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85674736"/>
        <w:docPartObj>
          <w:docPartGallery w:val="Cover Pages"/>
          <w:docPartUnique/>
        </w:docPartObj>
      </w:sdtPr>
      <w:sdtContent>
        <w:p w14:paraId="32026588" w14:textId="0A754AAF" w:rsidR="00981389" w:rsidRDefault="00981389"/>
        <w:p w14:paraId="1CBF48E6" w14:textId="0C9D22CD" w:rsidR="00D11F3D" w:rsidRPr="00752F3D" w:rsidRDefault="00981389" w:rsidP="00752F3D">
          <w:r>
            <w:rPr>
              <w:noProof/>
            </w:rPr>
            <mc:AlternateContent>
              <mc:Choice Requires="wpg">
                <w:drawing>
                  <wp:anchor distT="0" distB="0" distL="114300" distR="114300" simplePos="0" relativeHeight="251678720" behindDoc="1" locked="0" layoutInCell="1" allowOverlap="1" wp14:anchorId="48B61A8D" wp14:editId="0D255FF4">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Serbest Biçimli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17B53327" w14:textId="1F32A4C2" w:rsidR="001E6C59" w:rsidRDefault="001E6C59" w:rsidP="00A32ED0">
                                  <w:pPr>
                                    <w:jc w:val="center"/>
                                    <w:rPr>
                                      <w:noProof/>
                                    </w:rPr>
                                  </w:pPr>
                                  <w:r w:rsidRPr="00584C69">
                                    <w:rPr>
                                      <w:noProof/>
                                    </w:rPr>
                                    <w:drawing>
                                      <wp:inline distT="0" distB="0" distL="0" distR="0" wp14:anchorId="05DCB0B0" wp14:editId="7E73091B">
                                        <wp:extent cx="2400300" cy="24003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ü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00300" cy="2400300"/>
                                                </a:xfrm>
                                                <a:prstGeom prst="rect">
                                                  <a:avLst/>
                                                </a:prstGeom>
                                              </pic:spPr>
                                            </pic:pic>
                                          </a:graphicData>
                                        </a:graphic>
                                      </wp:inline>
                                    </w:drawing>
                                  </w:r>
                                </w:p>
                                <w:p w14:paraId="30A41FAF" w14:textId="7710F873" w:rsidR="001E6C59" w:rsidRDefault="001E6C59">
                                  <w:pPr>
                                    <w:rPr>
                                      <w:noProof/>
                                    </w:rPr>
                                  </w:pPr>
                                </w:p>
                                <w:p w14:paraId="61183ACD" w14:textId="7994C161" w:rsidR="001E6C59" w:rsidRDefault="001E6C59">
                                  <w:pPr>
                                    <w:rPr>
                                      <w:noProof/>
                                    </w:rPr>
                                  </w:pPr>
                                </w:p>
                                <w:p w14:paraId="5ACBB08E" w14:textId="74E759A6" w:rsidR="001E6C59" w:rsidRPr="00A32ED0" w:rsidRDefault="001E6C59" w:rsidP="00A32ED0">
                                  <w:pPr>
                                    <w:pStyle w:val="Alnt"/>
                                    <w:jc w:val="center"/>
                                    <w:rPr>
                                      <w:rStyle w:val="KitapBal"/>
                                      <w:color w:val="FFFFFF" w:themeColor="background1"/>
                                      <w:sz w:val="40"/>
                                      <w:szCs w:val="40"/>
                                    </w:rPr>
                                  </w:pPr>
                                  <w:r w:rsidRPr="00A32ED0">
                                    <w:rPr>
                                      <w:rStyle w:val="KitapBal"/>
                                      <w:color w:val="FFFFFF" w:themeColor="background1"/>
                                      <w:sz w:val="40"/>
                                      <w:szCs w:val="40"/>
                                    </w:rPr>
                                    <w:t>MATEMATİK BÖLÜMÜ</w:t>
                                  </w:r>
                                </w:p>
                                <w:p w14:paraId="561AA4C7" w14:textId="047396D1" w:rsidR="001E6C59" w:rsidRPr="00A32ED0" w:rsidRDefault="001E6C59" w:rsidP="00A32ED0">
                                  <w:pPr>
                                    <w:pStyle w:val="Alnt"/>
                                    <w:jc w:val="center"/>
                                    <w:rPr>
                                      <w:rStyle w:val="KitapBal"/>
                                      <w:color w:val="FFFFFF" w:themeColor="background1"/>
                                      <w:sz w:val="40"/>
                                      <w:szCs w:val="40"/>
                                    </w:rPr>
                                  </w:pPr>
                                  <w:r w:rsidRPr="00A32ED0">
                                    <w:rPr>
                                      <w:rStyle w:val="KitapBal"/>
                                      <w:color w:val="FFFFFF" w:themeColor="background1"/>
                                      <w:sz w:val="40"/>
                                      <w:szCs w:val="40"/>
                                    </w:rPr>
                                    <w:t>20</w:t>
                                  </w:r>
                                  <w:r w:rsidR="00AA1C51">
                                    <w:rPr>
                                      <w:rStyle w:val="KitapBal"/>
                                      <w:color w:val="FFFFFF" w:themeColor="background1"/>
                                      <w:sz w:val="40"/>
                                      <w:szCs w:val="40"/>
                                    </w:rPr>
                                    <w:t>24</w:t>
                                  </w:r>
                                  <w:r w:rsidRPr="00A32ED0">
                                    <w:rPr>
                                      <w:rStyle w:val="KitapBal"/>
                                      <w:color w:val="FFFFFF" w:themeColor="background1"/>
                                      <w:sz w:val="40"/>
                                      <w:szCs w:val="40"/>
                                    </w:rPr>
                                    <w:t>-202</w:t>
                                  </w:r>
                                  <w:r w:rsidR="00AA1C51">
                                    <w:rPr>
                                      <w:rStyle w:val="KitapBal"/>
                                      <w:color w:val="FFFFFF" w:themeColor="background1"/>
                                      <w:sz w:val="40"/>
                                      <w:szCs w:val="40"/>
                                    </w:rPr>
                                    <w:t>8</w:t>
                                  </w:r>
                                  <w:r w:rsidRPr="00A32ED0">
                                    <w:rPr>
                                      <w:rStyle w:val="KitapBal"/>
                                      <w:color w:val="FFFFFF" w:themeColor="background1"/>
                                      <w:sz w:val="40"/>
                                      <w:szCs w:val="40"/>
                                    </w:rPr>
                                    <w:t xml:space="preserve"> STRATEJİK PLANI</w:t>
                                  </w:r>
                                </w:p>
                                <w:p w14:paraId="04123F95" w14:textId="4B1DE2F6" w:rsidR="001E6C59" w:rsidRDefault="001E6C59">
                                  <w:pPr>
                                    <w:rPr>
                                      <w:noProof/>
                                    </w:rPr>
                                  </w:pPr>
                                </w:p>
                                <w:p w14:paraId="5498DB2C" w14:textId="071CFEBB" w:rsidR="001E6C59" w:rsidRDefault="001E6C59">
                                  <w:pPr>
                                    <w:rPr>
                                      <w:noProof/>
                                    </w:rPr>
                                  </w:pPr>
                                </w:p>
                                <w:p w14:paraId="7E64F3F1" w14:textId="01EF649B" w:rsidR="001E6C59" w:rsidRDefault="001E6C59">
                                  <w:pPr>
                                    <w:rPr>
                                      <w:noProof/>
                                    </w:rPr>
                                  </w:pPr>
                                </w:p>
                                <w:p w14:paraId="57F3521E" w14:textId="2CA23181" w:rsidR="001E6C59" w:rsidRDefault="001E6C59">
                                  <w:pPr>
                                    <w:rPr>
                                      <w:noProof/>
                                    </w:rPr>
                                  </w:pPr>
                                </w:p>
                                <w:p w14:paraId="6551DBDB" w14:textId="106C5107" w:rsidR="001E6C59" w:rsidRDefault="001E6C59">
                                  <w:pPr>
                                    <w:rPr>
                                      <w:noProof/>
                                    </w:rPr>
                                  </w:pPr>
                                </w:p>
                                <w:p w14:paraId="266D45AC" w14:textId="77777777" w:rsidR="001E6C59" w:rsidRDefault="001E6C59">
                                  <w:pPr>
                                    <w:rPr>
                                      <w:color w:val="FFFFFF" w:themeColor="background1"/>
                                      <w:sz w:val="72"/>
                                      <w:szCs w:val="72"/>
                                    </w:rPr>
                                  </w:pPr>
                                </w:p>
                              </w:txbxContent>
                            </wps:txbx>
                            <wps:bodyPr rot="0" vert="horz" wrap="square" lIns="914400" tIns="1097280" rIns="1097280" bIns="1097280" anchor="b" anchorCtr="0" upright="1">
                              <a:noAutofit/>
                            </wps:bodyPr>
                          </wps:wsp>
                          <wps:wsp>
                            <wps:cNvPr id="127" name="Serbest Biçimli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48B61A8D" id="Grup 125" o:spid="_x0000_s1026" style="position:absolute;margin-left:0;margin-top:0;width:540pt;height:556.55pt;z-index:-251637760;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">
                    <o:lock v:ext="edit" aspectratio="t"/>
                    <v:shape id="Serbest Biçimli 10" o:spid="_x0000_s1027" style="position:absolute;width:55575;height:54044;visibility:visible;mso-wrap-style:square;v-text-anchor:bottom" coordsize="720,7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&#13;&#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17B53327" w14:textId="1F32A4C2" w:rsidR="001E6C59" w:rsidRDefault="001E6C59" w:rsidP="00A32ED0">
                            <w:pPr>
                              <w:jc w:val="center"/>
                              <w:rPr>
                                <w:noProof/>
                              </w:rPr>
                            </w:pPr>
                            <w:r w:rsidRPr="00584C69">
                              <w:rPr>
                                <w:noProof/>
                              </w:rPr>
                              <w:drawing>
                                <wp:inline distT="0" distB="0" distL="0" distR="0" wp14:anchorId="05DCB0B0" wp14:editId="7E73091B">
                                  <wp:extent cx="2400300" cy="24003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ü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0300" cy="2400300"/>
                                          </a:xfrm>
                                          <a:prstGeom prst="rect">
                                            <a:avLst/>
                                          </a:prstGeom>
                                        </pic:spPr>
                                      </pic:pic>
                                    </a:graphicData>
                                  </a:graphic>
                                </wp:inline>
                              </w:drawing>
                            </w:r>
                          </w:p>
                          <w:p w14:paraId="30A41FAF" w14:textId="7710F873" w:rsidR="001E6C59" w:rsidRDefault="001E6C59">
                            <w:pPr>
                              <w:rPr>
                                <w:noProof/>
                              </w:rPr>
                            </w:pPr>
                          </w:p>
                          <w:p w14:paraId="61183ACD" w14:textId="7994C161" w:rsidR="001E6C59" w:rsidRDefault="001E6C59">
                            <w:pPr>
                              <w:rPr>
                                <w:noProof/>
                              </w:rPr>
                            </w:pPr>
                          </w:p>
                          <w:p w14:paraId="5ACBB08E" w14:textId="74E759A6" w:rsidR="001E6C59" w:rsidRPr="00A32ED0" w:rsidRDefault="001E6C59" w:rsidP="00A32ED0">
                            <w:pPr>
                              <w:pStyle w:val="Alnt"/>
                              <w:jc w:val="center"/>
                              <w:rPr>
                                <w:rStyle w:val="KitapBal"/>
                                <w:color w:val="FFFFFF" w:themeColor="background1"/>
                                <w:sz w:val="40"/>
                                <w:szCs w:val="40"/>
                              </w:rPr>
                            </w:pPr>
                            <w:r w:rsidRPr="00A32ED0">
                              <w:rPr>
                                <w:rStyle w:val="KitapBal"/>
                                <w:color w:val="FFFFFF" w:themeColor="background1"/>
                                <w:sz w:val="40"/>
                                <w:szCs w:val="40"/>
                              </w:rPr>
                              <w:t>MATEMATİK BÖLÜMÜ</w:t>
                            </w:r>
                          </w:p>
                          <w:p w14:paraId="561AA4C7" w14:textId="047396D1" w:rsidR="001E6C59" w:rsidRPr="00A32ED0" w:rsidRDefault="001E6C59" w:rsidP="00A32ED0">
                            <w:pPr>
                              <w:pStyle w:val="Alnt"/>
                              <w:jc w:val="center"/>
                              <w:rPr>
                                <w:rStyle w:val="KitapBal"/>
                                <w:color w:val="FFFFFF" w:themeColor="background1"/>
                                <w:sz w:val="40"/>
                                <w:szCs w:val="40"/>
                              </w:rPr>
                            </w:pPr>
                            <w:r w:rsidRPr="00A32ED0">
                              <w:rPr>
                                <w:rStyle w:val="KitapBal"/>
                                <w:color w:val="FFFFFF" w:themeColor="background1"/>
                                <w:sz w:val="40"/>
                                <w:szCs w:val="40"/>
                              </w:rPr>
                              <w:t>20</w:t>
                            </w:r>
                            <w:r w:rsidR="00AA1C51">
                              <w:rPr>
                                <w:rStyle w:val="KitapBal"/>
                                <w:color w:val="FFFFFF" w:themeColor="background1"/>
                                <w:sz w:val="40"/>
                                <w:szCs w:val="40"/>
                              </w:rPr>
                              <w:t>24</w:t>
                            </w:r>
                            <w:r w:rsidRPr="00A32ED0">
                              <w:rPr>
                                <w:rStyle w:val="KitapBal"/>
                                <w:color w:val="FFFFFF" w:themeColor="background1"/>
                                <w:sz w:val="40"/>
                                <w:szCs w:val="40"/>
                              </w:rPr>
                              <w:t>-202</w:t>
                            </w:r>
                            <w:r w:rsidR="00AA1C51">
                              <w:rPr>
                                <w:rStyle w:val="KitapBal"/>
                                <w:color w:val="FFFFFF" w:themeColor="background1"/>
                                <w:sz w:val="40"/>
                                <w:szCs w:val="40"/>
                              </w:rPr>
                              <w:t>8</w:t>
                            </w:r>
                            <w:r w:rsidRPr="00A32ED0">
                              <w:rPr>
                                <w:rStyle w:val="KitapBal"/>
                                <w:color w:val="FFFFFF" w:themeColor="background1"/>
                                <w:sz w:val="40"/>
                                <w:szCs w:val="40"/>
                              </w:rPr>
                              <w:t xml:space="preserve"> STRATEJİK PLANI</w:t>
                            </w:r>
                          </w:p>
                          <w:p w14:paraId="04123F95" w14:textId="4B1DE2F6" w:rsidR="001E6C59" w:rsidRDefault="001E6C59">
                            <w:pPr>
                              <w:rPr>
                                <w:noProof/>
                              </w:rPr>
                            </w:pPr>
                          </w:p>
                          <w:p w14:paraId="5498DB2C" w14:textId="071CFEBB" w:rsidR="001E6C59" w:rsidRDefault="001E6C59">
                            <w:pPr>
                              <w:rPr>
                                <w:noProof/>
                              </w:rPr>
                            </w:pPr>
                          </w:p>
                          <w:p w14:paraId="7E64F3F1" w14:textId="01EF649B" w:rsidR="001E6C59" w:rsidRDefault="001E6C59">
                            <w:pPr>
                              <w:rPr>
                                <w:noProof/>
                              </w:rPr>
                            </w:pPr>
                          </w:p>
                          <w:p w14:paraId="57F3521E" w14:textId="2CA23181" w:rsidR="001E6C59" w:rsidRDefault="001E6C59">
                            <w:pPr>
                              <w:rPr>
                                <w:noProof/>
                              </w:rPr>
                            </w:pPr>
                          </w:p>
                          <w:p w14:paraId="6551DBDB" w14:textId="106C5107" w:rsidR="001E6C59" w:rsidRDefault="001E6C59">
                            <w:pPr>
                              <w:rPr>
                                <w:noProof/>
                              </w:rPr>
                            </w:pPr>
                          </w:p>
                          <w:p w14:paraId="266D45AC" w14:textId="77777777" w:rsidR="001E6C59" w:rsidRDefault="001E6C59">
                            <w:pPr>
                              <w:rPr>
                                <w:color w:val="FFFFFF" w:themeColor="background1"/>
                                <w:sz w:val="72"/>
                                <w:szCs w:val="72"/>
                              </w:rPr>
                            </w:pPr>
                          </w:p>
                        </w:txbxContent>
                      </v:textbox>
                    </v:shape>
                    <v:shape id="Serbest Biçimli 11" o:spid="_x0000_s1028" style="position:absolute;left:8763;top:47697;width:46850;height:5099;visibility:visible;mso-wrap-style:square;v-text-anchor:bottom" coordsize="60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&#13;&#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81792" behindDoc="0" locked="0" layoutInCell="1" allowOverlap="1" wp14:anchorId="6DDEC71D" wp14:editId="16899B93">
                    <wp:simplePos x="0" y="0"/>
                    <wp:positionH relativeFrom="page">
                      <wp:align>center</wp:align>
                    </wp:positionH>
                    <wp:positionV relativeFrom="margin">
                      <wp:align>bottom</wp:align>
                    </wp:positionV>
                    <wp:extent cx="5753100" cy="146304"/>
                    <wp:effectExtent l="0" t="0" r="0" b="5715"/>
                    <wp:wrapSquare wrapText="bothSides"/>
                    <wp:docPr id="128" name="Metin Kutusu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782A06" w14:textId="7DDB7320" w:rsidR="001E6C59" w:rsidRDefault="00000000">
                                <w:pPr>
                                  <w:pStyle w:val="AralkYok"/>
                                  <w:rPr>
                                    <w:color w:val="7F7F7F" w:themeColor="text1" w:themeTint="80"/>
                                    <w:sz w:val="18"/>
                                    <w:szCs w:val="18"/>
                                  </w:rPr>
                                </w:pPr>
                                <w:sdt>
                                  <w:sdtPr>
                                    <w:rPr>
                                      <w:caps/>
                                      <w:color w:val="7F7F7F" w:themeColor="text1" w:themeTint="80"/>
                                      <w:sz w:val="18"/>
                                      <w:szCs w:val="18"/>
                                    </w:rPr>
                                    <w:alias w:val="Şirket"/>
                                    <w:tag w:val=""/>
                                    <w:id w:val="-1880927279"/>
                                    <w:showingPlcHdr/>
                                    <w:dataBinding w:prefixMappings="xmlns:ns0='http://schemas.openxmlformats.org/officeDocument/2006/extended-properties' " w:xpath="/ns0:Properties[1]/ns0:Company[1]" w:storeItemID="{6668398D-A668-4E3E-A5EB-62B293D839F1}"/>
                                    <w:text/>
                                  </w:sdtPr>
                                  <w:sdtContent>
                                    <w:r w:rsidR="001E6C59">
                                      <w:rPr>
                                        <w:caps/>
                                        <w:color w:val="7F7F7F" w:themeColor="text1" w:themeTint="80"/>
                                        <w:sz w:val="18"/>
                                        <w:szCs w:val="18"/>
                                      </w:rPr>
                                      <w:t xml:space="preserve">     </w:t>
                                    </w:r>
                                  </w:sdtContent>
                                </w:sdt>
                                <w:r w:rsidR="001E6C59">
                                  <w:rPr>
                                    <w:caps/>
                                    <w:color w:val="7F7F7F" w:themeColor="text1" w:themeTint="80"/>
                                    <w:sz w:val="18"/>
                                    <w:szCs w:val="18"/>
                                  </w:rPr>
                                  <w:t> </w:t>
                                </w: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6DDEC71D" id="_x0000_t202" coordsize="21600,21600" o:spt="202" path="m,l,21600r21600,l21600,xe">
                    <v:stroke joinstyle="miter"/>
                    <v:path gradientshapeok="t" o:connecttype="rect"/>
                  </v:shapetype>
                  <v:shape id="Metin Kutusu 128" o:spid="_x0000_s1029" type="#_x0000_t202" style="position:absolute;margin-left:0;margin-top:0;width:453pt;height:11.5pt;z-index:251681792;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" filled="f" stroked="f" strokeweight=".5pt">
                    <v:textbox style="mso-fit-shape-to-text:t" inset="1in,0,86.4pt,0">
                      <w:txbxContent>
                        <w:p w14:paraId="1D782A06" w14:textId="7DDB7320" w:rsidR="001E6C59" w:rsidRDefault="00000000">
                          <w:pPr>
                            <w:pStyle w:val="AralkYok"/>
                            <w:rPr>
                              <w:color w:val="7F7F7F" w:themeColor="text1" w:themeTint="80"/>
                              <w:sz w:val="18"/>
                              <w:szCs w:val="18"/>
                            </w:rPr>
                          </w:pPr>
                          <w:sdt>
                            <w:sdtPr>
                              <w:rPr>
                                <w:caps/>
                                <w:color w:val="7F7F7F" w:themeColor="text1" w:themeTint="80"/>
                                <w:sz w:val="18"/>
                                <w:szCs w:val="18"/>
                              </w:rPr>
                              <w:alias w:val="Şirket"/>
                              <w:tag w:val=""/>
                              <w:id w:val="-1880927279"/>
                              <w:showingPlcHdr/>
                              <w:dataBinding w:prefixMappings="xmlns:ns0='http://schemas.openxmlformats.org/officeDocument/2006/extended-properties' " w:xpath="/ns0:Properties[1]/ns0:Company[1]" w:storeItemID="{6668398D-A668-4E3E-A5EB-62B293D839F1}"/>
                              <w:text/>
                            </w:sdtPr>
                            <w:sdtContent>
                              <w:r w:rsidR="001E6C59">
                                <w:rPr>
                                  <w:caps/>
                                  <w:color w:val="7F7F7F" w:themeColor="text1" w:themeTint="80"/>
                                  <w:sz w:val="18"/>
                                  <w:szCs w:val="18"/>
                                </w:rPr>
                                <w:t xml:space="preserve">     </w:t>
                              </w:r>
                            </w:sdtContent>
                          </w:sdt>
                          <w:r w:rsidR="001E6C59">
                            <w:rPr>
                              <w:caps/>
                              <w:color w:val="7F7F7F" w:themeColor="text1" w:themeTint="80"/>
                              <w:sz w:val="18"/>
                              <w:szCs w:val="18"/>
                            </w:rPr>
                            <w:t> </w:t>
                          </w:r>
                        </w:p>
                      </w:txbxContent>
                    </v:textbox>
                    <w10:wrap type="square" anchorx="page" anchory="margin"/>
                  </v:shape>
                </w:pict>
              </mc:Fallback>
            </mc:AlternateContent>
          </w:r>
          <w:r>
            <w:rPr>
              <w:noProof/>
            </w:rPr>
            <mc:AlternateContent>
              <mc:Choice Requires="wps">
                <w:drawing>
                  <wp:anchor distT="0" distB="0" distL="114300" distR="114300" simplePos="0" relativeHeight="251680768" behindDoc="0" locked="0" layoutInCell="1" allowOverlap="1" wp14:anchorId="38220994" wp14:editId="0CD64EEE">
                    <wp:simplePos x="0" y="0"/>
                    <wp:positionH relativeFrom="page">
                      <wp:align>center</wp:align>
                    </wp:positionH>
                    <mc:AlternateContent>
                      <mc:Choice Requires="wp14">
                        <wp:positionV relativeFrom="page">
                          <wp14:pctPosVOffset>79000</wp14:pctPosVOffset>
                        </wp:positionV>
                      </mc:Choice>
                      <mc:Fallback>
                        <wp:positionV relativeFrom="page">
                          <wp:posOffset>8447405</wp:posOffset>
                        </wp:positionV>
                      </mc:Fallback>
                    </mc:AlternateContent>
                    <wp:extent cx="5753100" cy="484632"/>
                    <wp:effectExtent l="0" t="0" r="0" b="7620"/>
                    <wp:wrapSquare wrapText="bothSides"/>
                    <wp:docPr id="129" name="Metin Kutusu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aps/>
                                    <w:color w:val="4472C4" w:themeColor="accent1"/>
                                    <w:sz w:val="28"/>
                                    <w:szCs w:val="28"/>
                                  </w:rPr>
                                  <w:alias w:val="Altyazı"/>
                                  <w:tag w:val=""/>
                                  <w:id w:val="-1452929454"/>
                                  <w:dataBinding w:prefixMappings="xmlns:ns0='http://purl.org/dc/elements/1.1/' xmlns:ns1='http://schemas.openxmlformats.org/package/2006/metadata/core-properties' " w:xpath="/ns1:coreProperties[1]/ns0:subject[1]" w:storeItemID="{6C3C8BC8-F283-45AE-878A-BAB7291924A1}"/>
                                  <w:text/>
                                </w:sdtPr>
                                <w:sdtContent>
                                  <w:p w14:paraId="25F0ED44" w14:textId="7AD36FEC" w:rsidR="001E6C59" w:rsidRPr="00E978DD" w:rsidRDefault="001E6C59">
                                    <w:pPr>
                                      <w:pStyle w:val="AralkYok"/>
                                      <w:spacing w:before="40" w:after="40"/>
                                      <w:rPr>
                                        <w:b/>
                                        <w:bCs/>
                                        <w:caps/>
                                        <w:color w:val="4472C4" w:themeColor="accent1"/>
                                        <w:sz w:val="28"/>
                                        <w:szCs w:val="28"/>
                                      </w:rPr>
                                    </w:pPr>
                                    <w:r w:rsidRPr="00E978DD">
                                      <w:rPr>
                                        <w:b/>
                                        <w:bCs/>
                                        <w:caps/>
                                        <w:color w:val="4472C4" w:themeColor="accent1"/>
                                        <w:sz w:val="28"/>
                                        <w:szCs w:val="28"/>
                                      </w:rPr>
                                      <w:t>AYDIN ADNAN MENDERES ÜNİVERSİTESİ</w:t>
                                    </w:r>
                                  </w:p>
                                </w:sdtContent>
                              </w:sdt>
                              <w:sdt>
                                <w:sdtPr>
                                  <w:rPr>
                                    <w:b/>
                                    <w:bCs/>
                                    <w:caps/>
                                    <w:color w:val="5B9BD5" w:themeColor="accent5"/>
                                  </w:rPr>
                                  <w:alias w:val="Yazar"/>
                                  <w:tag w:val=""/>
                                  <w:id w:val="-954487662"/>
                                  <w:dataBinding w:prefixMappings="xmlns:ns0='http://purl.org/dc/elements/1.1/' xmlns:ns1='http://schemas.openxmlformats.org/package/2006/metadata/core-properties' " w:xpath="/ns1:coreProperties[1]/ns0:creator[1]" w:storeItemID="{6C3C8BC8-F283-45AE-878A-BAB7291924A1}"/>
                                  <w:text/>
                                </w:sdtPr>
                                <w:sdtContent>
                                  <w:p w14:paraId="26CB0F50" w14:textId="2F8889DD" w:rsidR="001E6C59" w:rsidRDefault="001E6C59">
                                    <w:pPr>
                                      <w:pStyle w:val="AralkYok"/>
                                      <w:spacing w:before="40" w:after="40"/>
                                      <w:rPr>
                                        <w:caps/>
                                        <w:color w:val="5B9BD5" w:themeColor="accent5"/>
                                      </w:rPr>
                                    </w:pPr>
                                    <w:r w:rsidRPr="00E978DD">
                                      <w:rPr>
                                        <w:b/>
                                        <w:bCs/>
                                        <w:caps/>
                                        <w:color w:val="5B9BD5" w:themeColor="accent5"/>
                                      </w:rPr>
                                      <w:t>FEN FAKÜLTESİ | MATEMATİK BÖLÜMÜ</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38220994" id="Metin Kutusu 129" o:spid="_x0000_s1030" type="#_x0000_t202" style="position:absolute;margin-left:0;margin-top:0;width:453pt;height:38.15pt;z-index:251680768;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" filled="f" stroked="f" strokeweight=".5pt">
                    <v:textbox style="mso-fit-shape-to-text:t" inset="1in,0,86.4pt,0">
                      <w:txbxContent>
                        <w:sdt>
                          <w:sdtPr>
                            <w:rPr>
                              <w:b/>
                              <w:bCs/>
                              <w:caps/>
                              <w:color w:val="4472C4" w:themeColor="accent1"/>
                              <w:sz w:val="28"/>
                              <w:szCs w:val="28"/>
                            </w:rPr>
                            <w:alias w:val="Altyazı"/>
                            <w:tag w:val=""/>
                            <w:id w:val="-1452929454"/>
                            <w:dataBinding w:prefixMappings="xmlns:ns0='http://purl.org/dc/elements/1.1/' xmlns:ns1='http://schemas.openxmlformats.org/package/2006/metadata/core-properties' " w:xpath="/ns1:coreProperties[1]/ns0:subject[1]" w:storeItemID="{6C3C8BC8-F283-45AE-878A-BAB7291924A1}"/>
                            <w:text/>
                          </w:sdtPr>
                          <w:sdtContent>
                            <w:p w14:paraId="25F0ED44" w14:textId="7AD36FEC" w:rsidR="001E6C59" w:rsidRPr="00E978DD" w:rsidRDefault="001E6C59">
                              <w:pPr>
                                <w:pStyle w:val="AralkYok"/>
                                <w:spacing w:before="40" w:after="40"/>
                                <w:rPr>
                                  <w:b/>
                                  <w:bCs/>
                                  <w:caps/>
                                  <w:color w:val="4472C4" w:themeColor="accent1"/>
                                  <w:sz w:val="28"/>
                                  <w:szCs w:val="28"/>
                                </w:rPr>
                              </w:pPr>
                              <w:r w:rsidRPr="00E978DD">
                                <w:rPr>
                                  <w:b/>
                                  <w:bCs/>
                                  <w:caps/>
                                  <w:color w:val="4472C4" w:themeColor="accent1"/>
                                  <w:sz w:val="28"/>
                                  <w:szCs w:val="28"/>
                                </w:rPr>
                                <w:t>AYDIN ADNAN MENDERES ÜNİVERSİTESİ</w:t>
                              </w:r>
                            </w:p>
                          </w:sdtContent>
                        </w:sdt>
                        <w:sdt>
                          <w:sdtPr>
                            <w:rPr>
                              <w:b/>
                              <w:bCs/>
                              <w:caps/>
                              <w:color w:val="5B9BD5" w:themeColor="accent5"/>
                            </w:rPr>
                            <w:alias w:val="Yazar"/>
                            <w:tag w:val=""/>
                            <w:id w:val="-954487662"/>
                            <w:dataBinding w:prefixMappings="xmlns:ns0='http://purl.org/dc/elements/1.1/' xmlns:ns1='http://schemas.openxmlformats.org/package/2006/metadata/core-properties' " w:xpath="/ns1:coreProperties[1]/ns0:creator[1]" w:storeItemID="{6C3C8BC8-F283-45AE-878A-BAB7291924A1}"/>
                            <w:text/>
                          </w:sdtPr>
                          <w:sdtContent>
                            <w:p w14:paraId="26CB0F50" w14:textId="2F8889DD" w:rsidR="001E6C59" w:rsidRDefault="001E6C59">
                              <w:pPr>
                                <w:pStyle w:val="AralkYok"/>
                                <w:spacing w:before="40" w:after="40"/>
                                <w:rPr>
                                  <w:caps/>
                                  <w:color w:val="5B9BD5" w:themeColor="accent5"/>
                                </w:rPr>
                              </w:pPr>
                              <w:r w:rsidRPr="00E978DD">
                                <w:rPr>
                                  <w:b/>
                                  <w:bCs/>
                                  <w:caps/>
                                  <w:color w:val="5B9BD5" w:themeColor="accent5"/>
                                </w:rPr>
                                <w:t>FEN FAKÜLTESİ | MATEMATİK BÖLÜMÜ</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79744" behindDoc="0" locked="0" layoutInCell="1" allowOverlap="1" wp14:anchorId="149EC3F9" wp14:editId="29D0F42F">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0" name="Dikdörtgen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Yıl"/>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tr-TR"/>
                                    <w:storeMappedDataAs w:val="dateTime"/>
                                    <w:calendar w:val="gregorian"/>
                                  </w:date>
                                </w:sdtPr>
                                <w:sdtContent>
                                  <w:p w14:paraId="57174016" w14:textId="5C8DB59D" w:rsidR="001E6C59" w:rsidRDefault="001E6C59">
                                    <w:pPr>
                                      <w:pStyle w:val="AralkYok"/>
                                      <w:jc w:val="right"/>
                                      <w:rPr>
                                        <w:color w:val="FFFFFF" w:themeColor="background1"/>
                                      </w:rPr>
                                    </w:pPr>
                                    <w:r>
                                      <w:rPr>
                                        <w:color w:val="FFFFFF" w:themeColor="background1"/>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49EC3F9" id="Dikdörtgen 130" o:spid="_x0000_s1031" style="position:absolute;margin-left:-4.4pt;margin-top:0;width:46.8pt;height:77.75pt;z-index:25167974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" fillcolor="#4472c4 [3204]" stroked="f" strokeweight="1pt">
                    <o:lock v:ext="edit" aspectratio="t"/>
                    <v:textbox inset="3.6pt,,3.6pt">
                      <w:txbxContent>
                        <w:sdt>
                          <w:sdtPr>
                            <w:rPr>
                              <w:color w:val="FFFFFF" w:themeColor="background1"/>
                            </w:rPr>
                            <w:alias w:val="Yıl"/>
                            <w:tag w:val=""/>
                            <w:id w:val="1595126926"/>
                            <w:showingPlcHdr/>
                            <w:dataBinding w:prefixMappings="xmlns:ns0='http://schemas.microsoft.com/office/2006/coverPageProps' " w:xpath="/ns0:CoverPageProperties[1]/ns0:PublishDate[1]" w:storeItemID="{55AF091B-3C7A-41E3-B477-F2FDAA23CFDA}"/>
                            <w:date w:fullDate="2012-03-16T00:00:00Z">
                              <w:dateFormat w:val="yyyy"/>
                              <w:lid w:val="tr-TR"/>
                              <w:storeMappedDataAs w:val="dateTime"/>
                              <w:calendar w:val="gregorian"/>
                            </w:date>
                          </w:sdtPr>
                          <w:sdtContent>
                            <w:p w14:paraId="57174016" w14:textId="5C8DB59D" w:rsidR="001E6C59" w:rsidRDefault="001E6C59">
                              <w:pPr>
                                <w:pStyle w:val="AralkYok"/>
                                <w:jc w:val="right"/>
                                <w:rPr>
                                  <w:color w:val="FFFFFF" w:themeColor="background1"/>
                                </w:rPr>
                              </w:pPr>
                              <w:r>
                                <w:rPr>
                                  <w:color w:val="FFFFFF" w:themeColor="background1"/>
                                </w:rPr>
                                <w:t xml:space="preserve">     </w:t>
                              </w:r>
                            </w:p>
                          </w:sdtContent>
                        </w:sdt>
                      </w:txbxContent>
                    </v:textbox>
                    <w10:wrap anchorx="margin" anchory="page"/>
                  </v:rect>
                </w:pict>
              </mc:Fallback>
            </mc:AlternateContent>
          </w:r>
          <w:r>
            <w:br w:type="page"/>
          </w:r>
        </w:p>
      </w:sdtContent>
    </w:sdt>
    <w:p w14:paraId="715C513B" w14:textId="7F938564" w:rsidR="00D11F3D" w:rsidRPr="008B7E6E" w:rsidRDefault="00D11F3D" w:rsidP="00D11F3D">
      <w:pPr>
        <w:jc w:val="both"/>
        <w:rPr>
          <w:b/>
          <w:bCs/>
        </w:rPr>
      </w:pPr>
      <w:r>
        <w:rPr>
          <w:b/>
          <w:bCs/>
        </w:rPr>
        <w:lastRenderedPageBreak/>
        <w:t>YÖNETİCİ SUNUŞU</w:t>
      </w:r>
    </w:p>
    <w:p w14:paraId="7DA52EAE" w14:textId="77777777" w:rsidR="00D11F3D" w:rsidRDefault="00D11F3D" w:rsidP="00D11F3D">
      <w:pPr>
        <w:pStyle w:val="ListeParagraf"/>
        <w:jc w:val="both"/>
        <w:rPr>
          <w:b/>
          <w:bCs/>
        </w:rPr>
      </w:pPr>
    </w:p>
    <w:p w14:paraId="44FCB8EE" w14:textId="77777777" w:rsidR="00D11F3D" w:rsidRDefault="00D11F3D" w:rsidP="00D11F3D">
      <w:pPr>
        <w:pStyle w:val="NormalWeb"/>
        <w:jc w:val="both"/>
      </w:pPr>
      <w:r>
        <w:t>Temel</w:t>
      </w:r>
      <w:r w:rsidRPr="00002271">
        <w:t xml:space="preserve"> amacı, alanında uzman akademik kadrosuyla ve zorunlu derslerin yanı sıra diğer bilimlere temel teşkil edecek seçmeli ders çeşitliliği ile gelişen teknolojiler karşısında yeterli donanıma sahip, araştırma ve teknik alanlarda çalışabilecek matematikçiler yetiştirmek</w:t>
      </w:r>
      <w:r>
        <w:t xml:space="preserve"> olan Matematik Bölümü,</w:t>
      </w:r>
      <w:r w:rsidRPr="00002271">
        <w:t xml:space="preserve"> 1996 yılında Aydın Adnan Menderes Üniversitesi Fen-Edebiyat Fakültesi bünyesinde bir bölüm olarak kurulmuştur. </w:t>
      </w:r>
    </w:p>
    <w:p w14:paraId="2E4F55B5" w14:textId="77777777" w:rsidR="00D11F3D" w:rsidRPr="00002271" w:rsidRDefault="00D11F3D" w:rsidP="00D11F3D">
      <w:pPr>
        <w:pStyle w:val="NormalWeb"/>
        <w:jc w:val="both"/>
      </w:pPr>
      <w:r w:rsidRPr="00002271">
        <w:t xml:space="preserve">Bölümümüzde Cebir ve Sayılar Teorisi, Geometri, Analiz ve Fonksiyonlar Teorisi, Topoloji, Uygulamalı Matematik, Matematiğin Temelleri ve Matematik Lojik Anabilim Dalları bulunmaktadır. Bölümümüz 2022-2023 eğitim-öğretim yılından itibaren Aydın Adnan Menderes Üniversitesi Fen Fakültesinin bir bölümü olarak lisans ve lisansüstü faaliyetlerini sürdürmektedir. </w:t>
      </w:r>
    </w:p>
    <w:p w14:paraId="3497D307" w14:textId="77777777" w:rsidR="00D11F3D" w:rsidRPr="00002271" w:rsidRDefault="00D11F3D" w:rsidP="00D11F3D">
      <w:pPr>
        <w:pStyle w:val="NormalWeb"/>
        <w:jc w:val="both"/>
      </w:pPr>
      <w:r w:rsidRPr="00002271">
        <w:rPr>
          <w:color w:val="333333"/>
          <w:shd w:val="clear" w:color="auto" w:fill="FFFFFF"/>
        </w:rPr>
        <w:t xml:space="preserve">Bölümümüzde, Lisans, Yüksek Lisans ve Doktora programları yürütülmektedir. </w:t>
      </w:r>
      <w:r w:rsidRPr="00002271">
        <w:t xml:space="preserve">Lisans programımızın eğitim süresi 4 yıldır. Bölümümüzde 4 Profesör, </w:t>
      </w:r>
      <w:r>
        <w:t xml:space="preserve">2 Doçent, </w:t>
      </w:r>
      <w:r w:rsidRPr="00002271">
        <w:t>1</w:t>
      </w:r>
      <w:r>
        <w:t>0</w:t>
      </w:r>
      <w:r w:rsidRPr="00002271">
        <w:t xml:space="preserve"> Doktor Öğretim Üyesi, 2 Araştırma Görevlisi ve 1 Öğretim Görevlisi çalışmaktadır. Bunun yanı sıra Avrupa Birliğinden farklı Matematik Bölümleri ile karşılıklı akademisyen ve öğrenci değişim anlaşmaları yürütülmektedir. </w:t>
      </w:r>
    </w:p>
    <w:p w14:paraId="3F8777F4" w14:textId="77777777" w:rsidR="00D11F3D" w:rsidRPr="00002271" w:rsidRDefault="00D11F3D" w:rsidP="00D11F3D">
      <w:pPr>
        <w:spacing w:before="100" w:beforeAutospacing="1" w:after="100" w:afterAutospacing="1"/>
        <w:jc w:val="both"/>
      </w:pPr>
      <w:r w:rsidRPr="00002271">
        <w:t>Bu çalışma</w:t>
      </w:r>
      <w:r>
        <w:t>nın amacı</w:t>
      </w:r>
      <w:r w:rsidRPr="00002271">
        <w:t>, Matematik Bölümünün 20</w:t>
      </w:r>
      <w:r>
        <w:t>24</w:t>
      </w:r>
      <w:r w:rsidRPr="00002271">
        <w:t>-20</w:t>
      </w:r>
      <w:r>
        <w:t>28</w:t>
      </w:r>
      <w:r w:rsidRPr="00002271">
        <w:t xml:space="preserve"> dönemini kapsayan Stratejik Planlama sürecini sistem bütünlüğü içerisinde ver</w:t>
      </w:r>
      <w:r>
        <w:t>mektir</w:t>
      </w:r>
      <w:r w:rsidRPr="00002271">
        <w:t>. Bu kapsamda bölümümüzün 20</w:t>
      </w:r>
      <w:r>
        <w:t>23</w:t>
      </w:r>
      <w:r w:rsidRPr="00002271">
        <w:t xml:space="preserve"> yılı itibariyle mevcut durumu değerlendirilerek gelecekteki durumu planlanmıştır. </w:t>
      </w:r>
    </w:p>
    <w:p w14:paraId="4B119F43" w14:textId="77777777" w:rsidR="00D11F3D" w:rsidRDefault="00D11F3D" w:rsidP="00D11F3D">
      <w:pPr>
        <w:pStyle w:val="ListeParagraf"/>
        <w:jc w:val="both"/>
        <w:rPr>
          <w:b/>
          <w:bCs/>
        </w:rPr>
      </w:pPr>
    </w:p>
    <w:p w14:paraId="6BB482CF" w14:textId="76FE5012" w:rsidR="00D11F3D" w:rsidRPr="00D11F3D" w:rsidRDefault="00D11F3D" w:rsidP="00D11F3D">
      <w:pPr>
        <w:jc w:val="right"/>
      </w:pPr>
      <w:r>
        <w:t xml:space="preserve">      </w:t>
      </w:r>
      <w:r w:rsidRPr="00D11F3D">
        <w:t>Prof. Dr. İnci EGE</w:t>
      </w:r>
    </w:p>
    <w:p w14:paraId="55BA2218" w14:textId="70ADC1BD" w:rsidR="00D11F3D" w:rsidRPr="00A26248" w:rsidRDefault="00A26248" w:rsidP="00A26248">
      <w:pPr>
        <w:jc w:val="right"/>
      </w:pPr>
      <w:r w:rsidRPr="00A26248">
        <w:t>Matematik Bölüm Başkanı</w:t>
      </w:r>
    </w:p>
    <w:p w14:paraId="6C13FC6D" w14:textId="77777777" w:rsidR="00D11F3D" w:rsidRDefault="00D11F3D" w:rsidP="003808CF">
      <w:pPr>
        <w:jc w:val="center"/>
        <w:rPr>
          <w:b/>
          <w:bCs/>
        </w:rPr>
      </w:pPr>
    </w:p>
    <w:p w14:paraId="701FE7F0" w14:textId="77777777" w:rsidR="00D11F3D" w:rsidRDefault="00D11F3D" w:rsidP="003808CF">
      <w:pPr>
        <w:jc w:val="center"/>
        <w:rPr>
          <w:b/>
          <w:bCs/>
        </w:rPr>
      </w:pPr>
    </w:p>
    <w:p w14:paraId="2F830F86" w14:textId="77777777" w:rsidR="00D11F3D" w:rsidRDefault="00D11F3D" w:rsidP="003808CF">
      <w:pPr>
        <w:jc w:val="center"/>
        <w:rPr>
          <w:b/>
          <w:bCs/>
        </w:rPr>
      </w:pPr>
    </w:p>
    <w:p w14:paraId="175FBFC8" w14:textId="77777777" w:rsidR="00D11F3D" w:rsidRDefault="00D11F3D" w:rsidP="003808CF">
      <w:pPr>
        <w:jc w:val="center"/>
        <w:rPr>
          <w:b/>
          <w:bCs/>
        </w:rPr>
      </w:pPr>
    </w:p>
    <w:p w14:paraId="59A0C4A7" w14:textId="77777777" w:rsidR="00D11F3D" w:rsidRDefault="00D11F3D" w:rsidP="003808CF">
      <w:pPr>
        <w:jc w:val="center"/>
        <w:rPr>
          <w:b/>
          <w:bCs/>
        </w:rPr>
      </w:pPr>
    </w:p>
    <w:p w14:paraId="64F09B4D" w14:textId="77777777" w:rsidR="00D11F3D" w:rsidRDefault="00D11F3D" w:rsidP="003808CF">
      <w:pPr>
        <w:jc w:val="center"/>
        <w:rPr>
          <w:b/>
          <w:bCs/>
        </w:rPr>
      </w:pPr>
    </w:p>
    <w:p w14:paraId="77EB80E1" w14:textId="77777777" w:rsidR="00BC2DA8" w:rsidRDefault="00BC2DA8" w:rsidP="003808CF">
      <w:pPr>
        <w:jc w:val="center"/>
        <w:rPr>
          <w:b/>
          <w:bCs/>
        </w:rPr>
      </w:pPr>
    </w:p>
    <w:p w14:paraId="6C6530C8" w14:textId="77777777" w:rsidR="00BC2DA8" w:rsidRDefault="00BC2DA8" w:rsidP="003808CF">
      <w:pPr>
        <w:jc w:val="center"/>
        <w:rPr>
          <w:b/>
          <w:bCs/>
        </w:rPr>
      </w:pPr>
    </w:p>
    <w:p w14:paraId="76356304" w14:textId="77777777" w:rsidR="00BC2DA8" w:rsidRDefault="00BC2DA8" w:rsidP="003808CF">
      <w:pPr>
        <w:jc w:val="center"/>
        <w:rPr>
          <w:b/>
          <w:bCs/>
        </w:rPr>
      </w:pPr>
    </w:p>
    <w:p w14:paraId="06A9A9F8" w14:textId="77777777" w:rsidR="00BC2DA8" w:rsidRDefault="00BC2DA8" w:rsidP="003808CF">
      <w:pPr>
        <w:jc w:val="center"/>
        <w:rPr>
          <w:b/>
          <w:bCs/>
        </w:rPr>
      </w:pPr>
    </w:p>
    <w:p w14:paraId="74BE4717" w14:textId="77777777" w:rsidR="00BC2DA8" w:rsidRDefault="00BC2DA8" w:rsidP="003808CF">
      <w:pPr>
        <w:jc w:val="center"/>
        <w:rPr>
          <w:b/>
          <w:bCs/>
        </w:rPr>
      </w:pPr>
    </w:p>
    <w:p w14:paraId="7D48AF29" w14:textId="77777777" w:rsidR="00BC2DA8" w:rsidRDefault="00BC2DA8" w:rsidP="003808CF">
      <w:pPr>
        <w:jc w:val="center"/>
        <w:rPr>
          <w:b/>
          <w:bCs/>
        </w:rPr>
      </w:pPr>
    </w:p>
    <w:p w14:paraId="5E23E725" w14:textId="77777777" w:rsidR="00BC2DA8" w:rsidRDefault="00BC2DA8" w:rsidP="003808CF">
      <w:pPr>
        <w:jc w:val="center"/>
        <w:rPr>
          <w:b/>
          <w:bCs/>
        </w:rPr>
      </w:pPr>
    </w:p>
    <w:p w14:paraId="71D5BC70" w14:textId="77777777" w:rsidR="00BC2DA8" w:rsidRDefault="00BC2DA8" w:rsidP="003808CF">
      <w:pPr>
        <w:jc w:val="center"/>
        <w:rPr>
          <w:b/>
          <w:bCs/>
        </w:rPr>
      </w:pPr>
    </w:p>
    <w:p w14:paraId="4CBB5523" w14:textId="77777777" w:rsidR="00BC2DA8" w:rsidRDefault="00BC2DA8" w:rsidP="003808CF">
      <w:pPr>
        <w:jc w:val="center"/>
        <w:rPr>
          <w:b/>
          <w:bCs/>
        </w:rPr>
      </w:pPr>
    </w:p>
    <w:p w14:paraId="166F4188" w14:textId="77777777" w:rsidR="00BC2DA8" w:rsidRDefault="00BC2DA8" w:rsidP="003808CF">
      <w:pPr>
        <w:jc w:val="center"/>
        <w:rPr>
          <w:b/>
          <w:bCs/>
        </w:rPr>
      </w:pPr>
    </w:p>
    <w:p w14:paraId="1E795D2A" w14:textId="77777777" w:rsidR="00BC2DA8" w:rsidRDefault="00BC2DA8" w:rsidP="003808CF">
      <w:pPr>
        <w:jc w:val="center"/>
        <w:rPr>
          <w:b/>
          <w:bCs/>
        </w:rPr>
      </w:pPr>
    </w:p>
    <w:p w14:paraId="2E7F5468" w14:textId="77777777" w:rsidR="00BC2DA8" w:rsidRDefault="00BC2DA8" w:rsidP="003808CF">
      <w:pPr>
        <w:jc w:val="center"/>
        <w:rPr>
          <w:b/>
          <w:bCs/>
        </w:rPr>
      </w:pPr>
    </w:p>
    <w:p w14:paraId="1A5A8401" w14:textId="77777777" w:rsidR="00D11F3D" w:rsidRDefault="00D11F3D" w:rsidP="003808CF">
      <w:pPr>
        <w:jc w:val="center"/>
        <w:rPr>
          <w:b/>
          <w:bCs/>
        </w:rPr>
      </w:pPr>
    </w:p>
    <w:p w14:paraId="5953EE9A" w14:textId="77777777" w:rsidR="00D11F3D" w:rsidRDefault="00D11F3D" w:rsidP="003808CF">
      <w:pPr>
        <w:jc w:val="center"/>
        <w:rPr>
          <w:b/>
          <w:bCs/>
        </w:rPr>
      </w:pPr>
    </w:p>
    <w:p w14:paraId="7BDE5DBE" w14:textId="77777777" w:rsidR="00D11F3D" w:rsidRDefault="00D11F3D" w:rsidP="003808CF">
      <w:pPr>
        <w:jc w:val="center"/>
        <w:rPr>
          <w:b/>
          <w:bCs/>
        </w:rPr>
      </w:pPr>
    </w:p>
    <w:p w14:paraId="120C77AD" w14:textId="77777777" w:rsidR="00752F3D" w:rsidRDefault="00752F3D" w:rsidP="003808CF">
      <w:pPr>
        <w:jc w:val="center"/>
        <w:rPr>
          <w:b/>
          <w:bCs/>
        </w:rPr>
      </w:pPr>
    </w:p>
    <w:p w14:paraId="5B68D283" w14:textId="034CCA86" w:rsidR="00BC2DA8" w:rsidRDefault="00172601" w:rsidP="003808CF">
      <w:pPr>
        <w:spacing w:line="252" w:lineRule="auto"/>
        <w:jc w:val="center"/>
        <w:rPr>
          <w:b/>
          <w:bCs/>
        </w:rPr>
      </w:pPr>
      <w:r w:rsidRPr="00002271">
        <w:rPr>
          <w:b/>
          <w:bCs/>
        </w:rPr>
        <w:lastRenderedPageBreak/>
        <w:t>İÇİNDEKİLE</w:t>
      </w:r>
      <w:r w:rsidR="003808CF">
        <w:rPr>
          <w:b/>
          <w:bCs/>
        </w:rPr>
        <w:t>R</w:t>
      </w:r>
    </w:p>
    <w:p w14:paraId="5F90CDC6" w14:textId="77777777" w:rsidR="00752F3D" w:rsidRPr="00752F3D" w:rsidRDefault="00752F3D" w:rsidP="003808CF">
      <w:pPr>
        <w:spacing w:line="252" w:lineRule="auto"/>
        <w:jc w:val="center"/>
        <w:rPr>
          <w:b/>
          <w:bCs/>
        </w:rPr>
      </w:pPr>
    </w:p>
    <w:p w14:paraId="0AFCD950" w14:textId="3E60BF2C" w:rsidR="00FF4975" w:rsidRDefault="00C4255F" w:rsidP="00002271">
      <w:pPr>
        <w:pStyle w:val="ListeParagraf"/>
        <w:numPr>
          <w:ilvl w:val="0"/>
          <w:numId w:val="1"/>
        </w:numPr>
        <w:spacing w:line="360" w:lineRule="auto"/>
        <w:rPr>
          <w:b/>
          <w:bCs/>
        </w:rPr>
      </w:pPr>
      <w:r>
        <w:rPr>
          <w:b/>
          <w:bCs/>
        </w:rPr>
        <w:t xml:space="preserve">BİR BAKIŞTA </w:t>
      </w:r>
      <w:r w:rsidR="00CA5AAE">
        <w:rPr>
          <w:b/>
          <w:bCs/>
        </w:rPr>
        <w:t>STRATEJİK PLAN……………………...</w:t>
      </w:r>
      <w:r w:rsidR="00674F96">
        <w:rPr>
          <w:b/>
          <w:bCs/>
        </w:rPr>
        <w:t>……………</w:t>
      </w:r>
      <w:r w:rsidR="007F4839">
        <w:rPr>
          <w:b/>
          <w:bCs/>
        </w:rPr>
        <w:t>..</w:t>
      </w:r>
      <w:r w:rsidR="00674F96">
        <w:rPr>
          <w:b/>
          <w:bCs/>
        </w:rPr>
        <w:t>…</w:t>
      </w:r>
      <w:r w:rsidR="007F4839">
        <w:rPr>
          <w:b/>
          <w:bCs/>
        </w:rPr>
        <w:t>..</w:t>
      </w:r>
      <w:r w:rsidR="00AB71E8">
        <w:rPr>
          <w:b/>
          <w:bCs/>
        </w:rPr>
        <w:t>...</w:t>
      </w:r>
      <w:r w:rsidR="00674F96">
        <w:rPr>
          <w:b/>
          <w:bCs/>
        </w:rPr>
        <w:t>…</w:t>
      </w:r>
      <w:r w:rsidR="00E7498E">
        <w:rPr>
          <w:b/>
          <w:bCs/>
        </w:rPr>
        <w:t>.</w:t>
      </w:r>
      <w:r w:rsidR="007D4E41">
        <w:rPr>
          <w:b/>
          <w:bCs/>
        </w:rPr>
        <w:t>.</w:t>
      </w:r>
      <w:r w:rsidR="00674F96">
        <w:rPr>
          <w:b/>
          <w:bCs/>
        </w:rPr>
        <w:t>…</w:t>
      </w:r>
      <w:r w:rsidR="00070231">
        <w:rPr>
          <w:b/>
          <w:bCs/>
        </w:rPr>
        <w:t>..</w:t>
      </w:r>
      <w:r w:rsidR="00674F96">
        <w:rPr>
          <w:b/>
          <w:bCs/>
        </w:rPr>
        <w:t>.</w:t>
      </w:r>
      <w:r w:rsidR="00E7498E">
        <w:rPr>
          <w:b/>
          <w:bCs/>
        </w:rPr>
        <w:t>.</w:t>
      </w:r>
      <w:r w:rsidR="00674F96">
        <w:rPr>
          <w:b/>
          <w:bCs/>
        </w:rPr>
        <w:t>.</w:t>
      </w:r>
      <w:r w:rsidR="00221D9F">
        <w:rPr>
          <w:b/>
          <w:bCs/>
        </w:rPr>
        <w:t>7</w:t>
      </w:r>
    </w:p>
    <w:p w14:paraId="1014C433" w14:textId="3D65A408" w:rsidR="00CA5AAE" w:rsidRDefault="00CA5AAE" w:rsidP="00CA5AAE">
      <w:pPr>
        <w:pStyle w:val="ListeParagraf"/>
        <w:numPr>
          <w:ilvl w:val="1"/>
          <w:numId w:val="1"/>
        </w:numPr>
        <w:spacing w:line="360" w:lineRule="auto"/>
      </w:pPr>
      <w:r w:rsidRPr="00CA5AAE">
        <w:t>Misyon, Vizyon ve Temel Değerler</w:t>
      </w:r>
      <w:r>
        <w:t>………………</w:t>
      </w:r>
      <w:r w:rsidR="007F4839">
        <w:t>..</w:t>
      </w:r>
      <w:r>
        <w:t>…………………</w:t>
      </w:r>
      <w:r w:rsidR="007F4839">
        <w:t>..</w:t>
      </w:r>
      <w:r>
        <w:t>…………</w:t>
      </w:r>
      <w:r w:rsidR="007F4839">
        <w:t>.</w:t>
      </w:r>
      <w:r>
        <w:t>…</w:t>
      </w:r>
      <w:r w:rsidR="00070231">
        <w:t>.</w:t>
      </w:r>
      <w:r w:rsidR="00221D9F">
        <w:t>7</w:t>
      </w:r>
    </w:p>
    <w:p w14:paraId="412519A7" w14:textId="1CC8B546" w:rsidR="00CA5AAE" w:rsidRPr="00CA5AAE" w:rsidRDefault="00CA5AAE" w:rsidP="00CA5AAE">
      <w:pPr>
        <w:pStyle w:val="ListeParagraf"/>
        <w:numPr>
          <w:ilvl w:val="1"/>
          <w:numId w:val="1"/>
        </w:numPr>
        <w:spacing w:line="360" w:lineRule="auto"/>
      </w:pPr>
      <w:r w:rsidRPr="00CA5AAE">
        <w:t>Amaç ve Hedefler</w:t>
      </w:r>
      <w:r>
        <w:t>……………………………………………………………………</w:t>
      </w:r>
      <w:r w:rsidR="00070231">
        <w:t>..</w:t>
      </w:r>
      <w:r w:rsidR="00221D9F">
        <w:t>8</w:t>
      </w:r>
    </w:p>
    <w:p w14:paraId="21298E02" w14:textId="634A6E63" w:rsidR="00FF4975" w:rsidRPr="00002271" w:rsidRDefault="00FF4975" w:rsidP="00002271">
      <w:pPr>
        <w:pStyle w:val="ListeParagraf"/>
        <w:numPr>
          <w:ilvl w:val="0"/>
          <w:numId w:val="1"/>
        </w:numPr>
        <w:spacing w:line="360" w:lineRule="auto"/>
        <w:rPr>
          <w:b/>
          <w:bCs/>
        </w:rPr>
      </w:pPr>
      <w:r w:rsidRPr="00002271">
        <w:rPr>
          <w:b/>
          <w:bCs/>
        </w:rPr>
        <w:t>TEMEL PERFORMANS GÖSTERGELERİ</w:t>
      </w:r>
      <w:r w:rsidR="005907AD">
        <w:rPr>
          <w:b/>
          <w:bCs/>
        </w:rPr>
        <w:t>………………</w:t>
      </w:r>
      <w:r w:rsidR="00AB71E8">
        <w:rPr>
          <w:b/>
          <w:bCs/>
        </w:rPr>
        <w:t>…...</w:t>
      </w:r>
      <w:r w:rsidR="005907AD">
        <w:rPr>
          <w:b/>
          <w:bCs/>
        </w:rPr>
        <w:t>……………</w:t>
      </w:r>
      <w:r w:rsidR="00E7498E">
        <w:rPr>
          <w:b/>
          <w:bCs/>
        </w:rPr>
        <w:t>.</w:t>
      </w:r>
      <w:r w:rsidR="005907AD">
        <w:rPr>
          <w:b/>
          <w:bCs/>
        </w:rPr>
        <w:t>……</w:t>
      </w:r>
      <w:r w:rsidR="00070231">
        <w:rPr>
          <w:b/>
          <w:bCs/>
        </w:rPr>
        <w:t>...</w:t>
      </w:r>
      <w:r w:rsidR="00221D9F">
        <w:rPr>
          <w:b/>
          <w:bCs/>
        </w:rPr>
        <w:t>..9</w:t>
      </w:r>
    </w:p>
    <w:p w14:paraId="58A024C8" w14:textId="0C984478" w:rsidR="00E7498E" w:rsidRDefault="00FF4975" w:rsidP="00E7498E">
      <w:pPr>
        <w:pStyle w:val="ListeParagraf"/>
        <w:numPr>
          <w:ilvl w:val="0"/>
          <w:numId w:val="1"/>
        </w:numPr>
        <w:spacing w:line="360" w:lineRule="auto"/>
        <w:rPr>
          <w:b/>
          <w:bCs/>
        </w:rPr>
      </w:pPr>
      <w:r w:rsidRPr="00002271">
        <w:rPr>
          <w:b/>
          <w:bCs/>
        </w:rPr>
        <w:t>STRATEJİK PLAN HAZIRLIK SÜRECİ</w:t>
      </w:r>
      <w:r w:rsidR="005907AD">
        <w:rPr>
          <w:b/>
          <w:bCs/>
        </w:rPr>
        <w:t>………………………</w:t>
      </w:r>
      <w:r w:rsidR="00AB71E8">
        <w:rPr>
          <w:b/>
          <w:bCs/>
        </w:rPr>
        <w:t>..</w:t>
      </w:r>
      <w:r w:rsidR="005907AD">
        <w:rPr>
          <w:b/>
          <w:bCs/>
        </w:rPr>
        <w:t>……………</w:t>
      </w:r>
      <w:r w:rsidR="00E7498E">
        <w:rPr>
          <w:b/>
          <w:bCs/>
        </w:rPr>
        <w:t>.</w:t>
      </w:r>
      <w:r w:rsidR="005907AD">
        <w:rPr>
          <w:b/>
          <w:bCs/>
        </w:rPr>
        <w:t>…</w:t>
      </w:r>
      <w:r w:rsidR="007F4839">
        <w:rPr>
          <w:b/>
          <w:bCs/>
        </w:rPr>
        <w:t>…</w:t>
      </w:r>
      <w:r w:rsidR="00070231">
        <w:rPr>
          <w:b/>
          <w:bCs/>
        </w:rPr>
        <w:t>.</w:t>
      </w:r>
      <w:r w:rsidR="007F4839">
        <w:rPr>
          <w:b/>
          <w:bCs/>
        </w:rPr>
        <w:t>1</w:t>
      </w:r>
      <w:r w:rsidR="00221D9F">
        <w:rPr>
          <w:b/>
          <w:bCs/>
        </w:rPr>
        <w:t>0</w:t>
      </w:r>
    </w:p>
    <w:p w14:paraId="1A239039" w14:textId="0D85F47D" w:rsidR="007F4839" w:rsidRPr="007F4839" w:rsidRDefault="007F4839" w:rsidP="007F4839">
      <w:pPr>
        <w:pStyle w:val="ListeParagraf"/>
        <w:numPr>
          <w:ilvl w:val="1"/>
          <w:numId w:val="1"/>
        </w:numPr>
        <w:spacing w:line="360" w:lineRule="auto"/>
      </w:pPr>
      <w:r w:rsidRPr="007F4839">
        <w:t>Planın sahiplenilmesi……………………………………………………………...</w:t>
      </w:r>
      <w:r>
        <w:t>...</w:t>
      </w:r>
      <w:r w:rsidR="00070231">
        <w:t>.</w:t>
      </w:r>
      <w:r w:rsidRPr="007F4839">
        <w:t>1</w:t>
      </w:r>
      <w:r w:rsidR="00221D9F">
        <w:t>0</w:t>
      </w:r>
    </w:p>
    <w:p w14:paraId="1DD884BF" w14:textId="318E857F" w:rsidR="00A528DF" w:rsidRPr="007F4839" w:rsidRDefault="007F4839" w:rsidP="007F4839">
      <w:pPr>
        <w:pStyle w:val="ListeParagraf"/>
        <w:numPr>
          <w:ilvl w:val="1"/>
          <w:numId w:val="1"/>
        </w:numPr>
        <w:spacing w:line="360" w:lineRule="auto"/>
      </w:pPr>
      <w:r>
        <w:t>Planlama sürecinin organizasyonu…………………………………………………</w:t>
      </w:r>
      <w:r w:rsidR="00070231">
        <w:t>.</w:t>
      </w:r>
      <w:r>
        <w:t>.1</w:t>
      </w:r>
      <w:r w:rsidR="00221D9F">
        <w:t>0</w:t>
      </w:r>
    </w:p>
    <w:p w14:paraId="081005E0" w14:textId="0C757BCF" w:rsidR="00FF4975" w:rsidRPr="00002271" w:rsidRDefault="00FF4975" w:rsidP="00002271">
      <w:pPr>
        <w:pStyle w:val="ListeParagraf"/>
        <w:numPr>
          <w:ilvl w:val="0"/>
          <w:numId w:val="1"/>
        </w:numPr>
        <w:spacing w:line="360" w:lineRule="auto"/>
        <w:rPr>
          <w:b/>
          <w:bCs/>
        </w:rPr>
      </w:pPr>
      <w:r w:rsidRPr="00002271">
        <w:rPr>
          <w:b/>
          <w:bCs/>
        </w:rPr>
        <w:t>DURUM ANALİZİ</w:t>
      </w:r>
      <w:r w:rsidR="00094FC6">
        <w:rPr>
          <w:b/>
          <w:bCs/>
        </w:rPr>
        <w:t>…………………………</w:t>
      </w:r>
      <w:r w:rsidR="00AB71E8">
        <w:rPr>
          <w:b/>
          <w:bCs/>
        </w:rPr>
        <w:t>…..</w:t>
      </w:r>
      <w:r w:rsidR="00094FC6">
        <w:rPr>
          <w:b/>
          <w:bCs/>
        </w:rPr>
        <w:t>………………………………</w:t>
      </w:r>
      <w:r w:rsidR="00E7498E">
        <w:rPr>
          <w:b/>
          <w:bCs/>
        </w:rPr>
        <w:t>.</w:t>
      </w:r>
      <w:r w:rsidR="00094FC6">
        <w:rPr>
          <w:b/>
          <w:bCs/>
        </w:rPr>
        <w:t>…</w:t>
      </w:r>
      <w:r w:rsidR="00E7498E">
        <w:rPr>
          <w:b/>
          <w:bCs/>
        </w:rPr>
        <w:t>.</w:t>
      </w:r>
      <w:r w:rsidR="00094FC6">
        <w:rPr>
          <w:b/>
          <w:bCs/>
        </w:rPr>
        <w:t>…</w:t>
      </w:r>
      <w:r w:rsidR="00070231">
        <w:rPr>
          <w:b/>
          <w:bCs/>
        </w:rPr>
        <w:t>.</w:t>
      </w:r>
      <w:r w:rsidR="00094FC6">
        <w:rPr>
          <w:b/>
          <w:bCs/>
        </w:rPr>
        <w:t>.</w:t>
      </w:r>
      <w:r w:rsidR="00070231">
        <w:rPr>
          <w:b/>
          <w:bCs/>
        </w:rPr>
        <w:t>.</w:t>
      </w:r>
      <w:r w:rsidR="00420344">
        <w:rPr>
          <w:b/>
          <w:bCs/>
        </w:rPr>
        <w:t>1</w:t>
      </w:r>
      <w:r w:rsidR="00221D9F">
        <w:rPr>
          <w:b/>
          <w:bCs/>
        </w:rPr>
        <w:t>1</w:t>
      </w:r>
    </w:p>
    <w:p w14:paraId="69BE0E35" w14:textId="3ECCFBE2" w:rsidR="00FF4975" w:rsidRPr="00002271" w:rsidRDefault="00FF4975" w:rsidP="00002271">
      <w:pPr>
        <w:pStyle w:val="ListeParagraf"/>
        <w:numPr>
          <w:ilvl w:val="1"/>
          <w:numId w:val="1"/>
        </w:numPr>
        <w:spacing w:line="360" w:lineRule="auto"/>
      </w:pPr>
      <w:r w:rsidRPr="00002271">
        <w:t>Kurumsal Tarihçe</w:t>
      </w:r>
      <w:r w:rsidR="00637FDA">
        <w:t>……………………………………………………………</w:t>
      </w:r>
      <w:r w:rsidR="00070231">
        <w:t>…</w:t>
      </w:r>
      <w:r w:rsidR="00E7498E">
        <w:t>.</w:t>
      </w:r>
      <w:r w:rsidR="00420344">
        <w:t>.</w:t>
      </w:r>
      <w:r w:rsidR="00637FDA">
        <w:t>…</w:t>
      </w:r>
      <w:r w:rsidR="00070231">
        <w:t>..</w:t>
      </w:r>
      <w:r w:rsidR="00420344">
        <w:t>1</w:t>
      </w:r>
      <w:r w:rsidR="00221D9F">
        <w:t>1</w:t>
      </w:r>
    </w:p>
    <w:p w14:paraId="51CD7631" w14:textId="54F7ED2F" w:rsidR="00FF4975" w:rsidRDefault="00FF4975" w:rsidP="00002271">
      <w:pPr>
        <w:pStyle w:val="ListeParagraf"/>
        <w:numPr>
          <w:ilvl w:val="1"/>
          <w:numId w:val="1"/>
        </w:numPr>
        <w:spacing w:line="360" w:lineRule="auto"/>
      </w:pPr>
      <w:r w:rsidRPr="00002271">
        <w:t xml:space="preserve">Mevzuat </w:t>
      </w:r>
      <w:r w:rsidR="007D4E41">
        <w:t>A</w:t>
      </w:r>
      <w:r w:rsidRPr="00002271">
        <w:t>nalizi</w:t>
      </w:r>
      <w:r w:rsidR="00B04AF5">
        <w:t>………………………………………………………………</w:t>
      </w:r>
      <w:r w:rsidR="00E7498E">
        <w:t>.</w:t>
      </w:r>
      <w:r w:rsidR="00B04AF5">
        <w:t>…</w:t>
      </w:r>
      <w:r w:rsidR="00420344">
        <w:t>….1</w:t>
      </w:r>
      <w:r w:rsidR="00221D9F">
        <w:t>1</w:t>
      </w:r>
    </w:p>
    <w:p w14:paraId="23833A9E" w14:textId="7CBADF72" w:rsidR="00DC54FE" w:rsidRPr="00002271" w:rsidRDefault="00DC54FE" w:rsidP="00002271">
      <w:pPr>
        <w:pStyle w:val="ListeParagraf"/>
        <w:numPr>
          <w:ilvl w:val="1"/>
          <w:numId w:val="1"/>
        </w:numPr>
        <w:spacing w:line="360" w:lineRule="auto"/>
      </w:pPr>
      <w:r>
        <w:t>Üst Politika Belgeleri Analizi………………………………………………………..1</w:t>
      </w:r>
      <w:r w:rsidR="00221D9F">
        <w:t>4</w:t>
      </w:r>
    </w:p>
    <w:p w14:paraId="523C042D" w14:textId="33FC2698" w:rsidR="00FF4975" w:rsidRPr="00002271" w:rsidRDefault="00FF4975" w:rsidP="00002271">
      <w:pPr>
        <w:pStyle w:val="ListeParagraf"/>
        <w:numPr>
          <w:ilvl w:val="1"/>
          <w:numId w:val="1"/>
        </w:numPr>
        <w:spacing w:line="360" w:lineRule="auto"/>
      </w:pPr>
      <w:r w:rsidRPr="00002271">
        <w:t>Faaliyet Alanları ile Ürün ve Hizmetlerin</w:t>
      </w:r>
      <w:r w:rsidR="007D4E41">
        <w:t>in</w:t>
      </w:r>
      <w:r w:rsidRPr="00002271">
        <w:t xml:space="preserve"> Belirlenmesi</w:t>
      </w:r>
      <w:r w:rsidR="00B04AF5">
        <w:t>……………</w:t>
      </w:r>
      <w:r w:rsidR="007D4E41">
        <w:t>…..</w:t>
      </w:r>
      <w:r w:rsidR="00B04AF5">
        <w:t>……</w:t>
      </w:r>
      <w:r w:rsidR="00E7498E">
        <w:t>....</w:t>
      </w:r>
      <w:r w:rsidR="00070231">
        <w:t>...</w:t>
      </w:r>
      <w:r w:rsidR="00B04AF5">
        <w:t>.</w:t>
      </w:r>
      <w:r w:rsidR="00C06890">
        <w:t>1</w:t>
      </w:r>
      <w:r w:rsidR="00221D9F">
        <w:t>5</w:t>
      </w:r>
    </w:p>
    <w:p w14:paraId="63790C09" w14:textId="77AEF28A" w:rsidR="00FF4975" w:rsidRPr="00002271" w:rsidRDefault="00FF4975" w:rsidP="00002271">
      <w:pPr>
        <w:pStyle w:val="ListeParagraf"/>
        <w:numPr>
          <w:ilvl w:val="1"/>
          <w:numId w:val="1"/>
        </w:numPr>
        <w:spacing w:line="360" w:lineRule="auto"/>
      </w:pPr>
      <w:r w:rsidRPr="00002271">
        <w:t>Paydaş Analizi</w:t>
      </w:r>
      <w:r w:rsidR="003F77A5">
        <w:t>………………………………………………………………</w:t>
      </w:r>
      <w:r w:rsidR="00CA5AAE">
        <w:t>.</w:t>
      </w:r>
      <w:r w:rsidR="003F77A5">
        <w:t>…</w:t>
      </w:r>
      <w:r w:rsidR="00E7498E">
        <w:t>…</w:t>
      </w:r>
      <w:r w:rsidR="003F77A5">
        <w:t>…</w:t>
      </w:r>
      <w:r w:rsidR="00221D9F">
        <w:t>20</w:t>
      </w:r>
    </w:p>
    <w:p w14:paraId="6E2542CE" w14:textId="1637C219" w:rsidR="00580C1A" w:rsidRDefault="00FF4975" w:rsidP="00002271">
      <w:pPr>
        <w:pStyle w:val="ListeParagraf"/>
        <w:numPr>
          <w:ilvl w:val="1"/>
          <w:numId w:val="1"/>
        </w:numPr>
        <w:spacing w:line="360" w:lineRule="auto"/>
      </w:pPr>
      <w:r w:rsidRPr="00002271">
        <w:t xml:space="preserve">Bölüm İçi </w:t>
      </w:r>
      <w:r w:rsidR="00CA5AAE">
        <w:t>(Kuruluş</w:t>
      </w:r>
      <w:r w:rsidR="00E778B8">
        <w:t xml:space="preserve"> İçi</w:t>
      </w:r>
      <w:r w:rsidR="00CA5AAE">
        <w:t xml:space="preserve">) </w:t>
      </w:r>
      <w:r w:rsidRPr="00002271">
        <w:t>Analiz</w:t>
      </w:r>
      <w:r w:rsidR="00460596">
        <w:t>…………………………………………………</w:t>
      </w:r>
      <w:r w:rsidR="00E7498E">
        <w:t>…</w:t>
      </w:r>
      <w:r w:rsidR="00221D9F">
        <w:t>…</w:t>
      </w:r>
      <w:r w:rsidR="00460596">
        <w:t>2</w:t>
      </w:r>
      <w:r w:rsidR="00221D9F">
        <w:t>2</w:t>
      </w:r>
    </w:p>
    <w:p w14:paraId="70B4316D" w14:textId="3D2E02EC" w:rsidR="00CA5AAE" w:rsidRDefault="00CA5AAE" w:rsidP="00CA5AAE">
      <w:pPr>
        <w:pStyle w:val="ListeParagraf"/>
        <w:numPr>
          <w:ilvl w:val="2"/>
          <w:numId w:val="1"/>
        </w:numPr>
        <w:spacing w:line="360" w:lineRule="auto"/>
      </w:pPr>
      <w:r>
        <w:t>Teşkilat</w:t>
      </w:r>
      <w:r w:rsidRPr="00002271">
        <w:t xml:space="preserve"> </w:t>
      </w:r>
      <w:r>
        <w:t>Ş</w:t>
      </w:r>
      <w:r w:rsidRPr="00002271">
        <w:t>eması</w:t>
      </w:r>
      <w:r>
        <w:t>…………………………………………………….…………2</w:t>
      </w:r>
      <w:r w:rsidR="00221D9F">
        <w:t>2</w:t>
      </w:r>
    </w:p>
    <w:p w14:paraId="75B1C2B7" w14:textId="1F6248FF" w:rsidR="00CA5AAE" w:rsidRDefault="00CA5AAE" w:rsidP="00CA5AAE">
      <w:pPr>
        <w:pStyle w:val="ListeParagraf"/>
        <w:numPr>
          <w:ilvl w:val="2"/>
          <w:numId w:val="1"/>
        </w:numPr>
        <w:spacing w:line="360" w:lineRule="auto"/>
      </w:pPr>
      <w:r w:rsidRPr="00002271">
        <w:t>İnsan Kaynakları Yetkinlik Analizi</w:t>
      </w:r>
      <w:r>
        <w:t>……………………………………...…...2</w:t>
      </w:r>
      <w:r w:rsidR="00221D9F">
        <w:t>3</w:t>
      </w:r>
    </w:p>
    <w:p w14:paraId="063D6EC3" w14:textId="769334B9" w:rsidR="00CA5AAE" w:rsidRDefault="00CA5AAE" w:rsidP="00CA5AAE">
      <w:pPr>
        <w:pStyle w:val="ListeParagraf"/>
        <w:numPr>
          <w:ilvl w:val="2"/>
          <w:numId w:val="1"/>
        </w:numPr>
        <w:spacing w:line="360" w:lineRule="auto"/>
      </w:pPr>
      <w:r w:rsidRPr="00CA5AAE">
        <w:t>Kurum Kültürü Analizi</w:t>
      </w:r>
      <w:r>
        <w:t>………………………………………………………2</w:t>
      </w:r>
      <w:r w:rsidR="00221D9F">
        <w:t>4</w:t>
      </w:r>
    </w:p>
    <w:p w14:paraId="4DAC8C11" w14:textId="13FCFD6F" w:rsidR="00CA5AAE" w:rsidRDefault="00FF4975" w:rsidP="00CA5AAE">
      <w:pPr>
        <w:pStyle w:val="ListeParagraf"/>
        <w:numPr>
          <w:ilvl w:val="2"/>
          <w:numId w:val="1"/>
        </w:numPr>
        <w:spacing w:line="360" w:lineRule="auto"/>
      </w:pPr>
      <w:r w:rsidRPr="00CA5AAE">
        <w:t>Fiziki Kaynak Analizi</w:t>
      </w:r>
      <w:r w:rsidR="00242362" w:rsidRPr="00CA5AAE">
        <w:t>………………………………………………………</w:t>
      </w:r>
      <w:r w:rsidR="00CA5AAE">
        <w:t>..2</w:t>
      </w:r>
      <w:r w:rsidR="00221D9F">
        <w:t>6</w:t>
      </w:r>
    </w:p>
    <w:p w14:paraId="2C52E98F" w14:textId="0BE8641F" w:rsidR="00CA5AAE" w:rsidRDefault="00FF4975" w:rsidP="00CA5AAE">
      <w:pPr>
        <w:pStyle w:val="ListeParagraf"/>
        <w:numPr>
          <w:ilvl w:val="2"/>
          <w:numId w:val="1"/>
        </w:numPr>
        <w:spacing w:line="360" w:lineRule="auto"/>
      </w:pPr>
      <w:r w:rsidRPr="00CA5AAE">
        <w:t>Teknoloji ve Bilişim Altyapısı Analizi</w:t>
      </w:r>
      <w:r w:rsidR="00242362" w:rsidRPr="00CA5AAE">
        <w:t>…………………………………</w:t>
      </w:r>
      <w:r w:rsidR="00CA5AAE">
        <w:t>……2</w:t>
      </w:r>
      <w:r w:rsidR="00221D9F">
        <w:t>7</w:t>
      </w:r>
    </w:p>
    <w:p w14:paraId="2C7798EC" w14:textId="0AD0A056" w:rsidR="007B1009" w:rsidRPr="00CA5AAE" w:rsidRDefault="00FF4975" w:rsidP="00CA5AAE">
      <w:pPr>
        <w:pStyle w:val="ListeParagraf"/>
        <w:numPr>
          <w:ilvl w:val="2"/>
          <w:numId w:val="1"/>
        </w:numPr>
        <w:spacing w:line="360" w:lineRule="auto"/>
      </w:pPr>
      <w:r w:rsidRPr="00CA5AAE">
        <w:t>Mali Kaynak Analiz</w:t>
      </w:r>
      <w:r w:rsidR="00002271" w:rsidRPr="00CA5AAE">
        <w:t>i</w:t>
      </w:r>
      <w:r w:rsidR="00242362" w:rsidRPr="00CA5AAE">
        <w:t>………………………………………………</w:t>
      </w:r>
      <w:r w:rsidR="00CA5AAE">
        <w:t>..</w:t>
      </w:r>
      <w:r w:rsidR="00242362" w:rsidRPr="00CA5AAE">
        <w:t>………..2</w:t>
      </w:r>
      <w:r w:rsidR="00221D9F">
        <w:t>7</w:t>
      </w:r>
    </w:p>
    <w:p w14:paraId="6A95B3F0" w14:textId="239A0309" w:rsidR="007B1009" w:rsidRDefault="007B1009" w:rsidP="007B1009">
      <w:pPr>
        <w:pStyle w:val="ListeParagraf"/>
        <w:numPr>
          <w:ilvl w:val="1"/>
          <w:numId w:val="1"/>
        </w:numPr>
        <w:spacing w:line="360" w:lineRule="auto"/>
      </w:pPr>
      <w:r w:rsidRPr="00812620">
        <w:t>Akademik Faaliyetler Analizi…………………</w:t>
      </w:r>
      <w:r w:rsidR="00133514" w:rsidRPr="00812620">
        <w:t>…</w:t>
      </w:r>
      <w:r w:rsidRPr="00812620">
        <w:t>……….………………………….2</w:t>
      </w:r>
      <w:r w:rsidR="00221D9F">
        <w:t>7</w:t>
      </w:r>
    </w:p>
    <w:p w14:paraId="5C6F539C" w14:textId="15C94028" w:rsidR="00812620" w:rsidRDefault="00812620" w:rsidP="007B1009">
      <w:pPr>
        <w:pStyle w:val="ListeParagraf"/>
        <w:numPr>
          <w:ilvl w:val="1"/>
          <w:numId w:val="1"/>
        </w:numPr>
        <w:spacing w:line="360" w:lineRule="auto"/>
      </w:pPr>
      <w:r w:rsidRPr="00812620">
        <w:t>Yükseköğretim Sektörü Analizi</w:t>
      </w:r>
      <w:r>
        <w:t>…………………………………………………</w:t>
      </w:r>
      <w:r w:rsidR="00070231">
        <w:t>…..</w:t>
      </w:r>
      <w:r w:rsidR="00221D9F">
        <w:t>31</w:t>
      </w:r>
    </w:p>
    <w:p w14:paraId="50383120" w14:textId="35045F9D" w:rsidR="00812620" w:rsidRDefault="00812620" w:rsidP="00812620">
      <w:pPr>
        <w:pStyle w:val="ListeParagraf"/>
        <w:numPr>
          <w:ilvl w:val="2"/>
          <w:numId w:val="1"/>
        </w:numPr>
        <w:spacing w:line="360" w:lineRule="auto"/>
      </w:pPr>
      <w:r w:rsidRPr="00812620">
        <w:t>Sektörel Eğilim Analizi</w:t>
      </w:r>
      <w:r>
        <w:t>……</w:t>
      </w:r>
      <w:r w:rsidR="00070231">
        <w:t>………………………………………………….</w:t>
      </w:r>
      <w:r w:rsidR="00221D9F">
        <w:t>31</w:t>
      </w:r>
    </w:p>
    <w:p w14:paraId="0FA92E25" w14:textId="1717927E" w:rsidR="00812620" w:rsidRPr="00812620" w:rsidRDefault="00812620" w:rsidP="00812620">
      <w:pPr>
        <w:pStyle w:val="ListeParagraf"/>
        <w:numPr>
          <w:ilvl w:val="2"/>
          <w:numId w:val="1"/>
        </w:numPr>
        <w:spacing w:line="360" w:lineRule="auto"/>
      </w:pPr>
      <w:r w:rsidRPr="00812620">
        <w:t>Sektörel Yapı Analizi</w:t>
      </w:r>
      <w:r w:rsidR="00070231">
        <w:t>…………………………………………………………</w:t>
      </w:r>
      <w:r w:rsidR="00221D9F">
        <w:t>3</w:t>
      </w:r>
      <w:r w:rsidR="00070231">
        <w:t>5</w:t>
      </w:r>
    </w:p>
    <w:p w14:paraId="5A89C543" w14:textId="0F8EE5F0" w:rsidR="00070231" w:rsidRDefault="007B1009" w:rsidP="00070231">
      <w:pPr>
        <w:pStyle w:val="ListeParagraf"/>
        <w:numPr>
          <w:ilvl w:val="1"/>
          <w:numId w:val="1"/>
        </w:numPr>
        <w:spacing w:line="360" w:lineRule="auto"/>
      </w:pPr>
      <w:r w:rsidRPr="00812620">
        <w:t>Güçlü ve Zayıf Yönler ile Fırsatlar ve Tehditler (GZFT) Analizi……….…</w:t>
      </w:r>
      <w:r w:rsidR="00133514" w:rsidRPr="00812620">
        <w:t>…</w:t>
      </w:r>
      <w:r w:rsidRPr="00812620">
        <w:t>……..</w:t>
      </w:r>
      <w:r w:rsidR="00221D9F">
        <w:t>37</w:t>
      </w:r>
    </w:p>
    <w:p w14:paraId="7A992073" w14:textId="5CBD4640" w:rsidR="009D294C" w:rsidRDefault="00070231" w:rsidP="00070231">
      <w:pPr>
        <w:spacing w:line="360" w:lineRule="auto"/>
        <w:ind w:left="360"/>
      </w:pPr>
      <w:r>
        <w:t>4.10.</w:t>
      </w:r>
      <w:r w:rsidR="007B1009" w:rsidRPr="00812620">
        <w:t>Tespitler ve İhtiyaçların Belirlenmesi…</w:t>
      </w:r>
      <w:r w:rsidR="00133514" w:rsidRPr="00812620">
        <w:t>…</w:t>
      </w:r>
      <w:r w:rsidR="007B1009" w:rsidRPr="00812620">
        <w:t>……………</w:t>
      </w:r>
      <w:r>
        <w:t>……..</w:t>
      </w:r>
      <w:r w:rsidR="00934CBD">
        <w:t>….</w:t>
      </w:r>
      <w:r w:rsidR="007B1009" w:rsidRPr="00812620">
        <w:t>…………………..</w:t>
      </w:r>
      <w:r w:rsidR="00221D9F">
        <w:t>39</w:t>
      </w:r>
    </w:p>
    <w:p w14:paraId="01E43D94" w14:textId="67D3D802" w:rsidR="00B47D98" w:rsidRPr="00133514" w:rsidRDefault="00133514" w:rsidP="00B47D98">
      <w:pPr>
        <w:pStyle w:val="ListeParagraf"/>
        <w:numPr>
          <w:ilvl w:val="0"/>
          <w:numId w:val="1"/>
        </w:numPr>
        <w:spacing w:line="360" w:lineRule="auto"/>
        <w:rPr>
          <w:b/>
          <w:bCs/>
        </w:rPr>
      </w:pPr>
      <w:r w:rsidRPr="00133514">
        <w:rPr>
          <w:b/>
          <w:bCs/>
        </w:rPr>
        <w:t>GELECEĞE BAKIŞ</w:t>
      </w:r>
      <w:r>
        <w:rPr>
          <w:b/>
          <w:bCs/>
        </w:rPr>
        <w:t>…………………………………………………………………….</w:t>
      </w:r>
      <w:r w:rsidR="00221D9F">
        <w:rPr>
          <w:b/>
          <w:bCs/>
        </w:rPr>
        <w:t>47</w:t>
      </w:r>
    </w:p>
    <w:p w14:paraId="43B0DECC" w14:textId="50A505D5" w:rsidR="00B47D98" w:rsidRDefault="00133514" w:rsidP="00B47D98">
      <w:pPr>
        <w:pStyle w:val="ListeParagraf"/>
        <w:numPr>
          <w:ilvl w:val="1"/>
          <w:numId w:val="1"/>
        </w:numPr>
        <w:spacing w:line="360" w:lineRule="auto"/>
      </w:pPr>
      <w:r>
        <w:t>Misyon…………………………………………………</w:t>
      </w:r>
      <w:r w:rsidR="00EB2DC2">
        <w:t>…………………………….</w:t>
      </w:r>
      <w:r w:rsidR="00221D9F">
        <w:t>47</w:t>
      </w:r>
    </w:p>
    <w:p w14:paraId="7ABFA81F" w14:textId="4857D822" w:rsidR="00B47D98" w:rsidRDefault="00EB2DC2" w:rsidP="00B47D98">
      <w:pPr>
        <w:pStyle w:val="ListeParagraf"/>
        <w:numPr>
          <w:ilvl w:val="1"/>
          <w:numId w:val="1"/>
        </w:numPr>
        <w:spacing w:line="360" w:lineRule="auto"/>
      </w:pPr>
      <w:r>
        <w:t>Vizyon……………………………………………………………………………….</w:t>
      </w:r>
      <w:r w:rsidR="00221D9F">
        <w:t>47</w:t>
      </w:r>
    </w:p>
    <w:p w14:paraId="2C04F1F4" w14:textId="02095393" w:rsidR="00B47D98" w:rsidRPr="00934CBD" w:rsidRDefault="00EB2DC2" w:rsidP="00B47D98">
      <w:pPr>
        <w:pStyle w:val="ListeParagraf"/>
        <w:numPr>
          <w:ilvl w:val="1"/>
          <w:numId w:val="1"/>
        </w:numPr>
        <w:spacing w:line="360" w:lineRule="auto"/>
      </w:pPr>
      <w:r w:rsidRPr="00934CBD">
        <w:t>Bölüm Politikaları…………………………………………………………………...</w:t>
      </w:r>
      <w:r w:rsidR="00221D9F">
        <w:t>47</w:t>
      </w:r>
    </w:p>
    <w:p w14:paraId="5E337FBB" w14:textId="62A0E956" w:rsidR="00B47D98" w:rsidRPr="00934CBD" w:rsidRDefault="00EB2DC2" w:rsidP="00B47D98">
      <w:pPr>
        <w:pStyle w:val="ListeParagraf"/>
        <w:numPr>
          <w:ilvl w:val="2"/>
          <w:numId w:val="1"/>
        </w:numPr>
        <w:spacing w:line="360" w:lineRule="auto"/>
      </w:pPr>
      <w:r w:rsidRPr="00934CBD">
        <w:t>Matematik Bölümü Eğitim ve Öğretim Politikası……………………………</w:t>
      </w:r>
      <w:r w:rsidR="00221D9F">
        <w:t>47</w:t>
      </w:r>
    </w:p>
    <w:p w14:paraId="139C4D17" w14:textId="4651DE4A" w:rsidR="00B47D98" w:rsidRPr="00934CBD" w:rsidRDefault="00EB2DC2" w:rsidP="00B47D98">
      <w:pPr>
        <w:pStyle w:val="ListeParagraf"/>
        <w:numPr>
          <w:ilvl w:val="2"/>
          <w:numId w:val="1"/>
        </w:numPr>
        <w:spacing w:line="360" w:lineRule="auto"/>
      </w:pPr>
      <w:r w:rsidRPr="00934CBD">
        <w:t>Matematik Bölümü Uluslararası Politikası…………………………………..</w:t>
      </w:r>
      <w:r w:rsidR="00221D9F">
        <w:t>47</w:t>
      </w:r>
    </w:p>
    <w:p w14:paraId="6281AD24" w14:textId="2B19D4C1" w:rsidR="00B47D98" w:rsidRPr="00934CBD" w:rsidRDefault="00EB2DC2" w:rsidP="00EB2DC2">
      <w:pPr>
        <w:pStyle w:val="ListeParagraf"/>
        <w:numPr>
          <w:ilvl w:val="2"/>
          <w:numId w:val="1"/>
        </w:numPr>
        <w:spacing w:line="360" w:lineRule="auto"/>
      </w:pPr>
      <w:r w:rsidRPr="00934CBD">
        <w:lastRenderedPageBreak/>
        <w:t>Matematik Bölümü Toplumsal Katkı Politikası……………………………..</w:t>
      </w:r>
      <w:r w:rsidR="00221D9F">
        <w:t>48</w:t>
      </w:r>
    </w:p>
    <w:p w14:paraId="2560C601" w14:textId="5ADA30F5" w:rsidR="00EB2DC2" w:rsidRPr="00934CBD" w:rsidRDefault="00EB2DC2" w:rsidP="00EB2DC2">
      <w:pPr>
        <w:pStyle w:val="ListeParagraf"/>
        <w:numPr>
          <w:ilvl w:val="2"/>
          <w:numId w:val="1"/>
        </w:numPr>
        <w:spacing w:line="360" w:lineRule="auto"/>
      </w:pPr>
      <w:r w:rsidRPr="00934CBD">
        <w:t>Matematik Bölümü Araştırma Politikası</w:t>
      </w:r>
      <w:r w:rsidR="00A078B0" w:rsidRPr="00934CBD">
        <w:t>…………………………………….</w:t>
      </w:r>
      <w:r w:rsidR="00221D9F">
        <w:t>48</w:t>
      </w:r>
    </w:p>
    <w:p w14:paraId="371125DA" w14:textId="6A2BFC21" w:rsidR="00A078B0" w:rsidRDefault="00A078B0" w:rsidP="00A078B0">
      <w:pPr>
        <w:pStyle w:val="ListeParagraf"/>
        <w:numPr>
          <w:ilvl w:val="1"/>
          <w:numId w:val="1"/>
        </w:numPr>
        <w:spacing w:line="360" w:lineRule="auto"/>
      </w:pPr>
      <w:r>
        <w:t>Temel Değerler……………………………………………………………………...</w:t>
      </w:r>
      <w:r w:rsidR="00221D9F">
        <w:t>48</w:t>
      </w:r>
    </w:p>
    <w:p w14:paraId="54CE7293" w14:textId="22E7D21E" w:rsidR="00020520" w:rsidRPr="00020520" w:rsidRDefault="00020520" w:rsidP="009D294C">
      <w:pPr>
        <w:pStyle w:val="ListeParagraf"/>
        <w:numPr>
          <w:ilvl w:val="0"/>
          <w:numId w:val="1"/>
        </w:numPr>
        <w:spacing w:line="360" w:lineRule="auto"/>
        <w:rPr>
          <w:b/>
          <w:bCs/>
        </w:rPr>
      </w:pPr>
      <w:r>
        <w:rPr>
          <w:b/>
          <w:bCs/>
        </w:rPr>
        <w:t>FARKLILAŞMA STRATEJİSİ…………</w:t>
      </w:r>
      <w:r w:rsidR="00A812D8">
        <w:rPr>
          <w:b/>
          <w:bCs/>
        </w:rPr>
        <w:t>…………</w:t>
      </w:r>
      <w:r>
        <w:rPr>
          <w:b/>
          <w:bCs/>
        </w:rPr>
        <w:t>…………………………………..</w:t>
      </w:r>
      <w:r w:rsidR="00221D9F">
        <w:rPr>
          <w:b/>
          <w:bCs/>
        </w:rPr>
        <w:t>49</w:t>
      </w:r>
    </w:p>
    <w:p w14:paraId="54264513" w14:textId="41FE1F06" w:rsidR="00020520" w:rsidRPr="00934CBD" w:rsidRDefault="00020520" w:rsidP="00020520">
      <w:pPr>
        <w:pStyle w:val="ListeParagraf"/>
        <w:numPr>
          <w:ilvl w:val="1"/>
          <w:numId w:val="1"/>
        </w:numPr>
        <w:spacing w:line="360" w:lineRule="auto"/>
      </w:pPr>
      <w:r w:rsidRPr="00934CBD">
        <w:t>Konum Tercihi……………………………………………………………………….</w:t>
      </w:r>
      <w:r w:rsidR="00221D9F">
        <w:t>49</w:t>
      </w:r>
    </w:p>
    <w:p w14:paraId="382FBCD2" w14:textId="11E0B1E9" w:rsidR="00020520" w:rsidRPr="00934CBD" w:rsidRDefault="00020520" w:rsidP="00020520">
      <w:pPr>
        <w:pStyle w:val="ListeParagraf"/>
        <w:numPr>
          <w:ilvl w:val="1"/>
          <w:numId w:val="1"/>
        </w:numPr>
        <w:spacing w:line="360" w:lineRule="auto"/>
      </w:pPr>
      <w:r w:rsidRPr="00934CBD">
        <w:t>Başarı Bölgesi Tercihi……………………………………………………………….</w:t>
      </w:r>
      <w:r w:rsidR="00221D9F">
        <w:t>49</w:t>
      </w:r>
    </w:p>
    <w:p w14:paraId="637832E1" w14:textId="4F6680EB" w:rsidR="00020520" w:rsidRPr="00934CBD" w:rsidRDefault="00020520" w:rsidP="00020520">
      <w:pPr>
        <w:pStyle w:val="ListeParagraf"/>
        <w:numPr>
          <w:ilvl w:val="1"/>
          <w:numId w:val="1"/>
        </w:numPr>
        <w:spacing w:line="360" w:lineRule="auto"/>
      </w:pPr>
      <w:r w:rsidRPr="00934CBD">
        <w:t>Değer Sunumu Tercihi………………………………………………………………</w:t>
      </w:r>
      <w:r w:rsidR="00221D9F">
        <w:t>49</w:t>
      </w:r>
    </w:p>
    <w:p w14:paraId="79F9F9BA" w14:textId="1F4B27C7" w:rsidR="00020520" w:rsidRDefault="00020520" w:rsidP="00020520">
      <w:pPr>
        <w:pStyle w:val="ListeParagraf"/>
        <w:numPr>
          <w:ilvl w:val="1"/>
          <w:numId w:val="1"/>
        </w:numPr>
        <w:spacing w:line="360" w:lineRule="auto"/>
      </w:pPr>
      <w:r w:rsidRPr="00934CBD">
        <w:t>Temel Yetkinlik Tercihi……………………………………………………………..</w:t>
      </w:r>
      <w:r w:rsidR="00221D9F">
        <w:t>50</w:t>
      </w:r>
    </w:p>
    <w:p w14:paraId="48DC36C9" w14:textId="362ABE74" w:rsidR="00020520" w:rsidRPr="00020520" w:rsidRDefault="00020520" w:rsidP="00020520">
      <w:pPr>
        <w:pStyle w:val="ListeParagraf"/>
        <w:numPr>
          <w:ilvl w:val="0"/>
          <w:numId w:val="1"/>
        </w:numPr>
        <w:spacing w:line="360" w:lineRule="auto"/>
        <w:rPr>
          <w:b/>
          <w:bCs/>
        </w:rPr>
      </w:pPr>
      <w:r>
        <w:rPr>
          <w:b/>
          <w:bCs/>
        </w:rPr>
        <w:t>STRATEJİ GELİŞTİRME……………………………………………………………..</w:t>
      </w:r>
      <w:r w:rsidR="00221D9F">
        <w:rPr>
          <w:b/>
          <w:bCs/>
        </w:rPr>
        <w:t>50</w:t>
      </w:r>
    </w:p>
    <w:p w14:paraId="3921BEFE" w14:textId="1BC3012C" w:rsidR="00020520" w:rsidRDefault="00020520" w:rsidP="00020520">
      <w:pPr>
        <w:pStyle w:val="ListeParagraf"/>
        <w:numPr>
          <w:ilvl w:val="1"/>
          <w:numId w:val="1"/>
        </w:numPr>
        <w:spacing w:line="360" w:lineRule="auto"/>
      </w:pPr>
      <w:r>
        <w:t>Amaçlar ve Hedefler………………………………………………</w:t>
      </w:r>
      <w:r w:rsidR="00662F1C">
        <w:t>………………</w:t>
      </w:r>
      <w:r>
        <w:t>...</w:t>
      </w:r>
      <w:r w:rsidR="00662F1C">
        <w:t>.</w:t>
      </w:r>
      <w:r w:rsidR="00221D9F">
        <w:t>50</w:t>
      </w:r>
    </w:p>
    <w:p w14:paraId="22C817B5" w14:textId="3BDBE1BD" w:rsidR="00662F1C" w:rsidRDefault="00662F1C" w:rsidP="00020520">
      <w:pPr>
        <w:pStyle w:val="ListeParagraf"/>
        <w:numPr>
          <w:ilvl w:val="1"/>
          <w:numId w:val="1"/>
        </w:numPr>
        <w:spacing w:line="360" w:lineRule="auto"/>
      </w:pPr>
      <w:r>
        <w:t>Hedef Kartları………………………………………………………………………..</w:t>
      </w:r>
      <w:r w:rsidR="00221D9F">
        <w:t>51</w:t>
      </w:r>
    </w:p>
    <w:p w14:paraId="7FE21481" w14:textId="28310A54" w:rsidR="00662F1C" w:rsidRDefault="00662F1C" w:rsidP="00662F1C">
      <w:pPr>
        <w:pStyle w:val="ListeParagraf"/>
        <w:numPr>
          <w:ilvl w:val="1"/>
          <w:numId w:val="1"/>
        </w:numPr>
        <w:spacing w:line="360" w:lineRule="auto"/>
      </w:pPr>
      <w:r>
        <w:t>Hedef Riskleri ve Kontrol Faaliyetleri………………………………………………</w:t>
      </w:r>
      <w:r w:rsidR="00221D9F">
        <w:t>57</w:t>
      </w:r>
    </w:p>
    <w:p w14:paraId="33A744E9" w14:textId="1B393B4A" w:rsidR="00020520" w:rsidRPr="00662F1C" w:rsidRDefault="00662F1C" w:rsidP="00020520">
      <w:pPr>
        <w:pStyle w:val="ListeParagraf"/>
        <w:numPr>
          <w:ilvl w:val="0"/>
          <w:numId w:val="1"/>
        </w:numPr>
        <w:spacing w:line="360" w:lineRule="auto"/>
        <w:rPr>
          <w:b/>
          <w:bCs/>
        </w:rPr>
      </w:pPr>
      <w:r>
        <w:rPr>
          <w:b/>
          <w:bCs/>
        </w:rPr>
        <w:t>İZLEME VE DEĞERLENDİRME……………………………………………………</w:t>
      </w:r>
      <w:r w:rsidR="00221D9F">
        <w:rPr>
          <w:b/>
          <w:bCs/>
        </w:rPr>
        <w:t>60</w:t>
      </w:r>
    </w:p>
    <w:p w14:paraId="6ECED57F" w14:textId="004C7885" w:rsidR="00674F96" w:rsidRPr="009D294C" w:rsidRDefault="00020520" w:rsidP="00662F1C">
      <w:pPr>
        <w:pStyle w:val="ListeParagraf"/>
        <w:spacing w:line="360" w:lineRule="auto"/>
        <w:ind w:left="360"/>
        <w:rPr>
          <w:b/>
          <w:bCs/>
        </w:rPr>
      </w:pPr>
      <w:r w:rsidRPr="00662F1C">
        <w:rPr>
          <w:b/>
          <w:bCs/>
        </w:rPr>
        <w:t>EKLER</w:t>
      </w:r>
      <w:r w:rsidR="00662F1C">
        <w:rPr>
          <w:b/>
          <w:bCs/>
        </w:rPr>
        <w:t>………………………………………………………………………………….</w:t>
      </w:r>
      <w:r w:rsidR="00221D9F">
        <w:rPr>
          <w:b/>
          <w:bCs/>
        </w:rPr>
        <w:t>.61</w:t>
      </w:r>
      <w:r w:rsidR="00002271" w:rsidRPr="00662F1C">
        <w:rPr>
          <w:b/>
          <w:bCs/>
        </w:rPr>
        <w:br/>
      </w:r>
    </w:p>
    <w:p w14:paraId="7F33BD50" w14:textId="77777777" w:rsidR="009D294C" w:rsidRDefault="009D294C" w:rsidP="004E71EC">
      <w:pPr>
        <w:spacing w:line="360" w:lineRule="auto"/>
        <w:rPr>
          <w:b/>
          <w:bCs/>
        </w:rPr>
      </w:pPr>
    </w:p>
    <w:p w14:paraId="3AEA7298" w14:textId="77777777" w:rsidR="009D294C" w:rsidRDefault="009D294C" w:rsidP="004E71EC">
      <w:pPr>
        <w:spacing w:line="360" w:lineRule="auto"/>
        <w:rPr>
          <w:b/>
          <w:bCs/>
        </w:rPr>
      </w:pPr>
    </w:p>
    <w:p w14:paraId="24722F29" w14:textId="77777777" w:rsidR="009D294C" w:rsidRDefault="009D294C" w:rsidP="004E71EC">
      <w:pPr>
        <w:spacing w:line="360" w:lineRule="auto"/>
        <w:rPr>
          <w:b/>
          <w:bCs/>
        </w:rPr>
      </w:pPr>
    </w:p>
    <w:p w14:paraId="3CC9FA3B" w14:textId="77777777" w:rsidR="009D294C" w:rsidRDefault="009D294C" w:rsidP="004E71EC">
      <w:pPr>
        <w:spacing w:line="360" w:lineRule="auto"/>
        <w:rPr>
          <w:b/>
          <w:bCs/>
        </w:rPr>
      </w:pPr>
    </w:p>
    <w:p w14:paraId="06777C59" w14:textId="77777777" w:rsidR="009D294C" w:rsidRDefault="009D294C" w:rsidP="004E71EC">
      <w:pPr>
        <w:spacing w:line="360" w:lineRule="auto"/>
        <w:rPr>
          <w:b/>
          <w:bCs/>
        </w:rPr>
      </w:pPr>
    </w:p>
    <w:p w14:paraId="21FF9918" w14:textId="77777777" w:rsidR="009D294C" w:rsidRDefault="009D294C" w:rsidP="004E71EC">
      <w:pPr>
        <w:spacing w:line="360" w:lineRule="auto"/>
        <w:rPr>
          <w:b/>
          <w:bCs/>
        </w:rPr>
      </w:pPr>
    </w:p>
    <w:p w14:paraId="6A58F0E6" w14:textId="77777777" w:rsidR="009D294C" w:rsidRDefault="009D294C" w:rsidP="004E71EC">
      <w:pPr>
        <w:spacing w:line="360" w:lineRule="auto"/>
        <w:rPr>
          <w:b/>
          <w:bCs/>
        </w:rPr>
      </w:pPr>
    </w:p>
    <w:p w14:paraId="3EDA5D60" w14:textId="77777777" w:rsidR="009D294C" w:rsidRDefault="009D294C" w:rsidP="004E71EC">
      <w:pPr>
        <w:spacing w:line="360" w:lineRule="auto"/>
        <w:rPr>
          <w:b/>
          <w:bCs/>
        </w:rPr>
      </w:pPr>
    </w:p>
    <w:p w14:paraId="70F19C15" w14:textId="77777777" w:rsidR="009D294C" w:rsidRDefault="009D294C" w:rsidP="004E71EC">
      <w:pPr>
        <w:spacing w:line="360" w:lineRule="auto"/>
        <w:rPr>
          <w:b/>
          <w:bCs/>
        </w:rPr>
      </w:pPr>
    </w:p>
    <w:p w14:paraId="578B48D7" w14:textId="77777777" w:rsidR="00575E6E" w:rsidRDefault="00575E6E" w:rsidP="004E71EC">
      <w:pPr>
        <w:spacing w:line="360" w:lineRule="auto"/>
        <w:rPr>
          <w:b/>
          <w:bCs/>
        </w:rPr>
      </w:pPr>
    </w:p>
    <w:p w14:paraId="73912AF9" w14:textId="77777777" w:rsidR="00575E6E" w:rsidRDefault="00575E6E" w:rsidP="004E71EC">
      <w:pPr>
        <w:spacing w:line="360" w:lineRule="auto"/>
        <w:rPr>
          <w:b/>
          <w:bCs/>
        </w:rPr>
      </w:pPr>
    </w:p>
    <w:p w14:paraId="2F527CDF" w14:textId="77777777" w:rsidR="00575E6E" w:rsidRDefault="00575E6E" w:rsidP="004E71EC">
      <w:pPr>
        <w:spacing w:line="360" w:lineRule="auto"/>
        <w:rPr>
          <w:b/>
          <w:bCs/>
        </w:rPr>
      </w:pPr>
    </w:p>
    <w:p w14:paraId="66335D1B" w14:textId="77777777" w:rsidR="00575E6E" w:rsidRDefault="00575E6E" w:rsidP="004E71EC">
      <w:pPr>
        <w:spacing w:line="360" w:lineRule="auto"/>
        <w:rPr>
          <w:b/>
          <w:bCs/>
        </w:rPr>
      </w:pPr>
    </w:p>
    <w:p w14:paraId="7F974439" w14:textId="77777777" w:rsidR="00575E6E" w:rsidRDefault="00575E6E" w:rsidP="004E71EC">
      <w:pPr>
        <w:spacing w:line="360" w:lineRule="auto"/>
        <w:rPr>
          <w:b/>
          <w:bCs/>
        </w:rPr>
      </w:pPr>
    </w:p>
    <w:p w14:paraId="3ABC6AE0" w14:textId="47E66F5E" w:rsidR="00575E6E" w:rsidRDefault="00575E6E" w:rsidP="004E71EC">
      <w:pPr>
        <w:spacing w:line="360" w:lineRule="auto"/>
        <w:rPr>
          <w:b/>
          <w:bCs/>
        </w:rPr>
      </w:pPr>
    </w:p>
    <w:p w14:paraId="6E4B4515" w14:textId="77777777" w:rsidR="006F7E15" w:rsidRDefault="006F7E15" w:rsidP="004E71EC">
      <w:pPr>
        <w:spacing w:line="360" w:lineRule="auto"/>
        <w:rPr>
          <w:b/>
          <w:bCs/>
        </w:rPr>
      </w:pPr>
    </w:p>
    <w:p w14:paraId="2930F4C1" w14:textId="77777777" w:rsidR="00575E6E" w:rsidRDefault="00575E6E" w:rsidP="004E71EC">
      <w:pPr>
        <w:spacing w:line="360" w:lineRule="auto"/>
        <w:rPr>
          <w:b/>
          <w:bCs/>
        </w:rPr>
      </w:pPr>
    </w:p>
    <w:p w14:paraId="16AD750E" w14:textId="77777777" w:rsidR="00BC2DA8" w:rsidRDefault="00BC2DA8" w:rsidP="004E71EC">
      <w:pPr>
        <w:spacing w:line="360" w:lineRule="auto"/>
        <w:rPr>
          <w:b/>
          <w:bCs/>
        </w:rPr>
      </w:pPr>
    </w:p>
    <w:p w14:paraId="2640522C" w14:textId="77777777" w:rsidR="00752F3D" w:rsidRDefault="00752F3D" w:rsidP="004E71EC">
      <w:pPr>
        <w:spacing w:line="360" w:lineRule="auto"/>
        <w:rPr>
          <w:b/>
          <w:bCs/>
        </w:rPr>
      </w:pPr>
    </w:p>
    <w:p w14:paraId="7255611E" w14:textId="616FBCDE" w:rsidR="00F325CA" w:rsidRPr="004E71EC" w:rsidRDefault="00674F96" w:rsidP="004E71EC">
      <w:pPr>
        <w:spacing w:line="360" w:lineRule="auto"/>
      </w:pPr>
      <w:r>
        <w:rPr>
          <w:b/>
          <w:bCs/>
        </w:rPr>
        <w:lastRenderedPageBreak/>
        <w:t xml:space="preserve"> </w:t>
      </w:r>
      <w:r w:rsidR="00172601" w:rsidRPr="00002271">
        <w:rPr>
          <w:b/>
          <w:bCs/>
        </w:rPr>
        <w:t xml:space="preserve">TABLOLAR </w:t>
      </w:r>
    </w:p>
    <w:p w14:paraId="3A505221" w14:textId="6F2C4C50" w:rsidR="00797647" w:rsidRPr="00EF65AE" w:rsidRDefault="00F325CA" w:rsidP="006E0352">
      <w:pPr>
        <w:pStyle w:val="NormalWeb"/>
        <w:jc w:val="both"/>
        <w:rPr>
          <w:bCs/>
        </w:rPr>
      </w:pPr>
      <w:r w:rsidRPr="004E71EC">
        <w:rPr>
          <w:color w:val="000000" w:themeColor="text1"/>
        </w:rPr>
        <w:t>Tablo 1. Matematik Bölümü Temel Performans Göstergele</w:t>
      </w:r>
      <w:r w:rsidR="004E71EC">
        <w:rPr>
          <w:color w:val="000000" w:themeColor="text1"/>
        </w:rPr>
        <w:t>ri…………………………</w:t>
      </w:r>
      <w:r w:rsidR="00341437">
        <w:rPr>
          <w:color w:val="000000" w:themeColor="text1"/>
        </w:rPr>
        <w:t>……….</w:t>
      </w:r>
      <w:r w:rsidR="00B43050">
        <w:rPr>
          <w:color w:val="000000" w:themeColor="text1"/>
        </w:rPr>
        <w:t>9</w:t>
      </w:r>
      <w:r w:rsidR="001A6DF6">
        <w:rPr>
          <w:color w:val="000000" w:themeColor="text1"/>
        </w:rPr>
        <w:br/>
      </w:r>
      <w:r w:rsidR="004E71EC" w:rsidRPr="00F325CA">
        <w:rPr>
          <w:rFonts w:ascii="TimesNewRomanPS" w:hAnsi="TimesNewRomanPS"/>
        </w:rPr>
        <w:t>Tablo 2. Bölüm Stratejik Plan Sorumluları</w:t>
      </w:r>
      <w:r w:rsidR="00A26D71">
        <w:rPr>
          <w:rFonts w:ascii="TimesNewRomanPS" w:hAnsi="TimesNewRomanPS"/>
        </w:rPr>
        <w:t>……………………………………………</w:t>
      </w:r>
      <w:r w:rsidR="00341437">
        <w:rPr>
          <w:rFonts w:ascii="TimesNewRomanPS" w:hAnsi="TimesNewRomanPS"/>
        </w:rPr>
        <w:t>………</w:t>
      </w:r>
      <w:r w:rsidR="00B43050">
        <w:rPr>
          <w:rFonts w:ascii="TimesNewRomanPS" w:hAnsi="TimesNewRomanPS"/>
        </w:rPr>
        <w:t>10</w:t>
      </w:r>
      <w:r w:rsidR="001A6DF6">
        <w:rPr>
          <w:rFonts w:ascii="TimesNewRomanPS" w:hAnsi="TimesNewRomanPS"/>
        </w:rPr>
        <w:br/>
      </w:r>
      <w:r w:rsidR="001F0568" w:rsidRPr="00EF65AE">
        <w:rPr>
          <w:bCs/>
        </w:rPr>
        <w:t>Tablo</w:t>
      </w:r>
      <w:r w:rsidR="001F0568" w:rsidRPr="00EF65AE">
        <w:rPr>
          <w:bCs/>
          <w:spacing w:val="-1"/>
        </w:rPr>
        <w:t xml:space="preserve"> </w:t>
      </w:r>
      <w:r w:rsidR="001F0568" w:rsidRPr="00EF65AE">
        <w:rPr>
          <w:bCs/>
        </w:rPr>
        <w:t>3. Mevzuat</w:t>
      </w:r>
      <w:r w:rsidR="001F0568" w:rsidRPr="00EF65AE">
        <w:rPr>
          <w:bCs/>
          <w:spacing w:val="-4"/>
        </w:rPr>
        <w:t xml:space="preserve"> </w:t>
      </w:r>
      <w:r w:rsidR="001F0568" w:rsidRPr="00EF65AE">
        <w:rPr>
          <w:bCs/>
        </w:rPr>
        <w:t>Analizi</w:t>
      </w:r>
      <w:r w:rsidR="001F0568" w:rsidRPr="00EF65AE">
        <w:rPr>
          <w:bCs/>
          <w:spacing w:val="-6"/>
        </w:rPr>
        <w:t xml:space="preserve"> </w:t>
      </w:r>
      <w:r w:rsidR="001F0568" w:rsidRPr="00EF65AE">
        <w:rPr>
          <w:bCs/>
        </w:rPr>
        <w:t>Tespit</w:t>
      </w:r>
      <w:r w:rsidR="001F0568" w:rsidRPr="00EF65AE">
        <w:rPr>
          <w:bCs/>
          <w:spacing w:val="-3"/>
        </w:rPr>
        <w:t xml:space="preserve"> </w:t>
      </w:r>
      <w:r w:rsidR="001F0568" w:rsidRPr="00EF65AE">
        <w:rPr>
          <w:bCs/>
        </w:rPr>
        <w:t>Tablosu……………………………………………</w:t>
      </w:r>
      <w:r w:rsidR="00341437">
        <w:rPr>
          <w:bCs/>
        </w:rPr>
        <w:t>………..</w:t>
      </w:r>
      <w:r w:rsidR="00B43050">
        <w:rPr>
          <w:bCs/>
        </w:rPr>
        <w:t>12</w:t>
      </w:r>
      <w:r w:rsidR="001A6DF6">
        <w:rPr>
          <w:bCs/>
        </w:rPr>
        <w:br/>
      </w:r>
      <w:r w:rsidR="001F0568" w:rsidRPr="00EF65AE">
        <w:rPr>
          <w:bCs/>
        </w:rPr>
        <w:t>Tablo</w:t>
      </w:r>
      <w:r w:rsidR="001F0568" w:rsidRPr="00EF65AE">
        <w:rPr>
          <w:bCs/>
          <w:spacing w:val="-2"/>
        </w:rPr>
        <w:t xml:space="preserve"> </w:t>
      </w:r>
      <w:r w:rsidR="001F0568" w:rsidRPr="00EF65AE">
        <w:rPr>
          <w:bCs/>
        </w:rPr>
        <w:t>4.</w:t>
      </w:r>
      <w:r w:rsidR="001F0568" w:rsidRPr="00EF65AE">
        <w:rPr>
          <w:bCs/>
          <w:spacing w:val="1"/>
        </w:rPr>
        <w:t xml:space="preserve"> </w:t>
      </w:r>
      <w:r w:rsidR="005E52C7" w:rsidRPr="002D39BD">
        <w:rPr>
          <w:color w:val="231E1E"/>
        </w:rPr>
        <w:t>Üst Politika Belgeleri Analizi</w:t>
      </w:r>
      <w:r w:rsidR="005E52C7">
        <w:rPr>
          <w:color w:val="231E1E"/>
        </w:rPr>
        <w:t>……………………………………………………….</w:t>
      </w:r>
      <w:r w:rsidR="00B43050">
        <w:rPr>
          <w:color w:val="231E1E"/>
        </w:rPr>
        <w:t>14</w:t>
      </w:r>
      <w:r w:rsidR="001A6DF6">
        <w:rPr>
          <w:color w:val="231E1E"/>
        </w:rPr>
        <w:br/>
      </w:r>
      <w:r w:rsidR="005E52C7">
        <w:rPr>
          <w:bCs/>
        </w:rPr>
        <w:t xml:space="preserve">Tablo 5. </w:t>
      </w:r>
      <w:r w:rsidR="001F0568" w:rsidRPr="00EF65AE">
        <w:rPr>
          <w:bCs/>
        </w:rPr>
        <w:t>Faaliyet</w:t>
      </w:r>
      <w:r w:rsidR="001F0568" w:rsidRPr="00EF65AE">
        <w:rPr>
          <w:bCs/>
          <w:spacing w:val="-4"/>
        </w:rPr>
        <w:t xml:space="preserve"> </w:t>
      </w:r>
      <w:r w:rsidR="001F0568" w:rsidRPr="00EF65AE">
        <w:rPr>
          <w:bCs/>
        </w:rPr>
        <w:t>Alanı</w:t>
      </w:r>
      <w:r w:rsidR="001F0568" w:rsidRPr="00EF65AE">
        <w:rPr>
          <w:bCs/>
          <w:spacing w:val="-2"/>
        </w:rPr>
        <w:t xml:space="preserve"> </w:t>
      </w:r>
      <w:r w:rsidR="001F0568" w:rsidRPr="00EF65AE">
        <w:rPr>
          <w:bCs/>
        </w:rPr>
        <w:t>ile</w:t>
      </w:r>
      <w:r w:rsidR="001F0568" w:rsidRPr="00EF65AE">
        <w:rPr>
          <w:bCs/>
          <w:spacing w:val="-4"/>
        </w:rPr>
        <w:t xml:space="preserve"> </w:t>
      </w:r>
      <w:r w:rsidR="001F0568" w:rsidRPr="00EF65AE">
        <w:rPr>
          <w:bCs/>
        </w:rPr>
        <w:t>Ürün</w:t>
      </w:r>
      <w:r w:rsidR="001F0568" w:rsidRPr="00EF65AE">
        <w:rPr>
          <w:bCs/>
          <w:spacing w:val="-5"/>
        </w:rPr>
        <w:t xml:space="preserve"> </w:t>
      </w:r>
      <w:r w:rsidR="001F0568" w:rsidRPr="00EF65AE">
        <w:rPr>
          <w:bCs/>
        </w:rPr>
        <w:t>ve</w:t>
      </w:r>
      <w:r w:rsidR="001F0568" w:rsidRPr="00EF65AE">
        <w:rPr>
          <w:bCs/>
          <w:spacing w:val="-4"/>
        </w:rPr>
        <w:t xml:space="preserve"> </w:t>
      </w:r>
      <w:r w:rsidR="001F0568" w:rsidRPr="00EF65AE">
        <w:rPr>
          <w:bCs/>
        </w:rPr>
        <w:t>Hizmetlerin</w:t>
      </w:r>
      <w:r w:rsidR="001F0568" w:rsidRPr="00EF65AE">
        <w:rPr>
          <w:bCs/>
          <w:spacing w:val="-10"/>
        </w:rPr>
        <w:t xml:space="preserve"> </w:t>
      </w:r>
      <w:r w:rsidR="001F0568" w:rsidRPr="00EF65AE">
        <w:rPr>
          <w:bCs/>
        </w:rPr>
        <w:t>Listesi………………………………</w:t>
      </w:r>
      <w:r w:rsidR="00341437">
        <w:rPr>
          <w:bCs/>
        </w:rPr>
        <w:t>……...1</w:t>
      </w:r>
      <w:r w:rsidR="00B43050">
        <w:rPr>
          <w:bCs/>
        </w:rPr>
        <w:t>5</w:t>
      </w:r>
      <w:r w:rsidR="001A6DF6">
        <w:rPr>
          <w:bCs/>
        </w:rPr>
        <w:br/>
      </w:r>
      <w:r w:rsidR="001F0568" w:rsidRPr="00EF65AE">
        <w:rPr>
          <w:bCs/>
        </w:rPr>
        <w:t>Tablo</w:t>
      </w:r>
      <w:r w:rsidR="001F0568" w:rsidRPr="00EF65AE">
        <w:rPr>
          <w:bCs/>
          <w:spacing w:val="-3"/>
        </w:rPr>
        <w:t xml:space="preserve"> </w:t>
      </w:r>
      <w:r w:rsidR="005E52C7">
        <w:rPr>
          <w:bCs/>
        </w:rPr>
        <w:t>6</w:t>
      </w:r>
      <w:r w:rsidR="001F0568" w:rsidRPr="00EF65AE">
        <w:rPr>
          <w:bCs/>
        </w:rPr>
        <w:t>. 201</w:t>
      </w:r>
      <w:r w:rsidR="00813AAD">
        <w:rPr>
          <w:bCs/>
        </w:rPr>
        <w:t>9</w:t>
      </w:r>
      <w:r w:rsidR="001F0568" w:rsidRPr="00EF65AE">
        <w:rPr>
          <w:bCs/>
        </w:rPr>
        <w:t>-202</w:t>
      </w:r>
      <w:r w:rsidR="00813AAD">
        <w:rPr>
          <w:bCs/>
        </w:rPr>
        <w:t>3</w:t>
      </w:r>
      <w:r w:rsidR="001F0568" w:rsidRPr="00EF65AE">
        <w:rPr>
          <w:bCs/>
          <w:spacing w:val="-3"/>
        </w:rPr>
        <w:t xml:space="preserve"> </w:t>
      </w:r>
      <w:r w:rsidR="001F0568" w:rsidRPr="00EF65AE">
        <w:rPr>
          <w:bCs/>
        </w:rPr>
        <w:t>Yılları</w:t>
      </w:r>
      <w:r w:rsidR="001F0568" w:rsidRPr="00EF65AE">
        <w:rPr>
          <w:bCs/>
          <w:spacing w:val="-2"/>
        </w:rPr>
        <w:t xml:space="preserve"> </w:t>
      </w:r>
      <w:r w:rsidR="001F0568" w:rsidRPr="00EF65AE">
        <w:rPr>
          <w:bCs/>
        </w:rPr>
        <w:t>Arasında</w:t>
      </w:r>
      <w:r w:rsidR="001F0568" w:rsidRPr="00EF65AE">
        <w:rPr>
          <w:bCs/>
          <w:spacing w:val="-8"/>
        </w:rPr>
        <w:t xml:space="preserve"> </w:t>
      </w:r>
      <w:r w:rsidR="001F0568" w:rsidRPr="00EF65AE">
        <w:rPr>
          <w:bCs/>
        </w:rPr>
        <w:t>Öğrenci</w:t>
      </w:r>
      <w:r w:rsidR="001F0568" w:rsidRPr="00EF65AE">
        <w:rPr>
          <w:bCs/>
          <w:spacing w:val="-6"/>
        </w:rPr>
        <w:t xml:space="preserve"> </w:t>
      </w:r>
      <w:r w:rsidR="001F0568" w:rsidRPr="00EF65AE">
        <w:rPr>
          <w:bCs/>
        </w:rPr>
        <w:t>Dağılımı…………………………………</w:t>
      </w:r>
      <w:r w:rsidR="00341437">
        <w:rPr>
          <w:bCs/>
        </w:rPr>
        <w:t>…….1</w:t>
      </w:r>
      <w:r w:rsidR="00B43050">
        <w:rPr>
          <w:bCs/>
        </w:rPr>
        <w:t>6</w:t>
      </w:r>
      <w:r w:rsidR="001A6DF6">
        <w:rPr>
          <w:bCs/>
        </w:rPr>
        <w:br/>
      </w:r>
      <w:r w:rsidR="00E950EC" w:rsidRPr="00EF65AE">
        <w:rPr>
          <w:bCs/>
        </w:rPr>
        <w:t>Tablo</w:t>
      </w:r>
      <w:r w:rsidR="00E950EC" w:rsidRPr="00EF65AE">
        <w:rPr>
          <w:bCs/>
          <w:spacing w:val="-3"/>
        </w:rPr>
        <w:t xml:space="preserve"> </w:t>
      </w:r>
      <w:r w:rsidR="00392106">
        <w:rPr>
          <w:bCs/>
        </w:rPr>
        <w:t>7</w:t>
      </w:r>
      <w:r w:rsidR="00E950EC" w:rsidRPr="00EF65AE">
        <w:rPr>
          <w:bCs/>
        </w:rPr>
        <w:t>. Mevcut</w:t>
      </w:r>
      <w:r w:rsidR="00E950EC" w:rsidRPr="00EF65AE">
        <w:rPr>
          <w:bCs/>
          <w:spacing w:val="-4"/>
        </w:rPr>
        <w:t xml:space="preserve"> </w:t>
      </w:r>
      <w:r w:rsidR="00E950EC" w:rsidRPr="00EF65AE">
        <w:rPr>
          <w:bCs/>
        </w:rPr>
        <w:t>Öğrenci</w:t>
      </w:r>
      <w:r w:rsidR="00E950EC" w:rsidRPr="00EF65AE">
        <w:rPr>
          <w:bCs/>
          <w:spacing w:val="-7"/>
        </w:rPr>
        <w:t xml:space="preserve"> </w:t>
      </w:r>
      <w:r w:rsidR="00E950EC" w:rsidRPr="00EF65AE">
        <w:rPr>
          <w:bCs/>
        </w:rPr>
        <w:t>Sayılarının</w:t>
      </w:r>
      <w:r w:rsidR="00E950EC" w:rsidRPr="00EF65AE">
        <w:rPr>
          <w:bCs/>
          <w:spacing w:val="-10"/>
        </w:rPr>
        <w:t xml:space="preserve"> </w:t>
      </w:r>
      <w:r w:rsidR="00E950EC" w:rsidRPr="00EF65AE">
        <w:rPr>
          <w:bCs/>
        </w:rPr>
        <w:t>Cinsiyet</w:t>
      </w:r>
      <w:r w:rsidR="00E950EC" w:rsidRPr="00EF65AE">
        <w:rPr>
          <w:bCs/>
          <w:spacing w:val="-5"/>
        </w:rPr>
        <w:t xml:space="preserve"> </w:t>
      </w:r>
      <w:r w:rsidR="00E950EC" w:rsidRPr="00EF65AE">
        <w:rPr>
          <w:bCs/>
        </w:rPr>
        <w:t>Dağılımı………………………………</w:t>
      </w:r>
      <w:r w:rsidR="00341437">
        <w:rPr>
          <w:bCs/>
        </w:rPr>
        <w:t>………1</w:t>
      </w:r>
      <w:r w:rsidR="00B43050">
        <w:rPr>
          <w:bCs/>
        </w:rPr>
        <w:t>6</w:t>
      </w:r>
      <w:r w:rsidR="001A6DF6">
        <w:rPr>
          <w:bCs/>
        </w:rPr>
        <w:br/>
      </w:r>
      <w:r w:rsidR="00E950EC" w:rsidRPr="00EF65AE">
        <w:rPr>
          <w:bCs/>
        </w:rPr>
        <w:t>Tablo</w:t>
      </w:r>
      <w:r w:rsidR="00E950EC" w:rsidRPr="00EF65AE">
        <w:rPr>
          <w:bCs/>
          <w:spacing w:val="-1"/>
        </w:rPr>
        <w:t xml:space="preserve"> </w:t>
      </w:r>
      <w:r w:rsidR="00392106">
        <w:rPr>
          <w:bCs/>
        </w:rPr>
        <w:t>8</w:t>
      </w:r>
      <w:r w:rsidR="00E950EC" w:rsidRPr="00EF65AE">
        <w:rPr>
          <w:bCs/>
        </w:rPr>
        <w:t>.</w:t>
      </w:r>
      <w:r w:rsidR="00E950EC" w:rsidRPr="00EF65AE">
        <w:rPr>
          <w:bCs/>
          <w:spacing w:val="1"/>
        </w:rPr>
        <w:t xml:space="preserve"> </w:t>
      </w:r>
      <w:r w:rsidR="00E950EC" w:rsidRPr="00EF65AE">
        <w:rPr>
          <w:bCs/>
        </w:rPr>
        <w:t>201</w:t>
      </w:r>
      <w:r w:rsidR="00813AAD">
        <w:rPr>
          <w:bCs/>
        </w:rPr>
        <w:t>9</w:t>
      </w:r>
      <w:r w:rsidR="00E950EC" w:rsidRPr="00EF65AE">
        <w:rPr>
          <w:bCs/>
        </w:rPr>
        <w:t>-202</w:t>
      </w:r>
      <w:r w:rsidR="00813AAD">
        <w:rPr>
          <w:bCs/>
        </w:rPr>
        <w:t>3</w:t>
      </w:r>
      <w:r w:rsidR="00E950EC" w:rsidRPr="00EF65AE">
        <w:rPr>
          <w:bCs/>
          <w:spacing w:val="-2"/>
        </w:rPr>
        <w:t xml:space="preserve"> </w:t>
      </w:r>
      <w:r w:rsidR="00E950EC" w:rsidRPr="00EF65AE">
        <w:rPr>
          <w:bCs/>
        </w:rPr>
        <w:t>Yılları</w:t>
      </w:r>
      <w:r w:rsidR="00E950EC" w:rsidRPr="00EF65AE">
        <w:rPr>
          <w:bCs/>
          <w:spacing w:val="-1"/>
        </w:rPr>
        <w:t xml:space="preserve"> </w:t>
      </w:r>
      <w:r w:rsidR="00E950EC" w:rsidRPr="00EF65AE">
        <w:rPr>
          <w:bCs/>
        </w:rPr>
        <w:t>Arasında</w:t>
      </w:r>
      <w:r w:rsidR="00E950EC" w:rsidRPr="00EF65AE">
        <w:rPr>
          <w:bCs/>
          <w:spacing w:val="-6"/>
        </w:rPr>
        <w:t xml:space="preserve"> </w:t>
      </w:r>
      <w:r w:rsidR="00E950EC" w:rsidRPr="00EF65AE">
        <w:rPr>
          <w:bCs/>
        </w:rPr>
        <w:t>Bölümümüze</w:t>
      </w:r>
      <w:r w:rsidR="00E950EC" w:rsidRPr="00EF65AE">
        <w:rPr>
          <w:bCs/>
          <w:spacing w:val="-4"/>
        </w:rPr>
        <w:t xml:space="preserve"> </w:t>
      </w:r>
      <w:r w:rsidR="00E950EC" w:rsidRPr="00EF65AE">
        <w:rPr>
          <w:bCs/>
        </w:rPr>
        <w:t>Kayıtlı</w:t>
      </w:r>
      <w:r w:rsidR="00E950EC" w:rsidRPr="00EF65AE">
        <w:rPr>
          <w:bCs/>
          <w:spacing w:val="-1"/>
        </w:rPr>
        <w:t xml:space="preserve"> </w:t>
      </w:r>
      <w:r w:rsidR="00E950EC" w:rsidRPr="00EF65AE">
        <w:rPr>
          <w:bCs/>
        </w:rPr>
        <w:t>Olan</w:t>
      </w:r>
      <w:r w:rsidR="00E950EC" w:rsidRPr="00EF65AE">
        <w:rPr>
          <w:bCs/>
          <w:spacing w:val="-9"/>
        </w:rPr>
        <w:t xml:space="preserve"> </w:t>
      </w:r>
      <w:r w:rsidR="00E950EC" w:rsidRPr="00EF65AE">
        <w:rPr>
          <w:bCs/>
        </w:rPr>
        <w:t>Yabancı</w:t>
      </w:r>
      <w:r w:rsidR="00E950EC" w:rsidRPr="00EF65AE">
        <w:rPr>
          <w:bCs/>
          <w:spacing w:val="-1"/>
        </w:rPr>
        <w:t xml:space="preserve"> </w:t>
      </w:r>
      <w:r w:rsidR="00E950EC" w:rsidRPr="00EF65AE">
        <w:rPr>
          <w:bCs/>
        </w:rPr>
        <w:t>Uyruklu</w:t>
      </w:r>
      <w:r w:rsidR="00341437">
        <w:rPr>
          <w:bCs/>
          <w:spacing w:val="-9"/>
        </w:rPr>
        <w:t xml:space="preserve"> </w:t>
      </w:r>
      <w:r w:rsidR="00E950EC" w:rsidRPr="00EF65AE">
        <w:rPr>
          <w:bCs/>
        </w:rPr>
        <w:t>Öğrenci</w:t>
      </w:r>
      <w:r w:rsidR="00E950EC" w:rsidRPr="00EF65AE">
        <w:rPr>
          <w:bCs/>
          <w:spacing w:val="-52"/>
        </w:rPr>
        <w:t xml:space="preserve"> </w:t>
      </w:r>
      <w:r w:rsidR="0067356B">
        <w:rPr>
          <w:bCs/>
          <w:spacing w:val="-52"/>
        </w:rPr>
        <w:t xml:space="preserve"> </w:t>
      </w:r>
      <w:r w:rsidR="001A6DF6">
        <w:rPr>
          <w:bCs/>
          <w:spacing w:val="-52"/>
        </w:rPr>
        <w:t xml:space="preserve">         </w:t>
      </w:r>
      <w:r w:rsidR="00E950EC" w:rsidRPr="00EF65AE">
        <w:rPr>
          <w:bCs/>
        </w:rPr>
        <w:t>Sayıları………………………………………</w:t>
      </w:r>
      <w:r w:rsidR="0067356B">
        <w:rPr>
          <w:bCs/>
        </w:rPr>
        <w:t>…………….</w:t>
      </w:r>
      <w:r w:rsidR="00E950EC" w:rsidRPr="00EF65AE">
        <w:rPr>
          <w:bCs/>
        </w:rPr>
        <w:t>………………</w:t>
      </w:r>
      <w:r w:rsidR="0067356B">
        <w:rPr>
          <w:bCs/>
        </w:rPr>
        <w:t>….</w:t>
      </w:r>
      <w:r w:rsidR="00341437">
        <w:rPr>
          <w:bCs/>
        </w:rPr>
        <w:t>…………</w:t>
      </w:r>
      <w:r w:rsidR="0067356B">
        <w:rPr>
          <w:bCs/>
        </w:rPr>
        <w:t>……</w:t>
      </w:r>
      <w:r w:rsidR="00341437">
        <w:rPr>
          <w:bCs/>
        </w:rPr>
        <w:t>1</w:t>
      </w:r>
      <w:r w:rsidR="00B43050">
        <w:rPr>
          <w:bCs/>
        </w:rPr>
        <w:t>6</w:t>
      </w:r>
      <w:r w:rsidR="00E950EC" w:rsidRPr="00EF65AE">
        <w:rPr>
          <w:bCs/>
        </w:rPr>
        <w:t xml:space="preserve">Tablo </w:t>
      </w:r>
      <w:r w:rsidR="00392106">
        <w:rPr>
          <w:bCs/>
        </w:rPr>
        <w:t>9</w:t>
      </w:r>
      <w:r w:rsidR="00E950EC" w:rsidRPr="00EF65AE">
        <w:rPr>
          <w:bCs/>
        </w:rPr>
        <w:t>. 201</w:t>
      </w:r>
      <w:r w:rsidR="00813AAD">
        <w:rPr>
          <w:bCs/>
        </w:rPr>
        <w:t>9</w:t>
      </w:r>
      <w:r w:rsidR="00E950EC" w:rsidRPr="00EF65AE">
        <w:rPr>
          <w:bCs/>
        </w:rPr>
        <w:t>-202</w:t>
      </w:r>
      <w:r w:rsidR="00813AAD">
        <w:rPr>
          <w:bCs/>
        </w:rPr>
        <w:t>3</w:t>
      </w:r>
      <w:r w:rsidR="00E950EC" w:rsidRPr="00EF65AE">
        <w:rPr>
          <w:bCs/>
        </w:rPr>
        <w:t xml:space="preserve"> Yılları Arasında ÖSYM Sınavı ile Bölümümüzü Kazananların En Düşük ve</w:t>
      </w:r>
      <w:r w:rsidR="00E950EC" w:rsidRPr="00EF65AE">
        <w:rPr>
          <w:bCs/>
          <w:spacing w:val="-53"/>
        </w:rPr>
        <w:t xml:space="preserve"> </w:t>
      </w:r>
      <w:r w:rsidR="00392106">
        <w:rPr>
          <w:bCs/>
          <w:spacing w:val="-53"/>
        </w:rPr>
        <w:t xml:space="preserve">      </w:t>
      </w:r>
      <w:r w:rsidR="00E950EC" w:rsidRPr="00EF65AE">
        <w:rPr>
          <w:bCs/>
        </w:rPr>
        <w:t>En</w:t>
      </w:r>
      <w:r w:rsidR="00E950EC" w:rsidRPr="00EF65AE">
        <w:rPr>
          <w:bCs/>
          <w:spacing w:val="-6"/>
        </w:rPr>
        <w:t xml:space="preserve"> </w:t>
      </w:r>
      <w:r w:rsidR="00E950EC" w:rsidRPr="00EF65AE">
        <w:rPr>
          <w:bCs/>
        </w:rPr>
        <w:t>Yüksek</w:t>
      </w:r>
      <w:r w:rsidR="00E950EC" w:rsidRPr="00EF65AE">
        <w:rPr>
          <w:bCs/>
          <w:spacing w:val="-1"/>
        </w:rPr>
        <w:t xml:space="preserve"> </w:t>
      </w:r>
      <w:r w:rsidR="00E950EC" w:rsidRPr="00EF65AE">
        <w:rPr>
          <w:bCs/>
        </w:rPr>
        <w:t>Puanları………………………………</w:t>
      </w:r>
      <w:r w:rsidR="00341437">
        <w:rPr>
          <w:bCs/>
        </w:rPr>
        <w:t>………………</w:t>
      </w:r>
      <w:r w:rsidR="0067356B">
        <w:rPr>
          <w:bCs/>
        </w:rPr>
        <w:t>………………………..</w:t>
      </w:r>
      <w:r w:rsidR="00341437">
        <w:rPr>
          <w:bCs/>
        </w:rPr>
        <w:t>.1</w:t>
      </w:r>
      <w:r w:rsidR="00B43050">
        <w:rPr>
          <w:bCs/>
        </w:rPr>
        <w:t>6</w:t>
      </w:r>
      <w:r w:rsidR="001A6DF6">
        <w:rPr>
          <w:bCs/>
        </w:rPr>
        <w:br/>
      </w:r>
      <w:r w:rsidR="00E950EC" w:rsidRPr="00EF65AE">
        <w:rPr>
          <w:bCs/>
        </w:rPr>
        <w:t xml:space="preserve">Tablo </w:t>
      </w:r>
      <w:r w:rsidR="00392106">
        <w:rPr>
          <w:bCs/>
        </w:rPr>
        <w:t>10</w:t>
      </w:r>
      <w:r w:rsidR="00E950EC" w:rsidRPr="00EF65AE">
        <w:rPr>
          <w:bCs/>
        </w:rPr>
        <w:t>.</w:t>
      </w:r>
      <w:r w:rsidR="00E950EC" w:rsidRPr="00EF65AE">
        <w:rPr>
          <w:bCs/>
          <w:spacing w:val="2"/>
        </w:rPr>
        <w:t xml:space="preserve"> </w:t>
      </w:r>
      <w:r w:rsidR="00E950EC" w:rsidRPr="00EF65AE">
        <w:rPr>
          <w:bCs/>
        </w:rPr>
        <w:t>Yıllara</w:t>
      </w:r>
      <w:r w:rsidR="00E950EC" w:rsidRPr="00EF65AE">
        <w:rPr>
          <w:bCs/>
          <w:spacing w:val="-6"/>
        </w:rPr>
        <w:t xml:space="preserve"> </w:t>
      </w:r>
      <w:r w:rsidR="00E950EC" w:rsidRPr="00EF65AE">
        <w:rPr>
          <w:bCs/>
        </w:rPr>
        <w:t>Göre</w:t>
      </w:r>
      <w:r w:rsidR="00E950EC" w:rsidRPr="00EF65AE">
        <w:rPr>
          <w:bCs/>
          <w:spacing w:val="-3"/>
        </w:rPr>
        <w:t xml:space="preserve"> </w:t>
      </w:r>
      <w:r w:rsidR="00E950EC" w:rsidRPr="00EF65AE">
        <w:rPr>
          <w:bCs/>
        </w:rPr>
        <w:t>Matematik</w:t>
      </w:r>
      <w:r w:rsidR="00E950EC" w:rsidRPr="00EF65AE">
        <w:rPr>
          <w:bCs/>
          <w:spacing w:val="-8"/>
        </w:rPr>
        <w:t xml:space="preserve"> </w:t>
      </w:r>
      <w:r w:rsidR="00E950EC" w:rsidRPr="00EF65AE">
        <w:rPr>
          <w:bCs/>
        </w:rPr>
        <w:t>Bölümünden</w:t>
      </w:r>
      <w:r w:rsidR="00E950EC" w:rsidRPr="00EF65AE">
        <w:rPr>
          <w:bCs/>
          <w:spacing w:val="-9"/>
        </w:rPr>
        <w:t xml:space="preserve"> </w:t>
      </w:r>
      <w:r w:rsidR="00E950EC" w:rsidRPr="00EF65AE">
        <w:rPr>
          <w:bCs/>
        </w:rPr>
        <w:t>Mezun</w:t>
      </w:r>
      <w:r w:rsidR="00E950EC" w:rsidRPr="00EF65AE">
        <w:rPr>
          <w:bCs/>
          <w:spacing w:val="-4"/>
        </w:rPr>
        <w:t xml:space="preserve"> </w:t>
      </w:r>
      <w:r w:rsidR="00E950EC" w:rsidRPr="00EF65AE">
        <w:rPr>
          <w:bCs/>
        </w:rPr>
        <w:t>Olan</w:t>
      </w:r>
      <w:r w:rsidR="00E950EC" w:rsidRPr="00EF65AE">
        <w:rPr>
          <w:bCs/>
          <w:spacing w:val="-8"/>
        </w:rPr>
        <w:t xml:space="preserve"> </w:t>
      </w:r>
      <w:r w:rsidR="00E950EC" w:rsidRPr="00EF65AE">
        <w:rPr>
          <w:bCs/>
        </w:rPr>
        <w:t>Öğrenci</w:t>
      </w:r>
      <w:r w:rsidR="00E950EC" w:rsidRPr="00EF65AE">
        <w:rPr>
          <w:bCs/>
          <w:spacing w:val="-5"/>
        </w:rPr>
        <w:t xml:space="preserve"> </w:t>
      </w:r>
      <w:r w:rsidR="00E950EC" w:rsidRPr="00EF65AE">
        <w:rPr>
          <w:bCs/>
        </w:rPr>
        <w:t>Sayıları……</w:t>
      </w:r>
      <w:r w:rsidR="0030163D">
        <w:rPr>
          <w:bCs/>
        </w:rPr>
        <w:t>………...1</w:t>
      </w:r>
      <w:r w:rsidR="00B43050">
        <w:rPr>
          <w:bCs/>
        </w:rPr>
        <w:t>7</w:t>
      </w:r>
      <w:r w:rsidR="001A6DF6">
        <w:rPr>
          <w:bCs/>
        </w:rPr>
        <w:br/>
      </w:r>
      <w:r w:rsidR="00E950EC" w:rsidRPr="00EF65AE">
        <w:rPr>
          <w:bCs/>
        </w:rPr>
        <w:t>Tablo</w:t>
      </w:r>
      <w:r w:rsidR="00E950EC" w:rsidRPr="00EF65AE">
        <w:rPr>
          <w:bCs/>
          <w:spacing w:val="-2"/>
        </w:rPr>
        <w:t xml:space="preserve"> </w:t>
      </w:r>
      <w:r w:rsidR="00E950EC" w:rsidRPr="00EF65AE">
        <w:rPr>
          <w:bCs/>
        </w:rPr>
        <w:t>1</w:t>
      </w:r>
      <w:r w:rsidR="00392106">
        <w:rPr>
          <w:bCs/>
        </w:rPr>
        <w:t>1</w:t>
      </w:r>
      <w:r w:rsidR="00E950EC" w:rsidRPr="00EF65AE">
        <w:rPr>
          <w:bCs/>
        </w:rPr>
        <w:t>.</w:t>
      </w:r>
      <w:r w:rsidR="00E950EC" w:rsidRPr="00EF65AE">
        <w:rPr>
          <w:bCs/>
          <w:spacing w:val="1"/>
        </w:rPr>
        <w:t xml:space="preserve"> </w:t>
      </w:r>
      <w:r w:rsidR="00E950EC" w:rsidRPr="00EF65AE">
        <w:rPr>
          <w:bCs/>
        </w:rPr>
        <w:t>Yıllara</w:t>
      </w:r>
      <w:r w:rsidR="00E950EC" w:rsidRPr="00EF65AE">
        <w:rPr>
          <w:bCs/>
          <w:spacing w:val="-6"/>
        </w:rPr>
        <w:t xml:space="preserve"> </w:t>
      </w:r>
      <w:r w:rsidR="00E950EC" w:rsidRPr="00EF65AE">
        <w:rPr>
          <w:bCs/>
        </w:rPr>
        <w:t>Göre</w:t>
      </w:r>
      <w:r w:rsidR="00E950EC" w:rsidRPr="00EF65AE">
        <w:rPr>
          <w:bCs/>
          <w:spacing w:val="-4"/>
        </w:rPr>
        <w:t xml:space="preserve"> </w:t>
      </w:r>
      <w:r w:rsidR="00E950EC" w:rsidRPr="00EF65AE">
        <w:rPr>
          <w:bCs/>
        </w:rPr>
        <w:t>Bölümde</w:t>
      </w:r>
      <w:r w:rsidR="00E950EC" w:rsidRPr="00EF65AE">
        <w:rPr>
          <w:bCs/>
          <w:spacing w:val="-4"/>
        </w:rPr>
        <w:t xml:space="preserve"> </w:t>
      </w:r>
      <w:r w:rsidR="00E950EC" w:rsidRPr="00EF65AE">
        <w:rPr>
          <w:bCs/>
        </w:rPr>
        <w:t>Açılan</w:t>
      </w:r>
      <w:r w:rsidR="00E950EC" w:rsidRPr="00EF65AE">
        <w:rPr>
          <w:bCs/>
          <w:spacing w:val="-9"/>
        </w:rPr>
        <w:t xml:space="preserve"> </w:t>
      </w:r>
      <w:r w:rsidR="00E950EC" w:rsidRPr="00EF65AE">
        <w:rPr>
          <w:bCs/>
        </w:rPr>
        <w:t>Seçmeli</w:t>
      </w:r>
      <w:r w:rsidR="00E950EC" w:rsidRPr="00EF65AE">
        <w:rPr>
          <w:bCs/>
          <w:spacing w:val="-6"/>
        </w:rPr>
        <w:t xml:space="preserve"> </w:t>
      </w:r>
      <w:r w:rsidR="00E950EC" w:rsidRPr="00EF65AE">
        <w:rPr>
          <w:bCs/>
        </w:rPr>
        <w:t>Ders</w:t>
      </w:r>
      <w:r w:rsidR="00E950EC" w:rsidRPr="00EF65AE">
        <w:rPr>
          <w:bCs/>
          <w:spacing w:val="-2"/>
        </w:rPr>
        <w:t xml:space="preserve"> </w:t>
      </w:r>
      <w:r w:rsidR="00E950EC" w:rsidRPr="00EF65AE">
        <w:rPr>
          <w:bCs/>
        </w:rPr>
        <w:t>Sayıları………</w:t>
      </w:r>
      <w:r w:rsidR="0030163D">
        <w:rPr>
          <w:bCs/>
        </w:rPr>
        <w:t>……………………….1</w:t>
      </w:r>
      <w:r w:rsidR="00B43050">
        <w:rPr>
          <w:bCs/>
        </w:rPr>
        <w:t>7</w:t>
      </w:r>
      <w:r w:rsidR="001A6DF6">
        <w:rPr>
          <w:bCs/>
        </w:rPr>
        <w:br/>
      </w:r>
      <w:r w:rsidR="00E950EC" w:rsidRPr="00EF65AE">
        <w:rPr>
          <w:bCs/>
        </w:rPr>
        <w:t>Tablo</w:t>
      </w:r>
      <w:r w:rsidR="00E950EC" w:rsidRPr="00EF65AE">
        <w:rPr>
          <w:bCs/>
          <w:spacing w:val="-1"/>
        </w:rPr>
        <w:t xml:space="preserve"> </w:t>
      </w:r>
      <w:r w:rsidR="00E950EC" w:rsidRPr="00EF65AE">
        <w:rPr>
          <w:bCs/>
        </w:rPr>
        <w:t>1</w:t>
      </w:r>
      <w:r w:rsidR="00392106">
        <w:rPr>
          <w:bCs/>
        </w:rPr>
        <w:t>2</w:t>
      </w:r>
      <w:r w:rsidR="00E950EC" w:rsidRPr="00EF65AE">
        <w:rPr>
          <w:bCs/>
        </w:rPr>
        <w:t>.</w:t>
      </w:r>
      <w:r w:rsidR="00E950EC" w:rsidRPr="00EF65AE">
        <w:rPr>
          <w:bCs/>
          <w:spacing w:val="2"/>
        </w:rPr>
        <w:t xml:space="preserve"> </w:t>
      </w:r>
      <w:r w:rsidR="00E950EC" w:rsidRPr="00EF65AE">
        <w:rPr>
          <w:bCs/>
        </w:rPr>
        <w:t>Yıllara</w:t>
      </w:r>
      <w:r w:rsidR="00E950EC" w:rsidRPr="00EF65AE">
        <w:rPr>
          <w:bCs/>
          <w:spacing w:val="-6"/>
        </w:rPr>
        <w:t xml:space="preserve"> </w:t>
      </w:r>
      <w:r w:rsidR="00E950EC" w:rsidRPr="00EF65AE">
        <w:rPr>
          <w:bCs/>
        </w:rPr>
        <w:t>Göre</w:t>
      </w:r>
      <w:r w:rsidR="00E950EC" w:rsidRPr="00EF65AE">
        <w:rPr>
          <w:bCs/>
          <w:spacing w:val="-3"/>
        </w:rPr>
        <w:t xml:space="preserve"> </w:t>
      </w:r>
      <w:r w:rsidR="00E950EC" w:rsidRPr="00EF65AE">
        <w:rPr>
          <w:bCs/>
        </w:rPr>
        <w:t>Yüksek</w:t>
      </w:r>
      <w:r w:rsidR="00E950EC" w:rsidRPr="00EF65AE">
        <w:rPr>
          <w:bCs/>
          <w:spacing w:val="-9"/>
        </w:rPr>
        <w:t xml:space="preserve"> </w:t>
      </w:r>
      <w:r w:rsidR="00E950EC" w:rsidRPr="00EF65AE">
        <w:rPr>
          <w:bCs/>
        </w:rPr>
        <w:t>Lisans</w:t>
      </w:r>
      <w:r w:rsidR="00E950EC" w:rsidRPr="00EF65AE">
        <w:rPr>
          <w:bCs/>
          <w:spacing w:val="-1"/>
        </w:rPr>
        <w:t xml:space="preserve"> </w:t>
      </w:r>
      <w:r w:rsidR="00E950EC" w:rsidRPr="00EF65AE">
        <w:rPr>
          <w:bCs/>
        </w:rPr>
        <w:t>Programına</w:t>
      </w:r>
      <w:r w:rsidR="00E950EC" w:rsidRPr="00EF65AE">
        <w:rPr>
          <w:bCs/>
          <w:spacing w:val="-1"/>
        </w:rPr>
        <w:t xml:space="preserve"> </w:t>
      </w:r>
      <w:r w:rsidR="00E950EC" w:rsidRPr="00EF65AE">
        <w:rPr>
          <w:bCs/>
        </w:rPr>
        <w:t>Kayıt</w:t>
      </w:r>
      <w:r w:rsidR="00E950EC" w:rsidRPr="00EF65AE">
        <w:rPr>
          <w:bCs/>
          <w:spacing w:val="-4"/>
        </w:rPr>
        <w:t xml:space="preserve"> </w:t>
      </w:r>
      <w:r w:rsidR="00E950EC" w:rsidRPr="00EF65AE">
        <w:rPr>
          <w:bCs/>
        </w:rPr>
        <w:t>Olan</w:t>
      </w:r>
      <w:r w:rsidR="00E950EC" w:rsidRPr="00EF65AE">
        <w:rPr>
          <w:bCs/>
          <w:spacing w:val="-8"/>
        </w:rPr>
        <w:t xml:space="preserve"> </w:t>
      </w:r>
      <w:r w:rsidR="00E950EC" w:rsidRPr="00EF65AE">
        <w:rPr>
          <w:bCs/>
        </w:rPr>
        <w:t>Öğrenci</w:t>
      </w:r>
      <w:r w:rsidR="00E950EC" w:rsidRPr="00EF65AE">
        <w:rPr>
          <w:bCs/>
          <w:spacing w:val="-5"/>
        </w:rPr>
        <w:t xml:space="preserve"> </w:t>
      </w:r>
      <w:r w:rsidR="00E950EC" w:rsidRPr="00EF65AE">
        <w:rPr>
          <w:bCs/>
        </w:rPr>
        <w:t>Sayıları……</w:t>
      </w:r>
      <w:r w:rsidR="0030163D">
        <w:rPr>
          <w:bCs/>
        </w:rPr>
        <w:t>………...1</w:t>
      </w:r>
      <w:r w:rsidR="00B43050">
        <w:rPr>
          <w:bCs/>
        </w:rPr>
        <w:t>7</w:t>
      </w:r>
      <w:r w:rsidR="001A6DF6">
        <w:rPr>
          <w:bCs/>
        </w:rPr>
        <w:br/>
      </w:r>
      <w:r w:rsidR="008C7A83" w:rsidRPr="00EF65AE">
        <w:rPr>
          <w:bCs/>
        </w:rPr>
        <w:t>Tablo</w:t>
      </w:r>
      <w:r w:rsidR="008C7A83" w:rsidRPr="00EF65AE">
        <w:rPr>
          <w:bCs/>
          <w:spacing w:val="1"/>
        </w:rPr>
        <w:t xml:space="preserve"> </w:t>
      </w:r>
      <w:r w:rsidR="008C7A83" w:rsidRPr="00EF65AE">
        <w:rPr>
          <w:bCs/>
        </w:rPr>
        <w:t>1</w:t>
      </w:r>
      <w:r w:rsidR="00392106">
        <w:rPr>
          <w:bCs/>
        </w:rPr>
        <w:t>3</w:t>
      </w:r>
      <w:r w:rsidR="008C7A83" w:rsidRPr="00EF65AE">
        <w:rPr>
          <w:bCs/>
        </w:rPr>
        <w:t>.</w:t>
      </w:r>
      <w:r w:rsidR="008C7A83" w:rsidRPr="00EF65AE">
        <w:rPr>
          <w:bCs/>
          <w:spacing w:val="3"/>
        </w:rPr>
        <w:t xml:space="preserve"> </w:t>
      </w:r>
      <w:r w:rsidR="008C7A83" w:rsidRPr="00EF65AE">
        <w:rPr>
          <w:bCs/>
        </w:rPr>
        <w:t>Yıllara</w:t>
      </w:r>
      <w:r w:rsidR="008C7A83" w:rsidRPr="00EF65AE">
        <w:rPr>
          <w:bCs/>
          <w:spacing w:val="-4"/>
        </w:rPr>
        <w:t xml:space="preserve"> </w:t>
      </w:r>
      <w:r w:rsidR="008C7A83" w:rsidRPr="00EF65AE">
        <w:rPr>
          <w:bCs/>
        </w:rPr>
        <w:t>Göre</w:t>
      </w:r>
      <w:r w:rsidR="008C7A83" w:rsidRPr="00EF65AE">
        <w:rPr>
          <w:bCs/>
          <w:spacing w:val="-1"/>
        </w:rPr>
        <w:t xml:space="preserve"> </w:t>
      </w:r>
      <w:r w:rsidR="008C7A83" w:rsidRPr="00EF65AE">
        <w:rPr>
          <w:bCs/>
        </w:rPr>
        <w:t>Yüksek</w:t>
      </w:r>
      <w:r w:rsidR="008C7A83" w:rsidRPr="00EF65AE">
        <w:rPr>
          <w:bCs/>
          <w:spacing w:val="-7"/>
        </w:rPr>
        <w:t xml:space="preserve"> </w:t>
      </w:r>
      <w:r w:rsidR="008C7A83" w:rsidRPr="00EF65AE">
        <w:rPr>
          <w:bCs/>
        </w:rPr>
        <w:t>Lisans Programından</w:t>
      </w:r>
      <w:r w:rsidR="008C7A83" w:rsidRPr="00EF65AE">
        <w:rPr>
          <w:bCs/>
          <w:spacing w:val="-7"/>
        </w:rPr>
        <w:t xml:space="preserve"> </w:t>
      </w:r>
      <w:r w:rsidR="008C7A83" w:rsidRPr="00EF65AE">
        <w:rPr>
          <w:bCs/>
        </w:rPr>
        <w:t>Mezun</w:t>
      </w:r>
      <w:r w:rsidR="008C7A83" w:rsidRPr="00EF65AE">
        <w:rPr>
          <w:bCs/>
          <w:spacing w:val="-7"/>
        </w:rPr>
        <w:t xml:space="preserve"> </w:t>
      </w:r>
      <w:r w:rsidR="008C7A83" w:rsidRPr="00EF65AE">
        <w:rPr>
          <w:bCs/>
        </w:rPr>
        <w:t>Olan</w:t>
      </w:r>
      <w:r w:rsidR="008C7A83" w:rsidRPr="00EF65AE">
        <w:rPr>
          <w:bCs/>
          <w:spacing w:val="-8"/>
        </w:rPr>
        <w:t xml:space="preserve"> </w:t>
      </w:r>
      <w:r w:rsidR="008C7A83" w:rsidRPr="00EF65AE">
        <w:rPr>
          <w:bCs/>
        </w:rPr>
        <w:t>Öğrenci</w:t>
      </w:r>
      <w:r w:rsidR="008C7A83" w:rsidRPr="00EF65AE">
        <w:rPr>
          <w:bCs/>
          <w:spacing w:val="-3"/>
        </w:rPr>
        <w:t xml:space="preserve"> </w:t>
      </w:r>
      <w:r w:rsidR="008C7A83" w:rsidRPr="00EF65AE">
        <w:rPr>
          <w:bCs/>
        </w:rPr>
        <w:t>Sayıları…</w:t>
      </w:r>
      <w:r w:rsidR="0030163D">
        <w:rPr>
          <w:bCs/>
        </w:rPr>
        <w:t>……….1</w:t>
      </w:r>
      <w:r w:rsidR="00B43050">
        <w:rPr>
          <w:bCs/>
        </w:rPr>
        <w:t>7</w:t>
      </w:r>
      <w:r w:rsidR="001A6DF6">
        <w:rPr>
          <w:bCs/>
        </w:rPr>
        <w:br/>
      </w:r>
      <w:r w:rsidR="00311BA0" w:rsidRPr="00EF65AE">
        <w:rPr>
          <w:bCs/>
        </w:rPr>
        <w:t>Tablo</w:t>
      </w:r>
      <w:r w:rsidR="00311BA0" w:rsidRPr="00EF65AE">
        <w:rPr>
          <w:bCs/>
          <w:spacing w:val="-1"/>
        </w:rPr>
        <w:t xml:space="preserve"> </w:t>
      </w:r>
      <w:r w:rsidR="00311BA0" w:rsidRPr="00EF65AE">
        <w:rPr>
          <w:bCs/>
        </w:rPr>
        <w:t>1</w:t>
      </w:r>
      <w:r w:rsidR="00392106">
        <w:rPr>
          <w:bCs/>
        </w:rPr>
        <w:t>4</w:t>
      </w:r>
      <w:r w:rsidR="00311BA0" w:rsidRPr="00EF65AE">
        <w:rPr>
          <w:bCs/>
        </w:rPr>
        <w:t>.</w:t>
      </w:r>
      <w:r w:rsidR="00311BA0" w:rsidRPr="00EF65AE">
        <w:rPr>
          <w:bCs/>
          <w:spacing w:val="2"/>
        </w:rPr>
        <w:t xml:space="preserve"> </w:t>
      </w:r>
      <w:r w:rsidR="00311BA0" w:rsidRPr="00EF65AE">
        <w:rPr>
          <w:bCs/>
        </w:rPr>
        <w:t>Yıllara</w:t>
      </w:r>
      <w:r w:rsidR="00311BA0" w:rsidRPr="00EF65AE">
        <w:rPr>
          <w:bCs/>
          <w:spacing w:val="-6"/>
        </w:rPr>
        <w:t xml:space="preserve"> </w:t>
      </w:r>
      <w:r w:rsidR="00311BA0" w:rsidRPr="00EF65AE">
        <w:rPr>
          <w:bCs/>
        </w:rPr>
        <w:t>Göre</w:t>
      </w:r>
      <w:r w:rsidR="00311BA0" w:rsidRPr="00EF65AE">
        <w:rPr>
          <w:bCs/>
          <w:spacing w:val="-3"/>
        </w:rPr>
        <w:t xml:space="preserve"> </w:t>
      </w:r>
      <w:r w:rsidR="00311BA0" w:rsidRPr="00EF65AE">
        <w:rPr>
          <w:bCs/>
        </w:rPr>
        <w:t>Doktora</w:t>
      </w:r>
      <w:r w:rsidR="00311BA0" w:rsidRPr="00EF65AE">
        <w:rPr>
          <w:bCs/>
          <w:spacing w:val="-1"/>
        </w:rPr>
        <w:t xml:space="preserve"> </w:t>
      </w:r>
      <w:r w:rsidR="00311BA0" w:rsidRPr="00EF65AE">
        <w:rPr>
          <w:bCs/>
        </w:rPr>
        <w:t>Programına</w:t>
      </w:r>
      <w:r w:rsidR="00311BA0" w:rsidRPr="00EF65AE">
        <w:rPr>
          <w:bCs/>
          <w:spacing w:val="-6"/>
        </w:rPr>
        <w:t xml:space="preserve"> </w:t>
      </w:r>
      <w:r w:rsidR="00311BA0" w:rsidRPr="00EF65AE">
        <w:rPr>
          <w:bCs/>
        </w:rPr>
        <w:t>Kayıt</w:t>
      </w:r>
      <w:r w:rsidR="00311BA0" w:rsidRPr="00EF65AE">
        <w:rPr>
          <w:bCs/>
          <w:spacing w:val="-3"/>
        </w:rPr>
        <w:t xml:space="preserve"> </w:t>
      </w:r>
      <w:r w:rsidR="00311BA0" w:rsidRPr="00EF65AE">
        <w:rPr>
          <w:bCs/>
        </w:rPr>
        <w:t>Olan</w:t>
      </w:r>
      <w:r w:rsidR="00311BA0" w:rsidRPr="00EF65AE">
        <w:rPr>
          <w:bCs/>
          <w:spacing w:val="-3"/>
        </w:rPr>
        <w:t xml:space="preserve"> </w:t>
      </w:r>
      <w:r w:rsidR="00311BA0" w:rsidRPr="00EF65AE">
        <w:rPr>
          <w:bCs/>
        </w:rPr>
        <w:t>Öğrenci</w:t>
      </w:r>
      <w:r w:rsidR="00311BA0" w:rsidRPr="00EF65AE">
        <w:rPr>
          <w:bCs/>
          <w:spacing w:val="-5"/>
        </w:rPr>
        <w:t xml:space="preserve"> </w:t>
      </w:r>
      <w:r w:rsidR="00311BA0" w:rsidRPr="00EF65AE">
        <w:rPr>
          <w:bCs/>
        </w:rPr>
        <w:t>Sayıları……</w:t>
      </w:r>
      <w:r w:rsidR="0030163D">
        <w:rPr>
          <w:bCs/>
        </w:rPr>
        <w:t>……………….1</w:t>
      </w:r>
      <w:r w:rsidR="00B43050">
        <w:rPr>
          <w:bCs/>
        </w:rPr>
        <w:t>8</w:t>
      </w:r>
      <w:r w:rsidR="001A6DF6">
        <w:rPr>
          <w:bCs/>
        </w:rPr>
        <w:br/>
      </w:r>
      <w:r w:rsidR="00311BA0" w:rsidRPr="00EF65AE">
        <w:rPr>
          <w:bCs/>
        </w:rPr>
        <w:t>Tablo 1</w:t>
      </w:r>
      <w:r w:rsidR="00392106">
        <w:rPr>
          <w:bCs/>
        </w:rPr>
        <w:t>5</w:t>
      </w:r>
      <w:r w:rsidR="00311BA0" w:rsidRPr="00EF65AE">
        <w:rPr>
          <w:bCs/>
        </w:rPr>
        <w:t>.</w:t>
      </w:r>
      <w:r w:rsidR="00311BA0" w:rsidRPr="00EF65AE">
        <w:rPr>
          <w:bCs/>
          <w:spacing w:val="2"/>
        </w:rPr>
        <w:t xml:space="preserve"> </w:t>
      </w:r>
      <w:r w:rsidR="00311BA0" w:rsidRPr="00EF65AE">
        <w:rPr>
          <w:bCs/>
        </w:rPr>
        <w:t>Yıllara</w:t>
      </w:r>
      <w:r w:rsidR="00311BA0" w:rsidRPr="00EF65AE">
        <w:rPr>
          <w:bCs/>
          <w:spacing w:val="-5"/>
        </w:rPr>
        <w:t xml:space="preserve"> </w:t>
      </w:r>
      <w:r w:rsidR="00311BA0" w:rsidRPr="00EF65AE">
        <w:rPr>
          <w:bCs/>
        </w:rPr>
        <w:t>Göre</w:t>
      </w:r>
      <w:r w:rsidR="00311BA0" w:rsidRPr="00EF65AE">
        <w:rPr>
          <w:bCs/>
          <w:spacing w:val="-2"/>
        </w:rPr>
        <w:t xml:space="preserve"> </w:t>
      </w:r>
      <w:r w:rsidR="00311BA0" w:rsidRPr="00EF65AE">
        <w:rPr>
          <w:bCs/>
        </w:rPr>
        <w:t>Doktora</w:t>
      </w:r>
      <w:r w:rsidR="00311BA0" w:rsidRPr="00EF65AE">
        <w:rPr>
          <w:bCs/>
          <w:spacing w:val="-1"/>
        </w:rPr>
        <w:t xml:space="preserve"> </w:t>
      </w:r>
      <w:r w:rsidR="00311BA0" w:rsidRPr="00EF65AE">
        <w:rPr>
          <w:bCs/>
        </w:rPr>
        <w:t>Programından</w:t>
      </w:r>
      <w:r w:rsidR="00311BA0" w:rsidRPr="00EF65AE">
        <w:rPr>
          <w:bCs/>
          <w:spacing w:val="-8"/>
        </w:rPr>
        <w:t xml:space="preserve"> </w:t>
      </w:r>
      <w:r w:rsidR="00311BA0" w:rsidRPr="00EF65AE">
        <w:rPr>
          <w:bCs/>
        </w:rPr>
        <w:t>Mezun</w:t>
      </w:r>
      <w:r w:rsidR="00311BA0" w:rsidRPr="00EF65AE">
        <w:rPr>
          <w:bCs/>
          <w:spacing w:val="-8"/>
        </w:rPr>
        <w:t xml:space="preserve"> </w:t>
      </w:r>
      <w:r w:rsidR="00311BA0" w:rsidRPr="00EF65AE">
        <w:rPr>
          <w:bCs/>
        </w:rPr>
        <w:t>Olan</w:t>
      </w:r>
      <w:r w:rsidR="00311BA0" w:rsidRPr="00EF65AE">
        <w:rPr>
          <w:bCs/>
          <w:spacing w:val="-8"/>
        </w:rPr>
        <w:t xml:space="preserve"> </w:t>
      </w:r>
      <w:r w:rsidR="00311BA0" w:rsidRPr="00EF65AE">
        <w:rPr>
          <w:bCs/>
        </w:rPr>
        <w:t>Öğrenci</w:t>
      </w:r>
      <w:r w:rsidR="00311BA0" w:rsidRPr="00EF65AE">
        <w:rPr>
          <w:bCs/>
          <w:spacing w:val="-4"/>
        </w:rPr>
        <w:t xml:space="preserve"> </w:t>
      </w:r>
      <w:r w:rsidR="00311BA0" w:rsidRPr="00EF65AE">
        <w:rPr>
          <w:bCs/>
        </w:rPr>
        <w:t>Sayıları………</w:t>
      </w:r>
      <w:r w:rsidR="0030163D">
        <w:rPr>
          <w:bCs/>
        </w:rPr>
        <w:t>……</w:t>
      </w:r>
      <w:r w:rsidR="0067356B">
        <w:rPr>
          <w:bCs/>
        </w:rPr>
        <w:t>.</w:t>
      </w:r>
      <w:r w:rsidR="0030163D">
        <w:rPr>
          <w:bCs/>
        </w:rPr>
        <w:t>…1</w:t>
      </w:r>
      <w:r w:rsidR="00B43050">
        <w:rPr>
          <w:bCs/>
        </w:rPr>
        <w:t>8</w:t>
      </w:r>
      <w:r w:rsidR="001A6DF6">
        <w:rPr>
          <w:bCs/>
        </w:rPr>
        <w:br/>
      </w:r>
      <w:r w:rsidR="00474D04" w:rsidRPr="00EF65AE">
        <w:rPr>
          <w:bCs/>
        </w:rPr>
        <w:t>Tablo</w:t>
      </w:r>
      <w:r w:rsidR="00474D04" w:rsidRPr="00EF65AE">
        <w:rPr>
          <w:bCs/>
          <w:spacing w:val="-5"/>
        </w:rPr>
        <w:t xml:space="preserve"> </w:t>
      </w:r>
      <w:r w:rsidR="00474D04" w:rsidRPr="00EF65AE">
        <w:rPr>
          <w:bCs/>
        </w:rPr>
        <w:t>1</w:t>
      </w:r>
      <w:r w:rsidR="00392106">
        <w:rPr>
          <w:bCs/>
        </w:rPr>
        <w:t>6</w:t>
      </w:r>
      <w:r w:rsidR="00474D04" w:rsidRPr="00EF65AE">
        <w:rPr>
          <w:bCs/>
        </w:rPr>
        <w:t>.</w:t>
      </w:r>
      <w:r w:rsidR="00474D04" w:rsidRPr="00EF65AE">
        <w:rPr>
          <w:bCs/>
          <w:spacing w:val="-3"/>
        </w:rPr>
        <w:t xml:space="preserve"> </w:t>
      </w:r>
      <w:r w:rsidR="00474D04" w:rsidRPr="00EF65AE">
        <w:rPr>
          <w:bCs/>
        </w:rPr>
        <w:t>Performans</w:t>
      </w:r>
      <w:r w:rsidR="00474D04" w:rsidRPr="00EF65AE">
        <w:rPr>
          <w:bCs/>
          <w:spacing w:val="-5"/>
        </w:rPr>
        <w:t xml:space="preserve"> </w:t>
      </w:r>
      <w:r w:rsidR="00474D04" w:rsidRPr="00EF65AE">
        <w:rPr>
          <w:bCs/>
        </w:rPr>
        <w:t>Göstergeleri……………………………………………………</w:t>
      </w:r>
      <w:r w:rsidR="0030163D">
        <w:rPr>
          <w:bCs/>
        </w:rPr>
        <w:t>………18</w:t>
      </w:r>
      <w:r w:rsidR="001A6DF6">
        <w:rPr>
          <w:bCs/>
        </w:rPr>
        <w:br/>
      </w:r>
      <w:r w:rsidR="007E0626" w:rsidRPr="00EF65AE">
        <w:rPr>
          <w:bCs/>
        </w:rPr>
        <w:t>Tablo 1</w:t>
      </w:r>
      <w:r w:rsidR="00392106">
        <w:rPr>
          <w:bCs/>
        </w:rPr>
        <w:t>7</w:t>
      </w:r>
      <w:r w:rsidR="007E0626" w:rsidRPr="00EF65AE">
        <w:rPr>
          <w:bCs/>
        </w:rPr>
        <w:t xml:space="preserve">. Eğitim-Öğretim Yıllarına Göre Öğretim </w:t>
      </w:r>
      <w:r w:rsidR="00945C14">
        <w:rPr>
          <w:bCs/>
        </w:rPr>
        <w:t>Elemanı</w:t>
      </w:r>
      <w:r w:rsidR="007E0626" w:rsidRPr="00EF65AE">
        <w:rPr>
          <w:bCs/>
        </w:rPr>
        <w:t xml:space="preserve"> Başına Düşen Makale Sayısı</w:t>
      </w:r>
      <w:r w:rsidR="0030163D">
        <w:rPr>
          <w:bCs/>
        </w:rPr>
        <w:t>…1</w:t>
      </w:r>
      <w:r w:rsidR="00B43050">
        <w:rPr>
          <w:bCs/>
        </w:rPr>
        <w:t>9</w:t>
      </w:r>
      <w:r w:rsidR="007E0626" w:rsidRPr="00EF65AE">
        <w:rPr>
          <w:bCs/>
        </w:rPr>
        <w:t xml:space="preserve"> </w:t>
      </w:r>
      <w:r w:rsidR="005F2DA9" w:rsidRPr="00EF65AE">
        <w:rPr>
          <w:bCs/>
        </w:rPr>
        <w:t>Tablo</w:t>
      </w:r>
      <w:r w:rsidR="005F2DA9" w:rsidRPr="00EF65AE">
        <w:rPr>
          <w:bCs/>
          <w:spacing w:val="-2"/>
        </w:rPr>
        <w:t xml:space="preserve"> </w:t>
      </w:r>
      <w:r w:rsidR="005F2DA9" w:rsidRPr="00EF65AE">
        <w:rPr>
          <w:bCs/>
        </w:rPr>
        <w:t>1</w:t>
      </w:r>
      <w:r w:rsidR="00392106">
        <w:rPr>
          <w:bCs/>
        </w:rPr>
        <w:t>8</w:t>
      </w:r>
      <w:r w:rsidR="005F2DA9" w:rsidRPr="00EF65AE">
        <w:rPr>
          <w:bCs/>
        </w:rPr>
        <w:t>.</w:t>
      </w:r>
      <w:r w:rsidR="005F2DA9" w:rsidRPr="00EF65AE">
        <w:rPr>
          <w:bCs/>
          <w:spacing w:val="-1"/>
        </w:rPr>
        <w:t xml:space="preserve"> </w:t>
      </w:r>
      <w:r w:rsidR="005F2DA9" w:rsidRPr="00EF65AE">
        <w:rPr>
          <w:bCs/>
        </w:rPr>
        <w:t>Matematik</w:t>
      </w:r>
      <w:r w:rsidR="005F2DA9" w:rsidRPr="00EF65AE">
        <w:rPr>
          <w:bCs/>
          <w:spacing w:val="-10"/>
        </w:rPr>
        <w:t xml:space="preserve"> </w:t>
      </w:r>
      <w:r w:rsidR="005F2DA9" w:rsidRPr="00EF65AE">
        <w:rPr>
          <w:bCs/>
        </w:rPr>
        <w:t>Bölümü</w:t>
      </w:r>
      <w:r w:rsidR="005F2DA9" w:rsidRPr="00EF65AE">
        <w:rPr>
          <w:bCs/>
          <w:spacing w:val="-5"/>
        </w:rPr>
        <w:t xml:space="preserve"> </w:t>
      </w:r>
      <w:r w:rsidR="005F2DA9" w:rsidRPr="00EF65AE">
        <w:rPr>
          <w:bCs/>
        </w:rPr>
        <w:t>Akademik</w:t>
      </w:r>
      <w:r w:rsidR="005F2DA9" w:rsidRPr="00EF65AE">
        <w:rPr>
          <w:bCs/>
          <w:spacing w:val="-1"/>
        </w:rPr>
        <w:t xml:space="preserve"> </w:t>
      </w:r>
      <w:r w:rsidR="005F2DA9" w:rsidRPr="00EF65AE">
        <w:rPr>
          <w:bCs/>
        </w:rPr>
        <w:t>Personelinin</w:t>
      </w:r>
      <w:r w:rsidR="005F2DA9" w:rsidRPr="00EF65AE">
        <w:rPr>
          <w:bCs/>
          <w:spacing w:val="-11"/>
        </w:rPr>
        <w:t xml:space="preserve"> </w:t>
      </w:r>
      <w:r w:rsidR="005F2DA9" w:rsidRPr="00EF65AE">
        <w:rPr>
          <w:bCs/>
        </w:rPr>
        <w:t>Yürütücü,</w:t>
      </w:r>
      <w:r w:rsidR="005F2DA9" w:rsidRPr="00EF65AE">
        <w:rPr>
          <w:bCs/>
          <w:spacing w:val="-1"/>
        </w:rPr>
        <w:t xml:space="preserve"> </w:t>
      </w:r>
      <w:r w:rsidR="005F2DA9" w:rsidRPr="00EF65AE">
        <w:rPr>
          <w:bCs/>
        </w:rPr>
        <w:t>Araştırmacı</w:t>
      </w:r>
      <w:r w:rsidR="005F2DA9" w:rsidRPr="00EF65AE">
        <w:rPr>
          <w:bCs/>
          <w:spacing w:val="-2"/>
        </w:rPr>
        <w:t xml:space="preserve"> </w:t>
      </w:r>
      <w:r w:rsidR="005F2DA9" w:rsidRPr="00EF65AE">
        <w:rPr>
          <w:bCs/>
        </w:rPr>
        <w:t>ve</w:t>
      </w:r>
      <w:r w:rsidR="005F2DA9" w:rsidRPr="00EF65AE">
        <w:rPr>
          <w:bCs/>
          <w:spacing w:val="-4"/>
        </w:rPr>
        <w:t xml:space="preserve"> </w:t>
      </w:r>
      <w:r w:rsidR="005F2DA9" w:rsidRPr="00EF65AE">
        <w:rPr>
          <w:bCs/>
        </w:rPr>
        <w:t>Danışman</w:t>
      </w:r>
      <w:r w:rsidR="005F2DA9" w:rsidRPr="00EF65AE">
        <w:rPr>
          <w:bCs/>
          <w:spacing w:val="-52"/>
        </w:rPr>
        <w:t xml:space="preserve"> </w:t>
      </w:r>
      <w:r w:rsidR="005F2DA9" w:rsidRPr="00EF65AE">
        <w:rPr>
          <w:bCs/>
        </w:rPr>
        <w:t>Olarak</w:t>
      </w:r>
      <w:r w:rsidR="005F2DA9" w:rsidRPr="00EF65AE">
        <w:rPr>
          <w:bCs/>
          <w:spacing w:val="-8"/>
        </w:rPr>
        <w:t xml:space="preserve"> </w:t>
      </w:r>
      <w:r w:rsidR="005F2DA9" w:rsidRPr="00EF65AE">
        <w:rPr>
          <w:bCs/>
        </w:rPr>
        <w:t>Görev</w:t>
      </w:r>
      <w:r w:rsidR="005F2DA9" w:rsidRPr="00EF65AE">
        <w:rPr>
          <w:bCs/>
          <w:spacing w:val="-1"/>
        </w:rPr>
        <w:t xml:space="preserve"> </w:t>
      </w:r>
      <w:r w:rsidR="005F2DA9" w:rsidRPr="00EF65AE">
        <w:rPr>
          <w:bCs/>
        </w:rPr>
        <w:t>Aldığı</w:t>
      </w:r>
      <w:r w:rsidR="000211D0">
        <w:rPr>
          <w:bCs/>
          <w:spacing w:val="1"/>
        </w:rPr>
        <w:t xml:space="preserve"> </w:t>
      </w:r>
      <w:r w:rsidR="005F2DA9" w:rsidRPr="00EF65AE">
        <w:rPr>
          <w:bCs/>
        </w:rPr>
        <w:t>Proje</w:t>
      </w:r>
      <w:r w:rsidR="005F2DA9" w:rsidRPr="00EF65AE">
        <w:rPr>
          <w:bCs/>
          <w:spacing w:val="-2"/>
        </w:rPr>
        <w:t xml:space="preserve"> </w:t>
      </w:r>
      <w:r w:rsidR="005F2DA9" w:rsidRPr="00EF65AE">
        <w:rPr>
          <w:bCs/>
        </w:rPr>
        <w:t>Sayılarının</w:t>
      </w:r>
      <w:r w:rsidR="005F2DA9" w:rsidRPr="00EF65AE">
        <w:rPr>
          <w:bCs/>
          <w:spacing w:val="-8"/>
        </w:rPr>
        <w:t xml:space="preserve"> </w:t>
      </w:r>
      <w:r w:rsidR="005F2DA9" w:rsidRPr="00EF65AE">
        <w:rPr>
          <w:bCs/>
        </w:rPr>
        <w:t>Yıllara</w:t>
      </w:r>
      <w:r w:rsidR="005F2DA9" w:rsidRPr="00EF65AE">
        <w:rPr>
          <w:bCs/>
          <w:spacing w:val="49"/>
        </w:rPr>
        <w:t xml:space="preserve"> </w:t>
      </w:r>
      <w:r w:rsidR="005F2DA9" w:rsidRPr="00EF65AE">
        <w:rPr>
          <w:bCs/>
        </w:rPr>
        <w:t>Göre</w:t>
      </w:r>
      <w:r w:rsidR="005F2DA9" w:rsidRPr="00EF65AE">
        <w:rPr>
          <w:bCs/>
          <w:spacing w:val="-2"/>
        </w:rPr>
        <w:t xml:space="preserve"> </w:t>
      </w:r>
      <w:r w:rsidR="005F2DA9" w:rsidRPr="00EF65AE">
        <w:rPr>
          <w:bCs/>
        </w:rPr>
        <w:t>Dağılım</w:t>
      </w:r>
      <w:r w:rsidR="00392106">
        <w:rPr>
          <w:bCs/>
        </w:rPr>
        <w:t>ı</w:t>
      </w:r>
      <w:r w:rsidR="0030163D">
        <w:rPr>
          <w:bCs/>
        </w:rPr>
        <w:t>…………………</w:t>
      </w:r>
      <w:r w:rsidR="00392106">
        <w:rPr>
          <w:bCs/>
        </w:rPr>
        <w:t>…….</w:t>
      </w:r>
      <w:r w:rsidR="0067356B">
        <w:rPr>
          <w:bCs/>
        </w:rPr>
        <w:t>………</w:t>
      </w:r>
      <w:r w:rsidR="0030163D">
        <w:rPr>
          <w:bCs/>
        </w:rPr>
        <w:t>19</w:t>
      </w:r>
      <w:r w:rsidR="001A6DF6">
        <w:rPr>
          <w:bCs/>
        </w:rPr>
        <w:br/>
      </w:r>
      <w:r w:rsidR="005F2DA9" w:rsidRPr="00EF65AE">
        <w:rPr>
          <w:bCs/>
        </w:rPr>
        <w:t>Tablo</w:t>
      </w:r>
      <w:r w:rsidR="005F2DA9" w:rsidRPr="00EF65AE">
        <w:rPr>
          <w:bCs/>
          <w:spacing w:val="-2"/>
        </w:rPr>
        <w:t xml:space="preserve"> </w:t>
      </w:r>
      <w:r w:rsidR="005F2DA9" w:rsidRPr="00EF65AE">
        <w:rPr>
          <w:bCs/>
        </w:rPr>
        <w:t>1</w:t>
      </w:r>
      <w:r w:rsidR="00392106">
        <w:rPr>
          <w:bCs/>
        </w:rPr>
        <w:t>9</w:t>
      </w:r>
      <w:r w:rsidR="005F2DA9" w:rsidRPr="00EF65AE">
        <w:rPr>
          <w:bCs/>
        </w:rPr>
        <w:t>. Paydaş</w:t>
      </w:r>
      <w:r w:rsidR="005F2DA9" w:rsidRPr="00EF65AE">
        <w:rPr>
          <w:bCs/>
          <w:spacing w:val="-3"/>
        </w:rPr>
        <w:t xml:space="preserve"> </w:t>
      </w:r>
      <w:r w:rsidR="005F2DA9" w:rsidRPr="00EF65AE">
        <w:rPr>
          <w:bCs/>
        </w:rPr>
        <w:t>Etki/Önem</w:t>
      </w:r>
      <w:r w:rsidR="005F2DA9" w:rsidRPr="00EF65AE">
        <w:rPr>
          <w:bCs/>
          <w:spacing w:val="-13"/>
        </w:rPr>
        <w:t xml:space="preserve"> </w:t>
      </w:r>
      <w:r w:rsidR="005F2DA9" w:rsidRPr="00EF65AE">
        <w:rPr>
          <w:bCs/>
        </w:rPr>
        <w:t>Matrisi……………………………………………</w:t>
      </w:r>
      <w:r w:rsidR="0030163D">
        <w:rPr>
          <w:bCs/>
        </w:rPr>
        <w:t>…………….</w:t>
      </w:r>
      <w:r w:rsidR="00B43050">
        <w:rPr>
          <w:bCs/>
        </w:rPr>
        <w:t>20</w:t>
      </w:r>
      <w:r w:rsidR="001A6DF6">
        <w:rPr>
          <w:bCs/>
        </w:rPr>
        <w:br/>
      </w:r>
      <w:r w:rsidR="005F2DA9" w:rsidRPr="00EF65AE">
        <w:rPr>
          <w:bCs/>
        </w:rPr>
        <w:t>Tablo</w:t>
      </w:r>
      <w:r w:rsidR="005F2DA9" w:rsidRPr="00EF65AE">
        <w:rPr>
          <w:bCs/>
          <w:spacing w:val="-2"/>
        </w:rPr>
        <w:t xml:space="preserve"> </w:t>
      </w:r>
      <w:r w:rsidR="00392106">
        <w:rPr>
          <w:bCs/>
        </w:rPr>
        <w:t>20</w:t>
      </w:r>
      <w:r w:rsidR="005F2DA9" w:rsidRPr="00EF65AE">
        <w:rPr>
          <w:bCs/>
        </w:rPr>
        <w:t>. Paydaş</w:t>
      </w:r>
      <w:r w:rsidR="00392106">
        <w:rPr>
          <w:bCs/>
          <w:spacing w:val="-3"/>
        </w:rPr>
        <w:t>ların Önceliklendirilmesi</w:t>
      </w:r>
      <w:r w:rsidR="00392106" w:rsidRPr="00EF65AE">
        <w:rPr>
          <w:bCs/>
        </w:rPr>
        <w:t xml:space="preserve"> </w:t>
      </w:r>
      <w:r w:rsidR="005F2DA9" w:rsidRPr="00EF65AE">
        <w:rPr>
          <w:bCs/>
        </w:rPr>
        <w:t>…………………………………</w:t>
      </w:r>
      <w:r w:rsidR="00392106">
        <w:rPr>
          <w:bCs/>
        </w:rPr>
        <w:t>…</w:t>
      </w:r>
      <w:r w:rsidR="005F2DA9" w:rsidRPr="00EF65AE">
        <w:rPr>
          <w:bCs/>
        </w:rPr>
        <w:t>…</w:t>
      </w:r>
      <w:r w:rsidR="0030163D">
        <w:rPr>
          <w:bCs/>
        </w:rPr>
        <w:t>…………...20</w:t>
      </w:r>
      <w:r w:rsidR="006E0352">
        <w:rPr>
          <w:bCs/>
        </w:rPr>
        <w:br/>
      </w:r>
      <w:r w:rsidR="006C0E0D" w:rsidRPr="006E0352">
        <w:t>Tablo</w:t>
      </w:r>
      <w:r w:rsidR="006E0352">
        <w:t xml:space="preserve"> </w:t>
      </w:r>
      <w:r w:rsidR="006C0E0D" w:rsidRPr="006E0352">
        <w:t xml:space="preserve">21. </w:t>
      </w:r>
      <w:r w:rsidR="006C0E0D" w:rsidRPr="006E0352">
        <w:rPr>
          <w:color w:val="231E1E"/>
        </w:rPr>
        <w:t>Paydaş-Ürün/Hizmet Matrisi</w:t>
      </w:r>
      <w:r w:rsidR="006E0352">
        <w:rPr>
          <w:color w:val="231E1E"/>
        </w:rPr>
        <w:t>……………………………………………………….21</w:t>
      </w:r>
      <w:r w:rsidR="001A6DF6" w:rsidRPr="006E0352">
        <w:br/>
      </w:r>
      <w:r w:rsidR="006201AB" w:rsidRPr="006E0352">
        <w:rPr>
          <w:rFonts w:ascii="TimesNewRomanPSMT" w:hAnsi="TimesNewRomanPSMT"/>
        </w:rPr>
        <w:t>Tablo 2</w:t>
      </w:r>
      <w:r w:rsidR="006E0352">
        <w:rPr>
          <w:rFonts w:ascii="TimesNewRomanPSMT" w:hAnsi="TimesNewRomanPSMT"/>
        </w:rPr>
        <w:t>2</w:t>
      </w:r>
      <w:r w:rsidR="006201AB" w:rsidRPr="006E0352">
        <w:rPr>
          <w:rFonts w:ascii="TimesNewRomanPSMT" w:hAnsi="TimesNewRomanPSMT"/>
        </w:rPr>
        <w:t xml:space="preserve">. Bölüm </w:t>
      </w:r>
      <w:r w:rsidR="008B4914" w:rsidRPr="006E0352">
        <w:rPr>
          <w:rFonts w:ascii="TimesNewRomanPSMT" w:hAnsi="TimesNewRomanPSMT"/>
        </w:rPr>
        <w:t>A</w:t>
      </w:r>
      <w:r w:rsidR="006201AB" w:rsidRPr="006E0352">
        <w:rPr>
          <w:rFonts w:ascii="TimesNewRomanPSMT" w:hAnsi="TimesNewRomanPSMT"/>
        </w:rPr>
        <w:t xml:space="preserve">kademik </w:t>
      </w:r>
      <w:r w:rsidR="008B4914" w:rsidRPr="006E0352">
        <w:rPr>
          <w:rFonts w:ascii="TimesNewRomanPSMT" w:hAnsi="TimesNewRomanPSMT"/>
        </w:rPr>
        <w:t>P</w:t>
      </w:r>
      <w:r w:rsidR="006201AB" w:rsidRPr="006E0352">
        <w:rPr>
          <w:rFonts w:ascii="TimesNewRomanPSMT" w:hAnsi="TimesNewRomanPSMT"/>
        </w:rPr>
        <w:t xml:space="preserve">ersonelinin </w:t>
      </w:r>
      <w:r w:rsidR="008B4914" w:rsidRPr="006E0352">
        <w:rPr>
          <w:rFonts w:ascii="TimesNewRomanPSMT" w:hAnsi="TimesNewRomanPSMT"/>
        </w:rPr>
        <w:t>G</w:t>
      </w:r>
      <w:r w:rsidR="006201AB" w:rsidRPr="006E0352">
        <w:rPr>
          <w:rFonts w:ascii="TimesNewRomanPSMT" w:hAnsi="TimesNewRomanPSMT"/>
        </w:rPr>
        <w:t xml:space="preserve">örev ve </w:t>
      </w:r>
      <w:r w:rsidR="008B4914" w:rsidRPr="006E0352">
        <w:rPr>
          <w:rFonts w:ascii="TimesNewRomanPSMT" w:hAnsi="TimesNewRomanPSMT"/>
        </w:rPr>
        <w:t>U</w:t>
      </w:r>
      <w:r w:rsidR="006201AB" w:rsidRPr="006E0352">
        <w:rPr>
          <w:rFonts w:ascii="TimesNewRomanPSMT" w:hAnsi="TimesNewRomanPSMT"/>
        </w:rPr>
        <w:t>nvanları…………</w:t>
      </w:r>
      <w:r w:rsidR="0030163D" w:rsidRPr="006E0352">
        <w:rPr>
          <w:rFonts w:ascii="TimesNewRomanPSMT" w:hAnsi="TimesNewRomanPSMT"/>
        </w:rPr>
        <w:t>……</w:t>
      </w:r>
      <w:r w:rsidR="0067356B" w:rsidRPr="006E0352">
        <w:rPr>
          <w:rFonts w:ascii="TimesNewRomanPSMT" w:hAnsi="TimesNewRomanPSMT"/>
        </w:rPr>
        <w:t>………..</w:t>
      </w:r>
      <w:r w:rsidR="0030163D" w:rsidRPr="006E0352">
        <w:rPr>
          <w:rFonts w:ascii="TimesNewRomanPSMT" w:hAnsi="TimesNewRomanPSMT"/>
        </w:rPr>
        <w:t>……..2</w:t>
      </w:r>
      <w:r w:rsidR="00B43050">
        <w:rPr>
          <w:rFonts w:ascii="TimesNewRomanPSMT" w:hAnsi="TimesNewRomanPSMT"/>
        </w:rPr>
        <w:t>3</w:t>
      </w:r>
      <w:r w:rsidR="001A6DF6">
        <w:rPr>
          <w:rFonts w:ascii="TimesNewRomanPSMT" w:hAnsi="TimesNewRomanPSMT"/>
          <w:bCs/>
        </w:rPr>
        <w:br/>
      </w:r>
      <w:r w:rsidR="001C540C" w:rsidRPr="00EF65AE">
        <w:rPr>
          <w:bCs/>
        </w:rPr>
        <w:t>Tablo</w:t>
      </w:r>
      <w:r w:rsidR="001C540C" w:rsidRPr="00EF65AE">
        <w:rPr>
          <w:bCs/>
          <w:spacing w:val="-1"/>
        </w:rPr>
        <w:t xml:space="preserve"> </w:t>
      </w:r>
      <w:r w:rsidR="001C540C" w:rsidRPr="00EF65AE">
        <w:rPr>
          <w:bCs/>
        </w:rPr>
        <w:t>2</w:t>
      </w:r>
      <w:r w:rsidR="006E0352">
        <w:rPr>
          <w:bCs/>
        </w:rPr>
        <w:t>3</w:t>
      </w:r>
      <w:r w:rsidR="001C540C" w:rsidRPr="00EF65AE">
        <w:rPr>
          <w:bCs/>
        </w:rPr>
        <w:t>.</w:t>
      </w:r>
      <w:r w:rsidR="001C540C" w:rsidRPr="00EF65AE">
        <w:rPr>
          <w:bCs/>
          <w:spacing w:val="1"/>
        </w:rPr>
        <w:t xml:space="preserve"> </w:t>
      </w:r>
      <w:r w:rsidR="001C540C" w:rsidRPr="00EF65AE">
        <w:rPr>
          <w:bCs/>
        </w:rPr>
        <w:t>Akademik</w:t>
      </w:r>
      <w:r w:rsidR="001C540C" w:rsidRPr="00EF65AE">
        <w:rPr>
          <w:bCs/>
          <w:spacing w:val="-9"/>
        </w:rPr>
        <w:t xml:space="preserve"> </w:t>
      </w:r>
      <w:r w:rsidR="001C540C" w:rsidRPr="00EF65AE">
        <w:rPr>
          <w:bCs/>
        </w:rPr>
        <w:t>Kadronun</w:t>
      </w:r>
      <w:r w:rsidR="001C540C" w:rsidRPr="00EF65AE">
        <w:rPr>
          <w:bCs/>
          <w:spacing w:val="-9"/>
        </w:rPr>
        <w:t xml:space="preserve"> </w:t>
      </w:r>
      <w:r w:rsidR="001C540C" w:rsidRPr="00EF65AE">
        <w:rPr>
          <w:bCs/>
        </w:rPr>
        <w:t>Yıllara</w:t>
      </w:r>
      <w:r w:rsidR="001C540C" w:rsidRPr="00EF65AE">
        <w:rPr>
          <w:bCs/>
          <w:spacing w:val="-6"/>
        </w:rPr>
        <w:t xml:space="preserve"> </w:t>
      </w:r>
      <w:r w:rsidR="001C540C" w:rsidRPr="00EF65AE">
        <w:rPr>
          <w:bCs/>
        </w:rPr>
        <w:t>Göre</w:t>
      </w:r>
      <w:r w:rsidR="001C540C" w:rsidRPr="00EF65AE">
        <w:rPr>
          <w:bCs/>
          <w:spacing w:val="-3"/>
        </w:rPr>
        <w:t xml:space="preserve"> </w:t>
      </w:r>
      <w:r w:rsidR="001C540C" w:rsidRPr="00EF65AE">
        <w:rPr>
          <w:bCs/>
        </w:rPr>
        <w:t>Dağılımı…………………</w:t>
      </w:r>
      <w:r w:rsidR="0030163D">
        <w:rPr>
          <w:bCs/>
        </w:rPr>
        <w:t>……………………..2</w:t>
      </w:r>
      <w:r w:rsidR="00B43050">
        <w:rPr>
          <w:bCs/>
        </w:rPr>
        <w:t>3</w:t>
      </w:r>
      <w:r w:rsidR="001A6DF6">
        <w:rPr>
          <w:bCs/>
        </w:rPr>
        <w:br/>
      </w:r>
      <w:r w:rsidR="001C540C" w:rsidRPr="00EF65AE">
        <w:rPr>
          <w:bCs/>
        </w:rPr>
        <w:t>Tablo 2</w:t>
      </w:r>
      <w:r w:rsidR="006E0352">
        <w:rPr>
          <w:bCs/>
        </w:rPr>
        <w:t>4</w:t>
      </w:r>
      <w:r w:rsidR="001C540C" w:rsidRPr="00EF65AE">
        <w:rPr>
          <w:bCs/>
        </w:rPr>
        <w:t>.</w:t>
      </w:r>
      <w:r w:rsidR="001C540C" w:rsidRPr="00EF65AE">
        <w:rPr>
          <w:bCs/>
          <w:spacing w:val="-3"/>
        </w:rPr>
        <w:t xml:space="preserve"> </w:t>
      </w:r>
      <w:r w:rsidR="001C540C" w:rsidRPr="00EF65AE">
        <w:rPr>
          <w:bCs/>
        </w:rPr>
        <w:t>Bölümümüzün</w:t>
      </w:r>
      <w:r w:rsidR="001C540C" w:rsidRPr="00EF65AE">
        <w:rPr>
          <w:bCs/>
          <w:spacing w:val="-4"/>
        </w:rPr>
        <w:t xml:space="preserve"> </w:t>
      </w:r>
      <w:r w:rsidR="001C540C" w:rsidRPr="00EF65AE">
        <w:rPr>
          <w:bCs/>
        </w:rPr>
        <w:t>Taşınmaz</w:t>
      </w:r>
      <w:r w:rsidR="001C540C" w:rsidRPr="00EF65AE">
        <w:rPr>
          <w:bCs/>
          <w:spacing w:val="-7"/>
        </w:rPr>
        <w:t xml:space="preserve"> </w:t>
      </w:r>
      <w:r w:rsidR="001C540C" w:rsidRPr="00EF65AE">
        <w:rPr>
          <w:bCs/>
        </w:rPr>
        <w:t>Alan</w:t>
      </w:r>
      <w:r w:rsidR="001C540C" w:rsidRPr="00EF65AE">
        <w:rPr>
          <w:bCs/>
          <w:spacing w:val="-9"/>
        </w:rPr>
        <w:t xml:space="preserve"> </w:t>
      </w:r>
      <w:r w:rsidR="001C540C" w:rsidRPr="00EF65AE">
        <w:rPr>
          <w:bCs/>
        </w:rPr>
        <w:t>ve</w:t>
      </w:r>
      <w:r w:rsidR="001C540C" w:rsidRPr="00EF65AE">
        <w:rPr>
          <w:bCs/>
          <w:spacing w:val="-3"/>
        </w:rPr>
        <w:t xml:space="preserve"> </w:t>
      </w:r>
      <w:r w:rsidR="001C540C" w:rsidRPr="00EF65AE">
        <w:rPr>
          <w:bCs/>
        </w:rPr>
        <w:t>Kapasiteye</w:t>
      </w:r>
      <w:r w:rsidR="001C540C" w:rsidRPr="00EF65AE">
        <w:rPr>
          <w:bCs/>
          <w:spacing w:val="-2"/>
        </w:rPr>
        <w:t xml:space="preserve"> </w:t>
      </w:r>
      <w:r w:rsidR="001C540C" w:rsidRPr="00EF65AE">
        <w:rPr>
          <w:bCs/>
        </w:rPr>
        <w:t>Göre</w:t>
      </w:r>
      <w:r w:rsidR="001C540C" w:rsidRPr="00EF65AE">
        <w:rPr>
          <w:bCs/>
          <w:spacing w:val="-3"/>
        </w:rPr>
        <w:t xml:space="preserve"> </w:t>
      </w:r>
      <w:r w:rsidR="001C540C" w:rsidRPr="00EF65AE">
        <w:rPr>
          <w:bCs/>
        </w:rPr>
        <w:t>Fiziki</w:t>
      </w:r>
      <w:r w:rsidR="001C540C" w:rsidRPr="00EF65AE">
        <w:rPr>
          <w:bCs/>
          <w:spacing w:val="-5"/>
        </w:rPr>
        <w:t xml:space="preserve"> </w:t>
      </w:r>
      <w:r w:rsidR="001C540C" w:rsidRPr="00EF65AE">
        <w:rPr>
          <w:bCs/>
        </w:rPr>
        <w:t>Alt</w:t>
      </w:r>
      <w:r w:rsidR="001C540C" w:rsidRPr="00EF65AE">
        <w:rPr>
          <w:bCs/>
          <w:spacing w:val="-3"/>
        </w:rPr>
        <w:t xml:space="preserve"> </w:t>
      </w:r>
      <w:r w:rsidR="001C540C" w:rsidRPr="00EF65AE">
        <w:rPr>
          <w:bCs/>
        </w:rPr>
        <w:t>Yapı Dağılımı</w:t>
      </w:r>
      <w:r w:rsidR="0030163D">
        <w:rPr>
          <w:bCs/>
        </w:rPr>
        <w:t>……...2</w:t>
      </w:r>
      <w:r w:rsidR="00B43050">
        <w:rPr>
          <w:bCs/>
        </w:rPr>
        <w:t>6</w:t>
      </w:r>
      <w:r w:rsidR="001A6DF6">
        <w:rPr>
          <w:bCs/>
        </w:rPr>
        <w:br/>
      </w:r>
      <w:r w:rsidR="00185BB6" w:rsidRPr="00EF65AE">
        <w:rPr>
          <w:bCs/>
        </w:rPr>
        <w:t>Tablo</w:t>
      </w:r>
      <w:r w:rsidR="00185BB6" w:rsidRPr="00EF65AE">
        <w:rPr>
          <w:bCs/>
          <w:spacing w:val="-1"/>
        </w:rPr>
        <w:t xml:space="preserve"> </w:t>
      </w:r>
      <w:r w:rsidR="00185BB6" w:rsidRPr="00EF65AE">
        <w:rPr>
          <w:bCs/>
        </w:rPr>
        <w:t>2</w:t>
      </w:r>
      <w:r w:rsidR="006E0352">
        <w:rPr>
          <w:bCs/>
        </w:rPr>
        <w:t>5</w:t>
      </w:r>
      <w:r w:rsidR="00185BB6" w:rsidRPr="00EF65AE">
        <w:rPr>
          <w:bCs/>
        </w:rPr>
        <w:t>.</w:t>
      </w:r>
      <w:r w:rsidR="00185BB6" w:rsidRPr="00EF65AE">
        <w:rPr>
          <w:bCs/>
          <w:spacing w:val="-4"/>
        </w:rPr>
        <w:t xml:space="preserve"> </w:t>
      </w:r>
      <w:r w:rsidR="00185BB6" w:rsidRPr="00EF65AE">
        <w:rPr>
          <w:bCs/>
        </w:rPr>
        <w:t>Eğitim</w:t>
      </w:r>
      <w:r w:rsidR="00185BB6" w:rsidRPr="00EF65AE">
        <w:rPr>
          <w:bCs/>
          <w:spacing w:val="-7"/>
        </w:rPr>
        <w:t xml:space="preserve"> </w:t>
      </w:r>
      <w:r w:rsidR="00185BB6" w:rsidRPr="00EF65AE">
        <w:rPr>
          <w:bCs/>
        </w:rPr>
        <w:t>Alanları</w:t>
      </w:r>
      <w:r w:rsidR="00185BB6" w:rsidRPr="00EF65AE">
        <w:rPr>
          <w:bCs/>
          <w:spacing w:val="-1"/>
        </w:rPr>
        <w:t xml:space="preserve"> </w:t>
      </w:r>
      <w:r w:rsidR="00185BB6" w:rsidRPr="00EF65AE">
        <w:rPr>
          <w:bCs/>
        </w:rPr>
        <w:t>ve</w:t>
      </w:r>
      <w:r w:rsidR="00185BB6" w:rsidRPr="00EF65AE">
        <w:rPr>
          <w:bCs/>
          <w:spacing w:val="-3"/>
        </w:rPr>
        <w:t xml:space="preserve"> </w:t>
      </w:r>
      <w:r w:rsidR="00185BB6" w:rsidRPr="00EF65AE">
        <w:rPr>
          <w:bCs/>
        </w:rPr>
        <w:t>Derslikler……………………………</w:t>
      </w:r>
      <w:r w:rsidR="0030163D">
        <w:rPr>
          <w:bCs/>
        </w:rPr>
        <w:t>………………………….2</w:t>
      </w:r>
      <w:r w:rsidR="00B43050">
        <w:rPr>
          <w:bCs/>
        </w:rPr>
        <w:t>6</w:t>
      </w:r>
      <w:r w:rsidR="001A6DF6">
        <w:rPr>
          <w:bCs/>
        </w:rPr>
        <w:br/>
      </w:r>
      <w:r w:rsidR="00392106" w:rsidRPr="00EF65AE">
        <w:rPr>
          <w:bCs/>
        </w:rPr>
        <w:t>Tablo</w:t>
      </w:r>
      <w:r w:rsidR="00392106" w:rsidRPr="00EF65AE">
        <w:rPr>
          <w:bCs/>
          <w:spacing w:val="-1"/>
        </w:rPr>
        <w:t xml:space="preserve"> </w:t>
      </w:r>
      <w:r w:rsidR="00392106" w:rsidRPr="00EF65AE">
        <w:rPr>
          <w:bCs/>
        </w:rPr>
        <w:t>2</w:t>
      </w:r>
      <w:r w:rsidR="006E0352">
        <w:rPr>
          <w:bCs/>
        </w:rPr>
        <w:t>6</w:t>
      </w:r>
      <w:r w:rsidR="00392106" w:rsidRPr="00EF65AE">
        <w:rPr>
          <w:bCs/>
        </w:rPr>
        <w:t>.</w:t>
      </w:r>
      <w:r w:rsidR="00392106" w:rsidRPr="00EF65AE">
        <w:rPr>
          <w:bCs/>
          <w:spacing w:val="-4"/>
        </w:rPr>
        <w:t xml:space="preserve"> </w:t>
      </w:r>
      <w:r w:rsidR="00392106" w:rsidRPr="00795637">
        <w:rPr>
          <w:color w:val="231E1E"/>
        </w:rPr>
        <w:t xml:space="preserve">Akademik Faaliyetler Analizi </w:t>
      </w:r>
      <w:r w:rsidR="00392106" w:rsidRPr="00EF65AE">
        <w:rPr>
          <w:bCs/>
        </w:rPr>
        <w:t>…………………</w:t>
      </w:r>
      <w:r w:rsidR="00392106">
        <w:rPr>
          <w:bCs/>
        </w:rPr>
        <w:t>…..</w:t>
      </w:r>
      <w:r w:rsidR="00392106" w:rsidRPr="00EF65AE">
        <w:rPr>
          <w:bCs/>
        </w:rPr>
        <w:t>……</w:t>
      </w:r>
      <w:r w:rsidR="00392106">
        <w:rPr>
          <w:bCs/>
        </w:rPr>
        <w:t>………………………….2</w:t>
      </w:r>
      <w:r w:rsidR="00B43050">
        <w:rPr>
          <w:bCs/>
        </w:rPr>
        <w:t>7</w:t>
      </w:r>
      <w:r w:rsidR="001A6DF6">
        <w:rPr>
          <w:bCs/>
        </w:rPr>
        <w:br/>
      </w:r>
      <w:r w:rsidR="00392106">
        <w:rPr>
          <w:bCs/>
        </w:rPr>
        <w:t>Tablo 2</w:t>
      </w:r>
      <w:r w:rsidR="006E0352">
        <w:rPr>
          <w:bCs/>
        </w:rPr>
        <w:t>7</w:t>
      </w:r>
      <w:r w:rsidR="00392106">
        <w:rPr>
          <w:bCs/>
        </w:rPr>
        <w:t xml:space="preserve">. </w:t>
      </w:r>
      <w:r w:rsidR="00392106" w:rsidRPr="00934CBD">
        <w:rPr>
          <w:color w:val="231E1E"/>
        </w:rPr>
        <w:t>Sektörel Eğilim için PESTLE Analizi</w:t>
      </w:r>
      <w:r w:rsidR="00392106">
        <w:rPr>
          <w:color w:val="231E1E"/>
        </w:rPr>
        <w:t>…</w:t>
      </w:r>
      <w:r w:rsidR="00955D31">
        <w:rPr>
          <w:color w:val="231E1E"/>
        </w:rPr>
        <w:t>………</w:t>
      </w:r>
      <w:r w:rsidR="00392106">
        <w:rPr>
          <w:color w:val="231E1E"/>
        </w:rPr>
        <w:t>……………………………………</w:t>
      </w:r>
      <w:r w:rsidR="00B43050">
        <w:rPr>
          <w:color w:val="231E1E"/>
        </w:rPr>
        <w:t>31</w:t>
      </w:r>
      <w:r w:rsidR="00392106">
        <w:rPr>
          <w:color w:val="231E1E"/>
        </w:rPr>
        <w:br/>
      </w:r>
      <w:r w:rsidR="00392106" w:rsidRPr="00392106">
        <w:rPr>
          <w:color w:val="231E1E"/>
        </w:rPr>
        <w:t>Tablo 2</w:t>
      </w:r>
      <w:r w:rsidR="006E0352">
        <w:rPr>
          <w:color w:val="231E1E"/>
        </w:rPr>
        <w:t>8</w:t>
      </w:r>
      <w:r w:rsidR="00392106">
        <w:rPr>
          <w:color w:val="231E1E"/>
        </w:rPr>
        <w:t>.</w:t>
      </w:r>
      <w:r w:rsidR="001A6DF6">
        <w:rPr>
          <w:color w:val="231E1E"/>
        </w:rPr>
        <w:t xml:space="preserve"> </w:t>
      </w:r>
      <w:r w:rsidR="00392106" w:rsidRPr="00392106">
        <w:rPr>
          <w:color w:val="231E1E"/>
        </w:rPr>
        <w:t>Sektörel Yapı Analizi</w:t>
      </w:r>
      <w:r w:rsidR="00392106">
        <w:rPr>
          <w:color w:val="231E1E"/>
        </w:rPr>
        <w:t>…………………</w:t>
      </w:r>
      <w:r w:rsidR="00955D31">
        <w:rPr>
          <w:color w:val="231E1E"/>
        </w:rPr>
        <w:t>……..</w:t>
      </w:r>
      <w:r w:rsidR="00392106">
        <w:rPr>
          <w:color w:val="231E1E"/>
        </w:rPr>
        <w:t>……………………………………</w:t>
      </w:r>
      <w:r w:rsidR="00B43050">
        <w:rPr>
          <w:color w:val="231E1E"/>
        </w:rPr>
        <w:t>36</w:t>
      </w:r>
      <w:r w:rsidR="00392106" w:rsidRPr="00392106">
        <w:rPr>
          <w:color w:val="231E1E"/>
        </w:rPr>
        <w:t xml:space="preserve"> </w:t>
      </w:r>
      <w:r w:rsidR="001A6DF6">
        <w:rPr>
          <w:color w:val="231E1E"/>
        </w:rPr>
        <w:br/>
      </w:r>
      <w:r w:rsidR="005C49C1" w:rsidRPr="00EF65AE">
        <w:rPr>
          <w:bCs/>
        </w:rPr>
        <w:t>Tablo</w:t>
      </w:r>
      <w:r w:rsidR="005C49C1" w:rsidRPr="00EF65AE">
        <w:rPr>
          <w:bCs/>
          <w:spacing w:val="1"/>
        </w:rPr>
        <w:t xml:space="preserve"> 2</w:t>
      </w:r>
      <w:r w:rsidR="006E0352">
        <w:rPr>
          <w:bCs/>
        </w:rPr>
        <w:t>9</w:t>
      </w:r>
      <w:r w:rsidR="005C49C1" w:rsidRPr="00EF65AE">
        <w:rPr>
          <w:bCs/>
        </w:rPr>
        <w:t>.</w:t>
      </w:r>
      <w:r w:rsidR="005C49C1" w:rsidRPr="00EF65AE">
        <w:rPr>
          <w:bCs/>
          <w:spacing w:val="-2"/>
        </w:rPr>
        <w:t xml:space="preserve"> </w:t>
      </w:r>
      <w:r w:rsidR="005C49C1" w:rsidRPr="00EF65AE">
        <w:rPr>
          <w:bCs/>
        </w:rPr>
        <w:t>Güçlü</w:t>
      </w:r>
      <w:r w:rsidR="005C49C1" w:rsidRPr="00EF65AE">
        <w:rPr>
          <w:bCs/>
          <w:spacing w:val="-8"/>
        </w:rPr>
        <w:t xml:space="preserve"> </w:t>
      </w:r>
      <w:r w:rsidR="005C49C1" w:rsidRPr="00EF65AE">
        <w:rPr>
          <w:bCs/>
        </w:rPr>
        <w:t>ve</w:t>
      </w:r>
      <w:r w:rsidR="005C49C1" w:rsidRPr="00EF65AE">
        <w:rPr>
          <w:bCs/>
          <w:spacing w:val="-2"/>
        </w:rPr>
        <w:t xml:space="preserve"> </w:t>
      </w:r>
      <w:r w:rsidR="005C49C1" w:rsidRPr="00EF65AE">
        <w:rPr>
          <w:bCs/>
        </w:rPr>
        <w:t>Zayıf</w:t>
      </w:r>
      <w:r w:rsidR="005C49C1" w:rsidRPr="00EF65AE">
        <w:rPr>
          <w:bCs/>
          <w:spacing w:val="-5"/>
        </w:rPr>
        <w:t xml:space="preserve"> </w:t>
      </w:r>
      <w:r w:rsidR="005C49C1" w:rsidRPr="00EF65AE">
        <w:rPr>
          <w:bCs/>
        </w:rPr>
        <w:t>Yönler…………………………</w:t>
      </w:r>
      <w:r w:rsidR="0030163D">
        <w:rPr>
          <w:bCs/>
        </w:rPr>
        <w:t>…………………………………...</w:t>
      </w:r>
      <w:r w:rsidR="00B43050">
        <w:rPr>
          <w:bCs/>
        </w:rPr>
        <w:t>37</w:t>
      </w:r>
      <w:r w:rsidR="001A6DF6">
        <w:rPr>
          <w:bCs/>
        </w:rPr>
        <w:br/>
      </w:r>
      <w:r w:rsidR="005C49C1" w:rsidRPr="00EF65AE">
        <w:rPr>
          <w:bCs/>
        </w:rPr>
        <w:t>Tablo</w:t>
      </w:r>
      <w:r w:rsidR="005C49C1" w:rsidRPr="00EF65AE">
        <w:rPr>
          <w:bCs/>
          <w:spacing w:val="-3"/>
        </w:rPr>
        <w:t xml:space="preserve"> </w:t>
      </w:r>
      <w:r w:rsidR="006E0352">
        <w:rPr>
          <w:bCs/>
        </w:rPr>
        <w:t>30</w:t>
      </w:r>
      <w:r w:rsidR="005C49C1" w:rsidRPr="00EF65AE">
        <w:rPr>
          <w:bCs/>
        </w:rPr>
        <w:t>.</w:t>
      </w:r>
      <w:r w:rsidR="005C49C1" w:rsidRPr="00EF65AE">
        <w:rPr>
          <w:bCs/>
          <w:spacing w:val="-1"/>
        </w:rPr>
        <w:t xml:space="preserve"> </w:t>
      </w:r>
      <w:r w:rsidR="005C49C1" w:rsidRPr="00EF65AE">
        <w:rPr>
          <w:bCs/>
        </w:rPr>
        <w:t>Fırsatlar</w:t>
      </w:r>
      <w:r w:rsidR="005C49C1" w:rsidRPr="00EF65AE">
        <w:rPr>
          <w:bCs/>
          <w:spacing w:val="-6"/>
        </w:rPr>
        <w:t xml:space="preserve"> </w:t>
      </w:r>
      <w:r w:rsidR="005C49C1" w:rsidRPr="00EF65AE">
        <w:rPr>
          <w:bCs/>
        </w:rPr>
        <w:t>ve</w:t>
      </w:r>
      <w:r w:rsidR="005C49C1" w:rsidRPr="00EF65AE">
        <w:rPr>
          <w:bCs/>
          <w:spacing w:val="-6"/>
        </w:rPr>
        <w:t xml:space="preserve"> </w:t>
      </w:r>
      <w:r w:rsidR="005C49C1" w:rsidRPr="00EF65AE">
        <w:rPr>
          <w:bCs/>
        </w:rPr>
        <w:t>Tehditler…………………………………</w:t>
      </w:r>
      <w:r w:rsidR="0030163D">
        <w:rPr>
          <w:bCs/>
        </w:rPr>
        <w:t>……………………………..</w:t>
      </w:r>
      <w:r w:rsidR="00B43050">
        <w:rPr>
          <w:bCs/>
        </w:rPr>
        <w:t>39</w:t>
      </w:r>
      <w:r w:rsidR="001A6DF6">
        <w:rPr>
          <w:bCs/>
        </w:rPr>
        <w:br/>
      </w:r>
      <w:r w:rsidR="00392106" w:rsidRPr="00EF65AE">
        <w:rPr>
          <w:bCs/>
        </w:rPr>
        <w:t>Tablo</w:t>
      </w:r>
      <w:r w:rsidR="00392106" w:rsidRPr="00EF65AE">
        <w:rPr>
          <w:bCs/>
          <w:spacing w:val="-3"/>
        </w:rPr>
        <w:t xml:space="preserve"> </w:t>
      </w:r>
      <w:r w:rsidR="00392106">
        <w:rPr>
          <w:bCs/>
        </w:rPr>
        <w:t>3</w:t>
      </w:r>
      <w:r w:rsidR="006E0352">
        <w:rPr>
          <w:bCs/>
        </w:rPr>
        <w:t>1</w:t>
      </w:r>
      <w:r w:rsidR="00392106" w:rsidRPr="00EF65AE">
        <w:rPr>
          <w:bCs/>
        </w:rPr>
        <w:t>.</w:t>
      </w:r>
      <w:r w:rsidR="00392106" w:rsidRPr="00EF65AE">
        <w:rPr>
          <w:bCs/>
          <w:spacing w:val="-1"/>
        </w:rPr>
        <w:t xml:space="preserve"> </w:t>
      </w:r>
      <w:r w:rsidR="00392106" w:rsidRPr="006F492A">
        <w:rPr>
          <w:color w:val="231E1E"/>
        </w:rPr>
        <w:t xml:space="preserve">Tespitler ve İhtiyaçlar </w:t>
      </w:r>
      <w:r w:rsidR="00392106" w:rsidRPr="00EF65AE">
        <w:rPr>
          <w:bCs/>
        </w:rPr>
        <w:t>…………………………………</w:t>
      </w:r>
      <w:r w:rsidR="00392106">
        <w:rPr>
          <w:bCs/>
        </w:rPr>
        <w:t>…………………………</w:t>
      </w:r>
      <w:r w:rsidR="00B43050">
        <w:rPr>
          <w:bCs/>
        </w:rPr>
        <w:t>39</w:t>
      </w:r>
      <w:r w:rsidR="001A6DF6">
        <w:rPr>
          <w:bCs/>
        </w:rPr>
        <w:br/>
      </w:r>
      <w:r w:rsidR="005C49C1" w:rsidRPr="00EF65AE">
        <w:rPr>
          <w:bCs/>
        </w:rPr>
        <w:t>Tablo</w:t>
      </w:r>
      <w:r w:rsidR="005C49C1" w:rsidRPr="00EF65AE">
        <w:rPr>
          <w:bCs/>
          <w:spacing w:val="-1"/>
        </w:rPr>
        <w:t xml:space="preserve"> </w:t>
      </w:r>
      <w:r w:rsidR="00392106">
        <w:rPr>
          <w:bCs/>
        </w:rPr>
        <w:t>3</w:t>
      </w:r>
      <w:r w:rsidR="006E0352">
        <w:rPr>
          <w:bCs/>
        </w:rPr>
        <w:t>2</w:t>
      </w:r>
      <w:r w:rsidR="00392106">
        <w:rPr>
          <w:bCs/>
        </w:rPr>
        <w:t>.</w:t>
      </w:r>
      <w:r w:rsidR="005C49C1" w:rsidRPr="00EF65AE">
        <w:rPr>
          <w:bCs/>
          <w:spacing w:val="-1"/>
        </w:rPr>
        <w:t xml:space="preserve"> </w:t>
      </w:r>
      <w:r w:rsidR="005C49C1" w:rsidRPr="00EF65AE">
        <w:rPr>
          <w:bCs/>
        </w:rPr>
        <w:t>Hedef Kartı</w:t>
      </w:r>
      <w:r w:rsidR="005C49C1" w:rsidRPr="00EF65AE">
        <w:rPr>
          <w:bCs/>
          <w:spacing w:val="-3"/>
        </w:rPr>
        <w:t xml:space="preserve"> </w:t>
      </w:r>
      <w:r w:rsidR="00392106">
        <w:rPr>
          <w:bCs/>
          <w:spacing w:val="-3"/>
        </w:rPr>
        <w:t>(H1.1)</w:t>
      </w:r>
      <w:r w:rsidR="005C49C1" w:rsidRPr="00EF65AE">
        <w:rPr>
          <w:bCs/>
        </w:rPr>
        <w:t>……………………………………………..……</w:t>
      </w:r>
      <w:r w:rsidR="0030163D">
        <w:rPr>
          <w:bCs/>
        </w:rPr>
        <w:t>……………...</w:t>
      </w:r>
      <w:r w:rsidR="00B43050">
        <w:rPr>
          <w:bCs/>
        </w:rPr>
        <w:t>51</w:t>
      </w:r>
      <w:r w:rsidR="001A6DF6">
        <w:rPr>
          <w:bCs/>
        </w:rPr>
        <w:br/>
      </w:r>
      <w:r w:rsidR="005C49C1" w:rsidRPr="00EF65AE">
        <w:rPr>
          <w:bCs/>
        </w:rPr>
        <w:t>Tablo</w:t>
      </w:r>
      <w:r w:rsidR="005C49C1" w:rsidRPr="00EF65AE">
        <w:rPr>
          <w:bCs/>
          <w:spacing w:val="-1"/>
        </w:rPr>
        <w:t xml:space="preserve"> </w:t>
      </w:r>
      <w:r w:rsidR="00392106">
        <w:rPr>
          <w:bCs/>
        </w:rPr>
        <w:t>3</w:t>
      </w:r>
      <w:r w:rsidR="006E0352">
        <w:rPr>
          <w:bCs/>
        </w:rPr>
        <w:t>3</w:t>
      </w:r>
      <w:r w:rsidR="00392106">
        <w:rPr>
          <w:bCs/>
        </w:rPr>
        <w:t>.</w:t>
      </w:r>
      <w:r w:rsidR="005C49C1" w:rsidRPr="00EF65AE">
        <w:rPr>
          <w:bCs/>
          <w:spacing w:val="-1"/>
        </w:rPr>
        <w:t xml:space="preserve"> </w:t>
      </w:r>
      <w:r w:rsidR="005C49C1" w:rsidRPr="00EF65AE">
        <w:rPr>
          <w:bCs/>
        </w:rPr>
        <w:t xml:space="preserve">Hedef </w:t>
      </w:r>
      <w:r w:rsidR="005C49C1" w:rsidRPr="00392106">
        <w:rPr>
          <w:bCs/>
        </w:rPr>
        <w:t>Kartı</w:t>
      </w:r>
      <w:r w:rsidR="005C49C1" w:rsidRPr="00392106">
        <w:rPr>
          <w:bCs/>
          <w:spacing w:val="-3"/>
        </w:rPr>
        <w:t xml:space="preserve"> </w:t>
      </w:r>
      <w:r w:rsidR="00392106" w:rsidRPr="00392106">
        <w:rPr>
          <w:color w:val="231E1E"/>
        </w:rPr>
        <w:t>(H1.2)</w:t>
      </w:r>
      <w:r w:rsidR="00392106" w:rsidRPr="007C1BBB">
        <w:rPr>
          <w:rFonts w:ascii="GothamNarrow" w:hAnsi="GothamNarrow"/>
          <w:color w:val="FFFFFF"/>
          <w:sz w:val="16"/>
          <w:szCs w:val="16"/>
        </w:rPr>
        <w:t xml:space="preserve"> </w:t>
      </w:r>
      <w:r w:rsidR="005C49C1" w:rsidRPr="00EF65AE">
        <w:rPr>
          <w:bCs/>
        </w:rPr>
        <w:t>…………………………………………………</w:t>
      </w:r>
      <w:r w:rsidR="0030163D">
        <w:rPr>
          <w:bCs/>
        </w:rPr>
        <w:t>…………….</w:t>
      </w:r>
      <w:r w:rsidR="00B43050">
        <w:rPr>
          <w:bCs/>
        </w:rPr>
        <w:t>52</w:t>
      </w:r>
      <w:r w:rsidR="001A6DF6">
        <w:rPr>
          <w:bCs/>
        </w:rPr>
        <w:br/>
      </w:r>
      <w:r w:rsidR="005C49C1" w:rsidRPr="00EF65AE">
        <w:rPr>
          <w:bCs/>
        </w:rPr>
        <w:t>Tablo</w:t>
      </w:r>
      <w:r w:rsidR="005C49C1" w:rsidRPr="00EF65AE">
        <w:rPr>
          <w:bCs/>
          <w:spacing w:val="-1"/>
        </w:rPr>
        <w:t xml:space="preserve"> </w:t>
      </w:r>
      <w:r w:rsidR="00392106">
        <w:rPr>
          <w:bCs/>
        </w:rPr>
        <w:t>3</w:t>
      </w:r>
      <w:r w:rsidR="006E0352">
        <w:rPr>
          <w:bCs/>
        </w:rPr>
        <w:t>4</w:t>
      </w:r>
      <w:r w:rsidR="00392106">
        <w:rPr>
          <w:bCs/>
        </w:rPr>
        <w:t>.</w:t>
      </w:r>
      <w:r w:rsidR="005C49C1" w:rsidRPr="00EF65AE">
        <w:rPr>
          <w:bCs/>
          <w:spacing w:val="-1"/>
        </w:rPr>
        <w:t xml:space="preserve"> </w:t>
      </w:r>
      <w:r w:rsidR="005C49C1" w:rsidRPr="00EF65AE">
        <w:rPr>
          <w:bCs/>
        </w:rPr>
        <w:t>Hedef Kartı</w:t>
      </w:r>
      <w:r w:rsidR="005C49C1" w:rsidRPr="00EF65AE">
        <w:rPr>
          <w:bCs/>
          <w:spacing w:val="-3"/>
        </w:rPr>
        <w:t xml:space="preserve"> </w:t>
      </w:r>
      <w:r w:rsidR="00392106" w:rsidRPr="00392106">
        <w:rPr>
          <w:color w:val="231E1E"/>
        </w:rPr>
        <w:t>(H1.</w:t>
      </w:r>
      <w:r w:rsidR="00392106">
        <w:rPr>
          <w:color w:val="231E1E"/>
        </w:rPr>
        <w:t>3</w:t>
      </w:r>
      <w:r w:rsidR="00392106" w:rsidRPr="00392106">
        <w:rPr>
          <w:color w:val="231E1E"/>
        </w:rPr>
        <w:t>)</w:t>
      </w:r>
      <w:r w:rsidR="00392106" w:rsidRPr="007C1BBB">
        <w:rPr>
          <w:rFonts w:ascii="GothamNarrow" w:hAnsi="GothamNarrow"/>
          <w:color w:val="FFFFFF"/>
          <w:sz w:val="16"/>
          <w:szCs w:val="16"/>
        </w:rPr>
        <w:t xml:space="preserve"> </w:t>
      </w:r>
      <w:r w:rsidR="005C49C1" w:rsidRPr="00EF65AE">
        <w:rPr>
          <w:bCs/>
        </w:rPr>
        <w:t>…………………………………………………</w:t>
      </w:r>
      <w:r w:rsidR="0030163D">
        <w:rPr>
          <w:bCs/>
        </w:rPr>
        <w:t>…………….</w:t>
      </w:r>
      <w:r w:rsidR="00B43050">
        <w:rPr>
          <w:bCs/>
        </w:rPr>
        <w:t>52</w:t>
      </w:r>
      <w:r w:rsidR="001A6DF6">
        <w:rPr>
          <w:bCs/>
        </w:rPr>
        <w:br/>
      </w:r>
      <w:r w:rsidR="00954F6F" w:rsidRPr="00EF65AE">
        <w:rPr>
          <w:bCs/>
        </w:rPr>
        <w:t>Tablo</w:t>
      </w:r>
      <w:r w:rsidR="00954F6F" w:rsidRPr="00EF65AE">
        <w:rPr>
          <w:bCs/>
          <w:spacing w:val="-1"/>
        </w:rPr>
        <w:t xml:space="preserve"> </w:t>
      </w:r>
      <w:r w:rsidR="00392106">
        <w:rPr>
          <w:bCs/>
        </w:rPr>
        <w:t>3</w:t>
      </w:r>
      <w:r w:rsidR="006E0352">
        <w:rPr>
          <w:bCs/>
        </w:rPr>
        <w:t>5</w:t>
      </w:r>
      <w:r w:rsidR="00392106">
        <w:rPr>
          <w:bCs/>
        </w:rPr>
        <w:t>.</w:t>
      </w:r>
      <w:r w:rsidR="00954F6F" w:rsidRPr="00EF65AE">
        <w:rPr>
          <w:bCs/>
          <w:spacing w:val="-1"/>
        </w:rPr>
        <w:t xml:space="preserve"> </w:t>
      </w:r>
      <w:r w:rsidR="00954F6F" w:rsidRPr="00EF65AE">
        <w:rPr>
          <w:bCs/>
        </w:rPr>
        <w:t>Hedef Kartı</w:t>
      </w:r>
      <w:r w:rsidR="00954F6F" w:rsidRPr="00EF65AE">
        <w:rPr>
          <w:bCs/>
          <w:spacing w:val="-3"/>
        </w:rPr>
        <w:t xml:space="preserve"> </w:t>
      </w:r>
      <w:r w:rsidR="00392106" w:rsidRPr="00392106">
        <w:rPr>
          <w:color w:val="231E1E"/>
        </w:rPr>
        <w:t>(H1.</w:t>
      </w:r>
      <w:r w:rsidR="00392106">
        <w:rPr>
          <w:color w:val="231E1E"/>
        </w:rPr>
        <w:t>4</w:t>
      </w:r>
      <w:r w:rsidR="00392106" w:rsidRPr="00392106">
        <w:rPr>
          <w:color w:val="231E1E"/>
        </w:rPr>
        <w:t>)</w:t>
      </w:r>
      <w:r w:rsidR="00392106" w:rsidRPr="007C1BBB">
        <w:rPr>
          <w:rFonts w:ascii="GothamNarrow" w:hAnsi="GothamNarrow"/>
          <w:color w:val="FFFFFF"/>
          <w:sz w:val="16"/>
          <w:szCs w:val="16"/>
        </w:rPr>
        <w:t xml:space="preserve"> </w:t>
      </w:r>
      <w:r w:rsidR="00954F6F" w:rsidRPr="00EF65AE">
        <w:rPr>
          <w:bCs/>
        </w:rPr>
        <w:t>…………………………………………………</w:t>
      </w:r>
      <w:r w:rsidR="0030163D">
        <w:rPr>
          <w:bCs/>
        </w:rPr>
        <w:t>…………….</w:t>
      </w:r>
      <w:r w:rsidR="00B43050">
        <w:rPr>
          <w:bCs/>
        </w:rPr>
        <w:t>53</w:t>
      </w:r>
      <w:r w:rsidR="001A6DF6">
        <w:rPr>
          <w:bCs/>
        </w:rPr>
        <w:br/>
      </w:r>
      <w:r w:rsidR="00797647" w:rsidRPr="00EF65AE">
        <w:rPr>
          <w:bCs/>
        </w:rPr>
        <w:t>Tablo</w:t>
      </w:r>
      <w:r w:rsidR="00797647" w:rsidRPr="00EF65AE">
        <w:rPr>
          <w:bCs/>
          <w:spacing w:val="-1"/>
        </w:rPr>
        <w:t xml:space="preserve"> </w:t>
      </w:r>
      <w:r w:rsidR="006201AB">
        <w:rPr>
          <w:bCs/>
        </w:rPr>
        <w:t>3</w:t>
      </w:r>
      <w:r w:rsidR="006E0352">
        <w:rPr>
          <w:bCs/>
        </w:rPr>
        <w:t>6</w:t>
      </w:r>
      <w:r w:rsidR="00392106">
        <w:rPr>
          <w:bCs/>
        </w:rPr>
        <w:t>.</w:t>
      </w:r>
      <w:r w:rsidR="00797647" w:rsidRPr="00EF65AE">
        <w:rPr>
          <w:bCs/>
          <w:spacing w:val="-1"/>
        </w:rPr>
        <w:t xml:space="preserve"> </w:t>
      </w:r>
      <w:r w:rsidR="00797647" w:rsidRPr="00EF65AE">
        <w:rPr>
          <w:bCs/>
        </w:rPr>
        <w:t>Hedef Kartı</w:t>
      </w:r>
      <w:r w:rsidR="00797647" w:rsidRPr="00EF65AE">
        <w:rPr>
          <w:bCs/>
          <w:spacing w:val="-1"/>
        </w:rPr>
        <w:t xml:space="preserve"> </w:t>
      </w:r>
      <w:r w:rsidR="00392106" w:rsidRPr="00392106">
        <w:rPr>
          <w:color w:val="231E1E"/>
        </w:rPr>
        <w:t>(H1.</w:t>
      </w:r>
      <w:r w:rsidR="00392106">
        <w:rPr>
          <w:color w:val="231E1E"/>
        </w:rPr>
        <w:t>5</w:t>
      </w:r>
      <w:r w:rsidR="00392106" w:rsidRPr="00392106">
        <w:rPr>
          <w:color w:val="231E1E"/>
        </w:rPr>
        <w:t>)</w:t>
      </w:r>
      <w:r w:rsidR="00392106" w:rsidRPr="007C1BBB">
        <w:rPr>
          <w:rFonts w:ascii="GothamNarrow" w:hAnsi="GothamNarrow"/>
          <w:color w:val="FFFFFF"/>
          <w:sz w:val="16"/>
          <w:szCs w:val="16"/>
        </w:rPr>
        <w:t xml:space="preserve"> </w:t>
      </w:r>
      <w:r w:rsidR="00797647" w:rsidRPr="00EF65AE">
        <w:rPr>
          <w:bCs/>
        </w:rPr>
        <w:t>……………</w:t>
      </w:r>
      <w:r w:rsidR="00955D31">
        <w:rPr>
          <w:bCs/>
        </w:rPr>
        <w:t>…</w:t>
      </w:r>
      <w:r w:rsidR="00797647" w:rsidRPr="00EF65AE">
        <w:rPr>
          <w:bCs/>
        </w:rPr>
        <w:t>…………………………………</w:t>
      </w:r>
      <w:r w:rsidR="0067356B">
        <w:rPr>
          <w:bCs/>
        </w:rPr>
        <w:t>…………….</w:t>
      </w:r>
      <w:r w:rsidR="00B43050">
        <w:rPr>
          <w:bCs/>
        </w:rPr>
        <w:t>54</w:t>
      </w:r>
      <w:r w:rsidR="001A6DF6">
        <w:rPr>
          <w:bCs/>
        </w:rPr>
        <w:br/>
      </w:r>
      <w:r w:rsidR="00797647" w:rsidRPr="00EF65AE">
        <w:rPr>
          <w:bCs/>
        </w:rPr>
        <w:t>Tablo</w:t>
      </w:r>
      <w:r w:rsidR="00797647" w:rsidRPr="00EF65AE">
        <w:rPr>
          <w:bCs/>
          <w:spacing w:val="-1"/>
        </w:rPr>
        <w:t xml:space="preserve"> </w:t>
      </w:r>
      <w:r w:rsidR="00797647" w:rsidRPr="00EF65AE">
        <w:rPr>
          <w:bCs/>
        </w:rPr>
        <w:t>3</w:t>
      </w:r>
      <w:r w:rsidR="006E0352">
        <w:rPr>
          <w:bCs/>
        </w:rPr>
        <w:t>7</w:t>
      </w:r>
      <w:r w:rsidR="00392106">
        <w:rPr>
          <w:bCs/>
        </w:rPr>
        <w:t>.</w:t>
      </w:r>
      <w:r w:rsidR="00797647" w:rsidRPr="00EF65AE">
        <w:rPr>
          <w:bCs/>
          <w:spacing w:val="-1"/>
        </w:rPr>
        <w:t xml:space="preserve"> </w:t>
      </w:r>
      <w:r w:rsidR="00797647" w:rsidRPr="00EF65AE">
        <w:rPr>
          <w:bCs/>
        </w:rPr>
        <w:t>Hedef Kartı</w:t>
      </w:r>
      <w:r w:rsidR="00797647" w:rsidRPr="00EF65AE">
        <w:rPr>
          <w:bCs/>
          <w:spacing w:val="-1"/>
        </w:rPr>
        <w:t xml:space="preserve"> </w:t>
      </w:r>
      <w:r w:rsidR="00392106" w:rsidRPr="00392106">
        <w:rPr>
          <w:color w:val="231E1E"/>
        </w:rPr>
        <w:t>(H2</w:t>
      </w:r>
      <w:r w:rsidR="00392106">
        <w:rPr>
          <w:color w:val="231E1E"/>
        </w:rPr>
        <w:t>.1</w:t>
      </w:r>
      <w:r w:rsidR="00392106" w:rsidRPr="00392106">
        <w:rPr>
          <w:color w:val="231E1E"/>
        </w:rPr>
        <w:t>)</w:t>
      </w:r>
      <w:r w:rsidR="00392106" w:rsidRPr="007C1BBB">
        <w:rPr>
          <w:rFonts w:ascii="GothamNarrow" w:hAnsi="GothamNarrow"/>
          <w:color w:val="FFFFFF"/>
          <w:sz w:val="16"/>
          <w:szCs w:val="16"/>
        </w:rPr>
        <w:t xml:space="preserve"> </w:t>
      </w:r>
      <w:r w:rsidR="00797647" w:rsidRPr="00EF65AE">
        <w:rPr>
          <w:bCs/>
        </w:rPr>
        <w:t>………………</w:t>
      </w:r>
      <w:r w:rsidR="00955D31">
        <w:rPr>
          <w:bCs/>
        </w:rPr>
        <w:t>…..</w:t>
      </w:r>
      <w:r w:rsidR="00797647" w:rsidRPr="00EF65AE">
        <w:rPr>
          <w:bCs/>
        </w:rPr>
        <w:t>…………</w:t>
      </w:r>
      <w:r w:rsidR="00EE430F">
        <w:rPr>
          <w:bCs/>
        </w:rPr>
        <w:t>………………………………….</w:t>
      </w:r>
      <w:r w:rsidR="00B43050">
        <w:rPr>
          <w:bCs/>
        </w:rPr>
        <w:t>54</w:t>
      </w:r>
      <w:r w:rsidR="001A6DF6">
        <w:rPr>
          <w:bCs/>
        </w:rPr>
        <w:br/>
      </w:r>
      <w:r w:rsidR="00797647" w:rsidRPr="00EF65AE">
        <w:rPr>
          <w:bCs/>
        </w:rPr>
        <w:t>Tablo</w:t>
      </w:r>
      <w:r w:rsidR="001A6DF6">
        <w:rPr>
          <w:bCs/>
          <w:spacing w:val="-1"/>
        </w:rPr>
        <w:t xml:space="preserve"> </w:t>
      </w:r>
      <w:r w:rsidR="00797647" w:rsidRPr="00EF65AE">
        <w:rPr>
          <w:bCs/>
        </w:rPr>
        <w:t>3</w:t>
      </w:r>
      <w:r w:rsidR="006E0352">
        <w:rPr>
          <w:bCs/>
        </w:rPr>
        <w:t>8</w:t>
      </w:r>
      <w:r w:rsidR="00392106">
        <w:rPr>
          <w:bCs/>
        </w:rPr>
        <w:t>.</w:t>
      </w:r>
      <w:r w:rsidR="00797647" w:rsidRPr="00EF65AE">
        <w:rPr>
          <w:bCs/>
          <w:spacing w:val="-1"/>
        </w:rPr>
        <w:t xml:space="preserve"> </w:t>
      </w:r>
      <w:r w:rsidR="00797647" w:rsidRPr="00EF65AE">
        <w:rPr>
          <w:bCs/>
        </w:rPr>
        <w:t>Hedef Kartı</w:t>
      </w:r>
      <w:r w:rsidR="00797647" w:rsidRPr="00EF65AE">
        <w:rPr>
          <w:bCs/>
          <w:spacing w:val="-1"/>
        </w:rPr>
        <w:t xml:space="preserve"> </w:t>
      </w:r>
      <w:r w:rsidR="00392106" w:rsidRPr="00392106">
        <w:rPr>
          <w:color w:val="231E1E"/>
        </w:rPr>
        <w:t>(H</w:t>
      </w:r>
      <w:r w:rsidR="00392106">
        <w:rPr>
          <w:color w:val="231E1E"/>
        </w:rPr>
        <w:t>2.</w:t>
      </w:r>
      <w:r w:rsidR="00392106" w:rsidRPr="00392106">
        <w:rPr>
          <w:color w:val="231E1E"/>
        </w:rPr>
        <w:t>2)</w:t>
      </w:r>
      <w:r w:rsidR="00392106" w:rsidRPr="007C1BBB">
        <w:rPr>
          <w:rFonts w:ascii="GothamNarrow" w:hAnsi="GothamNarrow"/>
          <w:color w:val="FFFFFF"/>
          <w:sz w:val="16"/>
          <w:szCs w:val="16"/>
        </w:rPr>
        <w:t xml:space="preserve"> </w:t>
      </w:r>
      <w:r w:rsidR="00797647" w:rsidRPr="00EF65AE">
        <w:rPr>
          <w:bCs/>
        </w:rPr>
        <w:t>……</w:t>
      </w:r>
      <w:r w:rsidR="00955D31">
        <w:rPr>
          <w:bCs/>
        </w:rPr>
        <w:t>……..</w:t>
      </w:r>
      <w:r w:rsidR="00797647" w:rsidRPr="00EF65AE">
        <w:rPr>
          <w:bCs/>
        </w:rPr>
        <w:t>…………………………………</w:t>
      </w:r>
      <w:r w:rsidR="00EE430F">
        <w:rPr>
          <w:bCs/>
        </w:rPr>
        <w:t>………………….</w:t>
      </w:r>
      <w:r w:rsidR="00B43050">
        <w:rPr>
          <w:bCs/>
        </w:rPr>
        <w:t>55</w:t>
      </w:r>
      <w:r w:rsidR="001A6DF6">
        <w:rPr>
          <w:bCs/>
        </w:rPr>
        <w:br/>
      </w:r>
      <w:r w:rsidR="00797647" w:rsidRPr="00EF65AE">
        <w:rPr>
          <w:bCs/>
        </w:rPr>
        <w:t>Tablo</w:t>
      </w:r>
      <w:r w:rsidR="00797647" w:rsidRPr="00EF65AE">
        <w:rPr>
          <w:bCs/>
          <w:spacing w:val="-1"/>
        </w:rPr>
        <w:t xml:space="preserve"> 3</w:t>
      </w:r>
      <w:r w:rsidR="006E0352">
        <w:rPr>
          <w:bCs/>
        </w:rPr>
        <w:t>9</w:t>
      </w:r>
      <w:r w:rsidR="00392106">
        <w:rPr>
          <w:bCs/>
        </w:rPr>
        <w:t>.</w:t>
      </w:r>
      <w:r w:rsidR="00797647" w:rsidRPr="00EF65AE">
        <w:rPr>
          <w:bCs/>
          <w:spacing w:val="-1"/>
        </w:rPr>
        <w:t xml:space="preserve"> </w:t>
      </w:r>
      <w:r w:rsidR="00797647" w:rsidRPr="00EF65AE">
        <w:rPr>
          <w:bCs/>
        </w:rPr>
        <w:t>Hedef Kartı</w:t>
      </w:r>
      <w:r w:rsidR="00797647" w:rsidRPr="00EF65AE">
        <w:rPr>
          <w:bCs/>
          <w:spacing w:val="-1"/>
        </w:rPr>
        <w:t xml:space="preserve"> </w:t>
      </w:r>
      <w:r w:rsidR="00392106" w:rsidRPr="00392106">
        <w:rPr>
          <w:color w:val="231E1E"/>
        </w:rPr>
        <w:t>(H</w:t>
      </w:r>
      <w:r w:rsidR="00392106">
        <w:rPr>
          <w:color w:val="231E1E"/>
        </w:rPr>
        <w:t>3.</w:t>
      </w:r>
      <w:r w:rsidR="00392106" w:rsidRPr="00392106">
        <w:rPr>
          <w:color w:val="231E1E"/>
        </w:rPr>
        <w:t>1)</w:t>
      </w:r>
      <w:r w:rsidR="00392106" w:rsidRPr="007C1BBB">
        <w:rPr>
          <w:rFonts w:ascii="GothamNarrow" w:hAnsi="GothamNarrow"/>
          <w:color w:val="FFFFFF"/>
          <w:sz w:val="16"/>
          <w:szCs w:val="16"/>
        </w:rPr>
        <w:t xml:space="preserve"> </w:t>
      </w:r>
      <w:r w:rsidR="00797647" w:rsidRPr="00EF65AE">
        <w:rPr>
          <w:bCs/>
        </w:rPr>
        <w:t>…………</w:t>
      </w:r>
      <w:r w:rsidR="00955D31">
        <w:rPr>
          <w:bCs/>
        </w:rPr>
        <w:t>..</w:t>
      </w:r>
      <w:r w:rsidR="00797647" w:rsidRPr="00EF65AE">
        <w:rPr>
          <w:bCs/>
        </w:rPr>
        <w:t>………………………………………</w:t>
      </w:r>
      <w:r w:rsidR="00EE430F">
        <w:rPr>
          <w:bCs/>
        </w:rPr>
        <w:t>…………….</w:t>
      </w:r>
      <w:r w:rsidR="00B43050">
        <w:rPr>
          <w:bCs/>
        </w:rPr>
        <w:t>56</w:t>
      </w:r>
      <w:r w:rsidR="001A6DF6">
        <w:rPr>
          <w:bCs/>
        </w:rPr>
        <w:br/>
      </w:r>
      <w:r w:rsidR="00797647" w:rsidRPr="00EF65AE">
        <w:rPr>
          <w:bCs/>
        </w:rPr>
        <w:t>Tablo</w:t>
      </w:r>
      <w:r w:rsidR="00797647" w:rsidRPr="00EF65AE">
        <w:rPr>
          <w:bCs/>
          <w:spacing w:val="-1"/>
        </w:rPr>
        <w:t xml:space="preserve"> </w:t>
      </w:r>
      <w:r w:rsidR="006E0352">
        <w:rPr>
          <w:bCs/>
        </w:rPr>
        <w:t>40</w:t>
      </w:r>
      <w:r w:rsidR="00392106">
        <w:rPr>
          <w:bCs/>
        </w:rPr>
        <w:t>.</w:t>
      </w:r>
      <w:r w:rsidR="00797647" w:rsidRPr="00EF65AE">
        <w:rPr>
          <w:bCs/>
          <w:spacing w:val="-1"/>
        </w:rPr>
        <w:t xml:space="preserve"> </w:t>
      </w:r>
      <w:r w:rsidR="00797647" w:rsidRPr="00EF65AE">
        <w:rPr>
          <w:bCs/>
        </w:rPr>
        <w:t>Hedef Kartı</w:t>
      </w:r>
      <w:r w:rsidR="00797647" w:rsidRPr="00EF65AE">
        <w:rPr>
          <w:bCs/>
          <w:spacing w:val="-1"/>
        </w:rPr>
        <w:t xml:space="preserve"> </w:t>
      </w:r>
      <w:r w:rsidR="00392106" w:rsidRPr="00392106">
        <w:rPr>
          <w:color w:val="231E1E"/>
        </w:rPr>
        <w:t>(H</w:t>
      </w:r>
      <w:r w:rsidR="00392106">
        <w:rPr>
          <w:color w:val="231E1E"/>
        </w:rPr>
        <w:t>3</w:t>
      </w:r>
      <w:r w:rsidR="00392106" w:rsidRPr="00392106">
        <w:rPr>
          <w:color w:val="231E1E"/>
        </w:rPr>
        <w:t>.2)</w:t>
      </w:r>
      <w:r w:rsidR="00392106" w:rsidRPr="007C1BBB">
        <w:rPr>
          <w:rFonts w:ascii="GothamNarrow" w:hAnsi="GothamNarrow"/>
          <w:color w:val="FFFFFF"/>
          <w:sz w:val="16"/>
          <w:szCs w:val="16"/>
        </w:rPr>
        <w:t xml:space="preserve"> </w:t>
      </w:r>
      <w:r w:rsidR="00EF65AE" w:rsidRPr="00EF65AE">
        <w:rPr>
          <w:bCs/>
        </w:rPr>
        <w:t>……………………………</w:t>
      </w:r>
      <w:r w:rsidR="00CE7402">
        <w:rPr>
          <w:bCs/>
        </w:rPr>
        <w:t>..</w:t>
      </w:r>
      <w:r w:rsidR="00EF65AE" w:rsidRPr="00EF65AE">
        <w:rPr>
          <w:bCs/>
        </w:rPr>
        <w:t>…………………</w:t>
      </w:r>
      <w:r w:rsidR="00EE430F">
        <w:rPr>
          <w:bCs/>
        </w:rPr>
        <w:t>……………….</w:t>
      </w:r>
      <w:r w:rsidR="00B43050">
        <w:rPr>
          <w:bCs/>
        </w:rPr>
        <w:t>57</w:t>
      </w:r>
      <w:r w:rsidR="00B43050">
        <w:rPr>
          <w:bCs/>
        </w:rPr>
        <w:br/>
        <w:t>Tablo 41. Hedef Riskleri ve Kontrol Faaliyetleri……………………………………………..57</w:t>
      </w:r>
    </w:p>
    <w:p w14:paraId="2968F373" w14:textId="77777777" w:rsidR="00797647" w:rsidRPr="00002271" w:rsidRDefault="00797647" w:rsidP="00797647">
      <w:pPr>
        <w:spacing w:before="90"/>
        <w:jc w:val="both"/>
        <w:rPr>
          <w:b/>
        </w:rPr>
      </w:pPr>
    </w:p>
    <w:p w14:paraId="5D93D24A" w14:textId="58A631F6" w:rsidR="006E3C19" w:rsidRDefault="006E3C19" w:rsidP="00A677A2">
      <w:pPr>
        <w:spacing w:before="4"/>
        <w:jc w:val="both"/>
        <w:rPr>
          <w:b/>
        </w:rPr>
      </w:pPr>
    </w:p>
    <w:p w14:paraId="7AD7839B" w14:textId="77777777" w:rsidR="006F7E15" w:rsidRPr="00002271" w:rsidRDefault="006F7E15" w:rsidP="00A677A2">
      <w:pPr>
        <w:spacing w:before="4"/>
        <w:jc w:val="both"/>
        <w:rPr>
          <w:b/>
        </w:rPr>
      </w:pPr>
    </w:p>
    <w:p w14:paraId="7441DD73" w14:textId="77777777" w:rsidR="008A1512" w:rsidRDefault="008A1512" w:rsidP="008A1512">
      <w:pPr>
        <w:jc w:val="both"/>
        <w:rPr>
          <w:b/>
        </w:rPr>
      </w:pPr>
    </w:p>
    <w:p w14:paraId="632D85C9" w14:textId="277BE43C" w:rsidR="00172601" w:rsidRPr="008A1512" w:rsidRDefault="00172601" w:rsidP="008A1512">
      <w:pPr>
        <w:jc w:val="both"/>
        <w:rPr>
          <w:b/>
          <w:bCs/>
        </w:rPr>
      </w:pPr>
      <w:r w:rsidRPr="008A1512">
        <w:rPr>
          <w:b/>
          <w:bCs/>
        </w:rPr>
        <w:t xml:space="preserve">ŞEKİLLER </w:t>
      </w:r>
    </w:p>
    <w:p w14:paraId="7B88AE16" w14:textId="5AB3966A" w:rsidR="00002271" w:rsidRPr="008A1512" w:rsidRDefault="00753747" w:rsidP="008A1512">
      <w:pPr>
        <w:jc w:val="both"/>
      </w:pPr>
      <w:r w:rsidRPr="008A1512">
        <w:rPr>
          <w:rFonts w:ascii="TimesNewRomanPS" w:hAnsi="TimesNewRomanPS"/>
        </w:rPr>
        <w:t xml:space="preserve">Şekil 1. Aydın Adnan Menderes Üniversitesi Fen Fakültesi Matematik Bölümü </w:t>
      </w:r>
      <w:r w:rsidR="00575E6E">
        <w:rPr>
          <w:rFonts w:ascii="TimesNewRomanPS" w:hAnsi="TimesNewRomanPS"/>
        </w:rPr>
        <w:t>Teşkilat</w:t>
      </w:r>
      <w:r w:rsidR="008B7E6E" w:rsidRPr="008A1512">
        <w:rPr>
          <w:rFonts w:ascii="TimesNewRomanPS" w:hAnsi="TimesNewRomanPS"/>
        </w:rPr>
        <w:t xml:space="preserve"> </w:t>
      </w:r>
      <w:r w:rsidRPr="008A1512">
        <w:rPr>
          <w:rFonts w:ascii="TimesNewRomanPS" w:hAnsi="TimesNewRomanPS"/>
        </w:rPr>
        <w:t>Şeması…………………………</w:t>
      </w:r>
      <w:r w:rsidR="008A1512">
        <w:rPr>
          <w:rFonts w:ascii="TimesNewRomanPS" w:hAnsi="TimesNewRomanPS"/>
        </w:rPr>
        <w:t>………………………</w:t>
      </w:r>
      <w:r w:rsidRPr="008A1512">
        <w:rPr>
          <w:rFonts w:ascii="TimesNewRomanPS" w:hAnsi="TimesNewRomanPS"/>
        </w:rPr>
        <w:t>……………………</w:t>
      </w:r>
      <w:r w:rsidR="008B7E6E" w:rsidRPr="008A1512">
        <w:rPr>
          <w:rFonts w:ascii="TimesNewRomanPS" w:hAnsi="TimesNewRomanPS"/>
        </w:rPr>
        <w:t>…………….…2</w:t>
      </w:r>
      <w:r w:rsidR="00B43050">
        <w:rPr>
          <w:rFonts w:ascii="TimesNewRomanPS" w:hAnsi="TimesNewRomanPS"/>
        </w:rPr>
        <w:t>2</w:t>
      </w:r>
    </w:p>
    <w:p w14:paraId="10B8D066" w14:textId="1D1F9659" w:rsidR="00002271" w:rsidRPr="00753747" w:rsidRDefault="00002271" w:rsidP="00042349">
      <w:pPr>
        <w:pStyle w:val="ListeParagraf"/>
        <w:jc w:val="both"/>
      </w:pPr>
    </w:p>
    <w:p w14:paraId="5FD79E23" w14:textId="6DDA7B54" w:rsidR="00002271" w:rsidRDefault="00002271" w:rsidP="00042349">
      <w:pPr>
        <w:pStyle w:val="ListeParagraf"/>
        <w:jc w:val="both"/>
        <w:rPr>
          <w:b/>
          <w:bCs/>
        </w:rPr>
      </w:pPr>
    </w:p>
    <w:p w14:paraId="71BA44D1" w14:textId="11EEF725" w:rsidR="00002271" w:rsidRDefault="00002271" w:rsidP="00042349">
      <w:pPr>
        <w:pStyle w:val="ListeParagraf"/>
        <w:jc w:val="both"/>
        <w:rPr>
          <w:b/>
          <w:bCs/>
        </w:rPr>
      </w:pPr>
    </w:p>
    <w:p w14:paraId="178C0B9A" w14:textId="72A5DF85" w:rsidR="00002271" w:rsidRDefault="00002271" w:rsidP="00042349">
      <w:pPr>
        <w:pStyle w:val="ListeParagraf"/>
        <w:jc w:val="both"/>
        <w:rPr>
          <w:b/>
          <w:bCs/>
        </w:rPr>
      </w:pPr>
    </w:p>
    <w:p w14:paraId="607CE395" w14:textId="3233A51E" w:rsidR="00002271" w:rsidRDefault="00002271" w:rsidP="00042349">
      <w:pPr>
        <w:pStyle w:val="ListeParagraf"/>
        <w:jc w:val="both"/>
        <w:rPr>
          <w:b/>
          <w:bCs/>
        </w:rPr>
      </w:pPr>
    </w:p>
    <w:p w14:paraId="02524F83" w14:textId="2AC0FF60" w:rsidR="00002271" w:rsidRDefault="00002271" w:rsidP="00042349">
      <w:pPr>
        <w:pStyle w:val="ListeParagraf"/>
        <w:jc w:val="both"/>
        <w:rPr>
          <w:b/>
          <w:bCs/>
        </w:rPr>
      </w:pPr>
    </w:p>
    <w:p w14:paraId="4911D4DA" w14:textId="4C1F8AE8" w:rsidR="00002271" w:rsidRDefault="00002271" w:rsidP="00042349">
      <w:pPr>
        <w:pStyle w:val="ListeParagraf"/>
        <w:jc w:val="both"/>
        <w:rPr>
          <w:b/>
          <w:bCs/>
        </w:rPr>
      </w:pPr>
    </w:p>
    <w:p w14:paraId="7120CCB5" w14:textId="125A2136" w:rsidR="00002271" w:rsidRDefault="00002271" w:rsidP="00042349">
      <w:pPr>
        <w:pStyle w:val="ListeParagraf"/>
        <w:jc w:val="both"/>
        <w:rPr>
          <w:b/>
          <w:bCs/>
        </w:rPr>
      </w:pPr>
    </w:p>
    <w:p w14:paraId="26B8C5FF" w14:textId="19909604" w:rsidR="00002271" w:rsidRDefault="00002271" w:rsidP="00042349">
      <w:pPr>
        <w:pStyle w:val="ListeParagraf"/>
        <w:jc w:val="both"/>
        <w:rPr>
          <w:b/>
          <w:bCs/>
        </w:rPr>
      </w:pPr>
    </w:p>
    <w:p w14:paraId="5AD7CAC7" w14:textId="238B1E65" w:rsidR="00002271" w:rsidRDefault="00002271" w:rsidP="00042349">
      <w:pPr>
        <w:pStyle w:val="ListeParagraf"/>
        <w:jc w:val="both"/>
        <w:rPr>
          <w:b/>
          <w:bCs/>
        </w:rPr>
      </w:pPr>
    </w:p>
    <w:p w14:paraId="2B19C3F6" w14:textId="167F81D9" w:rsidR="00002271" w:rsidRDefault="00002271" w:rsidP="00042349">
      <w:pPr>
        <w:pStyle w:val="ListeParagraf"/>
        <w:jc w:val="both"/>
        <w:rPr>
          <w:b/>
          <w:bCs/>
        </w:rPr>
      </w:pPr>
    </w:p>
    <w:p w14:paraId="34A50E44" w14:textId="3B211587" w:rsidR="00002271" w:rsidRDefault="00002271" w:rsidP="00042349">
      <w:pPr>
        <w:pStyle w:val="ListeParagraf"/>
        <w:jc w:val="both"/>
        <w:rPr>
          <w:b/>
          <w:bCs/>
        </w:rPr>
      </w:pPr>
    </w:p>
    <w:p w14:paraId="7F43B92D" w14:textId="6423EB15" w:rsidR="00002271" w:rsidRDefault="00002271" w:rsidP="00042349">
      <w:pPr>
        <w:pStyle w:val="ListeParagraf"/>
        <w:jc w:val="both"/>
        <w:rPr>
          <w:b/>
          <w:bCs/>
        </w:rPr>
      </w:pPr>
    </w:p>
    <w:p w14:paraId="50FE68A8" w14:textId="4B01E1AD" w:rsidR="00002271" w:rsidRDefault="00002271" w:rsidP="00042349">
      <w:pPr>
        <w:pStyle w:val="ListeParagraf"/>
        <w:jc w:val="both"/>
        <w:rPr>
          <w:b/>
          <w:bCs/>
        </w:rPr>
      </w:pPr>
    </w:p>
    <w:p w14:paraId="223B923A" w14:textId="62656F85" w:rsidR="00002271" w:rsidRDefault="00002271" w:rsidP="00042349">
      <w:pPr>
        <w:pStyle w:val="ListeParagraf"/>
        <w:jc w:val="both"/>
        <w:rPr>
          <w:b/>
          <w:bCs/>
        </w:rPr>
      </w:pPr>
    </w:p>
    <w:p w14:paraId="687420D9" w14:textId="4A1D1560" w:rsidR="00002271" w:rsidRDefault="00002271" w:rsidP="00042349">
      <w:pPr>
        <w:pStyle w:val="ListeParagraf"/>
        <w:jc w:val="both"/>
        <w:rPr>
          <w:b/>
          <w:bCs/>
        </w:rPr>
      </w:pPr>
    </w:p>
    <w:p w14:paraId="58C9D6F8" w14:textId="5248D2CA" w:rsidR="00002271" w:rsidRDefault="00002271" w:rsidP="00042349">
      <w:pPr>
        <w:pStyle w:val="ListeParagraf"/>
        <w:jc w:val="both"/>
        <w:rPr>
          <w:b/>
          <w:bCs/>
        </w:rPr>
      </w:pPr>
    </w:p>
    <w:p w14:paraId="4ECB8266" w14:textId="705655EC" w:rsidR="00002271" w:rsidRDefault="00002271" w:rsidP="00042349">
      <w:pPr>
        <w:pStyle w:val="ListeParagraf"/>
        <w:jc w:val="both"/>
        <w:rPr>
          <w:b/>
          <w:bCs/>
        </w:rPr>
      </w:pPr>
    </w:p>
    <w:p w14:paraId="3B2B3AE4" w14:textId="047F15EC" w:rsidR="00002271" w:rsidRDefault="00002271" w:rsidP="00042349">
      <w:pPr>
        <w:pStyle w:val="ListeParagraf"/>
        <w:jc w:val="both"/>
        <w:rPr>
          <w:b/>
          <w:bCs/>
        </w:rPr>
      </w:pPr>
    </w:p>
    <w:p w14:paraId="1A78B117" w14:textId="232E753B" w:rsidR="00002271" w:rsidRDefault="00002271" w:rsidP="00042349">
      <w:pPr>
        <w:pStyle w:val="ListeParagraf"/>
        <w:jc w:val="both"/>
        <w:rPr>
          <w:b/>
          <w:bCs/>
        </w:rPr>
      </w:pPr>
    </w:p>
    <w:p w14:paraId="485422EA" w14:textId="5ECC339D" w:rsidR="00002271" w:rsidRDefault="00002271" w:rsidP="00042349">
      <w:pPr>
        <w:pStyle w:val="ListeParagraf"/>
        <w:jc w:val="both"/>
        <w:rPr>
          <w:b/>
          <w:bCs/>
        </w:rPr>
      </w:pPr>
    </w:p>
    <w:p w14:paraId="2C057D02" w14:textId="77777777" w:rsidR="007A1AFE" w:rsidRDefault="007A1AFE" w:rsidP="007A1AFE">
      <w:pPr>
        <w:jc w:val="both"/>
        <w:rPr>
          <w:b/>
          <w:bCs/>
        </w:rPr>
      </w:pPr>
    </w:p>
    <w:p w14:paraId="5F47C794" w14:textId="77777777" w:rsidR="007A1AFE" w:rsidRDefault="007A1AFE" w:rsidP="007A1AFE">
      <w:pPr>
        <w:jc w:val="both"/>
        <w:rPr>
          <w:b/>
          <w:bCs/>
        </w:rPr>
      </w:pPr>
    </w:p>
    <w:p w14:paraId="727F6E68" w14:textId="77777777" w:rsidR="00A34697" w:rsidRDefault="00A34697" w:rsidP="007A1AFE">
      <w:pPr>
        <w:jc w:val="both"/>
        <w:rPr>
          <w:b/>
          <w:bCs/>
        </w:rPr>
      </w:pPr>
    </w:p>
    <w:p w14:paraId="3FD92A27" w14:textId="77777777" w:rsidR="00A34697" w:rsidRDefault="00A34697" w:rsidP="007A1AFE">
      <w:pPr>
        <w:jc w:val="both"/>
        <w:rPr>
          <w:b/>
          <w:bCs/>
        </w:rPr>
      </w:pPr>
    </w:p>
    <w:p w14:paraId="02016B53" w14:textId="77777777" w:rsidR="00A34697" w:rsidRDefault="00A34697" w:rsidP="007A1AFE">
      <w:pPr>
        <w:jc w:val="both"/>
        <w:rPr>
          <w:b/>
          <w:bCs/>
        </w:rPr>
      </w:pPr>
    </w:p>
    <w:p w14:paraId="24E1F1A7" w14:textId="77777777" w:rsidR="00A34697" w:rsidRDefault="00A34697" w:rsidP="007A1AFE">
      <w:pPr>
        <w:jc w:val="both"/>
        <w:rPr>
          <w:b/>
          <w:bCs/>
        </w:rPr>
      </w:pPr>
    </w:p>
    <w:p w14:paraId="27F766A3" w14:textId="77777777" w:rsidR="00A34697" w:rsidRDefault="00A34697" w:rsidP="007A1AFE">
      <w:pPr>
        <w:jc w:val="both"/>
        <w:rPr>
          <w:b/>
          <w:bCs/>
        </w:rPr>
      </w:pPr>
    </w:p>
    <w:p w14:paraId="1E14A557" w14:textId="77777777" w:rsidR="00A34697" w:rsidRDefault="00A34697" w:rsidP="007A1AFE">
      <w:pPr>
        <w:jc w:val="both"/>
        <w:rPr>
          <w:b/>
          <w:bCs/>
        </w:rPr>
      </w:pPr>
    </w:p>
    <w:p w14:paraId="3CA38B9F" w14:textId="77777777" w:rsidR="00A34697" w:rsidRDefault="00A34697" w:rsidP="007A1AFE">
      <w:pPr>
        <w:jc w:val="both"/>
        <w:rPr>
          <w:b/>
          <w:bCs/>
        </w:rPr>
      </w:pPr>
    </w:p>
    <w:p w14:paraId="75D31CA5" w14:textId="77777777" w:rsidR="00A34697" w:rsidRDefault="00A34697" w:rsidP="007A1AFE">
      <w:pPr>
        <w:jc w:val="both"/>
        <w:rPr>
          <w:b/>
          <w:bCs/>
        </w:rPr>
      </w:pPr>
    </w:p>
    <w:p w14:paraId="5096F03B" w14:textId="77777777" w:rsidR="00A34697" w:rsidRDefault="00A34697" w:rsidP="007A1AFE">
      <w:pPr>
        <w:jc w:val="both"/>
        <w:rPr>
          <w:b/>
          <w:bCs/>
        </w:rPr>
      </w:pPr>
    </w:p>
    <w:p w14:paraId="6EE5B820" w14:textId="77777777" w:rsidR="00A34697" w:rsidRDefault="00A34697" w:rsidP="007A1AFE">
      <w:pPr>
        <w:jc w:val="both"/>
        <w:rPr>
          <w:b/>
          <w:bCs/>
        </w:rPr>
      </w:pPr>
    </w:p>
    <w:p w14:paraId="07DB2F1D" w14:textId="77777777" w:rsidR="00A34697" w:rsidRDefault="00A34697" w:rsidP="007A1AFE">
      <w:pPr>
        <w:jc w:val="both"/>
        <w:rPr>
          <w:b/>
          <w:bCs/>
        </w:rPr>
      </w:pPr>
    </w:p>
    <w:p w14:paraId="06CE7C63" w14:textId="77777777" w:rsidR="00A34697" w:rsidRDefault="00A34697" w:rsidP="007A1AFE">
      <w:pPr>
        <w:jc w:val="both"/>
        <w:rPr>
          <w:b/>
          <w:bCs/>
        </w:rPr>
      </w:pPr>
    </w:p>
    <w:p w14:paraId="5579803E" w14:textId="77777777" w:rsidR="00A34697" w:rsidRDefault="00A34697" w:rsidP="007A1AFE">
      <w:pPr>
        <w:jc w:val="both"/>
        <w:rPr>
          <w:b/>
          <w:bCs/>
        </w:rPr>
      </w:pPr>
    </w:p>
    <w:p w14:paraId="0D577EF5" w14:textId="77777777" w:rsidR="00A34697" w:rsidRDefault="00A34697" w:rsidP="007A1AFE">
      <w:pPr>
        <w:jc w:val="both"/>
        <w:rPr>
          <w:b/>
          <w:bCs/>
        </w:rPr>
      </w:pPr>
    </w:p>
    <w:p w14:paraId="673B9CB2" w14:textId="77777777" w:rsidR="00A34697" w:rsidRDefault="00A34697" w:rsidP="007A1AFE">
      <w:pPr>
        <w:jc w:val="both"/>
        <w:rPr>
          <w:b/>
          <w:bCs/>
        </w:rPr>
      </w:pPr>
    </w:p>
    <w:p w14:paraId="4E2AA490" w14:textId="77777777" w:rsidR="00A34697" w:rsidRDefault="00A34697" w:rsidP="007A1AFE">
      <w:pPr>
        <w:jc w:val="both"/>
        <w:rPr>
          <w:b/>
          <w:bCs/>
        </w:rPr>
      </w:pPr>
    </w:p>
    <w:p w14:paraId="4C2944CD" w14:textId="77777777" w:rsidR="00A34697" w:rsidRDefault="00A34697" w:rsidP="007A1AFE">
      <w:pPr>
        <w:jc w:val="both"/>
        <w:rPr>
          <w:b/>
          <w:bCs/>
        </w:rPr>
      </w:pPr>
    </w:p>
    <w:p w14:paraId="316F432C" w14:textId="77777777" w:rsidR="00752F3D" w:rsidRDefault="00752F3D" w:rsidP="007A1AFE">
      <w:pPr>
        <w:jc w:val="both"/>
        <w:rPr>
          <w:b/>
          <w:bCs/>
        </w:rPr>
      </w:pPr>
    </w:p>
    <w:p w14:paraId="446DC87D" w14:textId="77777777" w:rsidR="00752F3D" w:rsidRDefault="00752F3D" w:rsidP="007A1AFE">
      <w:pPr>
        <w:jc w:val="both"/>
        <w:rPr>
          <w:b/>
          <w:bCs/>
        </w:rPr>
      </w:pPr>
    </w:p>
    <w:p w14:paraId="7263EF06" w14:textId="77777777" w:rsidR="00A34697" w:rsidRDefault="00A34697" w:rsidP="007A1AFE">
      <w:pPr>
        <w:jc w:val="both"/>
        <w:rPr>
          <w:b/>
          <w:bCs/>
        </w:rPr>
      </w:pPr>
    </w:p>
    <w:p w14:paraId="65EB50BB" w14:textId="77777777" w:rsidR="00A34697" w:rsidRDefault="00A34697" w:rsidP="007A1AFE">
      <w:pPr>
        <w:jc w:val="both"/>
        <w:rPr>
          <w:b/>
          <w:bCs/>
        </w:rPr>
      </w:pPr>
    </w:p>
    <w:p w14:paraId="035DBC1E" w14:textId="77777777" w:rsidR="007A1AFE" w:rsidRDefault="007A1AFE" w:rsidP="007A1AFE">
      <w:pPr>
        <w:jc w:val="both"/>
        <w:rPr>
          <w:b/>
          <w:bCs/>
        </w:rPr>
      </w:pPr>
    </w:p>
    <w:p w14:paraId="548AD9C9" w14:textId="77777777" w:rsidR="00752F3D" w:rsidRDefault="00752F3D" w:rsidP="007A1AFE">
      <w:pPr>
        <w:jc w:val="both"/>
        <w:rPr>
          <w:b/>
          <w:bCs/>
        </w:rPr>
      </w:pPr>
    </w:p>
    <w:p w14:paraId="3F4BCC25" w14:textId="77777777" w:rsidR="00CE7402" w:rsidRDefault="00CE7402" w:rsidP="007A1AFE">
      <w:pPr>
        <w:jc w:val="both"/>
        <w:rPr>
          <w:b/>
          <w:bCs/>
        </w:rPr>
      </w:pPr>
    </w:p>
    <w:p w14:paraId="5AE4E83F" w14:textId="5D20683D" w:rsidR="00002271" w:rsidRPr="007A1AFE" w:rsidRDefault="007A1AFE" w:rsidP="007A1AFE">
      <w:pPr>
        <w:jc w:val="both"/>
        <w:rPr>
          <w:b/>
          <w:bCs/>
        </w:rPr>
      </w:pPr>
      <w:r w:rsidRPr="007A1AFE">
        <w:rPr>
          <w:b/>
          <w:bCs/>
        </w:rPr>
        <w:t>KISALTMALAR</w:t>
      </w:r>
    </w:p>
    <w:p w14:paraId="3A3F0D34" w14:textId="1FEA53FE" w:rsidR="00002271" w:rsidRDefault="00002271" w:rsidP="00042349">
      <w:pPr>
        <w:pStyle w:val="ListeParagraf"/>
        <w:jc w:val="both"/>
        <w:rPr>
          <w:b/>
          <w:bCs/>
        </w:rPr>
      </w:pPr>
    </w:p>
    <w:p w14:paraId="675B6DF7" w14:textId="39969345" w:rsidR="00002271" w:rsidRPr="00A34697" w:rsidRDefault="00002271" w:rsidP="00A34697">
      <w:pPr>
        <w:jc w:val="both"/>
        <w:rPr>
          <w:b/>
          <w:bCs/>
        </w:rPr>
      </w:pPr>
    </w:p>
    <w:p w14:paraId="47B487BE" w14:textId="79111881" w:rsidR="00002271" w:rsidRPr="00752F3D" w:rsidRDefault="00BF2912" w:rsidP="00752F3D">
      <w:r w:rsidRPr="007F4839">
        <w:rPr>
          <w:b/>
          <w:bCs/>
          <w:color w:val="231E1E"/>
        </w:rPr>
        <w:t xml:space="preserve">AB </w:t>
      </w:r>
      <w:r w:rsidRPr="007F4839">
        <w:rPr>
          <w:color w:val="231E1E"/>
        </w:rPr>
        <w:t>Avrupa Birliği</w:t>
      </w:r>
      <w:r w:rsidRPr="007F4839">
        <w:rPr>
          <w:color w:val="231E1E"/>
        </w:rPr>
        <w:br/>
      </w:r>
      <w:r w:rsidRPr="007F4839">
        <w:rPr>
          <w:b/>
          <w:bCs/>
          <w:color w:val="231E1E"/>
        </w:rPr>
        <w:t xml:space="preserve">ADÜ </w:t>
      </w:r>
      <w:r w:rsidRPr="007F4839">
        <w:rPr>
          <w:color w:val="231E1E"/>
        </w:rPr>
        <w:t>Aydın Adnan Menderes Üniversitesi</w:t>
      </w:r>
      <w:r w:rsidRPr="007F4839">
        <w:rPr>
          <w:color w:val="231E1E"/>
        </w:rPr>
        <w:br/>
      </w:r>
      <w:r w:rsidRPr="007F4839">
        <w:rPr>
          <w:b/>
          <w:bCs/>
          <w:color w:val="231E1E"/>
        </w:rPr>
        <w:t xml:space="preserve">ADÜSEM </w:t>
      </w:r>
      <w:r w:rsidRPr="007F4839">
        <w:rPr>
          <w:color w:val="231E1E"/>
        </w:rPr>
        <w:t xml:space="preserve">Aydın Adnan Menderes Üniversitesi Sürekli Eğitim Uygulama ve Araştırma Merkezi </w:t>
      </w:r>
      <w:r w:rsidR="00D30107">
        <w:rPr>
          <w:color w:val="231E1E"/>
        </w:rPr>
        <w:br/>
      </w:r>
      <w:r w:rsidRPr="007F4839">
        <w:rPr>
          <w:b/>
          <w:bCs/>
          <w:color w:val="231E1E"/>
        </w:rPr>
        <w:t xml:space="preserve">ADÜZEM </w:t>
      </w:r>
      <w:r w:rsidRPr="007F4839">
        <w:rPr>
          <w:color w:val="231E1E"/>
        </w:rPr>
        <w:t xml:space="preserve">Aydın Adnan Menderes Üniversitesi Uzaktan Eğitim Araştırma ve Uygulama Merkezi </w:t>
      </w:r>
      <w:r w:rsidR="00D30107">
        <w:rPr>
          <w:color w:val="231E1E"/>
        </w:rPr>
        <w:br/>
      </w:r>
      <w:r w:rsidRPr="007F4839">
        <w:rPr>
          <w:b/>
          <w:bCs/>
          <w:color w:val="231E1E"/>
        </w:rPr>
        <w:t xml:space="preserve">AHCI </w:t>
      </w:r>
      <w:r w:rsidRPr="007F4839">
        <w:rPr>
          <w:color w:val="231E1E"/>
        </w:rPr>
        <w:t>Artsand Humanities Citation Index</w:t>
      </w:r>
      <w:r w:rsidRPr="007F4839">
        <w:rPr>
          <w:color w:val="231E1E"/>
        </w:rPr>
        <w:br/>
      </w:r>
      <w:r w:rsidRPr="007F4839">
        <w:rPr>
          <w:b/>
          <w:bCs/>
          <w:color w:val="231E1E"/>
        </w:rPr>
        <w:t xml:space="preserve">AKBİS </w:t>
      </w:r>
      <w:r w:rsidRPr="007F4839">
        <w:rPr>
          <w:color w:val="231E1E"/>
        </w:rPr>
        <w:t>Akademik Bilgi Sistemi</w:t>
      </w:r>
      <w:r w:rsidRPr="007F4839">
        <w:rPr>
          <w:color w:val="231E1E"/>
        </w:rPr>
        <w:br/>
      </w:r>
      <w:r w:rsidRPr="007F4839">
        <w:rPr>
          <w:b/>
          <w:bCs/>
          <w:color w:val="231E1E"/>
        </w:rPr>
        <w:t xml:space="preserve">AR-GE </w:t>
      </w:r>
      <w:r w:rsidRPr="007F4839">
        <w:rPr>
          <w:color w:val="231E1E"/>
        </w:rPr>
        <w:t>Araştırma-Geliştirme</w:t>
      </w:r>
      <w:r w:rsidRPr="007F4839">
        <w:rPr>
          <w:color w:val="231E1E"/>
        </w:rPr>
        <w:br/>
      </w:r>
      <w:r w:rsidRPr="007F4839">
        <w:rPr>
          <w:b/>
          <w:bCs/>
          <w:color w:val="231E1E"/>
        </w:rPr>
        <w:t xml:space="preserve">BAP </w:t>
      </w:r>
      <w:r w:rsidRPr="007F4839">
        <w:rPr>
          <w:color w:val="231E1E"/>
        </w:rPr>
        <w:t>Bilimsel Araştırma Projeleri</w:t>
      </w:r>
      <w:r w:rsidRPr="007F4839">
        <w:rPr>
          <w:color w:val="231E1E"/>
        </w:rPr>
        <w:br/>
      </w:r>
      <w:r w:rsidRPr="007F4839">
        <w:rPr>
          <w:b/>
          <w:bCs/>
          <w:color w:val="231E1E"/>
        </w:rPr>
        <w:t xml:space="preserve">BSPE </w:t>
      </w:r>
      <w:r w:rsidRPr="007F4839">
        <w:rPr>
          <w:color w:val="231E1E"/>
        </w:rPr>
        <w:t>Birim Stratejik Planlama Ekibi</w:t>
      </w:r>
      <w:r w:rsidRPr="007F4839">
        <w:rPr>
          <w:color w:val="231E1E"/>
        </w:rPr>
        <w:br/>
      </w:r>
      <w:r w:rsidRPr="007F4839">
        <w:rPr>
          <w:b/>
          <w:bCs/>
          <w:color w:val="231E1E"/>
        </w:rPr>
        <w:t xml:space="preserve">COST </w:t>
      </w:r>
      <w:r w:rsidRPr="007F4839">
        <w:rPr>
          <w:color w:val="231E1E"/>
        </w:rPr>
        <w:t>European Cooperation in Scienceand Technology</w:t>
      </w:r>
      <w:r w:rsidRPr="007F4839">
        <w:rPr>
          <w:color w:val="231E1E"/>
        </w:rPr>
        <w:br/>
      </w:r>
      <w:r w:rsidRPr="007F4839">
        <w:rPr>
          <w:b/>
          <w:bCs/>
          <w:color w:val="231E1E"/>
        </w:rPr>
        <w:t xml:space="preserve">DİLMER </w:t>
      </w:r>
      <w:r w:rsidRPr="007F4839">
        <w:rPr>
          <w:color w:val="231E1E"/>
        </w:rPr>
        <w:t>Dil Merkezi</w:t>
      </w:r>
      <w:r w:rsidRPr="007F4839">
        <w:rPr>
          <w:color w:val="231E1E"/>
        </w:rPr>
        <w:br/>
      </w:r>
      <w:r w:rsidRPr="007F4839">
        <w:rPr>
          <w:b/>
          <w:bCs/>
          <w:color w:val="231E1E"/>
        </w:rPr>
        <w:t xml:space="preserve">ENSBİS </w:t>
      </w:r>
      <w:r w:rsidRPr="007F4839">
        <w:rPr>
          <w:color w:val="231E1E"/>
        </w:rPr>
        <w:t>Enstitü Bilgi Sistemi</w:t>
      </w:r>
      <w:r w:rsidRPr="007F4839">
        <w:rPr>
          <w:color w:val="231E1E"/>
        </w:rPr>
        <w:br/>
      </w:r>
      <w:r w:rsidRPr="007F4839">
        <w:rPr>
          <w:b/>
          <w:bCs/>
          <w:color w:val="231E1E"/>
        </w:rPr>
        <w:t xml:space="preserve">FSMK </w:t>
      </w:r>
      <w:r w:rsidRPr="007F4839">
        <w:rPr>
          <w:color w:val="231E1E"/>
        </w:rPr>
        <w:t>Fikri ve Sınai Mülkiyet Hakları Kurulu</w:t>
      </w:r>
      <w:r w:rsidRPr="007F4839">
        <w:rPr>
          <w:color w:val="231E1E"/>
        </w:rPr>
        <w:br/>
      </w:r>
      <w:r w:rsidRPr="007F4839">
        <w:rPr>
          <w:b/>
          <w:bCs/>
          <w:color w:val="231E1E"/>
        </w:rPr>
        <w:t xml:space="preserve">GEKA </w:t>
      </w:r>
      <w:r w:rsidRPr="007F4839">
        <w:rPr>
          <w:color w:val="231E1E"/>
        </w:rPr>
        <w:t>Güney Ege Kalkınma Ajansı</w:t>
      </w:r>
      <w:r w:rsidRPr="007F4839">
        <w:rPr>
          <w:color w:val="231E1E"/>
        </w:rPr>
        <w:br/>
      </w:r>
      <w:r w:rsidRPr="007F4839">
        <w:rPr>
          <w:b/>
          <w:bCs/>
          <w:color w:val="231E1E"/>
        </w:rPr>
        <w:t xml:space="preserve">GZFT </w:t>
      </w:r>
      <w:r w:rsidRPr="007F4839">
        <w:rPr>
          <w:color w:val="231E1E"/>
        </w:rPr>
        <w:t>Güçlü ve Zayıf Yönler ile Fırsatlar ve Tehditler</w:t>
      </w:r>
      <w:r w:rsidRPr="007F4839">
        <w:rPr>
          <w:color w:val="231E1E"/>
        </w:rPr>
        <w:br/>
      </w:r>
      <w:r w:rsidRPr="007F4839">
        <w:rPr>
          <w:b/>
          <w:bCs/>
          <w:color w:val="231E1E"/>
        </w:rPr>
        <w:t xml:space="preserve">KPS </w:t>
      </w:r>
      <w:r w:rsidRPr="007F4839">
        <w:rPr>
          <w:color w:val="231E1E"/>
        </w:rPr>
        <w:t>Kimlik Paylaşım Sistemi</w:t>
      </w:r>
      <w:r w:rsidRPr="007F4839">
        <w:rPr>
          <w:color w:val="231E1E"/>
        </w:rPr>
        <w:br/>
      </w:r>
      <w:r w:rsidRPr="007F4839">
        <w:rPr>
          <w:b/>
          <w:bCs/>
          <w:color w:val="231E1E"/>
        </w:rPr>
        <w:t xml:space="preserve">MEB </w:t>
      </w:r>
      <w:r w:rsidRPr="007F4839">
        <w:rPr>
          <w:color w:val="231E1E"/>
        </w:rPr>
        <w:t>Milli Eğitim Bakanlığı</w:t>
      </w:r>
      <w:r w:rsidRPr="007F4839">
        <w:rPr>
          <w:color w:val="231E1E"/>
        </w:rPr>
        <w:br/>
      </w:r>
      <w:r w:rsidRPr="007F4839">
        <w:rPr>
          <w:b/>
          <w:bCs/>
          <w:color w:val="231E1E"/>
        </w:rPr>
        <w:t xml:space="preserve">MYO </w:t>
      </w:r>
      <w:r w:rsidRPr="007F4839">
        <w:rPr>
          <w:color w:val="231E1E"/>
        </w:rPr>
        <w:t>Meslek Yüksekokulu</w:t>
      </w:r>
      <w:r w:rsidRPr="007F4839">
        <w:rPr>
          <w:color w:val="231E1E"/>
        </w:rPr>
        <w:br/>
      </w:r>
      <w:r w:rsidRPr="007F4839">
        <w:rPr>
          <w:b/>
          <w:bCs/>
          <w:color w:val="231E1E"/>
        </w:rPr>
        <w:t xml:space="preserve">OBİS </w:t>
      </w:r>
      <w:r w:rsidRPr="007F4839">
        <w:rPr>
          <w:color w:val="231E1E"/>
        </w:rPr>
        <w:t>Öğrenci Bilgi Sistemi</w:t>
      </w:r>
      <w:r w:rsidRPr="007F4839">
        <w:rPr>
          <w:color w:val="231E1E"/>
        </w:rPr>
        <w:br/>
      </w:r>
      <w:r w:rsidRPr="007F4839">
        <w:rPr>
          <w:b/>
          <w:bCs/>
          <w:color w:val="231E1E"/>
        </w:rPr>
        <w:t xml:space="preserve">ÖSYM </w:t>
      </w:r>
      <w:r w:rsidRPr="007F4839">
        <w:rPr>
          <w:color w:val="231E1E"/>
        </w:rPr>
        <w:t>Ölçme, Seçme ve Yerleştirme Merkezi</w:t>
      </w:r>
      <w:r w:rsidRPr="007F4839">
        <w:rPr>
          <w:color w:val="231E1E"/>
        </w:rPr>
        <w:br/>
      </w:r>
      <w:r w:rsidRPr="007F4839">
        <w:rPr>
          <w:b/>
          <w:bCs/>
          <w:color w:val="231E1E"/>
        </w:rPr>
        <w:t xml:space="preserve">ÖYSBİS </w:t>
      </w:r>
      <w:r w:rsidRPr="007F4839">
        <w:rPr>
          <w:color w:val="231E1E"/>
        </w:rPr>
        <w:t>Özel Yetenek Sınavı Bilgi Sistemi</w:t>
      </w:r>
      <w:r w:rsidRPr="007F4839">
        <w:rPr>
          <w:color w:val="231E1E"/>
        </w:rPr>
        <w:br/>
      </w:r>
      <w:r w:rsidRPr="007F4839">
        <w:rPr>
          <w:b/>
          <w:bCs/>
          <w:color w:val="231E1E"/>
        </w:rPr>
        <w:t xml:space="preserve">PERBİS </w:t>
      </w:r>
      <w:r w:rsidRPr="007F4839">
        <w:rPr>
          <w:color w:val="231E1E"/>
        </w:rPr>
        <w:t>Personel Bilgi Sistemi</w:t>
      </w:r>
      <w:r w:rsidRPr="007F4839">
        <w:rPr>
          <w:color w:val="231E1E"/>
        </w:rPr>
        <w:br/>
      </w:r>
      <w:r w:rsidRPr="007F4839">
        <w:rPr>
          <w:b/>
          <w:bCs/>
          <w:color w:val="231E1E"/>
        </w:rPr>
        <w:t xml:space="preserve">PESTLE </w:t>
      </w:r>
      <w:r w:rsidRPr="007F4839">
        <w:rPr>
          <w:color w:val="231E1E"/>
        </w:rPr>
        <w:t>Political (Politik), Economic (Ekonomik), Social (Sosyo-kültürel), Technological (Teknolojik), Legal (Yasal), Environmental (Çevresel)</w:t>
      </w:r>
      <w:r w:rsidRPr="007F4839">
        <w:rPr>
          <w:color w:val="231E1E"/>
        </w:rPr>
        <w:br/>
      </w:r>
      <w:r w:rsidRPr="007F4839">
        <w:rPr>
          <w:b/>
          <w:bCs/>
          <w:color w:val="231E1E"/>
        </w:rPr>
        <w:t xml:space="preserve">PG </w:t>
      </w:r>
      <w:r w:rsidRPr="007F4839">
        <w:rPr>
          <w:color w:val="231E1E"/>
        </w:rPr>
        <w:t xml:space="preserve">Performans Göstergesi </w:t>
      </w:r>
      <w:r w:rsidRPr="007F4839">
        <w:rPr>
          <w:color w:val="231E1E"/>
        </w:rPr>
        <w:br/>
      </w:r>
      <w:r w:rsidRPr="007F4839">
        <w:rPr>
          <w:b/>
          <w:bCs/>
          <w:color w:val="231E1E"/>
        </w:rPr>
        <w:t xml:space="preserve">RİMER </w:t>
      </w:r>
      <w:r w:rsidRPr="007F4839">
        <w:rPr>
          <w:color w:val="231E1E"/>
        </w:rPr>
        <w:t>Rektörlük Çözüm Merkezi</w:t>
      </w:r>
      <w:r w:rsidRPr="007F4839">
        <w:rPr>
          <w:color w:val="231E1E"/>
        </w:rPr>
        <w:br/>
      </w:r>
      <w:r w:rsidRPr="007F4839">
        <w:rPr>
          <w:b/>
          <w:bCs/>
          <w:color w:val="231E1E"/>
        </w:rPr>
        <w:t xml:space="preserve">SCI </w:t>
      </w:r>
      <w:r w:rsidRPr="007F4839">
        <w:rPr>
          <w:color w:val="231E1E"/>
        </w:rPr>
        <w:t>Science Citation Index</w:t>
      </w:r>
      <w:r w:rsidRPr="007F4839">
        <w:rPr>
          <w:color w:val="231E1E"/>
        </w:rPr>
        <w:br/>
      </w:r>
      <w:r w:rsidRPr="007F4839">
        <w:rPr>
          <w:b/>
          <w:bCs/>
          <w:color w:val="231E1E"/>
        </w:rPr>
        <w:t xml:space="preserve">SEM </w:t>
      </w:r>
      <w:r w:rsidRPr="007F4839">
        <w:rPr>
          <w:color w:val="231E1E"/>
        </w:rPr>
        <w:t>Sürekli Eğitim Merkezi</w:t>
      </w:r>
      <w:r w:rsidRPr="007F4839">
        <w:rPr>
          <w:color w:val="231E1E"/>
        </w:rPr>
        <w:br/>
      </w:r>
      <w:r w:rsidRPr="007F4839">
        <w:rPr>
          <w:b/>
          <w:bCs/>
          <w:color w:val="231E1E"/>
        </w:rPr>
        <w:t xml:space="preserve">SSCI </w:t>
      </w:r>
      <w:r w:rsidRPr="007F4839">
        <w:rPr>
          <w:color w:val="231E1E"/>
        </w:rPr>
        <w:t>Social Sciences Citation Index</w:t>
      </w:r>
      <w:r w:rsidRPr="007F4839">
        <w:rPr>
          <w:color w:val="231E1E"/>
        </w:rPr>
        <w:br/>
      </w:r>
      <w:r w:rsidRPr="007F4839">
        <w:rPr>
          <w:b/>
          <w:bCs/>
          <w:color w:val="231E1E"/>
        </w:rPr>
        <w:t xml:space="preserve">STK </w:t>
      </w:r>
      <w:r w:rsidRPr="007F4839">
        <w:rPr>
          <w:color w:val="231E1E"/>
        </w:rPr>
        <w:t>Sivil Toplum Kuruluşu</w:t>
      </w:r>
      <w:r w:rsidRPr="007F4839">
        <w:rPr>
          <w:color w:val="231E1E"/>
        </w:rPr>
        <w:br/>
      </w:r>
      <w:r w:rsidRPr="007F4839">
        <w:rPr>
          <w:b/>
          <w:bCs/>
          <w:color w:val="231E1E"/>
        </w:rPr>
        <w:t xml:space="preserve">TAGEM </w:t>
      </w:r>
      <w:r w:rsidRPr="007F4839">
        <w:rPr>
          <w:color w:val="231E1E"/>
        </w:rPr>
        <w:t xml:space="preserve">Tarımsal Araştırmalar ve Politikalar Genel Müdürlüğü </w:t>
      </w:r>
      <w:r w:rsidRPr="007F4839">
        <w:rPr>
          <w:color w:val="231E1E"/>
        </w:rPr>
        <w:br/>
      </w:r>
      <w:r w:rsidRPr="007F4839">
        <w:rPr>
          <w:b/>
          <w:bCs/>
          <w:color w:val="231E1E"/>
        </w:rPr>
        <w:t xml:space="preserve">TTO </w:t>
      </w:r>
      <w:r w:rsidRPr="007F4839">
        <w:rPr>
          <w:color w:val="231E1E"/>
        </w:rPr>
        <w:t xml:space="preserve">Teknoloji Transfer Ofisi </w:t>
      </w:r>
      <w:r w:rsidRPr="007F4839">
        <w:rPr>
          <w:color w:val="231E1E"/>
        </w:rPr>
        <w:br/>
      </w:r>
      <w:r w:rsidRPr="007F4839">
        <w:rPr>
          <w:b/>
          <w:bCs/>
          <w:color w:val="231E1E"/>
        </w:rPr>
        <w:t xml:space="preserve">TÜBA </w:t>
      </w:r>
      <w:r w:rsidRPr="007F4839">
        <w:rPr>
          <w:color w:val="231E1E"/>
        </w:rPr>
        <w:t>Türkiye Bilimler Akademisi</w:t>
      </w:r>
      <w:r w:rsidRPr="007F4839">
        <w:rPr>
          <w:color w:val="231E1E"/>
        </w:rPr>
        <w:br/>
      </w:r>
      <w:r w:rsidRPr="007F4839">
        <w:rPr>
          <w:b/>
          <w:bCs/>
          <w:color w:val="231E1E"/>
        </w:rPr>
        <w:t xml:space="preserve">TÜBİTAK </w:t>
      </w:r>
      <w:r w:rsidRPr="007F4839">
        <w:rPr>
          <w:color w:val="231E1E"/>
        </w:rPr>
        <w:t xml:space="preserve">Türkiye Bilimsel ve Teknolojik Araştırma Kurumu </w:t>
      </w:r>
      <w:r w:rsidRPr="007F4839">
        <w:rPr>
          <w:color w:val="231E1E"/>
        </w:rPr>
        <w:br/>
      </w:r>
      <w:r w:rsidRPr="007F4839">
        <w:rPr>
          <w:b/>
          <w:bCs/>
          <w:color w:val="231E1E"/>
        </w:rPr>
        <w:t xml:space="preserve">TÜSEB </w:t>
      </w:r>
      <w:r w:rsidRPr="007F4839">
        <w:rPr>
          <w:color w:val="231E1E"/>
        </w:rPr>
        <w:t>Türkiye Sağlık Enstitüleri Başkanlığı</w:t>
      </w:r>
      <w:r w:rsidRPr="007F4839">
        <w:rPr>
          <w:color w:val="231E1E"/>
        </w:rPr>
        <w:br/>
      </w:r>
      <w:r w:rsidRPr="007F4839">
        <w:rPr>
          <w:b/>
          <w:bCs/>
          <w:color w:val="231E1E"/>
        </w:rPr>
        <w:t xml:space="preserve">ULAKBİM </w:t>
      </w:r>
      <w:r w:rsidRPr="007F4839">
        <w:rPr>
          <w:color w:val="231E1E"/>
        </w:rPr>
        <w:t>Ulusal Akademik Ağ ve Bilgi Merkezi</w:t>
      </w:r>
      <w:r w:rsidRPr="007F4839">
        <w:rPr>
          <w:color w:val="231E1E"/>
        </w:rPr>
        <w:br/>
      </w:r>
      <w:r w:rsidRPr="007F4839">
        <w:rPr>
          <w:b/>
          <w:bCs/>
          <w:color w:val="231E1E"/>
        </w:rPr>
        <w:t xml:space="preserve">ULAKNET </w:t>
      </w:r>
      <w:r w:rsidRPr="007F4839">
        <w:rPr>
          <w:color w:val="231E1E"/>
        </w:rPr>
        <w:t>Ulusal Akademik Ağ</w:t>
      </w:r>
      <w:r w:rsidRPr="007F4839">
        <w:rPr>
          <w:color w:val="231E1E"/>
        </w:rPr>
        <w:br/>
      </w:r>
      <w:r w:rsidRPr="007F4839">
        <w:rPr>
          <w:b/>
          <w:bCs/>
          <w:color w:val="231E1E"/>
        </w:rPr>
        <w:t xml:space="preserve">ÜSPE </w:t>
      </w:r>
      <w:r w:rsidRPr="007F4839">
        <w:rPr>
          <w:color w:val="231E1E"/>
        </w:rPr>
        <w:t>Üniversite Stratejik Planlama Ekibi</w:t>
      </w:r>
      <w:r w:rsidRPr="007F4839">
        <w:rPr>
          <w:color w:val="231E1E"/>
        </w:rPr>
        <w:br/>
      </w:r>
      <w:r w:rsidRPr="007F4839">
        <w:rPr>
          <w:b/>
          <w:bCs/>
          <w:color w:val="231E1E"/>
        </w:rPr>
        <w:t xml:space="preserve">WOS </w:t>
      </w:r>
      <w:r w:rsidRPr="007F4839">
        <w:rPr>
          <w:color w:val="231E1E"/>
        </w:rPr>
        <w:t>Web of Science</w:t>
      </w:r>
      <w:r w:rsidRPr="007F4839">
        <w:rPr>
          <w:color w:val="231E1E"/>
        </w:rPr>
        <w:br/>
      </w:r>
      <w:r w:rsidRPr="007F4839">
        <w:rPr>
          <w:b/>
          <w:bCs/>
          <w:color w:val="231E1E"/>
        </w:rPr>
        <w:t xml:space="preserve">YÖK </w:t>
      </w:r>
      <w:r w:rsidRPr="007F4839">
        <w:rPr>
          <w:color w:val="231E1E"/>
        </w:rPr>
        <w:t>Yükseköğretim Kurulu</w:t>
      </w:r>
      <w:r w:rsidRPr="007F4839">
        <w:rPr>
          <w:color w:val="231E1E"/>
        </w:rPr>
        <w:br/>
      </w:r>
      <w:r w:rsidRPr="007F4839">
        <w:rPr>
          <w:b/>
          <w:bCs/>
          <w:color w:val="231E1E"/>
        </w:rPr>
        <w:t xml:space="preserve">YÖKAK </w:t>
      </w:r>
      <w:r w:rsidRPr="007F4839">
        <w:rPr>
          <w:color w:val="231E1E"/>
        </w:rPr>
        <w:t>Yükseköğretim Kalite Kurulu</w:t>
      </w:r>
      <w:r w:rsidRPr="007F4839">
        <w:rPr>
          <w:color w:val="231E1E"/>
        </w:rPr>
        <w:br/>
      </w:r>
      <w:r w:rsidRPr="007F4839">
        <w:rPr>
          <w:b/>
          <w:bCs/>
          <w:color w:val="231E1E"/>
        </w:rPr>
        <w:t xml:space="preserve">YÖNBİS </w:t>
      </w:r>
      <w:r w:rsidRPr="007F4839">
        <w:rPr>
          <w:color w:val="231E1E"/>
        </w:rPr>
        <w:t xml:space="preserve">Yönetim Bilgi Sistemi </w:t>
      </w:r>
    </w:p>
    <w:p w14:paraId="36644D2C" w14:textId="77777777" w:rsidR="00FE4A28" w:rsidRDefault="00FE4A28" w:rsidP="008B7E6E">
      <w:pPr>
        <w:jc w:val="both"/>
        <w:rPr>
          <w:b/>
          <w:bCs/>
        </w:rPr>
      </w:pPr>
    </w:p>
    <w:p w14:paraId="26EBD661" w14:textId="77777777" w:rsidR="00752F3D" w:rsidRDefault="00752F3D" w:rsidP="008B7E6E">
      <w:pPr>
        <w:jc w:val="both"/>
        <w:rPr>
          <w:b/>
          <w:bCs/>
        </w:rPr>
      </w:pPr>
    </w:p>
    <w:p w14:paraId="55BC290A" w14:textId="77777777" w:rsidR="00752F3D" w:rsidRPr="008B7E6E" w:rsidRDefault="00752F3D" w:rsidP="008B7E6E">
      <w:pPr>
        <w:jc w:val="both"/>
        <w:rPr>
          <w:b/>
          <w:bCs/>
        </w:rPr>
      </w:pPr>
    </w:p>
    <w:p w14:paraId="27D2FFC7" w14:textId="558F4996" w:rsidR="00E977F7" w:rsidRPr="000B7342" w:rsidRDefault="00A677A2" w:rsidP="000B7342">
      <w:pPr>
        <w:pStyle w:val="ListeParagraf"/>
        <w:numPr>
          <w:ilvl w:val="0"/>
          <w:numId w:val="3"/>
        </w:numPr>
        <w:jc w:val="both"/>
        <w:rPr>
          <w:b/>
          <w:bCs/>
        </w:rPr>
      </w:pPr>
      <w:r>
        <w:rPr>
          <w:b/>
          <w:bCs/>
        </w:rPr>
        <w:t>BİR BAKIŞTA STRATEJİK PLAN</w:t>
      </w:r>
    </w:p>
    <w:p w14:paraId="3025CC6C" w14:textId="714325E4" w:rsidR="00A163D7" w:rsidRPr="00996127" w:rsidRDefault="00451AEE" w:rsidP="00A163D7">
      <w:pPr>
        <w:spacing w:before="100" w:beforeAutospacing="1" w:after="100" w:afterAutospacing="1"/>
        <w:ind w:left="360"/>
        <w:jc w:val="both"/>
      </w:pPr>
      <w:r>
        <w:rPr>
          <w:rFonts w:ascii="TimesNewRomanPSMT" w:hAnsi="TimesNewRomanPSMT"/>
        </w:rPr>
        <w:tab/>
      </w:r>
      <w:r w:rsidR="00A163D7" w:rsidRPr="00996127">
        <w:rPr>
          <w:rFonts w:ascii="TimesNewRomanPSMT" w:hAnsi="TimesNewRomanPSMT"/>
        </w:rPr>
        <w:t>Bu çalışma ile</w:t>
      </w:r>
      <w:r w:rsidR="00A163D7">
        <w:rPr>
          <w:rFonts w:ascii="TimesNewRomanPSMT" w:hAnsi="TimesNewRomanPSMT"/>
        </w:rPr>
        <w:t>,</w:t>
      </w:r>
      <w:r w:rsidR="00A163D7" w:rsidRPr="00996127">
        <w:rPr>
          <w:rFonts w:ascii="TimesNewRomanPSMT" w:hAnsi="TimesNewRomanPSMT"/>
        </w:rPr>
        <w:t xml:space="preserve"> uzun vadeli ve geleceğe yönelik bir bakış açısıyla, bölümümüzün bulunduğu nokta ile ulaşmayı arzu ettiği durum arasındaki yol tarif ed</w:t>
      </w:r>
      <w:r w:rsidR="00A163D7">
        <w:rPr>
          <w:rFonts w:ascii="TimesNewRomanPSMT" w:hAnsi="TimesNewRomanPSMT"/>
        </w:rPr>
        <w:t>ilip</w:t>
      </w:r>
      <w:r w:rsidR="00A163D7" w:rsidRPr="00996127">
        <w:rPr>
          <w:rFonts w:ascii="TimesNewRomanPSMT" w:hAnsi="TimesNewRomanPSMT"/>
        </w:rPr>
        <w:t xml:space="preserve"> stratejik nitelikli bilgiler</w:t>
      </w:r>
      <w:r w:rsidR="00A163D7">
        <w:rPr>
          <w:rFonts w:ascii="TimesNewRomanPSMT" w:hAnsi="TimesNewRomanPSMT"/>
        </w:rPr>
        <w:t xml:space="preserve"> </w:t>
      </w:r>
      <w:r w:rsidR="00A163D7" w:rsidRPr="00996127">
        <w:rPr>
          <w:rFonts w:ascii="TimesNewRomanPSMT" w:hAnsi="TimesNewRomanPSMT"/>
        </w:rPr>
        <w:t>payla</w:t>
      </w:r>
      <w:r w:rsidR="00A163D7">
        <w:rPr>
          <w:rFonts w:ascii="TimesNewRomanPSMT" w:hAnsi="TimesNewRomanPSMT"/>
        </w:rPr>
        <w:t>şılacaktır.</w:t>
      </w:r>
      <w:r w:rsidR="00A163D7" w:rsidRPr="00996127">
        <w:rPr>
          <w:rFonts w:ascii="TimesNewRomanPSMT" w:hAnsi="TimesNewRomanPSMT"/>
        </w:rPr>
        <w:t xml:space="preserve"> </w:t>
      </w:r>
    </w:p>
    <w:p w14:paraId="2966E7AD" w14:textId="28739D4C" w:rsidR="00A163D7" w:rsidRPr="00996127" w:rsidRDefault="00A163D7" w:rsidP="00A163D7">
      <w:pPr>
        <w:spacing w:before="100" w:beforeAutospacing="1" w:after="100" w:afterAutospacing="1"/>
      </w:pPr>
      <w:r>
        <w:rPr>
          <w:rFonts w:ascii="TimesNewRomanPSMT" w:hAnsi="TimesNewRomanPSMT"/>
        </w:rPr>
        <w:t xml:space="preserve">     </w:t>
      </w:r>
      <w:r w:rsidRPr="00996127">
        <w:rPr>
          <w:rFonts w:ascii="TimesNewRomanPSMT" w:hAnsi="TimesNewRomanPSMT"/>
        </w:rPr>
        <w:t xml:space="preserve">Bu süreçte; </w:t>
      </w:r>
    </w:p>
    <w:p w14:paraId="6BD2A313" w14:textId="77777777" w:rsidR="00A163D7" w:rsidRPr="00996127" w:rsidRDefault="00A163D7" w:rsidP="00A163D7">
      <w:pPr>
        <w:numPr>
          <w:ilvl w:val="0"/>
          <w:numId w:val="8"/>
        </w:numPr>
        <w:spacing w:before="100" w:beforeAutospacing="1" w:after="100" w:afterAutospacing="1"/>
        <w:rPr>
          <w:rFonts w:ascii="TimesNewRomanPSMT" w:hAnsi="TimesNewRomanPSMT"/>
        </w:rPr>
      </w:pPr>
      <w:r w:rsidRPr="00996127">
        <w:rPr>
          <w:rFonts w:ascii="TimesNewRomanPSMT" w:hAnsi="TimesNewRomanPSMT"/>
        </w:rPr>
        <w:t xml:space="preserve">Bilgilendirme toplantısı </w:t>
      </w:r>
    </w:p>
    <w:p w14:paraId="0AC6F7D5" w14:textId="77777777" w:rsidR="00A163D7" w:rsidRPr="00996127" w:rsidRDefault="00A163D7" w:rsidP="00A163D7">
      <w:pPr>
        <w:numPr>
          <w:ilvl w:val="0"/>
          <w:numId w:val="8"/>
        </w:numPr>
        <w:spacing w:before="100" w:beforeAutospacing="1" w:after="100" w:afterAutospacing="1"/>
        <w:rPr>
          <w:rFonts w:ascii="TimesNewRomanPSMT" w:hAnsi="TimesNewRomanPSMT"/>
        </w:rPr>
      </w:pPr>
      <w:r w:rsidRPr="00996127">
        <w:rPr>
          <w:rFonts w:ascii="TimesNewRomanPSMT" w:hAnsi="TimesNewRomanPSMT"/>
        </w:rPr>
        <w:t xml:space="preserve">Stratejik planlama kurulu oluşturulması </w:t>
      </w:r>
    </w:p>
    <w:p w14:paraId="0E1E5776" w14:textId="77777777" w:rsidR="00A163D7" w:rsidRPr="00996127" w:rsidRDefault="00A163D7" w:rsidP="00A163D7">
      <w:pPr>
        <w:numPr>
          <w:ilvl w:val="0"/>
          <w:numId w:val="8"/>
        </w:numPr>
        <w:spacing w:before="100" w:beforeAutospacing="1" w:after="100" w:afterAutospacing="1"/>
        <w:rPr>
          <w:rFonts w:ascii="TimesNewRomanPSMT" w:hAnsi="TimesNewRomanPSMT"/>
        </w:rPr>
      </w:pPr>
      <w:r w:rsidRPr="00996127">
        <w:rPr>
          <w:rFonts w:ascii="TimesNewRomanPSMT" w:hAnsi="TimesNewRomanPSMT"/>
        </w:rPr>
        <w:t xml:space="preserve">Misyon, vizyon ve değerlerin belirlenmesi </w:t>
      </w:r>
    </w:p>
    <w:p w14:paraId="3D0DFC5F" w14:textId="77777777" w:rsidR="00A163D7" w:rsidRPr="00996127" w:rsidRDefault="00A163D7" w:rsidP="00A163D7">
      <w:pPr>
        <w:numPr>
          <w:ilvl w:val="0"/>
          <w:numId w:val="8"/>
        </w:numPr>
        <w:spacing w:before="100" w:beforeAutospacing="1" w:after="100" w:afterAutospacing="1"/>
        <w:rPr>
          <w:rFonts w:ascii="TimesNewRomanPSMT" w:hAnsi="TimesNewRomanPSMT"/>
        </w:rPr>
      </w:pPr>
      <w:r w:rsidRPr="00996127">
        <w:rPr>
          <w:rFonts w:ascii="TimesNewRomanPSMT" w:hAnsi="TimesNewRomanPSMT"/>
        </w:rPr>
        <w:t xml:space="preserve">Komisyonların görevleri, yapısı ve GZFT analizi hakkında bilgilendirme </w:t>
      </w:r>
    </w:p>
    <w:p w14:paraId="5C978C52" w14:textId="77777777" w:rsidR="00A163D7" w:rsidRPr="00996127" w:rsidRDefault="00A163D7" w:rsidP="00A163D7">
      <w:pPr>
        <w:numPr>
          <w:ilvl w:val="0"/>
          <w:numId w:val="8"/>
        </w:numPr>
        <w:spacing w:before="100" w:beforeAutospacing="1" w:after="100" w:afterAutospacing="1"/>
        <w:rPr>
          <w:rFonts w:ascii="TimesNewRomanPSMT" w:hAnsi="TimesNewRomanPSMT"/>
        </w:rPr>
      </w:pPr>
      <w:r w:rsidRPr="00996127">
        <w:rPr>
          <w:rFonts w:ascii="TimesNewRomanPSMT" w:hAnsi="TimesNewRomanPSMT"/>
        </w:rPr>
        <w:t xml:space="preserve">Hazırlanan stratejik planın yönetimin katılımıyla tartışılması </w:t>
      </w:r>
    </w:p>
    <w:p w14:paraId="2FC0F839" w14:textId="77777777" w:rsidR="00A677A2" w:rsidRDefault="00A163D7" w:rsidP="00A677A2">
      <w:pPr>
        <w:numPr>
          <w:ilvl w:val="0"/>
          <w:numId w:val="8"/>
        </w:numPr>
        <w:spacing w:before="100" w:beforeAutospacing="1" w:after="100" w:afterAutospacing="1"/>
        <w:rPr>
          <w:rFonts w:ascii="TimesNewRomanPSMT" w:hAnsi="TimesNewRomanPSMT"/>
        </w:rPr>
      </w:pPr>
      <w:r w:rsidRPr="00996127">
        <w:rPr>
          <w:rFonts w:ascii="TimesNewRomanPSMT" w:hAnsi="TimesNewRomanPSMT"/>
        </w:rPr>
        <w:t>20</w:t>
      </w:r>
      <w:r w:rsidR="00EE48BE">
        <w:rPr>
          <w:rFonts w:ascii="TimesNewRomanPSMT" w:hAnsi="TimesNewRomanPSMT"/>
        </w:rPr>
        <w:t>2</w:t>
      </w:r>
      <w:r w:rsidR="0098614C">
        <w:rPr>
          <w:rFonts w:ascii="TimesNewRomanPSMT" w:hAnsi="TimesNewRomanPSMT"/>
        </w:rPr>
        <w:t>4</w:t>
      </w:r>
      <w:r w:rsidRPr="00996127">
        <w:rPr>
          <w:rFonts w:ascii="TimesNewRomanPSMT" w:hAnsi="TimesNewRomanPSMT"/>
        </w:rPr>
        <w:t>-202</w:t>
      </w:r>
      <w:r w:rsidR="00EE48BE">
        <w:rPr>
          <w:rFonts w:ascii="TimesNewRomanPSMT" w:hAnsi="TimesNewRomanPSMT"/>
        </w:rPr>
        <w:t>8</w:t>
      </w:r>
      <w:r w:rsidRPr="00996127">
        <w:rPr>
          <w:rFonts w:ascii="TimesNewRomanPSMT" w:hAnsi="TimesNewRomanPSMT"/>
        </w:rPr>
        <w:t xml:space="preserve"> dönemine ait Stratejik Planın kabulü ile ilgili faaliyetlerin gerçekleştirilmesi </w:t>
      </w:r>
      <w:r w:rsidRPr="00A677A2">
        <w:rPr>
          <w:rFonts w:ascii="TimesNewRomanPSMT" w:hAnsi="TimesNewRomanPSMT"/>
        </w:rPr>
        <w:t xml:space="preserve">planlanmaktadır. </w:t>
      </w:r>
    </w:p>
    <w:p w14:paraId="37CD21ED" w14:textId="77777777" w:rsidR="00A677A2" w:rsidRPr="00A677A2" w:rsidRDefault="00A677A2" w:rsidP="00A677A2">
      <w:pPr>
        <w:spacing w:before="100" w:beforeAutospacing="1" w:after="100" w:afterAutospacing="1"/>
        <w:ind w:left="720"/>
        <w:rPr>
          <w:rFonts w:ascii="TimesNewRomanPSMT" w:hAnsi="TimesNewRomanPSMT"/>
          <w:bCs/>
        </w:rPr>
      </w:pPr>
    </w:p>
    <w:p w14:paraId="00C38AD2" w14:textId="61FF6741" w:rsidR="00A677A2" w:rsidRPr="00CE7402" w:rsidRDefault="00A677A2" w:rsidP="00CE7402">
      <w:pPr>
        <w:pStyle w:val="ListeParagraf"/>
        <w:numPr>
          <w:ilvl w:val="1"/>
          <w:numId w:val="3"/>
        </w:numPr>
        <w:spacing w:before="100" w:beforeAutospacing="1" w:after="100" w:afterAutospacing="1"/>
        <w:rPr>
          <w:rFonts w:ascii="TimesNewRomanPSMT" w:hAnsi="TimesNewRomanPSMT"/>
          <w:b/>
        </w:rPr>
      </w:pPr>
      <w:r w:rsidRPr="00CE7402">
        <w:rPr>
          <w:b/>
        </w:rPr>
        <w:t xml:space="preserve">Misyon, Vizyon ve Temel Değerler </w:t>
      </w:r>
    </w:p>
    <w:p w14:paraId="61439A10" w14:textId="77777777" w:rsidR="00CE7402" w:rsidRDefault="00A677A2" w:rsidP="00CE7402">
      <w:pPr>
        <w:spacing w:before="100" w:beforeAutospacing="1" w:after="100" w:afterAutospacing="1"/>
      </w:pPr>
      <w:r w:rsidRPr="00A677A2">
        <w:t xml:space="preserve">  </w:t>
      </w:r>
      <w:r w:rsidR="00FE4A28">
        <w:t xml:space="preserve">   </w:t>
      </w:r>
      <w:r w:rsidRPr="00A677A2">
        <w:t>Misyon</w:t>
      </w:r>
      <w:r w:rsidR="00FE4A28">
        <w:t>:</w:t>
      </w:r>
      <w:r w:rsidR="00CE7402">
        <w:br/>
      </w:r>
    </w:p>
    <w:p w14:paraId="56F5A80B" w14:textId="53795873" w:rsidR="00A677A2" w:rsidRPr="00002271" w:rsidRDefault="00451AEE" w:rsidP="00CE7402">
      <w:pPr>
        <w:spacing w:before="100" w:beforeAutospacing="1" w:after="100" w:afterAutospacing="1"/>
        <w:jc w:val="both"/>
      </w:pPr>
      <w:r>
        <w:rPr>
          <w:color w:val="333333"/>
          <w:shd w:val="clear" w:color="auto" w:fill="FFFFFF"/>
        </w:rPr>
        <w:tab/>
      </w:r>
      <w:r w:rsidR="00A677A2" w:rsidRPr="00002271">
        <w:rPr>
          <w:color w:val="333333"/>
          <w:shd w:val="clear" w:color="auto" w:fill="FFFFFF"/>
        </w:rPr>
        <w:t>Bölümümüzün misyonu, araştırıp sorgulayan, özgün düşünen, evrensel bilgi üreten, kendisine güvenen, günlük hayatta karşılaştığı problemler karşısında analitik düşünme yeteneği ile çözüm bulabilen, çağın değişimlerine ayak uydurabilen, Matematik alanındaki son gelişmeleri takip edebilen, Matematiksel düşünce yöntemlerini kavrayarak matematiği sözlü ve yazılı olarak ifade edebilen, farklı bilim alanlarındaki problemleri matematiksel modelleyerek analiz edebilen ve çözüme katkıda bulunabilen, bilgisayar teknolojisinde gerekli olan algoritma ve program yazma yeteneği ile farklı disiplinlerdeki problemlerin bilgisayar destekli modellerini kurabilen matematikçiler yetiştirmektir.</w:t>
      </w:r>
    </w:p>
    <w:p w14:paraId="1F7D989F" w14:textId="77777777" w:rsidR="00A677A2" w:rsidRDefault="00A677A2" w:rsidP="00A677A2">
      <w:pPr>
        <w:spacing w:before="100" w:beforeAutospacing="1" w:after="100" w:afterAutospacing="1"/>
      </w:pPr>
    </w:p>
    <w:p w14:paraId="7A36AC69" w14:textId="77777777" w:rsidR="00CE7402" w:rsidRDefault="00FE4A28" w:rsidP="00CE7402">
      <w:pPr>
        <w:spacing w:before="100" w:beforeAutospacing="1" w:after="100" w:afterAutospacing="1"/>
      </w:pPr>
      <w:r>
        <w:t xml:space="preserve">     </w:t>
      </w:r>
      <w:r w:rsidR="00A677A2">
        <w:t>Vizyon</w:t>
      </w:r>
      <w:r>
        <w:t>:</w:t>
      </w:r>
      <w:r w:rsidR="00CE7402">
        <w:br/>
      </w:r>
    </w:p>
    <w:p w14:paraId="4AB6B817" w14:textId="7E2E5B81" w:rsidR="00A677A2" w:rsidRPr="00CE7402" w:rsidRDefault="00451AEE" w:rsidP="00CE7402">
      <w:pPr>
        <w:spacing w:before="100" w:beforeAutospacing="1" w:after="100" w:afterAutospacing="1"/>
        <w:jc w:val="both"/>
      </w:pPr>
      <w:r>
        <w:rPr>
          <w:bCs/>
          <w:iCs/>
        </w:rPr>
        <w:tab/>
      </w:r>
      <w:r w:rsidR="00A677A2" w:rsidRPr="00002271">
        <w:rPr>
          <w:bCs/>
          <w:iCs/>
        </w:rPr>
        <w:t>Bölümümüz, analitik ve nicel muhakeme becerilerini geliştiren, temel matematik bilgisine sahip olan ve bunu disiplinler arası kullanabilen, nitelikli, yetenekli ve dinamik öğrenciler yetiştirmeyi amaçlamaktadır. Bunun için, matematiğin soyut ve uygulamalı alanlarında öncü araştırmaların yapıldığı, özgün ve yenilikçi eğitimin verildiği, nitelikli bilimsel çalışmalarıyla uluslararası alanda tanınan bölümlerden biri olma yolunda uygun bir ortamın oluşturulması hedeflenmektedir.</w:t>
      </w:r>
    </w:p>
    <w:p w14:paraId="2FEA4DC8" w14:textId="77777777" w:rsidR="00A677A2" w:rsidRDefault="00A677A2" w:rsidP="00A677A2">
      <w:pPr>
        <w:spacing w:before="100" w:beforeAutospacing="1" w:after="100" w:afterAutospacing="1"/>
      </w:pPr>
    </w:p>
    <w:p w14:paraId="51208941" w14:textId="77777777" w:rsidR="00A677A2" w:rsidRDefault="00A677A2" w:rsidP="00A677A2">
      <w:pPr>
        <w:spacing w:before="100" w:beforeAutospacing="1" w:after="100" w:afterAutospacing="1"/>
      </w:pPr>
    </w:p>
    <w:p w14:paraId="366092AE" w14:textId="77777777" w:rsidR="00FE4A28" w:rsidRDefault="00FE4A28" w:rsidP="00A677A2">
      <w:pPr>
        <w:spacing w:before="100" w:beforeAutospacing="1" w:after="100" w:afterAutospacing="1"/>
      </w:pPr>
    </w:p>
    <w:p w14:paraId="5202FCE4" w14:textId="62C36CB6" w:rsidR="00CE7402" w:rsidRDefault="00451AEE" w:rsidP="00CE7402">
      <w:pPr>
        <w:spacing w:before="100" w:beforeAutospacing="1" w:after="100" w:afterAutospacing="1"/>
      </w:pPr>
      <w:r>
        <w:lastRenderedPageBreak/>
        <w:tab/>
      </w:r>
      <w:r w:rsidR="00A677A2">
        <w:t>Temel Değerler</w:t>
      </w:r>
      <w:r w:rsidR="00CE7402">
        <w:t>:</w:t>
      </w:r>
      <w:r w:rsidR="00CE7402">
        <w:br/>
      </w:r>
    </w:p>
    <w:p w14:paraId="5F2520F9" w14:textId="47640292" w:rsidR="00CE7402" w:rsidRDefault="00451AEE" w:rsidP="00CE7402">
      <w:pPr>
        <w:spacing w:before="100" w:beforeAutospacing="1" w:after="100" w:afterAutospacing="1"/>
      </w:pPr>
      <w:r>
        <w:tab/>
      </w:r>
      <w:r w:rsidR="00A677A2" w:rsidRPr="00002271">
        <w:t xml:space="preserve">Matematik Bölümü, temel bilimler alanında eğitim-öğretim ve araştırma faaliyetleri ile öncü bir </w:t>
      </w:r>
      <w:r w:rsidR="00A677A2">
        <w:t>bölüm</w:t>
      </w:r>
      <w:r w:rsidR="00A677A2" w:rsidRPr="00002271">
        <w:t xml:space="preserve"> olarak aşağıdaki değerlere bağlıdır: </w:t>
      </w:r>
    </w:p>
    <w:p w14:paraId="7EDD4118" w14:textId="77777777" w:rsidR="00CE7402" w:rsidRDefault="00A677A2" w:rsidP="00CE7402">
      <w:pPr>
        <w:pStyle w:val="ListeParagraf"/>
        <w:numPr>
          <w:ilvl w:val="0"/>
          <w:numId w:val="46"/>
        </w:numPr>
        <w:spacing w:before="100" w:beforeAutospacing="1" w:after="100" w:afterAutospacing="1"/>
      </w:pPr>
      <w:r w:rsidRPr="00002271">
        <w:t xml:space="preserve">Eğitim-Öğretimde öncü </w:t>
      </w:r>
    </w:p>
    <w:p w14:paraId="00CE1FA9" w14:textId="77777777" w:rsidR="00CE7402" w:rsidRDefault="00A677A2" w:rsidP="00CE7402">
      <w:pPr>
        <w:pStyle w:val="ListeParagraf"/>
        <w:numPr>
          <w:ilvl w:val="0"/>
          <w:numId w:val="46"/>
        </w:numPr>
        <w:spacing w:before="100" w:beforeAutospacing="1" w:after="100" w:afterAutospacing="1"/>
      </w:pPr>
      <w:r w:rsidRPr="00002271">
        <w:t xml:space="preserve">Araştırma faaliyetleri ile lider </w:t>
      </w:r>
    </w:p>
    <w:p w14:paraId="0FB02EA0" w14:textId="77777777" w:rsidR="00CE7402" w:rsidRDefault="00A677A2" w:rsidP="00CE7402">
      <w:pPr>
        <w:pStyle w:val="ListeParagraf"/>
        <w:numPr>
          <w:ilvl w:val="0"/>
          <w:numId w:val="46"/>
        </w:numPr>
        <w:spacing w:before="100" w:beforeAutospacing="1" w:after="100" w:afterAutospacing="1"/>
      </w:pPr>
      <w:r w:rsidRPr="00002271">
        <w:t>Bilimde gelişmeleri yakından takip eden, yenilikçi</w:t>
      </w:r>
    </w:p>
    <w:p w14:paraId="5472B2FD" w14:textId="77777777" w:rsidR="00CE7402" w:rsidRDefault="00A677A2" w:rsidP="00CE7402">
      <w:pPr>
        <w:pStyle w:val="ListeParagraf"/>
        <w:numPr>
          <w:ilvl w:val="0"/>
          <w:numId w:val="46"/>
        </w:numPr>
        <w:spacing w:before="100" w:beforeAutospacing="1" w:after="100" w:afterAutospacing="1"/>
      </w:pPr>
      <w:r w:rsidRPr="00002271">
        <w:t>Etik değerleri benimsemiş</w:t>
      </w:r>
    </w:p>
    <w:p w14:paraId="414E6E05" w14:textId="77777777" w:rsidR="00CE7402" w:rsidRDefault="00A677A2" w:rsidP="00CE7402">
      <w:pPr>
        <w:pStyle w:val="ListeParagraf"/>
        <w:numPr>
          <w:ilvl w:val="0"/>
          <w:numId w:val="46"/>
        </w:numPr>
        <w:spacing w:before="100" w:beforeAutospacing="1" w:after="100" w:afterAutospacing="1"/>
      </w:pPr>
      <w:r w:rsidRPr="00002271">
        <w:t>Öğrenci odaklı</w:t>
      </w:r>
    </w:p>
    <w:p w14:paraId="7D275F3C" w14:textId="77777777" w:rsidR="00CE7402" w:rsidRDefault="00A677A2" w:rsidP="00CE7402">
      <w:pPr>
        <w:pStyle w:val="ListeParagraf"/>
        <w:numPr>
          <w:ilvl w:val="0"/>
          <w:numId w:val="46"/>
        </w:numPr>
        <w:spacing w:before="100" w:beforeAutospacing="1" w:after="100" w:afterAutospacing="1"/>
      </w:pPr>
      <w:r w:rsidRPr="00002271">
        <w:t>Liyakat esaslı</w:t>
      </w:r>
    </w:p>
    <w:p w14:paraId="26F580EC" w14:textId="77777777" w:rsidR="00CE7402" w:rsidRDefault="00A677A2" w:rsidP="00CE7402">
      <w:pPr>
        <w:pStyle w:val="ListeParagraf"/>
        <w:numPr>
          <w:ilvl w:val="0"/>
          <w:numId w:val="46"/>
        </w:numPr>
        <w:spacing w:before="100" w:beforeAutospacing="1" w:after="100" w:afterAutospacing="1"/>
      </w:pPr>
      <w:r w:rsidRPr="00002271">
        <w:t>Aidiyet duygusu gelişmiş</w:t>
      </w:r>
    </w:p>
    <w:p w14:paraId="7A021BC4" w14:textId="77777777" w:rsidR="00CE7402" w:rsidRDefault="00A677A2" w:rsidP="00CE7402">
      <w:pPr>
        <w:pStyle w:val="ListeParagraf"/>
        <w:numPr>
          <w:ilvl w:val="0"/>
          <w:numId w:val="46"/>
        </w:numPr>
        <w:spacing w:before="100" w:beforeAutospacing="1" w:after="100" w:afterAutospacing="1"/>
      </w:pPr>
      <w:r w:rsidRPr="00002271">
        <w:t>Şeffaf ve hesap verebilir</w:t>
      </w:r>
    </w:p>
    <w:p w14:paraId="146C5832" w14:textId="77777777" w:rsidR="00CE7402" w:rsidRDefault="00A677A2" w:rsidP="00CE7402">
      <w:pPr>
        <w:pStyle w:val="ListeParagraf"/>
        <w:numPr>
          <w:ilvl w:val="0"/>
          <w:numId w:val="46"/>
        </w:numPr>
        <w:spacing w:before="100" w:beforeAutospacing="1" w:after="100" w:afterAutospacing="1"/>
      </w:pPr>
      <w:r w:rsidRPr="00002271">
        <w:t>Çevre bilinci gelişmiş</w:t>
      </w:r>
    </w:p>
    <w:p w14:paraId="7D70DDF0" w14:textId="77777777" w:rsidR="00CE7402" w:rsidRDefault="00A677A2" w:rsidP="00CE7402">
      <w:pPr>
        <w:pStyle w:val="ListeParagraf"/>
        <w:numPr>
          <w:ilvl w:val="0"/>
          <w:numId w:val="46"/>
        </w:numPr>
        <w:spacing w:before="100" w:beforeAutospacing="1" w:after="100" w:afterAutospacing="1"/>
      </w:pPr>
      <w:r w:rsidRPr="00002271">
        <w:t>Özgüvenli</w:t>
      </w:r>
    </w:p>
    <w:p w14:paraId="0BC7FA03" w14:textId="0E736EDD" w:rsidR="00A677A2" w:rsidRPr="00CE7402" w:rsidRDefault="00A677A2" w:rsidP="00CE7402">
      <w:pPr>
        <w:pStyle w:val="ListeParagraf"/>
        <w:numPr>
          <w:ilvl w:val="0"/>
          <w:numId w:val="46"/>
        </w:numPr>
        <w:spacing w:before="100" w:beforeAutospacing="1" w:after="100" w:afterAutospacing="1"/>
      </w:pPr>
      <w:r w:rsidRPr="00002271">
        <w:t>Toplumsal sorumluluğunun farkında</w:t>
      </w:r>
    </w:p>
    <w:p w14:paraId="727A66F9" w14:textId="77777777" w:rsidR="00A677A2" w:rsidRPr="00A677A2" w:rsidRDefault="00A677A2" w:rsidP="00A677A2">
      <w:pPr>
        <w:spacing w:before="100" w:beforeAutospacing="1" w:after="100" w:afterAutospacing="1"/>
        <w:rPr>
          <w:rFonts w:ascii="TimesNewRomanPSMT" w:hAnsi="TimesNewRomanPSMT"/>
        </w:rPr>
      </w:pPr>
    </w:p>
    <w:p w14:paraId="2DEF3A85" w14:textId="77777777" w:rsidR="001A2502" w:rsidRPr="001A2502" w:rsidRDefault="00A677A2" w:rsidP="001A2502">
      <w:pPr>
        <w:pStyle w:val="ListeParagraf"/>
        <w:numPr>
          <w:ilvl w:val="1"/>
          <w:numId w:val="3"/>
        </w:numPr>
        <w:spacing w:before="100" w:beforeAutospacing="1" w:after="100" w:afterAutospacing="1"/>
        <w:rPr>
          <w:rFonts w:ascii="TimesNewRomanPSMT" w:hAnsi="TimesNewRomanPSMT"/>
          <w:b/>
        </w:rPr>
      </w:pPr>
      <w:r w:rsidRPr="001A2502">
        <w:rPr>
          <w:b/>
        </w:rPr>
        <w:t>Amaç ve Hedefl</w:t>
      </w:r>
      <w:r w:rsidR="00FF3B19" w:rsidRPr="001A2502">
        <w:rPr>
          <w:b/>
        </w:rPr>
        <w:t>er</w:t>
      </w:r>
    </w:p>
    <w:p w14:paraId="27340BF5" w14:textId="3799DFA5" w:rsidR="00FF3B19" w:rsidRPr="001A2502" w:rsidRDefault="00FF3B19" w:rsidP="001A2502">
      <w:pPr>
        <w:spacing w:before="100" w:beforeAutospacing="1" w:after="100" w:afterAutospacing="1"/>
        <w:rPr>
          <w:rFonts w:ascii="TimesNewRomanPSMT" w:hAnsi="TimesNewRomanPSMT"/>
          <w:b/>
        </w:rPr>
      </w:pPr>
      <w:r w:rsidRPr="001A2502">
        <w:rPr>
          <w:b/>
          <w:bCs/>
          <w:color w:val="231E1E"/>
        </w:rPr>
        <w:t xml:space="preserve">AMAÇ (A1) : EĞİTİM ÖĞRETİM FAALİYETLERİNİ GELİŞTİRMEK </w:t>
      </w:r>
    </w:p>
    <w:p w14:paraId="11C705FF" w14:textId="56B028FB" w:rsidR="00FF3B19" w:rsidRPr="003338E5" w:rsidRDefault="00FF3B19" w:rsidP="001A2502">
      <w:pPr>
        <w:spacing w:before="100" w:beforeAutospacing="1" w:after="100" w:afterAutospacing="1"/>
      </w:pPr>
      <w:r w:rsidRPr="001A2502">
        <w:rPr>
          <w:b/>
          <w:bCs/>
          <w:color w:val="231E1E"/>
        </w:rPr>
        <w:t xml:space="preserve">Hedef (H1.1) </w:t>
      </w:r>
      <w:r w:rsidRPr="001A2502">
        <w:rPr>
          <w:color w:val="231E1E"/>
        </w:rPr>
        <w:t>Üniversitemizin sunduğu eğitim olanaklarının geliştirilmesi</w:t>
      </w:r>
      <w:r w:rsidR="001A2502">
        <w:br/>
      </w:r>
      <w:r w:rsidRPr="001A2502">
        <w:rPr>
          <w:b/>
          <w:bCs/>
          <w:color w:val="231E1E"/>
        </w:rPr>
        <w:t xml:space="preserve">Hedef (H1.2) </w:t>
      </w:r>
      <w:r w:rsidRPr="001A2502">
        <w:rPr>
          <w:color w:val="231E1E"/>
        </w:rPr>
        <w:t>Öğretim programlarının tercih edilebilirlik oranının artırılması</w:t>
      </w:r>
      <w:r w:rsidR="001A2502">
        <w:br/>
      </w:r>
      <w:r w:rsidRPr="001A2502">
        <w:rPr>
          <w:b/>
          <w:bCs/>
          <w:color w:val="231E1E"/>
        </w:rPr>
        <w:t xml:space="preserve">Hedef (H1.3) </w:t>
      </w:r>
      <w:r w:rsidRPr="001A2502">
        <w:rPr>
          <w:color w:val="231E1E"/>
        </w:rPr>
        <w:t>Akademik hareketlilikte artış sağlamak</w:t>
      </w:r>
      <w:r w:rsidR="001A2502">
        <w:br/>
      </w:r>
      <w:r w:rsidRPr="001A2502">
        <w:rPr>
          <w:b/>
          <w:bCs/>
          <w:color w:val="231E1E"/>
        </w:rPr>
        <w:t xml:space="preserve">Hedef (H1.4) </w:t>
      </w:r>
      <w:r w:rsidRPr="001A2502">
        <w:rPr>
          <w:color w:val="231E1E"/>
        </w:rPr>
        <w:t>Alanında yetkin, araştırmacı, bilgi üreten ve aktaran akademisyenler yetiştirilmesi</w:t>
      </w:r>
      <w:r w:rsidR="001A2502">
        <w:br/>
      </w:r>
      <w:r w:rsidRPr="001A2502">
        <w:rPr>
          <w:b/>
          <w:bCs/>
          <w:color w:val="231E1E"/>
        </w:rPr>
        <w:t xml:space="preserve">Hedef (H1.5) </w:t>
      </w:r>
      <w:r w:rsidRPr="001A2502">
        <w:rPr>
          <w:color w:val="231E1E"/>
        </w:rPr>
        <w:t>Yükseköğretim öğrencilerine sunulan sosyal, kültürel gelişim ve beslenme hizmetlerinin kalitesinin artırılması</w:t>
      </w:r>
    </w:p>
    <w:p w14:paraId="261D7134" w14:textId="7FF57249" w:rsidR="00FF3B19" w:rsidRPr="003338E5" w:rsidRDefault="00FF3B19" w:rsidP="00FF3B19">
      <w:pPr>
        <w:pStyle w:val="NormalWeb"/>
        <w:rPr>
          <w:b/>
          <w:bCs/>
          <w:color w:val="231E1E"/>
        </w:rPr>
      </w:pPr>
      <w:r w:rsidRPr="003338E5">
        <w:rPr>
          <w:b/>
          <w:bCs/>
          <w:color w:val="231E1E"/>
        </w:rPr>
        <w:t xml:space="preserve">AMAÇ (A2) : ULUSAL VE ULUSLARARASI NİTELİKLİ VE KATMA DEĞERLİ BİLİMSEL ARAŞTIRMA FAALİYETLERİNİ GELİŞTİRMEK </w:t>
      </w:r>
    </w:p>
    <w:p w14:paraId="306EE3A0" w14:textId="77777777" w:rsidR="001A2502" w:rsidRDefault="00FF3B19" w:rsidP="001A2502">
      <w:pPr>
        <w:spacing w:before="100" w:beforeAutospacing="1" w:after="100" w:afterAutospacing="1"/>
        <w:rPr>
          <w:b/>
          <w:bCs/>
          <w:color w:val="231E1E"/>
        </w:rPr>
      </w:pPr>
      <w:r w:rsidRPr="003338E5">
        <w:rPr>
          <w:b/>
          <w:bCs/>
          <w:color w:val="231E1E"/>
        </w:rPr>
        <w:t xml:space="preserve">Hedef (H2.1) </w:t>
      </w:r>
      <w:r w:rsidRPr="00FF3B19">
        <w:rPr>
          <w:color w:val="231E1E"/>
        </w:rPr>
        <w:t>Araştırma kapasitesini geliştirmek</w:t>
      </w:r>
      <w:r w:rsidRPr="00FF3B19">
        <w:rPr>
          <w:color w:val="231E1E"/>
        </w:rPr>
        <w:br/>
      </w:r>
      <w:r w:rsidRPr="003338E5">
        <w:rPr>
          <w:b/>
          <w:bCs/>
          <w:color w:val="231E1E"/>
        </w:rPr>
        <w:t xml:space="preserve">Hedef (H2.2) </w:t>
      </w:r>
      <w:r w:rsidRPr="00FF3B19">
        <w:rPr>
          <w:color w:val="231E1E"/>
        </w:rPr>
        <w:t>Araştırma kalitesini geliştirmek</w:t>
      </w:r>
      <w:r w:rsidRPr="00FF3B19">
        <w:rPr>
          <w:color w:val="231E1E"/>
        </w:rPr>
        <w:br/>
      </w:r>
    </w:p>
    <w:p w14:paraId="6E8BEFB2" w14:textId="61024DC8" w:rsidR="00DF0214" w:rsidRPr="003338E5" w:rsidRDefault="00DF0214" w:rsidP="001A2502">
      <w:pPr>
        <w:spacing w:before="100" w:beforeAutospacing="1" w:after="100" w:afterAutospacing="1"/>
      </w:pPr>
      <w:r w:rsidRPr="00FF3B19">
        <w:rPr>
          <w:b/>
          <w:bCs/>
          <w:color w:val="231E1E"/>
        </w:rPr>
        <w:t>AMAÇ (A</w:t>
      </w:r>
      <w:r>
        <w:rPr>
          <w:b/>
          <w:bCs/>
          <w:color w:val="231E1E"/>
        </w:rPr>
        <w:t>3</w:t>
      </w:r>
      <w:r w:rsidRPr="00FF3B19">
        <w:rPr>
          <w:b/>
          <w:bCs/>
          <w:color w:val="231E1E"/>
        </w:rPr>
        <w:t xml:space="preserve">) </w:t>
      </w:r>
      <w:r w:rsidRPr="003338E5">
        <w:rPr>
          <w:b/>
          <w:bCs/>
          <w:color w:val="231E1E"/>
        </w:rPr>
        <w:t>KALİTE ODAKLI SÜRDÜRÜLEBİLİR KURUMSAL KAPASİTEYİ GELİŞTİRMEK</w:t>
      </w:r>
    </w:p>
    <w:p w14:paraId="7C811722" w14:textId="291F2F2B" w:rsidR="00FF3B19" w:rsidRPr="00FF3B19" w:rsidRDefault="00DF0214" w:rsidP="00DF0214">
      <w:pPr>
        <w:spacing w:before="100" w:beforeAutospacing="1" w:after="100" w:afterAutospacing="1"/>
      </w:pPr>
      <w:r w:rsidRPr="003338E5">
        <w:rPr>
          <w:b/>
          <w:bCs/>
          <w:color w:val="231E1E"/>
        </w:rPr>
        <w:t>Hedef (H</w:t>
      </w:r>
      <w:r>
        <w:rPr>
          <w:b/>
          <w:bCs/>
          <w:color w:val="231E1E"/>
        </w:rPr>
        <w:t>3</w:t>
      </w:r>
      <w:r w:rsidRPr="003338E5">
        <w:rPr>
          <w:b/>
          <w:bCs/>
          <w:color w:val="231E1E"/>
        </w:rPr>
        <w:t>.</w:t>
      </w:r>
      <w:r>
        <w:rPr>
          <w:b/>
          <w:bCs/>
          <w:color w:val="231E1E"/>
        </w:rPr>
        <w:t>1</w:t>
      </w:r>
      <w:r w:rsidRPr="003338E5">
        <w:rPr>
          <w:b/>
          <w:bCs/>
          <w:color w:val="231E1E"/>
        </w:rPr>
        <w:t xml:space="preserve">) </w:t>
      </w:r>
      <w:r w:rsidRPr="00FF3B19">
        <w:rPr>
          <w:color w:val="231E1E"/>
        </w:rPr>
        <w:t>Üniversitenin uluslararasılaşma kapasitesinin artırılması</w:t>
      </w:r>
      <w:r w:rsidRPr="003338E5">
        <w:rPr>
          <w:color w:val="231E1E"/>
        </w:rPr>
        <w:br/>
      </w:r>
      <w:r w:rsidRPr="00FF3B19">
        <w:rPr>
          <w:b/>
          <w:bCs/>
          <w:color w:val="231E1E"/>
        </w:rPr>
        <w:t>Hedef (H</w:t>
      </w:r>
      <w:r>
        <w:rPr>
          <w:b/>
          <w:bCs/>
          <w:color w:val="231E1E"/>
        </w:rPr>
        <w:t>3</w:t>
      </w:r>
      <w:r w:rsidRPr="00FF3B19">
        <w:rPr>
          <w:b/>
          <w:bCs/>
          <w:color w:val="231E1E"/>
        </w:rPr>
        <w:t>.</w:t>
      </w:r>
      <w:r>
        <w:rPr>
          <w:b/>
          <w:bCs/>
          <w:color w:val="231E1E"/>
        </w:rPr>
        <w:t>2</w:t>
      </w:r>
      <w:r w:rsidRPr="00FF3B19">
        <w:rPr>
          <w:b/>
          <w:bCs/>
          <w:color w:val="231E1E"/>
        </w:rPr>
        <w:t xml:space="preserve">) </w:t>
      </w:r>
      <w:r w:rsidRPr="00FF3B19">
        <w:rPr>
          <w:color w:val="231E1E"/>
        </w:rPr>
        <w:t>İnsan kaynaklarının nitelik ve niceliğinin artırılması</w:t>
      </w:r>
    </w:p>
    <w:p w14:paraId="17DC31F7" w14:textId="77777777" w:rsidR="00FF3B19" w:rsidRPr="00FF3B19" w:rsidRDefault="00FF3B19" w:rsidP="00FF3B19">
      <w:pPr>
        <w:pStyle w:val="NormalWeb"/>
        <w:rPr>
          <w:rFonts w:ascii="NewsGothicBT" w:hAnsi="NewsGothicBT"/>
          <w:b/>
          <w:bCs/>
          <w:color w:val="231E1E"/>
        </w:rPr>
      </w:pPr>
    </w:p>
    <w:p w14:paraId="2FA38140" w14:textId="77777777" w:rsidR="00416B0A" w:rsidRPr="000B7342" w:rsidRDefault="00416B0A" w:rsidP="000B7342">
      <w:pPr>
        <w:spacing w:before="100" w:beforeAutospacing="1" w:after="100" w:afterAutospacing="1"/>
      </w:pPr>
    </w:p>
    <w:p w14:paraId="1CAB4AE9" w14:textId="08EC204D" w:rsidR="00A163D7" w:rsidRPr="000B7342" w:rsidRDefault="00172601" w:rsidP="000B7342">
      <w:pPr>
        <w:pStyle w:val="ListeParagraf"/>
        <w:numPr>
          <w:ilvl w:val="0"/>
          <w:numId w:val="3"/>
        </w:numPr>
        <w:jc w:val="both"/>
        <w:rPr>
          <w:b/>
          <w:bCs/>
        </w:rPr>
      </w:pPr>
      <w:r w:rsidRPr="00002271">
        <w:rPr>
          <w:b/>
          <w:bCs/>
        </w:rPr>
        <w:lastRenderedPageBreak/>
        <w:t>TEMEL PERFORMANS GÖSTERGELERİ</w:t>
      </w:r>
    </w:p>
    <w:p w14:paraId="4BA98297" w14:textId="4103AD80" w:rsidR="00D60445" w:rsidRPr="004E71EC" w:rsidRDefault="000B7342" w:rsidP="00042349">
      <w:pPr>
        <w:pStyle w:val="NormalWeb"/>
        <w:jc w:val="both"/>
        <w:rPr>
          <w:b/>
          <w:bCs/>
          <w:color w:val="000000" w:themeColor="text1"/>
        </w:rPr>
      </w:pPr>
      <w:r>
        <w:rPr>
          <w:b/>
          <w:bCs/>
          <w:color w:val="000000" w:themeColor="text1"/>
        </w:rPr>
        <w:t xml:space="preserve">     </w:t>
      </w:r>
      <w:r w:rsidR="00F325CA">
        <w:rPr>
          <w:b/>
          <w:bCs/>
          <w:color w:val="000000" w:themeColor="text1"/>
        </w:rPr>
        <w:t xml:space="preserve">Tablo 1. </w:t>
      </w:r>
      <w:r w:rsidR="008B0BDF" w:rsidRPr="00F325CA">
        <w:rPr>
          <w:b/>
          <w:bCs/>
          <w:color w:val="000000" w:themeColor="text1"/>
        </w:rPr>
        <w:t xml:space="preserve">Matematik Bölümü Temel Performans Göstergeleri </w:t>
      </w:r>
    </w:p>
    <w:tbl>
      <w:tblPr>
        <w:tblStyle w:val="KlavuzuTablo4-Vurgu1"/>
        <w:tblpPr w:leftFromText="141" w:rightFromText="141" w:vertAnchor="text" w:tblpY="1"/>
        <w:tblOverlap w:val="never"/>
        <w:tblW w:w="0" w:type="auto"/>
        <w:tblLook w:val="04A0" w:firstRow="1" w:lastRow="0" w:firstColumn="1" w:lastColumn="0" w:noHBand="0" w:noVBand="1"/>
      </w:tblPr>
      <w:tblGrid>
        <w:gridCol w:w="1688"/>
        <w:gridCol w:w="5269"/>
        <w:gridCol w:w="2099"/>
      </w:tblGrid>
      <w:tr w:rsidR="0048656D" w:rsidRPr="00002271" w14:paraId="0331C3E2" w14:textId="77777777" w:rsidTr="000B7342">
        <w:trPr>
          <w:cnfStyle w:val="100000000000" w:firstRow="1" w:lastRow="0" w:firstColumn="0" w:lastColumn="0" w:oddVBand="0" w:evenVBand="0" w:oddHBand="0"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688" w:type="dxa"/>
            <w:tcBorders>
              <w:top w:val="single" w:sz="4" w:space="0" w:color="auto"/>
              <w:left w:val="single" w:sz="4" w:space="0" w:color="auto"/>
              <w:bottom w:val="single" w:sz="4" w:space="0" w:color="auto"/>
              <w:right w:val="single" w:sz="4" w:space="0" w:color="auto"/>
            </w:tcBorders>
          </w:tcPr>
          <w:p w14:paraId="3E9B997B" w14:textId="63F023FD" w:rsidR="00922A92" w:rsidRPr="00002271" w:rsidRDefault="00F729AB" w:rsidP="000B7342">
            <w:pPr>
              <w:pStyle w:val="ListeParagraf"/>
              <w:ind w:left="0"/>
              <w:jc w:val="center"/>
            </w:pPr>
            <w:r>
              <w:rPr>
                <w:b w:val="0"/>
                <w:bCs w:val="0"/>
              </w:rPr>
              <w:t xml:space="preserve">PLAN DÖNEMİ </w:t>
            </w:r>
            <w:r w:rsidR="008B0BDF" w:rsidRPr="00002271">
              <w:rPr>
                <w:b w:val="0"/>
                <w:bCs w:val="0"/>
              </w:rPr>
              <w:t>BAŞLANGIÇ</w:t>
            </w:r>
          </w:p>
          <w:p w14:paraId="1344DD21" w14:textId="41CF0911" w:rsidR="0048656D" w:rsidRPr="00002271" w:rsidRDefault="008B0BDF" w:rsidP="000B7342">
            <w:pPr>
              <w:pStyle w:val="ListeParagraf"/>
              <w:ind w:left="0"/>
              <w:jc w:val="center"/>
            </w:pPr>
            <w:r w:rsidRPr="00002271">
              <w:rPr>
                <w:b w:val="0"/>
                <w:bCs w:val="0"/>
              </w:rPr>
              <w:t>DEĞERİ</w:t>
            </w:r>
          </w:p>
          <w:p w14:paraId="5F23A1F7" w14:textId="7CEE0559" w:rsidR="008B0BDF" w:rsidRPr="00002271" w:rsidRDefault="001250AA" w:rsidP="000B7342">
            <w:pPr>
              <w:pStyle w:val="ListeParagraf"/>
              <w:ind w:left="0"/>
              <w:jc w:val="center"/>
              <w:rPr>
                <w:b w:val="0"/>
                <w:bCs w:val="0"/>
              </w:rPr>
            </w:pPr>
            <w:r>
              <w:rPr>
                <w:b w:val="0"/>
                <w:bCs w:val="0"/>
              </w:rPr>
              <w:t>(20</w:t>
            </w:r>
            <w:r w:rsidR="000B7342">
              <w:rPr>
                <w:b w:val="0"/>
                <w:bCs w:val="0"/>
              </w:rPr>
              <w:t>2</w:t>
            </w:r>
            <w:r w:rsidR="00BF03EF">
              <w:rPr>
                <w:b w:val="0"/>
                <w:bCs w:val="0"/>
              </w:rPr>
              <w:t>3</w:t>
            </w:r>
            <w:r w:rsidR="008B0BDF" w:rsidRPr="00002271">
              <w:rPr>
                <w:b w:val="0"/>
                <w:bCs w:val="0"/>
              </w:rPr>
              <w:t>)</w:t>
            </w:r>
          </w:p>
        </w:tc>
        <w:tc>
          <w:tcPr>
            <w:tcW w:w="5269" w:type="dxa"/>
            <w:tcBorders>
              <w:top w:val="single" w:sz="4" w:space="0" w:color="auto"/>
              <w:left w:val="single" w:sz="4" w:space="0" w:color="auto"/>
              <w:bottom w:val="single" w:sz="4" w:space="0" w:color="auto"/>
              <w:right w:val="single" w:sz="4" w:space="0" w:color="auto"/>
            </w:tcBorders>
          </w:tcPr>
          <w:p w14:paraId="436D7BB0" w14:textId="77777777" w:rsidR="00DA4F4F" w:rsidRPr="00002271" w:rsidRDefault="00DA4F4F" w:rsidP="00674F96">
            <w:pPr>
              <w:pStyle w:val="ListeParagraf"/>
              <w:ind w:left="0"/>
              <w:jc w:val="both"/>
              <w:cnfStyle w:val="100000000000" w:firstRow="1" w:lastRow="0" w:firstColumn="0" w:lastColumn="0" w:oddVBand="0" w:evenVBand="0" w:oddHBand="0" w:evenHBand="0" w:firstRowFirstColumn="0" w:firstRowLastColumn="0" w:lastRowFirstColumn="0" w:lastRowLastColumn="0"/>
            </w:pPr>
          </w:p>
          <w:p w14:paraId="750958FE" w14:textId="74435A1A" w:rsidR="0048656D" w:rsidRPr="00FE4A28" w:rsidRDefault="00FE4A28" w:rsidP="00FE4A28">
            <w:pPr>
              <w:cnfStyle w:val="100000000000" w:firstRow="1" w:lastRow="0" w:firstColumn="0" w:lastColumn="0" w:oddVBand="0" w:evenVBand="0" w:oddHBand="0" w:evenHBand="0" w:firstRowFirstColumn="0" w:firstRowLastColumn="0" w:lastRowFirstColumn="0" w:lastRowLastColumn="0"/>
            </w:pPr>
            <w:r w:rsidRPr="00FE4A28">
              <w:t xml:space="preserve">    </w:t>
            </w:r>
            <w:r w:rsidR="008B0BDF" w:rsidRPr="00FE4A28">
              <w:t>TEMEL PERFORMANS GÖSTERGELERİ</w:t>
            </w:r>
          </w:p>
        </w:tc>
        <w:tc>
          <w:tcPr>
            <w:tcW w:w="2099" w:type="dxa"/>
            <w:tcBorders>
              <w:top w:val="single" w:sz="4" w:space="0" w:color="auto"/>
              <w:left w:val="single" w:sz="4" w:space="0" w:color="auto"/>
              <w:bottom w:val="single" w:sz="4" w:space="0" w:color="auto"/>
              <w:right w:val="single" w:sz="4" w:space="0" w:color="auto"/>
            </w:tcBorders>
          </w:tcPr>
          <w:p w14:paraId="6433E651" w14:textId="77777777" w:rsidR="00F729AB" w:rsidRDefault="008B0BDF" w:rsidP="000B7342">
            <w:pPr>
              <w:pStyle w:val="ListeParagraf"/>
              <w:ind w:left="0"/>
              <w:jc w:val="center"/>
              <w:cnfStyle w:val="100000000000" w:firstRow="1" w:lastRow="0" w:firstColumn="0" w:lastColumn="0" w:oddVBand="0" w:evenVBand="0" w:oddHBand="0" w:evenHBand="0" w:firstRowFirstColumn="0" w:firstRowLastColumn="0" w:lastRowFirstColumn="0" w:lastRowLastColumn="0"/>
            </w:pPr>
            <w:r w:rsidRPr="00002271">
              <w:rPr>
                <w:b w:val="0"/>
                <w:bCs w:val="0"/>
              </w:rPr>
              <w:t xml:space="preserve">PLAN DÖNEMİ SONU HEDEFLENEN DEĞERİ </w:t>
            </w:r>
          </w:p>
          <w:p w14:paraId="02A8076E" w14:textId="0EA17C8D" w:rsidR="0048656D" w:rsidRPr="00002271" w:rsidRDefault="008B0BDF" w:rsidP="000B7342">
            <w:pPr>
              <w:pStyle w:val="ListeParagraf"/>
              <w:ind w:left="0"/>
              <w:jc w:val="center"/>
              <w:cnfStyle w:val="100000000000" w:firstRow="1" w:lastRow="0" w:firstColumn="0" w:lastColumn="0" w:oddVBand="0" w:evenVBand="0" w:oddHBand="0" w:evenHBand="0" w:firstRowFirstColumn="0" w:firstRowLastColumn="0" w:lastRowFirstColumn="0" w:lastRowLastColumn="0"/>
              <w:rPr>
                <w:b w:val="0"/>
                <w:bCs w:val="0"/>
              </w:rPr>
            </w:pPr>
            <w:r w:rsidRPr="00002271">
              <w:rPr>
                <w:b w:val="0"/>
                <w:bCs w:val="0"/>
              </w:rPr>
              <w:t>(20</w:t>
            </w:r>
            <w:r w:rsidR="001250AA">
              <w:rPr>
                <w:b w:val="0"/>
                <w:bCs w:val="0"/>
              </w:rPr>
              <w:t>2</w:t>
            </w:r>
            <w:r w:rsidR="00BF03EF">
              <w:rPr>
                <w:b w:val="0"/>
                <w:bCs w:val="0"/>
              </w:rPr>
              <w:t>8</w:t>
            </w:r>
            <w:r w:rsidRPr="00002271">
              <w:rPr>
                <w:b w:val="0"/>
                <w:bCs w:val="0"/>
              </w:rPr>
              <w:t>)</w:t>
            </w:r>
          </w:p>
        </w:tc>
      </w:tr>
      <w:tr w:rsidR="0048656D" w:rsidRPr="00002271" w14:paraId="3EA6A078" w14:textId="77777777" w:rsidTr="000B7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tcBorders>
              <w:top w:val="single" w:sz="4" w:space="0" w:color="auto"/>
            </w:tcBorders>
          </w:tcPr>
          <w:p w14:paraId="27345C12" w14:textId="7F9603BE" w:rsidR="0048656D" w:rsidRPr="00002271" w:rsidRDefault="00BB1AA7" w:rsidP="00BB1AA7">
            <w:pPr>
              <w:pStyle w:val="ListeParagraf"/>
              <w:ind w:left="0"/>
              <w:rPr>
                <w:b w:val="0"/>
                <w:bCs w:val="0"/>
              </w:rPr>
            </w:pPr>
            <w:r>
              <w:t xml:space="preserve">        </w:t>
            </w:r>
            <w:r w:rsidR="007C1E5B">
              <w:rPr>
                <w:b w:val="0"/>
                <w:bCs w:val="0"/>
              </w:rPr>
              <w:t>18,41</w:t>
            </w:r>
          </w:p>
        </w:tc>
        <w:tc>
          <w:tcPr>
            <w:tcW w:w="5269" w:type="dxa"/>
            <w:tcBorders>
              <w:top w:val="single" w:sz="4" w:space="0" w:color="auto"/>
            </w:tcBorders>
          </w:tcPr>
          <w:p w14:paraId="1EBCD409" w14:textId="61D443CE" w:rsidR="0048656D" w:rsidRPr="00002271" w:rsidRDefault="00D60445" w:rsidP="00674F96">
            <w:pPr>
              <w:pStyle w:val="ListeParagraf"/>
              <w:ind w:left="0"/>
              <w:jc w:val="both"/>
              <w:cnfStyle w:val="000000100000" w:firstRow="0" w:lastRow="0" w:firstColumn="0" w:lastColumn="0" w:oddVBand="0" w:evenVBand="0" w:oddHBand="1" w:evenHBand="0" w:firstRowFirstColumn="0" w:firstRowLastColumn="0" w:lastRowFirstColumn="0" w:lastRowLastColumn="0"/>
            </w:pPr>
            <w:r>
              <w:t xml:space="preserve">PG1.1.2 </w:t>
            </w:r>
            <w:r w:rsidR="00B27600">
              <w:t>Ö</w:t>
            </w:r>
            <w:r w:rsidR="00922A92" w:rsidRPr="00002271">
              <w:t>ğretim elemanı başına düşen öğrenci sayısı</w:t>
            </w:r>
          </w:p>
        </w:tc>
        <w:tc>
          <w:tcPr>
            <w:tcW w:w="2099" w:type="dxa"/>
            <w:tcBorders>
              <w:top w:val="single" w:sz="4" w:space="0" w:color="auto"/>
            </w:tcBorders>
          </w:tcPr>
          <w:p w14:paraId="4D1F23A0" w14:textId="3D534EE6" w:rsidR="0048656D" w:rsidRPr="009C3598" w:rsidRDefault="007C1E5B" w:rsidP="00674F96">
            <w:pPr>
              <w:pStyle w:val="ListeParagraf"/>
              <w:ind w:left="0"/>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951198">
              <w:rPr>
                <w:color w:val="FF0000"/>
              </w:rPr>
              <w:t xml:space="preserve">            </w:t>
            </w:r>
            <w:r w:rsidR="009C3598">
              <w:rPr>
                <w:color w:val="000000" w:themeColor="text1"/>
              </w:rPr>
              <w:t>15</w:t>
            </w:r>
          </w:p>
        </w:tc>
      </w:tr>
      <w:tr w:rsidR="0048656D" w:rsidRPr="00002271" w14:paraId="38E69641" w14:textId="77777777" w:rsidTr="000B7342">
        <w:tc>
          <w:tcPr>
            <w:cnfStyle w:val="001000000000" w:firstRow="0" w:lastRow="0" w:firstColumn="1" w:lastColumn="0" w:oddVBand="0" w:evenVBand="0" w:oddHBand="0" w:evenHBand="0" w:firstRowFirstColumn="0" w:firstRowLastColumn="0" w:lastRowFirstColumn="0" w:lastRowLastColumn="0"/>
            <w:tcW w:w="1688" w:type="dxa"/>
          </w:tcPr>
          <w:p w14:paraId="1966F24A" w14:textId="674344E8" w:rsidR="0048656D" w:rsidRPr="00002271" w:rsidRDefault="009C3598" w:rsidP="000B7342">
            <w:pPr>
              <w:pStyle w:val="ListeParagraf"/>
              <w:ind w:left="0"/>
              <w:jc w:val="center"/>
              <w:rPr>
                <w:b w:val="0"/>
                <w:bCs w:val="0"/>
              </w:rPr>
            </w:pPr>
            <w:r>
              <w:rPr>
                <w:b w:val="0"/>
                <w:bCs w:val="0"/>
              </w:rPr>
              <w:t>0</w:t>
            </w:r>
          </w:p>
        </w:tc>
        <w:tc>
          <w:tcPr>
            <w:tcW w:w="5269" w:type="dxa"/>
          </w:tcPr>
          <w:p w14:paraId="1D69BA6E" w14:textId="14C36598" w:rsidR="0048656D" w:rsidRPr="00002271" w:rsidRDefault="00D60445" w:rsidP="00674F96">
            <w:pPr>
              <w:pStyle w:val="NormalWeb"/>
              <w:jc w:val="both"/>
              <w:cnfStyle w:val="000000000000" w:firstRow="0" w:lastRow="0" w:firstColumn="0" w:lastColumn="0" w:oddVBand="0" w:evenVBand="0" w:oddHBand="0" w:evenHBand="0" w:firstRowFirstColumn="0" w:firstRowLastColumn="0" w:lastRowFirstColumn="0" w:lastRowLastColumn="0"/>
            </w:pPr>
            <w:r>
              <w:t>PG1.4.1 Doktora mezun sayısı (kümülatif değil)</w:t>
            </w:r>
          </w:p>
        </w:tc>
        <w:tc>
          <w:tcPr>
            <w:tcW w:w="2099" w:type="dxa"/>
          </w:tcPr>
          <w:p w14:paraId="7C21D49D" w14:textId="6ED8745C" w:rsidR="0048656D" w:rsidRPr="009C3598" w:rsidRDefault="009C3598" w:rsidP="00185D91">
            <w:pPr>
              <w:pStyle w:val="ListeParagraf"/>
              <w:ind w:left="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w:t>
            </w:r>
          </w:p>
        </w:tc>
      </w:tr>
      <w:tr w:rsidR="00D60445" w:rsidRPr="00002271" w14:paraId="63AF030C" w14:textId="77777777" w:rsidTr="000B7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tcPr>
          <w:p w14:paraId="469DABC5" w14:textId="00F4DF04" w:rsidR="00D60445" w:rsidRPr="009C3598" w:rsidRDefault="009C3598" w:rsidP="000B7342">
            <w:pPr>
              <w:pStyle w:val="ListeParagraf"/>
              <w:ind w:left="0"/>
              <w:jc w:val="center"/>
              <w:rPr>
                <w:b w:val="0"/>
                <w:bCs w:val="0"/>
              </w:rPr>
            </w:pPr>
            <w:r w:rsidRPr="009C3598">
              <w:rPr>
                <w:b w:val="0"/>
                <w:bCs w:val="0"/>
              </w:rPr>
              <w:t>2</w:t>
            </w:r>
          </w:p>
        </w:tc>
        <w:tc>
          <w:tcPr>
            <w:tcW w:w="5269" w:type="dxa"/>
          </w:tcPr>
          <w:p w14:paraId="29D38646" w14:textId="68FDA317" w:rsidR="00D60445" w:rsidRDefault="00D60445" w:rsidP="00674F96">
            <w:pPr>
              <w:pStyle w:val="NormalWeb"/>
              <w:jc w:val="both"/>
              <w:cnfStyle w:val="000000100000" w:firstRow="0" w:lastRow="0" w:firstColumn="0" w:lastColumn="0" w:oddVBand="0" w:evenVBand="0" w:oddHBand="1" w:evenHBand="0" w:firstRowFirstColumn="0" w:firstRowLastColumn="0" w:lastRowFirstColumn="0" w:lastRowLastColumn="0"/>
            </w:pPr>
            <w:r>
              <w:t>PG1.5.</w:t>
            </w:r>
            <w:r w:rsidR="009C3598">
              <w:t>1</w:t>
            </w:r>
            <w:r>
              <w:t xml:space="preserve"> Öğrencilere yönelik sosyal, kültürel ve sportif faaliyet sayısı (kümülatif değil)</w:t>
            </w:r>
          </w:p>
        </w:tc>
        <w:tc>
          <w:tcPr>
            <w:tcW w:w="2099" w:type="dxa"/>
          </w:tcPr>
          <w:p w14:paraId="32D2FFE0" w14:textId="013F0FB1" w:rsidR="00D60445" w:rsidRPr="009C3598" w:rsidRDefault="009C3598" w:rsidP="00185D91">
            <w:pPr>
              <w:pStyle w:val="ListeParagraf"/>
              <w:ind w:left="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w:t>
            </w:r>
          </w:p>
        </w:tc>
      </w:tr>
      <w:tr w:rsidR="00D60445" w:rsidRPr="00002271" w14:paraId="10B662D4" w14:textId="77777777" w:rsidTr="000B7342">
        <w:tc>
          <w:tcPr>
            <w:cnfStyle w:val="001000000000" w:firstRow="0" w:lastRow="0" w:firstColumn="1" w:lastColumn="0" w:oddVBand="0" w:evenVBand="0" w:oddHBand="0" w:evenHBand="0" w:firstRowFirstColumn="0" w:firstRowLastColumn="0" w:lastRowFirstColumn="0" w:lastRowLastColumn="0"/>
            <w:tcW w:w="1688" w:type="dxa"/>
          </w:tcPr>
          <w:p w14:paraId="1D9E0BBE" w14:textId="4D88B618" w:rsidR="00D60445" w:rsidRPr="00D60445" w:rsidRDefault="00E36588" w:rsidP="000B7342">
            <w:pPr>
              <w:pStyle w:val="ListeParagraf"/>
              <w:ind w:left="0"/>
              <w:jc w:val="center"/>
              <w:rPr>
                <w:b w:val="0"/>
                <w:bCs w:val="0"/>
              </w:rPr>
            </w:pPr>
            <w:r>
              <w:rPr>
                <w:b w:val="0"/>
                <w:bCs w:val="0"/>
              </w:rPr>
              <w:t>1</w:t>
            </w:r>
          </w:p>
        </w:tc>
        <w:tc>
          <w:tcPr>
            <w:tcW w:w="5269" w:type="dxa"/>
          </w:tcPr>
          <w:p w14:paraId="533547F9" w14:textId="2BD78367" w:rsidR="00D60445" w:rsidRPr="00D60445" w:rsidRDefault="00D60445" w:rsidP="00D60445">
            <w:pPr>
              <w:pStyle w:val="NormalWeb"/>
              <w:cnfStyle w:val="000000000000" w:firstRow="0" w:lastRow="0" w:firstColumn="0" w:lastColumn="0" w:oddVBand="0" w:evenVBand="0" w:oddHBand="0" w:evenHBand="0" w:firstRowFirstColumn="0" w:firstRowLastColumn="0" w:lastRowFirstColumn="0" w:lastRowLastColumn="0"/>
            </w:pPr>
            <w:r>
              <w:t>PG2.1.</w:t>
            </w:r>
            <w:r w:rsidR="009C3598">
              <w:t>2</w:t>
            </w:r>
            <w:r>
              <w:t xml:space="preserve"> Yıl içinde </w:t>
            </w:r>
            <w:r w:rsidRPr="00D60445">
              <w:rPr>
                <w:color w:val="231E1E"/>
              </w:rPr>
              <w:t>BAP tarafından desteklenen öğretim elemanı başına düşen Ar-Ge proje sayısı</w:t>
            </w:r>
            <w:r>
              <w:rPr>
                <w:rFonts w:ascii="NewsGothicBT-Roman-Identity-H" w:hAnsi="NewsGothicBT-Roman-Identity-H"/>
                <w:color w:val="231E1E"/>
                <w:sz w:val="18"/>
                <w:szCs w:val="18"/>
              </w:rPr>
              <w:t xml:space="preserve"> </w:t>
            </w:r>
          </w:p>
        </w:tc>
        <w:tc>
          <w:tcPr>
            <w:tcW w:w="2099" w:type="dxa"/>
          </w:tcPr>
          <w:p w14:paraId="3E16EE07" w14:textId="6B49A189" w:rsidR="00D60445" w:rsidRPr="009C3598" w:rsidRDefault="009C3598" w:rsidP="00185D91">
            <w:pPr>
              <w:pStyle w:val="ListeParagraf"/>
              <w:ind w:left="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w:t>
            </w:r>
          </w:p>
        </w:tc>
      </w:tr>
      <w:tr w:rsidR="00E36588" w:rsidRPr="00002271" w14:paraId="7D0C352C" w14:textId="77777777" w:rsidTr="000B7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8" w:type="dxa"/>
          </w:tcPr>
          <w:p w14:paraId="019627BA" w14:textId="29D319DB" w:rsidR="00E36588" w:rsidRPr="007F6CF3" w:rsidRDefault="00185D45" w:rsidP="000B7342">
            <w:pPr>
              <w:pStyle w:val="ListeParagraf"/>
              <w:ind w:left="0"/>
              <w:jc w:val="center"/>
              <w:rPr>
                <w:b w:val="0"/>
                <w:bCs w:val="0"/>
                <w:color w:val="FF0000"/>
              </w:rPr>
            </w:pPr>
            <w:r w:rsidRPr="00185D45">
              <w:rPr>
                <w:b w:val="0"/>
                <w:bCs w:val="0"/>
                <w:color w:val="000000" w:themeColor="text1"/>
              </w:rPr>
              <w:t>0</w:t>
            </w:r>
          </w:p>
        </w:tc>
        <w:tc>
          <w:tcPr>
            <w:tcW w:w="5269" w:type="dxa"/>
          </w:tcPr>
          <w:p w14:paraId="787EB4E7" w14:textId="047B4512" w:rsidR="00E36588" w:rsidRDefault="00E36588" w:rsidP="00D60445">
            <w:pPr>
              <w:pStyle w:val="NormalWeb"/>
              <w:cnfStyle w:val="000000100000" w:firstRow="0" w:lastRow="0" w:firstColumn="0" w:lastColumn="0" w:oddVBand="0" w:evenVBand="0" w:oddHBand="1" w:evenHBand="0" w:firstRowFirstColumn="0" w:firstRowLastColumn="0" w:lastRowFirstColumn="0" w:lastRowLastColumn="0"/>
            </w:pPr>
            <w:r w:rsidRPr="00E36588">
              <w:rPr>
                <w:color w:val="231E1E"/>
              </w:rPr>
              <w:t xml:space="preserve">PG2.2.1 Öğretim elemanı başına düşen WoS veri tabanında SCI, SSCI ve AHCI indekslerinde taranan dergilerdeki makale ve derleme sayısı ortalaması </w:t>
            </w:r>
          </w:p>
        </w:tc>
        <w:tc>
          <w:tcPr>
            <w:tcW w:w="2099" w:type="dxa"/>
          </w:tcPr>
          <w:p w14:paraId="2FEEF3D0" w14:textId="04E090C1" w:rsidR="00E36588" w:rsidRPr="009C3598" w:rsidRDefault="00185D45" w:rsidP="00185D91">
            <w:pPr>
              <w:pStyle w:val="ListeParagraf"/>
              <w:ind w:left="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0,15</w:t>
            </w:r>
          </w:p>
        </w:tc>
      </w:tr>
      <w:tr w:rsidR="00E36588" w:rsidRPr="00002271" w14:paraId="3BA274A1" w14:textId="77777777" w:rsidTr="000B7342">
        <w:tc>
          <w:tcPr>
            <w:cnfStyle w:val="001000000000" w:firstRow="0" w:lastRow="0" w:firstColumn="1" w:lastColumn="0" w:oddVBand="0" w:evenVBand="0" w:oddHBand="0" w:evenHBand="0" w:firstRowFirstColumn="0" w:firstRowLastColumn="0" w:lastRowFirstColumn="0" w:lastRowLastColumn="0"/>
            <w:tcW w:w="1688" w:type="dxa"/>
          </w:tcPr>
          <w:p w14:paraId="2B45E46C" w14:textId="25732010" w:rsidR="00E36588" w:rsidRPr="00D60445" w:rsidRDefault="009C3598" w:rsidP="000B7342">
            <w:pPr>
              <w:pStyle w:val="ListeParagraf"/>
              <w:ind w:left="0"/>
              <w:jc w:val="center"/>
              <w:rPr>
                <w:b w:val="0"/>
                <w:bCs w:val="0"/>
              </w:rPr>
            </w:pPr>
            <w:r>
              <w:rPr>
                <w:b w:val="0"/>
                <w:bCs w:val="0"/>
              </w:rPr>
              <w:t>10</w:t>
            </w:r>
          </w:p>
        </w:tc>
        <w:tc>
          <w:tcPr>
            <w:tcW w:w="5269" w:type="dxa"/>
          </w:tcPr>
          <w:p w14:paraId="3358D189" w14:textId="610BBEA8" w:rsidR="00E36588" w:rsidRPr="00B27600" w:rsidRDefault="00E36588" w:rsidP="00E36588">
            <w:pPr>
              <w:pStyle w:val="NormalWeb"/>
              <w:cnfStyle w:val="000000000000" w:firstRow="0" w:lastRow="0" w:firstColumn="0" w:lastColumn="0" w:oddVBand="0" w:evenVBand="0" w:oddHBand="0" w:evenHBand="0" w:firstRowFirstColumn="0" w:firstRowLastColumn="0" w:lastRowFirstColumn="0" w:lastRowLastColumn="0"/>
            </w:pPr>
            <w:r w:rsidRPr="00E36588">
              <w:rPr>
                <w:color w:val="231E1E"/>
              </w:rPr>
              <w:t>PG</w:t>
            </w:r>
            <w:r w:rsidR="009C3598">
              <w:rPr>
                <w:color w:val="231E1E"/>
              </w:rPr>
              <w:t>3</w:t>
            </w:r>
            <w:r w:rsidRPr="00E36588">
              <w:rPr>
                <w:color w:val="231E1E"/>
              </w:rPr>
              <w:t>.</w:t>
            </w:r>
            <w:r w:rsidR="009C3598">
              <w:rPr>
                <w:color w:val="231E1E"/>
              </w:rPr>
              <w:t>1</w:t>
            </w:r>
            <w:r w:rsidRPr="00E36588">
              <w:rPr>
                <w:color w:val="231E1E"/>
              </w:rPr>
              <w:t xml:space="preserve">.1 Uluslararası anlaşmalı üniversite ve kurum sayısı </w:t>
            </w:r>
          </w:p>
        </w:tc>
        <w:tc>
          <w:tcPr>
            <w:tcW w:w="2099" w:type="dxa"/>
          </w:tcPr>
          <w:p w14:paraId="716B477D" w14:textId="747C06FA" w:rsidR="00E36588" w:rsidRPr="009C3598" w:rsidRDefault="009C3598" w:rsidP="00185D91">
            <w:pPr>
              <w:pStyle w:val="ListeParagraf"/>
              <w:ind w:left="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11</w:t>
            </w:r>
          </w:p>
        </w:tc>
      </w:tr>
    </w:tbl>
    <w:p w14:paraId="5F268405" w14:textId="3709DB07" w:rsidR="0048656D" w:rsidRDefault="0048656D" w:rsidP="000B7342">
      <w:pPr>
        <w:jc w:val="both"/>
        <w:rPr>
          <w:b/>
          <w:bCs/>
        </w:rPr>
      </w:pPr>
    </w:p>
    <w:p w14:paraId="1024608E" w14:textId="5E98E639" w:rsidR="005E17A8" w:rsidRDefault="005E17A8" w:rsidP="000B7342">
      <w:pPr>
        <w:jc w:val="both"/>
        <w:rPr>
          <w:b/>
          <w:bCs/>
        </w:rPr>
      </w:pPr>
    </w:p>
    <w:p w14:paraId="2AC51337" w14:textId="657EFE25" w:rsidR="005E17A8" w:rsidRDefault="005E17A8" w:rsidP="000B7342">
      <w:pPr>
        <w:jc w:val="both"/>
        <w:rPr>
          <w:b/>
          <w:bCs/>
        </w:rPr>
      </w:pPr>
    </w:p>
    <w:p w14:paraId="53E8B120" w14:textId="20DFF0BE" w:rsidR="005E17A8" w:rsidRDefault="005E17A8" w:rsidP="000B7342">
      <w:pPr>
        <w:jc w:val="both"/>
        <w:rPr>
          <w:b/>
          <w:bCs/>
        </w:rPr>
      </w:pPr>
    </w:p>
    <w:p w14:paraId="2E370EFD" w14:textId="77777777" w:rsidR="005508E6" w:rsidRDefault="005508E6" w:rsidP="000B7342">
      <w:pPr>
        <w:jc w:val="both"/>
        <w:rPr>
          <w:b/>
          <w:bCs/>
        </w:rPr>
      </w:pPr>
    </w:p>
    <w:p w14:paraId="63EEC582" w14:textId="77777777" w:rsidR="005508E6" w:rsidRDefault="005508E6" w:rsidP="000B7342">
      <w:pPr>
        <w:jc w:val="both"/>
        <w:rPr>
          <w:b/>
          <w:bCs/>
        </w:rPr>
      </w:pPr>
    </w:p>
    <w:p w14:paraId="0018B505" w14:textId="77777777" w:rsidR="005508E6" w:rsidRDefault="005508E6" w:rsidP="000B7342">
      <w:pPr>
        <w:jc w:val="both"/>
        <w:rPr>
          <w:b/>
          <w:bCs/>
        </w:rPr>
      </w:pPr>
    </w:p>
    <w:p w14:paraId="46DDD7E8" w14:textId="77777777" w:rsidR="005508E6" w:rsidRDefault="005508E6" w:rsidP="000B7342">
      <w:pPr>
        <w:jc w:val="both"/>
        <w:rPr>
          <w:b/>
          <w:bCs/>
        </w:rPr>
      </w:pPr>
    </w:p>
    <w:p w14:paraId="621C6789" w14:textId="77777777" w:rsidR="005508E6" w:rsidRDefault="005508E6" w:rsidP="000B7342">
      <w:pPr>
        <w:jc w:val="both"/>
        <w:rPr>
          <w:b/>
          <w:bCs/>
        </w:rPr>
      </w:pPr>
    </w:p>
    <w:p w14:paraId="45F0B81A" w14:textId="77777777" w:rsidR="005508E6" w:rsidRDefault="005508E6" w:rsidP="000B7342">
      <w:pPr>
        <w:jc w:val="both"/>
        <w:rPr>
          <w:b/>
          <w:bCs/>
        </w:rPr>
      </w:pPr>
    </w:p>
    <w:p w14:paraId="5396BD43" w14:textId="77777777" w:rsidR="005508E6" w:rsidRDefault="005508E6" w:rsidP="000B7342">
      <w:pPr>
        <w:jc w:val="both"/>
        <w:rPr>
          <w:b/>
          <w:bCs/>
        </w:rPr>
      </w:pPr>
    </w:p>
    <w:p w14:paraId="49BD85BD" w14:textId="77777777" w:rsidR="005508E6" w:rsidRDefault="005508E6" w:rsidP="000B7342">
      <w:pPr>
        <w:jc w:val="both"/>
        <w:rPr>
          <w:b/>
          <w:bCs/>
        </w:rPr>
      </w:pPr>
    </w:p>
    <w:p w14:paraId="23E5CECB" w14:textId="77777777" w:rsidR="005508E6" w:rsidRDefault="005508E6" w:rsidP="000B7342">
      <w:pPr>
        <w:jc w:val="both"/>
        <w:rPr>
          <w:b/>
          <w:bCs/>
        </w:rPr>
      </w:pPr>
    </w:p>
    <w:p w14:paraId="6B4B9876" w14:textId="77777777" w:rsidR="005508E6" w:rsidRDefault="005508E6" w:rsidP="000B7342">
      <w:pPr>
        <w:jc w:val="both"/>
        <w:rPr>
          <w:b/>
          <w:bCs/>
        </w:rPr>
      </w:pPr>
    </w:p>
    <w:p w14:paraId="7837757E" w14:textId="77777777" w:rsidR="005508E6" w:rsidRDefault="005508E6" w:rsidP="000B7342">
      <w:pPr>
        <w:jc w:val="both"/>
        <w:rPr>
          <w:b/>
          <w:bCs/>
        </w:rPr>
      </w:pPr>
    </w:p>
    <w:p w14:paraId="4D392F42" w14:textId="77777777" w:rsidR="005508E6" w:rsidRDefault="005508E6" w:rsidP="000B7342">
      <w:pPr>
        <w:jc w:val="both"/>
        <w:rPr>
          <w:b/>
          <w:bCs/>
        </w:rPr>
      </w:pPr>
    </w:p>
    <w:p w14:paraId="3F744F50" w14:textId="77777777" w:rsidR="005508E6" w:rsidRDefault="005508E6" w:rsidP="000B7342">
      <w:pPr>
        <w:jc w:val="both"/>
        <w:rPr>
          <w:b/>
          <w:bCs/>
        </w:rPr>
      </w:pPr>
    </w:p>
    <w:p w14:paraId="451CAEE6" w14:textId="77777777" w:rsidR="005508E6" w:rsidRDefault="005508E6" w:rsidP="000B7342">
      <w:pPr>
        <w:jc w:val="both"/>
        <w:rPr>
          <w:b/>
          <w:bCs/>
        </w:rPr>
      </w:pPr>
    </w:p>
    <w:p w14:paraId="44D3EDC6" w14:textId="77777777" w:rsidR="005508E6" w:rsidRDefault="005508E6" w:rsidP="000B7342">
      <w:pPr>
        <w:jc w:val="both"/>
        <w:rPr>
          <w:b/>
          <w:bCs/>
        </w:rPr>
      </w:pPr>
    </w:p>
    <w:p w14:paraId="41B41AA2" w14:textId="77777777" w:rsidR="00575E6E" w:rsidRDefault="00575E6E" w:rsidP="000B7342">
      <w:pPr>
        <w:jc w:val="both"/>
        <w:rPr>
          <w:b/>
          <w:bCs/>
        </w:rPr>
      </w:pPr>
    </w:p>
    <w:p w14:paraId="6EEFD71B" w14:textId="77777777" w:rsidR="00575E6E" w:rsidRDefault="00575E6E" w:rsidP="000B7342">
      <w:pPr>
        <w:jc w:val="both"/>
        <w:rPr>
          <w:b/>
          <w:bCs/>
        </w:rPr>
      </w:pPr>
    </w:p>
    <w:p w14:paraId="0CDDB22B" w14:textId="77777777" w:rsidR="00575E6E" w:rsidRDefault="00575E6E" w:rsidP="000B7342">
      <w:pPr>
        <w:jc w:val="both"/>
        <w:rPr>
          <w:b/>
          <w:bCs/>
        </w:rPr>
      </w:pPr>
    </w:p>
    <w:p w14:paraId="5D9633E4" w14:textId="77777777" w:rsidR="00575E6E" w:rsidRDefault="00575E6E" w:rsidP="000B7342">
      <w:pPr>
        <w:jc w:val="both"/>
        <w:rPr>
          <w:b/>
          <w:bCs/>
        </w:rPr>
      </w:pPr>
    </w:p>
    <w:p w14:paraId="6534F4FA" w14:textId="77777777" w:rsidR="00575E6E" w:rsidRDefault="00575E6E" w:rsidP="000B7342">
      <w:pPr>
        <w:jc w:val="both"/>
        <w:rPr>
          <w:b/>
          <w:bCs/>
        </w:rPr>
      </w:pPr>
    </w:p>
    <w:p w14:paraId="121865A2" w14:textId="77777777" w:rsidR="00575E6E" w:rsidRDefault="00575E6E" w:rsidP="000B7342">
      <w:pPr>
        <w:jc w:val="both"/>
        <w:rPr>
          <w:b/>
          <w:bCs/>
        </w:rPr>
      </w:pPr>
    </w:p>
    <w:p w14:paraId="0A8CE276" w14:textId="77777777" w:rsidR="00575E6E" w:rsidRDefault="00575E6E" w:rsidP="000B7342">
      <w:pPr>
        <w:jc w:val="both"/>
        <w:rPr>
          <w:b/>
          <w:bCs/>
        </w:rPr>
      </w:pPr>
    </w:p>
    <w:p w14:paraId="4A2373E0" w14:textId="5ADCD407" w:rsidR="005E17A8" w:rsidRDefault="005E17A8" w:rsidP="000B7342">
      <w:pPr>
        <w:jc w:val="both"/>
        <w:rPr>
          <w:b/>
          <w:bCs/>
        </w:rPr>
      </w:pPr>
    </w:p>
    <w:p w14:paraId="0AEAA683" w14:textId="77777777" w:rsidR="009C3598" w:rsidRDefault="009C3598" w:rsidP="000B7342">
      <w:pPr>
        <w:jc w:val="both"/>
        <w:rPr>
          <w:b/>
          <w:bCs/>
        </w:rPr>
      </w:pPr>
    </w:p>
    <w:p w14:paraId="1033BB44" w14:textId="77777777" w:rsidR="005E17A8" w:rsidRPr="000B7342" w:rsidRDefault="005E17A8" w:rsidP="000B7342">
      <w:pPr>
        <w:jc w:val="both"/>
        <w:rPr>
          <w:b/>
          <w:bCs/>
        </w:rPr>
      </w:pPr>
    </w:p>
    <w:p w14:paraId="0C889BA5" w14:textId="237831FA" w:rsidR="00420C69" w:rsidRPr="00420C69" w:rsidRDefault="00172601" w:rsidP="00420C69">
      <w:pPr>
        <w:pStyle w:val="ListeParagraf"/>
        <w:numPr>
          <w:ilvl w:val="0"/>
          <w:numId w:val="3"/>
        </w:numPr>
        <w:jc w:val="both"/>
        <w:rPr>
          <w:b/>
          <w:bCs/>
        </w:rPr>
      </w:pPr>
      <w:r w:rsidRPr="00002271">
        <w:rPr>
          <w:b/>
          <w:bCs/>
        </w:rPr>
        <w:lastRenderedPageBreak/>
        <w:t>STRATEJİK PLAN HAZIRLIK SÜRECİ</w:t>
      </w:r>
    </w:p>
    <w:p w14:paraId="3E3BD08B" w14:textId="3E9CA793" w:rsidR="00420C69" w:rsidRPr="001430E0" w:rsidRDefault="0083164D" w:rsidP="00420C69">
      <w:pPr>
        <w:spacing w:before="100" w:beforeAutospacing="1" w:after="100" w:afterAutospacing="1"/>
        <w:jc w:val="both"/>
      </w:pPr>
      <w:r>
        <w:tab/>
      </w:r>
      <w:r w:rsidR="00420C69" w:rsidRPr="001430E0">
        <w:t>Bölümümüzün 20</w:t>
      </w:r>
      <w:r w:rsidR="00420C69">
        <w:t>24</w:t>
      </w:r>
      <w:r w:rsidR="00420C69" w:rsidRPr="001430E0">
        <w:t>-202</w:t>
      </w:r>
      <w:r w:rsidR="00420C69">
        <w:t>8</w:t>
      </w:r>
      <w:r w:rsidR="00420C69" w:rsidRPr="001430E0">
        <w:t xml:space="preserve"> Dönemi Stratejik Plan hazırlık süreci </w:t>
      </w:r>
      <w:r w:rsidR="00DA4F23">
        <w:t>iki</w:t>
      </w:r>
      <w:r w:rsidR="00420C69" w:rsidRPr="001430E0">
        <w:t xml:space="preserve"> aşamalı olarak </w:t>
      </w:r>
      <w:r w:rsidR="00420C69">
        <w:t>belirlenmiştir</w:t>
      </w:r>
      <w:r w:rsidR="00420C69" w:rsidRPr="001430E0">
        <w:t xml:space="preserve">. Bunlar; </w:t>
      </w:r>
    </w:p>
    <w:p w14:paraId="17BC4621" w14:textId="77777777" w:rsidR="00420C69" w:rsidRDefault="00420C69" w:rsidP="00420C69">
      <w:pPr>
        <w:numPr>
          <w:ilvl w:val="0"/>
          <w:numId w:val="6"/>
        </w:numPr>
        <w:spacing w:before="100" w:beforeAutospacing="1" w:after="100" w:afterAutospacing="1"/>
        <w:jc w:val="both"/>
      </w:pPr>
      <w:r>
        <w:t>Planın sahiplenilmesi</w:t>
      </w:r>
      <w:r w:rsidRPr="001430E0">
        <w:t xml:space="preserve"> </w:t>
      </w:r>
    </w:p>
    <w:p w14:paraId="2CDB2D77" w14:textId="1CB21ECE" w:rsidR="00420C69" w:rsidRDefault="00420C69" w:rsidP="00420C69">
      <w:pPr>
        <w:numPr>
          <w:ilvl w:val="0"/>
          <w:numId w:val="6"/>
        </w:numPr>
        <w:spacing w:before="100" w:beforeAutospacing="1" w:after="100" w:afterAutospacing="1"/>
        <w:jc w:val="both"/>
      </w:pPr>
      <w:r>
        <w:t>Planlama sürecinin organizasyonu</w:t>
      </w:r>
      <w:r w:rsidR="00DA4F23">
        <w:t>dur.</w:t>
      </w:r>
    </w:p>
    <w:p w14:paraId="7835F440" w14:textId="50F02FF0" w:rsidR="00420C69" w:rsidRDefault="00420C69" w:rsidP="00420C69">
      <w:pPr>
        <w:pStyle w:val="ListeParagraf"/>
        <w:numPr>
          <w:ilvl w:val="1"/>
          <w:numId w:val="3"/>
        </w:numPr>
        <w:jc w:val="both"/>
        <w:rPr>
          <w:b/>
          <w:bCs/>
        </w:rPr>
      </w:pPr>
      <w:r>
        <w:rPr>
          <w:b/>
          <w:bCs/>
        </w:rPr>
        <w:t>Planın Sahiplenilmesi</w:t>
      </w:r>
    </w:p>
    <w:p w14:paraId="296BEFB8" w14:textId="54A44FF7" w:rsidR="00420C69" w:rsidRPr="000650A8" w:rsidRDefault="0083164D" w:rsidP="000650A8">
      <w:pPr>
        <w:spacing w:before="100" w:beforeAutospacing="1" w:after="100" w:afterAutospacing="1"/>
        <w:jc w:val="both"/>
      </w:pPr>
      <w:r>
        <w:rPr>
          <w:color w:val="231E1E"/>
        </w:rPr>
        <w:tab/>
      </w:r>
      <w:r w:rsidR="00420C69" w:rsidRPr="00420C69">
        <w:rPr>
          <w:color w:val="231E1E"/>
        </w:rPr>
        <w:t xml:space="preserve">Stratejik planlama, bir kurumda üst yöneticinin kararlılığını ve tam desteğini gerektiren sonuç almaya yönelik çabaların bütününü oluşturur. Planlamanın başarısı ancak üst yönetimin ve tüm çalışanların planı sahiplenmesiyle mümkündür. Bu anlayış doğrultusunda </w:t>
      </w:r>
      <w:r w:rsidR="00420C69">
        <w:rPr>
          <w:color w:val="231E1E"/>
        </w:rPr>
        <w:t>Bölümümüzd</w:t>
      </w:r>
      <w:r w:rsidR="00420C69" w:rsidRPr="00420C69">
        <w:rPr>
          <w:color w:val="231E1E"/>
        </w:rPr>
        <w:t xml:space="preserve">e 2024-2028 Dönemi Stratejik Plan hazırlık çalışmalarına </w:t>
      </w:r>
      <w:r w:rsidR="00DE5532">
        <w:rPr>
          <w:color w:val="231E1E"/>
        </w:rPr>
        <w:t>Bölüm Başkanı Prof. Dr. İnci EGE’nin</w:t>
      </w:r>
      <w:r w:rsidR="00420C69" w:rsidRPr="00420C69">
        <w:rPr>
          <w:color w:val="231E1E"/>
        </w:rPr>
        <w:t xml:space="preserve"> sahiplenmesi ve desteği ile başlanmış</w:t>
      </w:r>
      <w:r w:rsidR="00DE5532">
        <w:rPr>
          <w:color w:val="231E1E"/>
        </w:rPr>
        <w:t>tır.</w:t>
      </w:r>
      <w:r w:rsidR="00420C69" w:rsidRPr="00420C69">
        <w:rPr>
          <w:color w:val="231E1E"/>
        </w:rPr>
        <w:t xml:space="preserve"> </w:t>
      </w:r>
    </w:p>
    <w:p w14:paraId="5529D766" w14:textId="0A28ABC8" w:rsidR="00420C69" w:rsidRDefault="00420C69" w:rsidP="00420C69">
      <w:pPr>
        <w:pStyle w:val="ListeParagraf"/>
        <w:numPr>
          <w:ilvl w:val="1"/>
          <w:numId w:val="3"/>
        </w:numPr>
        <w:jc w:val="both"/>
        <w:rPr>
          <w:b/>
          <w:bCs/>
        </w:rPr>
      </w:pPr>
      <w:r>
        <w:rPr>
          <w:b/>
          <w:bCs/>
        </w:rPr>
        <w:t>Planlama Sürecinin Organizasyonu</w:t>
      </w:r>
    </w:p>
    <w:p w14:paraId="49DB9B9B" w14:textId="353530F7" w:rsidR="000650A8" w:rsidRPr="000650A8" w:rsidRDefault="0083164D" w:rsidP="000650A8">
      <w:pPr>
        <w:spacing w:before="100" w:beforeAutospacing="1" w:after="100" w:afterAutospacing="1"/>
        <w:jc w:val="both"/>
      </w:pPr>
      <w:r>
        <w:tab/>
      </w:r>
      <w:r w:rsidR="000650A8" w:rsidRPr="000650A8">
        <w:t xml:space="preserve">Planın strateji geliştirme çalışmaları kapsamında, amaç ve hedefleri belirleyip belirlenen amaç ve hedeflere ulaşma yöntemleri ile performans hedefleri ve performans göstergeleri, faaliyet ve projeleri belirleme çalışmalarını yapmak üzere “Matematik Bölümü Stratejik Plan Hazırlama Komisyonu” oluşturulmuştur. </w:t>
      </w:r>
    </w:p>
    <w:p w14:paraId="138BF6CD" w14:textId="77777777" w:rsidR="000650A8" w:rsidRPr="000650A8" w:rsidRDefault="000650A8" w:rsidP="000650A8">
      <w:pPr>
        <w:pStyle w:val="ListeParagraf"/>
        <w:spacing w:before="100" w:beforeAutospacing="1" w:after="100" w:afterAutospacing="1"/>
        <w:ind w:left="360"/>
      </w:pPr>
    </w:p>
    <w:p w14:paraId="7B87DDA7" w14:textId="77777777" w:rsidR="000650A8" w:rsidRDefault="000650A8" w:rsidP="000650A8">
      <w:pPr>
        <w:pStyle w:val="ListeParagraf"/>
        <w:spacing w:before="100" w:beforeAutospacing="1" w:after="100" w:afterAutospacing="1"/>
        <w:ind w:left="360"/>
        <w:rPr>
          <w:rFonts w:ascii="TimesNewRomanPS" w:hAnsi="TimesNewRomanPS"/>
          <w:b/>
          <w:bCs/>
        </w:rPr>
      </w:pPr>
      <w:r w:rsidRPr="000650A8">
        <w:rPr>
          <w:rFonts w:ascii="TimesNewRomanPS" w:hAnsi="TimesNewRomanPS"/>
          <w:b/>
          <w:bCs/>
        </w:rPr>
        <w:t xml:space="preserve">Tablo 2. Bölüm Stratejik Plan Sorumluları </w:t>
      </w:r>
    </w:p>
    <w:p w14:paraId="0104FAAD" w14:textId="77777777" w:rsidR="00752F3D" w:rsidRPr="000650A8" w:rsidRDefault="00752F3D" w:rsidP="000650A8">
      <w:pPr>
        <w:pStyle w:val="ListeParagraf"/>
        <w:spacing w:before="100" w:beforeAutospacing="1" w:after="100" w:afterAutospacing="1"/>
        <w:ind w:left="360"/>
      </w:pPr>
    </w:p>
    <w:tbl>
      <w:tblPr>
        <w:tblStyle w:val="KlavuzTablo5Koyu-Vurgu1"/>
        <w:tblW w:w="9209" w:type="dxa"/>
        <w:tblLook w:val="04A0" w:firstRow="1" w:lastRow="0" w:firstColumn="1" w:lastColumn="0" w:noHBand="0" w:noVBand="1"/>
      </w:tblPr>
      <w:tblGrid>
        <w:gridCol w:w="1696"/>
        <w:gridCol w:w="3261"/>
        <w:gridCol w:w="4252"/>
      </w:tblGrid>
      <w:tr w:rsidR="000650A8" w14:paraId="59D49F05" w14:textId="77777777" w:rsidTr="005C22E8">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696" w:type="dxa"/>
            <w:vMerge w:val="restart"/>
            <w:tcBorders>
              <w:right w:val="single" w:sz="4" w:space="0" w:color="auto"/>
            </w:tcBorders>
          </w:tcPr>
          <w:p w14:paraId="264F3EF0" w14:textId="77777777" w:rsidR="000650A8" w:rsidRDefault="000650A8" w:rsidP="005C22E8">
            <w:pPr>
              <w:jc w:val="center"/>
              <w:rPr>
                <w:b w:val="0"/>
                <w:bCs w:val="0"/>
              </w:rPr>
            </w:pPr>
            <w:r>
              <w:rPr>
                <w:b w:val="0"/>
                <w:bCs w:val="0"/>
              </w:rPr>
              <w:t>MATEMATİK</w:t>
            </w:r>
          </w:p>
        </w:tc>
        <w:tc>
          <w:tcPr>
            <w:tcW w:w="3261" w:type="dxa"/>
            <w:tcBorders>
              <w:top w:val="single" w:sz="4" w:space="0" w:color="auto"/>
              <w:left w:val="single" w:sz="4" w:space="0" w:color="auto"/>
              <w:bottom w:val="single" w:sz="4" w:space="0" w:color="auto"/>
              <w:right w:val="single" w:sz="4" w:space="0" w:color="auto"/>
            </w:tcBorders>
          </w:tcPr>
          <w:p w14:paraId="492E4CFC" w14:textId="77777777" w:rsidR="000650A8" w:rsidRDefault="000650A8" w:rsidP="005C22E8">
            <w:pPr>
              <w:jc w:val="both"/>
              <w:cnfStyle w:val="100000000000" w:firstRow="1" w:lastRow="0" w:firstColumn="0" w:lastColumn="0" w:oddVBand="0" w:evenVBand="0" w:oddHBand="0" w:evenHBand="0" w:firstRowFirstColumn="0" w:firstRowLastColumn="0" w:lastRowFirstColumn="0" w:lastRowLastColumn="0"/>
              <w:rPr>
                <w:b w:val="0"/>
                <w:bCs w:val="0"/>
              </w:rPr>
            </w:pPr>
            <w:r>
              <w:rPr>
                <w:b w:val="0"/>
                <w:bCs w:val="0"/>
              </w:rPr>
              <w:t>Bölüm Başkanı</w:t>
            </w:r>
          </w:p>
        </w:tc>
        <w:tc>
          <w:tcPr>
            <w:tcW w:w="4252" w:type="dxa"/>
            <w:tcBorders>
              <w:top w:val="single" w:sz="4" w:space="0" w:color="auto"/>
              <w:left w:val="single" w:sz="4" w:space="0" w:color="auto"/>
              <w:bottom w:val="single" w:sz="4" w:space="0" w:color="auto"/>
              <w:right w:val="single" w:sz="4" w:space="0" w:color="auto"/>
            </w:tcBorders>
          </w:tcPr>
          <w:p w14:paraId="104C4A8C" w14:textId="77777777" w:rsidR="000650A8" w:rsidRDefault="000650A8" w:rsidP="005C22E8">
            <w:pPr>
              <w:jc w:val="both"/>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 Dr. İnci EGE</w:t>
            </w:r>
          </w:p>
        </w:tc>
      </w:tr>
      <w:tr w:rsidR="000650A8" w14:paraId="676C1EEA" w14:textId="77777777" w:rsidTr="005C22E8">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696" w:type="dxa"/>
            <w:vMerge/>
          </w:tcPr>
          <w:p w14:paraId="4CE56B91" w14:textId="77777777" w:rsidR="000650A8" w:rsidRDefault="000650A8" w:rsidP="005C22E8">
            <w:pPr>
              <w:jc w:val="both"/>
              <w:rPr>
                <w:b w:val="0"/>
                <w:bCs w:val="0"/>
              </w:rPr>
            </w:pPr>
          </w:p>
        </w:tc>
        <w:tc>
          <w:tcPr>
            <w:tcW w:w="3261" w:type="dxa"/>
            <w:tcBorders>
              <w:top w:val="single" w:sz="4" w:space="0" w:color="auto"/>
            </w:tcBorders>
          </w:tcPr>
          <w:p w14:paraId="185C70F8" w14:textId="77777777" w:rsidR="000650A8" w:rsidRDefault="000650A8" w:rsidP="005C22E8">
            <w:pPr>
              <w:jc w:val="both"/>
              <w:cnfStyle w:val="000000100000" w:firstRow="0" w:lastRow="0" w:firstColumn="0" w:lastColumn="0" w:oddVBand="0" w:evenVBand="0" w:oddHBand="1" w:evenHBand="0" w:firstRowFirstColumn="0" w:firstRowLastColumn="0" w:lastRowFirstColumn="0" w:lastRowLastColumn="0"/>
              <w:rPr>
                <w:b/>
                <w:bCs/>
              </w:rPr>
            </w:pPr>
            <w:r>
              <w:rPr>
                <w:b/>
                <w:bCs/>
              </w:rPr>
              <w:t xml:space="preserve">Stratejik Plan Komisyonu </w:t>
            </w:r>
          </w:p>
        </w:tc>
        <w:tc>
          <w:tcPr>
            <w:tcW w:w="4252" w:type="dxa"/>
            <w:tcBorders>
              <w:top w:val="single" w:sz="4" w:space="0" w:color="auto"/>
            </w:tcBorders>
          </w:tcPr>
          <w:p w14:paraId="2D66A506" w14:textId="77777777" w:rsidR="000650A8" w:rsidRPr="00F325CA" w:rsidRDefault="000650A8" w:rsidP="005C22E8">
            <w:pPr>
              <w:jc w:val="both"/>
              <w:cnfStyle w:val="000000100000" w:firstRow="0" w:lastRow="0" w:firstColumn="0" w:lastColumn="0" w:oddVBand="0" w:evenVBand="0" w:oddHBand="1" w:evenHBand="0" w:firstRowFirstColumn="0" w:firstRowLastColumn="0" w:lastRowFirstColumn="0" w:lastRowLastColumn="0"/>
            </w:pPr>
            <w:r w:rsidRPr="00F325CA">
              <w:t>Prof. Dr. İnci EGE</w:t>
            </w:r>
          </w:p>
          <w:p w14:paraId="55D5A33B" w14:textId="77777777" w:rsidR="000650A8" w:rsidRDefault="000650A8" w:rsidP="005C22E8">
            <w:pPr>
              <w:jc w:val="both"/>
              <w:cnfStyle w:val="000000100000" w:firstRow="0" w:lastRow="0" w:firstColumn="0" w:lastColumn="0" w:oddVBand="0" w:evenVBand="0" w:oddHBand="1" w:evenHBand="0" w:firstRowFirstColumn="0" w:firstRowLastColumn="0" w:lastRowFirstColumn="0" w:lastRowLastColumn="0"/>
            </w:pPr>
            <w:r w:rsidRPr="00F325CA">
              <w:t>Dr. Öğr. Ü</w:t>
            </w:r>
            <w:r>
              <w:t>yesi Erdal ÖZYURT</w:t>
            </w:r>
          </w:p>
          <w:p w14:paraId="7FE3F648" w14:textId="77777777" w:rsidR="000650A8" w:rsidRPr="00F325CA" w:rsidRDefault="000650A8" w:rsidP="005C22E8">
            <w:pPr>
              <w:jc w:val="both"/>
              <w:cnfStyle w:val="000000100000" w:firstRow="0" w:lastRow="0" w:firstColumn="0" w:lastColumn="0" w:oddVBand="0" w:evenVBand="0" w:oddHBand="1" w:evenHBand="0" w:firstRowFirstColumn="0" w:firstRowLastColumn="0" w:lastRowFirstColumn="0" w:lastRowLastColumn="0"/>
            </w:pPr>
            <w:r>
              <w:t>Dr. Öğr. Üyesi Berna ARSLAN</w:t>
            </w:r>
          </w:p>
        </w:tc>
      </w:tr>
      <w:tr w:rsidR="000650A8" w14:paraId="38F4CB56" w14:textId="77777777" w:rsidTr="005C22E8">
        <w:trPr>
          <w:trHeight w:val="545"/>
        </w:trPr>
        <w:tc>
          <w:tcPr>
            <w:cnfStyle w:val="001000000000" w:firstRow="0" w:lastRow="0" w:firstColumn="1" w:lastColumn="0" w:oddVBand="0" w:evenVBand="0" w:oddHBand="0" w:evenHBand="0" w:firstRowFirstColumn="0" w:firstRowLastColumn="0" w:lastRowFirstColumn="0" w:lastRowLastColumn="0"/>
            <w:tcW w:w="1696" w:type="dxa"/>
            <w:vMerge/>
          </w:tcPr>
          <w:p w14:paraId="39EAF377" w14:textId="77777777" w:rsidR="000650A8" w:rsidRDefault="000650A8" w:rsidP="005C22E8">
            <w:pPr>
              <w:jc w:val="both"/>
              <w:rPr>
                <w:b w:val="0"/>
                <w:bCs w:val="0"/>
              </w:rPr>
            </w:pPr>
          </w:p>
        </w:tc>
        <w:tc>
          <w:tcPr>
            <w:tcW w:w="3261" w:type="dxa"/>
          </w:tcPr>
          <w:p w14:paraId="058AEAC2" w14:textId="77777777" w:rsidR="000650A8" w:rsidRDefault="000650A8" w:rsidP="005C22E8">
            <w:pPr>
              <w:jc w:val="both"/>
              <w:cnfStyle w:val="000000000000" w:firstRow="0" w:lastRow="0" w:firstColumn="0" w:lastColumn="0" w:oddVBand="0" w:evenVBand="0" w:oddHBand="0" w:evenHBand="0" w:firstRowFirstColumn="0" w:firstRowLastColumn="0" w:lastRowFirstColumn="0" w:lastRowLastColumn="0"/>
              <w:rPr>
                <w:b/>
                <w:bCs/>
              </w:rPr>
            </w:pPr>
            <w:r>
              <w:rPr>
                <w:b/>
                <w:bCs/>
              </w:rPr>
              <w:t>Stratejik Plan Alt Komisyon Üyeleri</w:t>
            </w:r>
          </w:p>
        </w:tc>
        <w:tc>
          <w:tcPr>
            <w:tcW w:w="4252" w:type="dxa"/>
          </w:tcPr>
          <w:p w14:paraId="3D5CD5BD" w14:textId="77777777" w:rsidR="000650A8" w:rsidRDefault="000650A8" w:rsidP="005C22E8">
            <w:pPr>
              <w:jc w:val="both"/>
              <w:cnfStyle w:val="000000000000" w:firstRow="0" w:lastRow="0" w:firstColumn="0" w:lastColumn="0" w:oddVBand="0" w:evenVBand="0" w:oddHBand="0" w:evenHBand="0" w:firstRowFirstColumn="0" w:firstRowLastColumn="0" w:lastRowFirstColumn="0" w:lastRowLastColumn="0"/>
            </w:pPr>
            <w:r w:rsidRPr="00F325CA">
              <w:t>Arş</w:t>
            </w:r>
            <w:r>
              <w:t>. Gör. Dr. İclal GÖR</w:t>
            </w:r>
          </w:p>
          <w:p w14:paraId="2D809585" w14:textId="77777777" w:rsidR="000650A8" w:rsidRPr="00F325CA" w:rsidRDefault="000650A8" w:rsidP="005C22E8">
            <w:pPr>
              <w:jc w:val="both"/>
              <w:cnfStyle w:val="000000000000" w:firstRow="0" w:lastRow="0" w:firstColumn="0" w:lastColumn="0" w:oddVBand="0" w:evenVBand="0" w:oddHBand="0" w:evenHBand="0" w:firstRowFirstColumn="0" w:firstRowLastColumn="0" w:lastRowFirstColumn="0" w:lastRowLastColumn="0"/>
            </w:pPr>
            <w:r>
              <w:t>Arş. Gör. Dr. Mehmet Soner PEHLİVAN</w:t>
            </w:r>
          </w:p>
        </w:tc>
      </w:tr>
    </w:tbl>
    <w:p w14:paraId="5552D938" w14:textId="77777777" w:rsidR="000650A8" w:rsidRPr="000650A8" w:rsidRDefault="000650A8" w:rsidP="000650A8">
      <w:pPr>
        <w:jc w:val="both"/>
        <w:rPr>
          <w:b/>
          <w:bCs/>
        </w:rPr>
      </w:pPr>
    </w:p>
    <w:p w14:paraId="0AE83AB5" w14:textId="2A0C7078" w:rsidR="001C755A" w:rsidRDefault="001C755A" w:rsidP="00E22BD5">
      <w:pPr>
        <w:jc w:val="both"/>
        <w:rPr>
          <w:b/>
          <w:bCs/>
        </w:rPr>
      </w:pPr>
    </w:p>
    <w:p w14:paraId="3A437613" w14:textId="21574211" w:rsidR="00DE2B61" w:rsidRDefault="00DE2B61" w:rsidP="00E22BD5">
      <w:pPr>
        <w:jc w:val="both"/>
        <w:rPr>
          <w:b/>
          <w:bCs/>
        </w:rPr>
      </w:pPr>
    </w:p>
    <w:p w14:paraId="2B8E53BA" w14:textId="0E2EE056" w:rsidR="00DA4F23" w:rsidRDefault="00DA4F23" w:rsidP="00E22BD5">
      <w:pPr>
        <w:jc w:val="both"/>
        <w:rPr>
          <w:b/>
          <w:bCs/>
        </w:rPr>
      </w:pPr>
    </w:p>
    <w:p w14:paraId="37610DF2" w14:textId="2160DA6D" w:rsidR="00DA4F23" w:rsidRDefault="00DA4F23" w:rsidP="00E22BD5">
      <w:pPr>
        <w:jc w:val="both"/>
        <w:rPr>
          <w:b/>
          <w:bCs/>
        </w:rPr>
      </w:pPr>
    </w:p>
    <w:p w14:paraId="1BA85573" w14:textId="23E2EC0E" w:rsidR="00DA4F23" w:rsidRDefault="00DA4F23" w:rsidP="00E22BD5">
      <w:pPr>
        <w:jc w:val="both"/>
        <w:rPr>
          <w:b/>
          <w:bCs/>
        </w:rPr>
      </w:pPr>
    </w:p>
    <w:p w14:paraId="53868F4E" w14:textId="6C348258" w:rsidR="00DA4F23" w:rsidRDefault="00DA4F23" w:rsidP="00E22BD5">
      <w:pPr>
        <w:jc w:val="both"/>
        <w:rPr>
          <w:b/>
          <w:bCs/>
        </w:rPr>
      </w:pPr>
    </w:p>
    <w:p w14:paraId="35795019" w14:textId="0A0298BD" w:rsidR="00DA4F23" w:rsidRDefault="00DA4F23" w:rsidP="00E22BD5">
      <w:pPr>
        <w:jc w:val="both"/>
        <w:rPr>
          <w:b/>
          <w:bCs/>
        </w:rPr>
      </w:pPr>
    </w:p>
    <w:p w14:paraId="20AA5358" w14:textId="414C11CA" w:rsidR="00DA4F23" w:rsidRDefault="00DA4F23" w:rsidP="00E22BD5">
      <w:pPr>
        <w:jc w:val="both"/>
        <w:rPr>
          <w:b/>
          <w:bCs/>
        </w:rPr>
      </w:pPr>
    </w:p>
    <w:p w14:paraId="1E533C6A" w14:textId="7A4173AA" w:rsidR="00DA4F23" w:rsidRDefault="00DA4F23" w:rsidP="00E22BD5">
      <w:pPr>
        <w:jc w:val="both"/>
        <w:rPr>
          <w:b/>
          <w:bCs/>
        </w:rPr>
      </w:pPr>
    </w:p>
    <w:p w14:paraId="3BFF33B3" w14:textId="486F2614" w:rsidR="00DA4F23" w:rsidRDefault="00DA4F23" w:rsidP="00E22BD5">
      <w:pPr>
        <w:jc w:val="both"/>
        <w:rPr>
          <w:b/>
          <w:bCs/>
        </w:rPr>
      </w:pPr>
    </w:p>
    <w:p w14:paraId="6B14B51D" w14:textId="1475104D" w:rsidR="00DA4F23" w:rsidRDefault="00DA4F23" w:rsidP="00E22BD5">
      <w:pPr>
        <w:jc w:val="both"/>
        <w:rPr>
          <w:b/>
          <w:bCs/>
        </w:rPr>
      </w:pPr>
    </w:p>
    <w:p w14:paraId="69FF09B3" w14:textId="78240CEA" w:rsidR="00DA4F23" w:rsidRDefault="00DA4F23" w:rsidP="00E22BD5">
      <w:pPr>
        <w:jc w:val="both"/>
        <w:rPr>
          <w:b/>
          <w:bCs/>
        </w:rPr>
      </w:pPr>
    </w:p>
    <w:p w14:paraId="2C705E02" w14:textId="6DD3352F" w:rsidR="00DA4F23" w:rsidRDefault="00DA4F23" w:rsidP="00E22BD5">
      <w:pPr>
        <w:jc w:val="both"/>
        <w:rPr>
          <w:b/>
          <w:bCs/>
        </w:rPr>
      </w:pPr>
    </w:p>
    <w:p w14:paraId="5AAC50B2" w14:textId="77777777" w:rsidR="00DA4F23" w:rsidRDefault="00DA4F23" w:rsidP="00E22BD5">
      <w:pPr>
        <w:jc w:val="both"/>
        <w:rPr>
          <w:b/>
          <w:bCs/>
        </w:rPr>
      </w:pPr>
    </w:p>
    <w:p w14:paraId="2D48A01D" w14:textId="56333B38" w:rsidR="001C755A" w:rsidRDefault="001C755A" w:rsidP="00E22BD5">
      <w:pPr>
        <w:jc w:val="both"/>
        <w:rPr>
          <w:b/>
          <w:bCs/>
        </w:rPr>
      </w:pPr>
    </w:p>
    <w:p w14:paraId="3459DF96" w14:textId="77777777" w:rsidR="001C755A" w:rsidRPr="00E22BD5" w:rsidRDefault="001C755A" w:rsidP="00E22BD5">
      <w:pPr>
        <w:jc w:val="both"/>
        <w:rPr>
          <w:b/>
          <w:bCs/>
        </w:rPr>
      </w:pPr>
    </w:p>
    <w:p w14:paraId="737D737F" w14:textId="482EA6C4" w:rsidR="001C755A" w:rsidRDefault="00172601" w:rsidP="00320773">
      <w:pPr>
        <w:pStyle w:val="ListeParagraf"/>
        <w:numPr>
          <w:ilvl w:val="0"/>
          <w:numId w:val="3"/>
        </w:numPr>
        <w:jc w:val="both"/>
        <w:rPr>
          <w:b/>
          <w:bCs/>
        </w:rPr>
      </w:pPr>
      <w:r w:rsidRPr="00E22BD5">
        <w:rPr>
          <w:b/>
          <w:bCs/>
        </w:rPr>
        <w:t>DURUM ANALİZİ</w:t>
      </w:r>
    </w:p>
    <w:p w14:paraId="40C07762" w14:textId="77777777" w:rsidR="001C755A" w:rsidRDefault="001C755A" w:rsidP="001C755A">
      <w:pPr>
        <w:pStyle w:val="ListeParagraf"/>
        <w:ind w:left="360"/>
        <w:jc w:val="both"/>
        <w:rPr>
          <w:b/>
          <w:bCs/>
        </w:rPr>
      </w:pPr>
    </w:p>
    <w:p w14:paraId="512A89B9" w14:textId="1FA0A9FD" w:rsidR="00172601" w:rsidRDefault="00172601" w:rsidP="001C755A">
      <w:pPr>
        <w:pStyle w:val="ListeParagraf"/>
        <w:numPr>
          <w:ilvl w:val="1"/>
          <w:numId w:val="3"/>
        </w:numPr>
        <w:jc w:val="both"/>
        <w:rPr>
          <w:b/>
          <w:bCs/>
        </w:rPr>
      </w:pPr>
      <w:r w:rsidRPr="001C755A">
        <w:rPr>
          <w:b/>
          <w:bCs/>
        </w:rPr>
        <w:t>Kurumsal Tarihçe</w:t>
      </w:r>
    </w:p>
    <w:p w14:paraId="5BB968EA" w14:textId="77777777" w:rsidR="00DA4F23" w:rsidRDefault="00DA4F23" w:rsidP="00042349">
      <w:pPr>
        <w:jc w:val="both"/>
        <w:rPr>
          <w:color w:val="333333"/>
          <w:shd w:val="clear" w:color="auto" w:fill="FFFFFF"/>
        </w:rPr>
      </w:pPr>
    </w:p>
    <w:p w14:paraId="4E5346C1" w14:textId="0801183E" w:rsidR="001F2F3C" w:rsidRDefault="0083164D" w:rsidP="00042349">
      <w:pPr>
        <w:jc w:val="both"/>
        <w:rPr>
          <w:color w:val="333333"/>
          <w:shd w:val="clear" w:color="auto" w:fill="FFFFFF"/>
        </w:rPr>
      </w:pPr>
      <w:r>
        <w:rPr>
          <w:color w:val="333333"/>
          <w:shd w:val="clear" w:color="auto" w:fill="FFFFFF"/>
        </w:rPr>
        <w:tab/>
      </w:r>
      <w:r w:rsidR="001F2F3C" w:rsidRPr="00002271">
        <w:rPr>
          <w:color w:val="333333"/>
          <w:shd w:val="clear" w:color="auto" w:fill="FFFFFF"/>
        </w:rPr>
        <w:t>Bölümümüz, 1996-1997 Eğitim-Öğretim yılında Yüksek Lisans programı ile eğitim-öğretim faaliyetine başlamıştır. İlk yıl bir doçent ve iki yardımcı doçent tarafından açılan 10 ders (30 kredi)</w:t>
      </w:r>
      <w:r w:rsidR="00193F43" w:rsidRPr="00002271">
        <w:rPr>
          <w:color w:val="333333"/>
          <w:shd w:val="clear" w:color="auto" w:fill="FFFFFF"/>
        </w:rPr>
        <w:t>,</w:t>
      </w:r>
      <w:r w:rsidR="001F2F3C" w:rsidRPr="00002271">
        <w:rPr>
          <w:color w:val="333333"/>
          <w:shd w:val="clear" w:color="auto" w:fill="FFFFFF"/>
        </w:rPr>
        <w:t xml:space="preserve"> lisansüstü öğretime devam eden öğrencilere sunulmuştur. Bölümümüz lisans düzeyinde ilk mezunlarını 2003-2004 Eğitim-Öğretim yılında vermiştir. 2009-2010 Eğitim-Öğretim yılında doktora programı açılmıştır.</w:t>
      </w:r>
    </w:p>
    <w:p w14:paraId="2D28D0CE" w14:textId="77777777" w:rsidR="00DA4F23" w:rsidRPr="00002271" w:rsidRDefault="00DA4F23" w:rsidP="00042349">
      <w:pPr>
        <w:jc w:val="both"/>
        <w:rPr>
          <w:color w:val="333333"/>
          <w:shd w:val="clear" w:color="auto" w:fill="FFFFFF"/>
        </w:rPr>
      </w:pPr>
    </w:p>
    <w:p w14:paraId="6430B807" w14:textId="7ECD0C83" w:rsidR="00A63B6D" w:rsidRDefault="0083164D" w:rsidP="00042349">
      <w:pPr>
        <w:jc w:val="both"/>
      </w:pPr>
      <w:r>
        <w:rPr>
          <w:color w:val="333333"/>
          <w:shd w:val="clear" w:color="auto" w:fill="FFFFFF"/>
        </w:rPr>
        <w:tab/>
      </w:r>
      <w:r w:rsidR="00E67CF7" w:rsidRPr="00002271">
        <w:rPr>
          <w:color w:val="333333"/>
          <w:shd w:val="clear" w:color="auto" w:fill="FFFFFF"/>
        </w:rPr>
        <w:t>Bölümdeki öğretim elemanları Modül Teorisi, Grup ve Halka Teorisi, Banach Cebir Teorisi, Kuantum Calculus, Özel Fonksiyonlar ve Eşitsizlikler, Toplanabilme ve Tauber Teorisi, Diferensiyel Geometri, Genelleştirilmiş Geometriler, Riemann ve Semi-Riemann Geometrileri, Genel Topoloji, Yapay Sinir Ağları, Görüntü İşleme, Konuşma Tanıma ve Sentezleme, Veri Sıkıştırma, Doğal Dil İşleme alanlarında bilimsel çalışmalar yapmış veya yapmaktadırlar.</w:t>
      </w:r>
      <w:r w:rsidR="0048656D" w:rsidRPr="00002271">
        <w:rPr>
          <w:color w:val="333333"/>
          <w:shd w:val="clear" w:color="auto" w:fill="FFFFFF"/>
        </w:rPr>
        <w:t xml:space="preserve"> </w:t>
      </w:r>
      <w:r w:rsidR="001250AA" w:rsidRPr="003E746A">
        <w:rPr>
          <w:color w:val="333333"/>
          <w:shd w:val="clear" w:color="auto" w:fill="FFFFFF"/>
        </w:rPr>
        <w:t>Öğretim elemanlarımız,</w:t>
      </w:r>
      <w:r w:rsidR="001250AA" w:rsidRPr="003E746A">
        <w:t xml:space="preserve"> </w:t>
      </w:r>
      <w:r w:rsidR="0048656D" w:rsidRPr="003E746A">
        <w:t>202</w:t>
      </w:r>
      <w:r w:rsidR="00E63CAF" w:rsidRPr="003E746A">
        <w:t>3</w:t>
      </w:r>
      <w:r w:rsidR="0048656D" w:rsidRPr="003E746A">
        <w:t xml:space="preserve"> eğitim yılı itibariyle </w:t>
      </w:r>
      <w:r w:rsidR="001E6C59" w:rsidRPr="003E746A">
        <w:t>6</w:t>
      </w:r>
      <w:r w:rsidR="0048656D" w:rsidRPr="003E746A">
        <w:t xml:space="preserve"> makale,</w:t>
      </w:r>
      <w:r w:rsidR="001E6C59" w:rsidRPr="003E746A">
        <w:t xml:space="preserve"> 1</w:t>
      </w:r>
      <w:r w:rsidR="003E746A" w:rsidRPr="003E746A">
        <w:t>1</w:t>
      </w:r>
      <w:r w:rsidR="0048656D" w:rsidRPr="003E746A">
        <w:t xml:space="preserve"> bildiri</w:t>
      </w:r>
      <w:r w:rsidR="001E6C59" w:rsidRPr="003E746A">
        <w:t xml:space="preserve"> </w:t>
      </w:r>
      <w:r w:rsidR="0048656D" w:rsidRPr="003E746A">
        <w:t>ve</w:t>
      </w:r>
      <w:r w:rsidR="001E6C59" w:rsidRPr="003E746A">
        <w:t xml:space="preserve"> 1</w:t>
      </w:r>
      <w:r w:rsidR="0048656D" w:rsidRPr="003E746A">
        <w:t xml:space="preserve"> proje ile araştırma faaliyetlerinde bulunmuş</w:t>
      </w:r>
      <w:r w:rsidR="003076BE" w:rsidRPr="003E746A">
        <w:t>lardır</w:t>
      </w:r>
      <w:r w:rsidR="0048656D" w:rsidRPr="003E746A">
        <w:t>.</w:t>
      </w:r>
    </w:p>
    <w:p w14:paraId="3D97EAA9" w14:textId="77777777" w:rsidR="00DA4F23" w:rsidRPr="00002271" w:rsidRDefault="00DA4F23" w:rsidP="00042349">
      <w:pPr>
        <w:jc w:val="both"/>
      </w:pPr>
    </w:p>
    <w:p w14:paraId="15747B4E" w14:textId="227BF209" w:rsidR="00DA4F23" w:rsidRDefault="0083164D" w:rsidP="00042349">
      <w:pPr>
        <w:jc w:val="both"/>
        <w:rPr>
          <w:color w:val="333333"/>
          <w:shd w:val="clear" w:color="auto" w:fill="FFFFFF"/>
        </w:rPr>
      </w:pPr>
      <w:r>
        <w:rPr>
          <w:color w:val="333333"/>
          <w:shd w:val="clear" w:color="auto" w:fill="FFFFFF"/>
        </w:rPr>
        <w:tab/>
      </w:r>
      <w:r w:rsidR="001F2F3C" w:rsidRPr="00002271">
        <w:rPr>
          <w:color w:val="333333"/>
          <w:shd w:val="clear" w:color="auto" w:fill="FFFFFF"/>
        </w:rPr>
        <w:t xml:space="preserve">Bölümümüzde 2019 yılında </w:t>
      </w:r>
      <w:r w:rsidR="001F2F3C" w:rsidRPr="00DA4F23">
        <w:rPr>
          <w:color w:val="333333"/>
          <w:shd w:val="clear" w:color="auto" w:fill="FFFFFF"/>
        </w:rPr>
        <w:t>40</w:t>
      </w:r>
      <w:r w:rsidR="004C77FF" w:rsidRPr="00DA4F23">
        <w:rPr>
          <w:color w:val="333333"/>
          <w:shd w:val="clear" w:color="auto" w:fill="FFFFFF"/>
        </w:rPr>
        <w:t>0</w:t>
      </w:r>
      <w:r w:rsidR="001F2F3C" w:rsidRPr="00002271">
        <w:rPr>
          <w:color w:val="333333"/>
          <w:shd w:val="clear" w:color="auto" w:fill="FFFFFF"/>
        </w:rPr>
        <w:t xml:space="preserve"> öğrenciye, 2020 yılında </w:t>
      </w:r>
      <w:r w:rsidR="001F2F3C" w:rsidRPr="00DA4F23">
        <w:rPr>
          <w:color w:val="333333"/>
          <w:shd w:val="clear" w:color="auto" w:fill="FFFFFF"/>
        </w:rPr>
        <w:t>37</w:t>
      </w:r>
      <w:r w:rsidR="004C77FF" w:rsidRPr="00DA4F23">
        <w:rPr>
          <w:color w:val="333333"/>
          <w:shd w:val="clear" w:color="auto" w:fill="FFFFFF"/>
        </w:rPr>
        <w:t>6</w:t>
      </w:r>
      <w:r w:rsidR="001F2F3C" w:rsidRPr="00002271">
        <w:rPr>
          <w:color w:val="333333"/>
          <w:shd w:val="clear" w:color="auto" w:fill="FFFFFF"/>
        </w:rPr>
        <w:t xml:space="preserve"> öğrenciye, 2021 yılında </w:t>
      </w:r>
      <w:r w:rsidR="001F2F3C" w:rsidRPr="00DA4F23">
        <w:rPr>
          <w:color w:val="333333"/>
          <w:shd w:val="clear" w:color="auto" w:fill="FFFFFF"/>
        </w:rPr>
        <w:t>30</w:t>
      </w:r>
      <w:r w:rsidR="004C77FF" w:rsidRPr="00DA4F23">
        <w:rPr>
          <w:color w:val="333333"/>
          <w:shd w:val="clear" w:color="auto" w:fill="FFFFFF"/>
        </w:rPr>
        <w:t>3</w:t>
      </w:r>
      <w:r w:rsidR="001F2F3C" w:rsidRPr="00002271">
        <w:rPr>
          <w:color w:val="333333"/>
          <w:shd w:val="clear" w:color="auto" w:fill="FFFFFF"/>
        </w:rPr>
        <w:t xml:space="preserve"> öğrenciye</w:t>
      </w:r>
      <w:r w:rsidR="000E2BB4">
        <w:rPr>
          <w:color w:val="333333"/>
          <w:shd w:val="clear" w:color="auto" w:fill="FFFFFF"/>
        </w:rPr>
        <w:t xml:space="preserve">, </w:t>
      </w:r>
      <w:r w:rsidR="000E2BB4" w:rsidRPr="00DA4F23">
        <w:rPr>
          <w:color w:val="333333"/>
          <w:shd w:val="clear" w:color="auto" w:fill="FFFFFF"/>
        </w:rPr>
        <w:t>2022 yılında 30</w:t>
      </w:r>
      <w:r w:rsidR="00CF3300" w:rsidRPr="00DA4F23">
        <w:rPr>
          <w:color w:val="333333"/>
          <w:shd w:val="clear" w:color="auto" w:fill="FFFFFF"/>
        </w:rPr>
        <w:t>9</w:t>
      </w:r>
      <w:r w:rsidR="00DA4F23">
        <w:rPr>
          <w:color w:val="333333"/>
          <w:shd w:val="clear" w:color="auto" w:fill="FFFFFF"/>
        </w:rPr>
        <w:t xml:space="preserve"> </w:t>
      </w:r>
      <w:r w:rsidR="000E2BB4" w:rsidRPr="00DA4F23">
        <w:rPr>
          <w:color w:val="333333"/>
          <w:shd w:val="clear" w:color="auto" w:fill="FFFFFF"/>
        </w:rPr>
        <w:t>öğrenciye</w:t>
      </w:r>
      <w:r w:rsidR="00EC53F2">
        <w:rPr>
          <w:color w:val="333333"/>
          <w:shd w:val="clear" w:color="auto" w:fill="FFFFFF"/>
        </w:rPr>
        <w:t xml:space="preserve"> </w:t>
      </w:r>
      <w:r w:rsidR="001F2F3C" w:rsidRPr="00002271">
        <w:rPr>
          <w:color w:val="333333"/>
          <w:shd w:val="clear" w:color="auto" w:fill="FFFFFF"/>
        </w:rPr>
        <w:t>lisans düzeyinde</w:t>
      </w:r>
      <w:r w:rsidR="00BF68FD">
        <w:rPr>
          <w:color w:val="333333"/>
          <w:shd w:val="clear" w:color="auto" w:fill="FFFFFF"/>
        </w:rPr>
        <w:t xml:space="preserve">; </w:t>
      </w:r>
      <w:r w:rsidR="001F2F3C" w:rsidRPr="00002271">
        <w:rPr>
          <w:color w:val="333333"/>
          <w:shd w:val="clear" w:color="auto" w:fill="FFFFFF"/>
        </w:rPr>
        <w:t xml:space="preserve">2019 yılında </w:t>
      </w:r>
      <w:r w:rsidR="001F2F3C" w:rsidRPr="00DA4F23">
        <w:rPr>
          <w:color w:val="333333"/>
          <w:shd w:val="clear" w:color="auto" w:fill="FFFFFF"/>
        </w:rPr>
        <w:t>3</w:t>
      </w:r>
      <w:r w:rsidR="000A4E2E" w:rsidRPr="00DA4F23">
        <w:rPr>
          <w:color w:val="333333"/>
          <w:shd w:val="clear" w:color="auto" w:fill="FFFFFF"/>
        </w:rPr>
        <w:t>4</w:t>
      </w:r>
      <w:r w:rsidR="000A4E2E">
        <w:rPr>
          <w:color w:val="333333"/>
          <w:shd w:val="clear" w:color="auto" w:fill="FFFFFF"/>
        </w:rPr>
        <w:t xml:space="preserve"> </w:t>
      </w:r>
      <w:r w:rsidR="001F2F3C" w:rsidRPr="00002271">
        <w:rPr>
          <w:color w:val="333333"/>
          <w:shd w:val="clear" w:color="auto" w:fill="FFFFFF"/>
        </w:rPr>
        <w:t xml:space="preserve">öğrenciye, 2020 yılında </w:t>
      </w:r>
      <w:r w:rsidR="000A4E2E" w:rsidRPr="00DA4F23">
        <w:rPr>
          <w:color w:val="333333"/>
          <w:shd w:val="clear" w:color="auto" w:fill="FFFFFF"/>
        </w:rPr>
        <w:t>29</w:t>
      </w:r>
      <w:r w:rsidR="000A4E2E">
        <w:rPr>
          <w:color w:val="333333"/>
          <w:shd w:val="clear" w:color="auto" w:fill="FFFFFF"/>
        </w:rPr>
        <w:t xml:space="preserve"> </w:t>
      </w:r>
      <w:r w:rsidR="001F2F3C" w:rsidRPr="00002271">
        <w:rPr>
          <w:color w:val="333333"/>
          <w:shd w:val="clear" w:color="auto" w:fill="FFFFFF"/>
        </w:rPr>
        <w:t xml:space="preserve">öğrenciye, 2021 yılında </w:t>
      </w:r>
      <w:r w:rsidR="000A4E2E" w:rsidRPr="00DA4F23">
        <w:rPr>
          <w:color w:val="333333"/>
          <w:shd w:val="clear" w:color="auto" w:fill="FFFFFF"/>
        </w:rPr>
        <w:t>27</w:t>
      </w:r>
      <w:r w:rsidR="001F2F3C" w:rsidRPr="00002271">
        <w:rPr>
          <w:color w:val="333333"/>
          <w:shd w:val="clear" w:color="auto" w:fill="FFFFFF"/>
        </w:rPr>
        <w:t xml:space="preserve"> öğrenciye</w:t>
      </w:r>
      <w:r w:rsidR="00EC53F2">
        <w:rPr>
          <w:color w:val="333333"/>
          <w:shd w:val="clear" w:color="auto" w:fill="FFFFFF"/>
        </w:rPr>
        <w:t xml:space="preserve">, </w:t>
      </w:r>
      <w:r w:rsidR="00EC53F2" w:rsidRPr="00002271">
        <w:rPr>
          <w:color w:val="333333"/>
          <w:shd w:val="clear" w:color="auto" w:fill="FFFFFF"/>
        </w:rPr>
        <w:t>202</w:t>
      </w:r>
      <w:r w:rsidR="00EC53F2">
        <w:rPr>
          <w:color w:val="333333"/>
          <w:shd w:val="clear" w:color="auto" w:fill="FFFFFF"/>
        </w:rPr>
        <w:t>2</w:t>
      </w:r>
      <w:r w:rsidR="00EC53F2" w:rsidRPr="00002271">
        <w:rPr>
          <w:color w:val="333333"/>
          <w:shd w:val="clear" w:color="auto" w:fill="FFFFFF"/>
        </w:rPr>
        <w:t xml:space="preserve"> yılında </w:t>
      </w:r>
      <w:r w:rsidR="000A4E2E" w:rsidRPr="00DA4F23">
        <w:rPr>
          <w:color w:val="333333"/>
          <w:shd w:val="clear" w:color="auto" w:fill="FFFFFF"/>
        </w:rPr>
        <w:t>44</w:t>
      </w:r>
      <w:r w:rsidR="000A4E2E">
        <w:rPr>
          <w:color w:val="333333"/>
          <w:shd w:val="clear" w:color="auto" w:fill="FFFFFF"/>
        </w:rPr>
        <w:t xml:space="preserve"> </w:t>
      </w:r>
      <w:r w:rsidR="00EC53F2" w:rsidRPr="00002271">
        <w:rPr>
          <w:color w:val="333333"/>
          <w:shd w:val="clear" w:color="auto" w:fill="FFFFFF"/>
        </w:rPr>
        <w:t>öğrenciye</w:t>
      </w:r>
      <w:r w:rsidR="001F2F3C" w:rsidRPr="00002271">
        <w:rPr>
          <w:color w:val="333333"/>
          <w:shd w:val="clear" w:color="auto" w:fill="FFFFFF"/>
        </w:rPr>
        <w:t xml:space="preserve"> lisansüstü düzeyde eğitim verilmiştir. 202</w:t>
      </w:r>
      <w:r w:rsidR="00EC53F2">
        <w:rPr>
          <w:color w:val="333333"/>
          <w:shd w:val="clear" w:color="auto" w:fill="FFFFFF"/>
        </w:rPr>
        <w:t>3</w:t>
      </w:r>
      <w:r w:rsidR="00A63B6D" w:rsidRPr="00002271">
        <w:rPr>
          <w:color w:val="333333"/>
          <w:shd w:val="clear" w:color="auto" w:fill="FFFFFF"/>
        </w:rPr>
        <w:t>-202</w:t>
      </w:r>
      <w:r w:rsidR="00EC53F2">
        <w:rPr>
          <w:color w:val="333333"/>
          <w:shd w:val="clear" w:color="auto" w:fill="FFFFFF"/>
        </w:rPr>
        <w:t>4</w:t>
      </w:r>
      <w:r w:rsidR="00A63B6D" w:rsidRPr="00002271">
        <w:rPr>
          <w:color w:val="333333"/>
          <w:shd w:val="clear" w:color="auto" w:fill="FFFFFF"/>
        </w:rPr>
        <w:t xml:space="preserve"> eğitim öğretim</w:t>
      </w:r>
      <w:r w:rsidR="001F2F3C" w:rsidRPr="00002271">
        <w:rPr>
          <w:color w:val="333333"/>
          <w:shd w:val="clear" w:color="auto" w:fill="FFFFFF"/>
        </w:rPr>
        <w:t xml:space="preserve"> yılı itibariyle bölümümüzde lisans eğitimi almakta olan </w:t>
      </w:r>
      <w:r w:rsidR="00A63B6D" w:rsidRPr="00DA4F23">
        <w:rPr>
          <w:color w:val="333333"/>
          <w:shd w:val="clear" w:color="auto" w:fill="FFFFFF"/>
        </w:rPr>
        <w:t>3</w:t>
      </w:r>
      <w:r w:rsidR="000A4E2E" w:rsidRPr="00DA4F23">
        <w:rPr>
          <w:color w:val="333333"/>
          <w:shd w:val="clear" w:color="auto" w:fill="FFFFFF"/>
        </w:rPr>
        <w:t>20</w:t>
      </w:r>
      <w:r w:rsidR="001F2F3C" w:rsidRPr="00002271">
        <w:rPr>
          <w:color w:val="333333"/>
          <w:shd w:val="clear" w:color="auto" w:fill="FFFFFF"/>
        </w:rPr>
        <w:t xml:space="preserve"> öğrenci ile yüksek lisans ve doktora eğitimi alan </w:t>
      </w:r>
      <w:r w:rsidR="00CF3300" w:rsidRPr="00DA4F23">
        <w:rPr>
          <w:color w:val="333333"/>
          <w:shd w:val="clear" w:color="auto" w:fill="FFFFFF"/>
        </w:rPr>
        <w:t>30</w:t>
      </w:r>
      <w:r w:rsidR="001F2F3C" w:rsidRPr="00002271">
        <w:rPr>
          <w:color w:val="333333"/>
          <w:shd w:val="clear" w:color="auto" w:fill="FFFFFF"/>
        </w:rPr>
        <w:t xml:space="preserve"> öğrenci bulunmaktadır.</w:t>
      </w:r>
    </w:p>
    <w:p w14:paraId="2FE8B071" w14:textId="71D863AB" w:rsidR="00637FDA" w:rsidRDefault="001F2F3C" w:rsidP="00042349">
      <w:pPr>
        <w:jc w:val="both"/>
        <w:rPr>
          <w:color w:val="333333"/>
          <w:shd w:val="clear" w:color="auto" w:fill="FFFFFF"/>
        </w:rPr>
      </w:pPr>
      <w:r w:rsidRPr="00002271">
        <w:rPr>
          <w:color w:val="333333"/>
          <w:shd w:val="clear" w:color="auto" w:fill="FFFFFF"/>
        </w:rPr>
        <w:t xml:space="preserve"> </w:t>
      </w:r>
    </w:p>
    <w:p w14:paraId="16441E83" w14:textId="1E0594ED" w:rsidR="001F2F3C" w:rsidRDefault="0083164D" w:rsidP="00042349">
      <w:pPr>
        <w:jc w:val="both"/>
        <w:rPr>
          <w:color w:val="333333"/>
          <w:shd w:val="clear" w:color="auto" w:fill="FFFFFF"/>
        </w:rPr>
      </w:pPr>
      <w:r>
        <w:rPr>
          <w:color w:val="333333"/>
          <w:shd w:val="clear" w:color="auto" w:fill="FFFFFF"/>
        </w:rPr>
        <w:tab/>
      </w:r>
      <w:r w:rsidR="001250AA">
        <w:rPr>
          <w:color w:val="333333"/>
          <w:shd w:val="clear" w:color="auto" w:fill="FFFFFF"/>
        </w:rPr>
        <w:t xml:space="preserve">Dersler, Fen </w:t>
      </w:r>
      <w:r w:rsidR="001F2F3C" w:rsidRPr="00002271">
        <w:rPr>
          <w:color w:val="333333"/>
          <w:shd w:val="clear" w:color="auto" w:fill="FFFFFF"/>
        </w:rPr>
        <w:t>Fakültesi dersliklerinde yapılmaktadır.</w:t>
      </w:r>
      <w:r w:rsidR="00A63B6D" w:rsidRPr="00002271">
        <w:t xml:space="preserve"> </w:t>
      </w:r>
      <w:r w:rsidR="001F2F3C" w:rsidRPr="00002271">
        <w:rPr>
          <w:color w:val="333333"/>
          <w:shd w:val="clear" w:color="auto" w:fill="FFFFFF"/>
        </w:rPr>
        <w:t>Ayrıca öğrencilerin kullanabileceği bir bilgisayar laboratuvarı, bir yüksek lisans dersliği</w:t>
      </w:r>
      <w:r w:rsidR="003E746A">
        <w:rPr>
          <w:color w:val="333333"/>
          <w:shd w:val="clear" w:color="auto" w:fill="FFFFFF"/>
        </w:rPr>
        <w:t xml:space="preserve"> ve </w:t>
      </w:r>
      <w:r w:rsidR="001F2F3C" w:rsidRPr="00002271">
        <w:rPr>
          <w:color w:val="333333"/>
          <w:shd w:val="clear" w:color="auto" w:fill="FFFFFF"/>
        </w:rPr>
        <w:t>bir seminer odası</w:t>
      </w:r>
      <w:r w:rsidR="003E746A">
        <w:rPr>
          <w:color w:val="333333"/>
          <w:shd w:val="clear" w:color="auto" w:fill="FFFFFF"/>
        </w:rPr>
        <w:t xml:space="preserve"> </w:t>
      </w:r>
      <w:r w:rsidR="001F2F3C" w:rsidRPr="00002271">
        <w:rPr>
          <w:color w:val="333333"/>
          <w:shd w:val="clear" w:color="auto" w:fill="FFFFFF"/>
        </w:rPr>
        <w:t>mevcuttur.</w:t>
      </w:r>
    </w:p>
    <w:p w14:paraId="4CA83BD2" w14:textId="6D0BC8C5" w:rsidR="00E91FE6" w:rsidRDefault="00E91FE6" w:rsidP="00042349">
      <w:pPr>
        <w:jc w:val="both"/>
        <w:rPr>
          <w:color w:val="333333"/>
          <w:shd w:val="clear" w:color="auto" w:fill="FFFFFF"/>
        </w:rPr>
      </w:pPr>
    </w:p>
    <w:p w14:paraId="78221377" w14:textId="4E51BDA2" w:rsidR="00E91FE6" w:rsidRDefault="00E91FE6" w:rsidP="00042349">
      <w:pPr>
        <w:jc w:val="both"/>
        <w:rPr>
          <w:color w:val="333333"/>
          <w:shd w:val="clear" w:color="auto" w:fill="FFFFFF"/>
        </w:rPr>
      </w:pPr>
    </w:p>
    <w:p w14:paraId="30E4BE01" w14:textId="5259F126" w:rsidR="00E91FE6" w:rsidRDefault="00E91FE6" w:rsidP="00042349">
      <w:pPr>
        <w:jc w:val="both"/>
        <w:rPr>
          <w:color w:val="333333"/>
          <w:shd w:val="clear" w:color="auto" w:fill="FFFFFF"/>
        </w:rPr>
      </w:pPr>
    </w:p>
    <w:p w14:paraId="7F5A4CBE" w14:textId="77777777" w:rsidR="00752F3D" w:rsidRDefault="00752F3D" w:rsidP="00042349">
      <w:pPr>
        <w:jc w:val="both"/>
        <w:rPr>
          <w:b/>
          <w:bCs/>
        </w:rPr>
      </w:pPr>
    </w:p>
    <w:p w14:paraId="4519565E" w14:textId="78133B3F" w:rsidR="006E3C19" w:rsidRDefault="006E3C19" w:rsidP="00042349">
      <w:pPr>
        <w:jc w:val="both"/>
        <w:rPr>
          <w:b/>
          <w:bCs/>
        </w:rPr>
      </w:pPr>
    </w:p>
    <w:p w14:paraId="14D4DDB2" w14:textId="4549A83E" w:rsidR="006E3C19" w:rsidRDefault="006E3C19" w:rsidP="00042349">
      <w:pPr>
        <w:jc w:val="both"/>
        <w:rPr>
          <w:b/>
          <w:bCs/>
        </w:rPr>
      </w:pPr>
    </w:p>
    <w:p w14:paraId="271292FA" w14:textId="64D1AF65" w:rsidR="00B04AF5" w:rsidRPr="001960B4" w:rsidRDefault="00172601" w:rsidP="006E3C19">
      <w:pPr>
        <w:pStyle w:val="ListeParagraf"/>
        <w:numPr>
          <w:ilvl w:val="1"/>
          <w:numId w:val="3"/>
        </w:numPr>
        <w:jc w:val="both"/>
        <w:rPr>
          <w:b/>
          <w:bCs/>
        </w:rPr>
      </w:pPr>
      <w:r w:rsidRPr="001960B4">
        <w:rPr>
          <w:b/>
          <w:bCs/>
        </w:rPr>
        <w:t xml:space="preserve">Mevzuat </w:t>
      </w:r>
      <w:r w:rsidR="002D39BD" w:rsidRPr="001960B4">
        <w:rPr>
          <w:b/>
          <w:bCs/>
        </w:rPr>
        <w:t>A</w:t>
      </w:r>
      <w:r w:rsidRPr="001960B4">
        <w:rPr>
          <w:b/>
          <w:bCs/>
        </w:rPr>
        <w:t>nalizi</w:t>
      </w:r>
    </w:p>
    <w:p w14:paraId="32BAC7BB" w14:textId="77777777" w:rsidR="00B04AF5" w:rsidRDefault="00B04AF5" w:rsidP="00B04AF5">
      <w:pPr>
        <w:pStyle w:val="ListeParagraf"/>
        <w:ind w:left="792"/>
        <w:jc w:val="both"/>
      </w:pPr>
    </w:p>
    <w:p w14:paraId="0F6B791B" w14:textId="448A57F2" w:rsidR="00AA7FF1" w:rsidRPr="00D54705" w:rsidRDefault="0083164D" w:rsidP="00D54705">
      <w:pPr>
        <w:pStyle w:val="ListeParagraf"/>
        <w:ind w:left="0"/>
        <w:jc w:val="both"/>
        <w:rPr>
          <w:b/>
          <w:bCs/>
        </w:rPr>
        <w:sectPr w:rsidR="00AA7FF1" w:rsidRPr="00D54705" w:rsidSect="00AB71E8">
          <w:footerReference w:type="even" r:id="rId10"/>
          <w:footerReference w:type="default" r:id="rId11"/>
          <w:pgSz w:w="11900" w:h="16840"/>
          <w:pgMar w:top="1417" w:right="1417" w:bottom="1417" w:left="1417" w:header="0" w:footer="336" w:gutter="0"/>
          <w:pgNumType w:start="0" w:chapStyle="1"/>
          <w:cols w:space="708"/>
          <w:titlePg/>
          <w:docGrid w:linePitch="299"/>
        </w:sectPr>
      </w:pPr>
      <w:r>
        <w:tab/>
      </w:r>
      <w:r w:rsidR="00AA7FF1" w:rsidRPr="00B04AF5">
        <w:t>Bölümümüzün</w:t>
      </w:r>
      <w:r w:rsidR="00AA7FF1" w:rsidRPr="00B04AF5">
        <w:rPr>
          <w:spacing w:val="1"/>
        </w:rPr>
        <w:t xml:space="preserve"> </w:t>
      </w:r>
      <w:r w:rsidR="00AA7FF1" w:rsidRPr="00B04AF5">
        <w:t>faaliyetlerini</w:t>
      </w:r>
      <w:r w:rsidR="00AA7FF1" w:rsidRPr="00B04AF5">
        <w:rPr>
          <w:spacing w:val="1"/>
        </w:rPr>
        <w:t xml:space="preserve"> </w:t>
      </w:r>
      <w:r w:rsidR="00AA7FF1" w:rsidRPr="00B04AF5">
        <w:t>yerine</w:t>
      </w:r>
      <w:r w:rsidR="00AA7FF1" w:rsidRPr="00B04AF5">
        <w:rPr>
          <w:spacing w:val="1"/>
        </w:rPr>
        <w:t xml:space="preserve"> </w:t>
      </w:r>
      <w:r w:rsidR="00AA7FF1" w:rsidRPr="00B04AF5">
        <w:t>getirirken</w:t>
      </w:r>
      <w:r w:rsidR="00AA7FF1" w:rsidRPr="00B04AF5">
        <w:rPr>
          <w:spacing w:val="1"/>
        </w:rPr>
        <w:t xml:space="preserve"> </w:t>
      </w:r>
      <w:r w:rsidR="00AA7FF1" w:rsidRPr="00B04AF5">
        <w:t>tâbi</w:t>
      </w:r>
      <w:r w:rsidR="00AA7FF1" w:rsidRPr="00B04AF5">
        <w:rPr>
          <w:spacing w:val="1"/>
        </w:rPr>
        <w:t xml:space="preserve"> </w:t>
      </w:r>
      <w:r w:rsidR="00AA7FF1" w:rsidRPr="00B04AF5">
        <w:t>olduğu</w:t>
      </w:r>
      <w:r w:rsidR="00AA7FF1" w:rsidRPr="00B04AF5">
        <w:rPr>
          <w:spacing w:val="1"/>
        </w:rPr>
        <w:t xml:space="preserve"> </w:t>
      </w:r>
      <w:r w:rsidR="00AA7FF1" w:rsidRPr="00B04AF5">
        <w:t>mevzuat</w:t>
      </w:r>
      <w:r w:rsidR="00AA7FF1" w:rsidRPr="00B04AF5">
        <w:rPr>
          <w:spacing w:val="1"/>
        </w:rPr>
        <w:t xml:space="preserve"> </w:t>
      </w:r>
      <w:r w:rsidR="00AA7FF1" w:rsidRPr="00B04AF5">
        <w:t>listesi</w:t>
      </w:r>
      <w:r w:rsidR="00AA7FF1" w:rsidRPr="00B04AF5">
        <w:rPr>
          <w:spacing w:val="1"/>
        </w:rPr>
        <w:t xml:space="preserve"> </w:t>
      </w:r>
      <w:r w:rsidR="00AA7FF1" w:rsidRPr="00B04AF5">
        <w:t>ile</w:t>
      </w:r>
      <w:r w:rsidR="00B04AF5" w:rsidRPr="00B04AF5">
        <w:rPr>
          <w:spacing w:val="1"/>
        </w:rPr>
        <w:t xml:space="preserve"> </w:t>
      </w:r>
      <w:r w:rsidR="00B04AF5" w:rsidRPr="00B04AF5">
        <w:t>mevzuat</w:t>
      </w:r>
      <w:r w:rsidR="00B04AF5" w:rsidRPr="00B04AF5">
        <w:rPr>
          <w:spacing w:val="1"/>
        </w:rPr>
        <w:t xml:space="preserve"> </w:t>
      </w:r>
      <w:r w:rsidR="00B04AF5" w:rsidRPr="00B04AF5">
        <w:t>hükümlerine</w:t>
      </w:r>
      <w:r w:rsidR="00B04AF5" w:rsidRPr="00B04AF5">
        <w:rPr>
          <w:spacing w:val="2"/>
        </w:rPr>
        <w:t xml:space="preserve"> </w:t>
      </w:r>
      <w:r w:rsidR="00B04AF5" w:rsidRPr="00B04AF5">
        <w:t>ilişkin</w:t>
      </w:r>
      <w:r w:rsidR="00B04AF5" w:rsidRPr="00B04AF5">
        <w:rPr>
          <w:spacing w:val="-4"/>
        </w:rPr>
        <w:t xml:space="preserve"> </w:t>
      </w:r>
      <w:r w:rsidR="00B04AF5" w:rsidRPr="00B04AF5">
        <w:t>açıklamalar</w:t>
      </w:r>
      <w:r w:rsidR="00B04AF5" w:rsidRPr="00B04AF5">
        <w:rPr>
          <w:spacing w:val="1"/>
        </w:rPr>
        <w:t xml:space="preserve"> </w:t>
      </w:r>
      <w:r w:rsidR="00B04AF5" w:rsidRPr="00B04AF5">
        <w:t>Tablo 3’te</w:t>
      </w:r>
      <w:r w:rsidR="00B04AF5" w:rsidRPr="00B04AF5">
        <w:rPr>
          <w:spacing w:val="-1"/>
        </w:rPr>
        <w:t xml:space="preserve"> </w:t>
      </w:r>
      <w:r w:rsidR="00B04AF5" w:rsidRPr="00B04AF5">
        <w:t>belirtilmişti</w:t>
      </w:r>
      <w:r w:rsidR="006E3C19">
        <w:t>r.</w:t>
      </w:r>
    </w:p>
    <w:p w14:paraId="237D1E88" w14:textId="6D8FCDC1" w:rsidR="00AA7FF1" w:rsidRPr="00420344" w:rsidRDefault="00AA7FF1" w:rsidP="00420344">
      <w:pPr>
        <w:pStyle w:val="GvdeMetni"/>
        <w:jc w:val="both"/>
        <w:rPr>
          <w:rFonts w:ascii="Times New Roman" w:hAnsi="Times New Roman" w:cs="Times New Roman"/>
        </w:rPr>
      </w:pPr>
      <w:r w:rsidRPr="00002271">
        <w:rPr>
          <w:rFonts w:ascii="Times New Roman" w:hAnsi="Times New Roman" w:cs="Times New Roman"/>
          <w:noProof/>
        </w:rPr>
        <w:lastRenderedPageBreak/>
        <mc:AlternateContent>
          <mc:Choice Requires="wps">
            <w:drawing>
              <wp:anchor distT="0" distB="0" distL="114300" distR="114300" simplePos="0" relativeHeight="251659264" behindDoc="1" locked="0" layoutInCell="1" allowOverlap="1" wp14:anchorId="4EC96122" wp14:editId="575AA8CC">
                <wp:simplePos x="0" y="0"/>
                <wp:positionH relativeFrom="page">
                  <wp:posOffset>2240915</wp:posOffset>
                </wp:positionH>
                <wp:positionV relativeFrom="page">
                  <wp:posOffset>3322955</wp:posOffset>
                </wp:positionV>
                <wp:extent cx="698500" cy="164465"/>
                <wp:effectExtent l="2540" t="1905" r="3810" b="0"/>
                <wp:wrapNone/>
                <wp:docPr id="31"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B9040" id="Dikdörtgen 31" o:spid="_x0000_s1026" style="position:absolute;margin-left:176.45pt;margin-top:261.65pt;width:55pt;height:1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" stroked="f">
                <w10:wrap anchorx="page" anchory="page"/>
              </v:rect>
            </w:pict>
          </mc:Fallback>
        </mc:AlternateContent>
      </w:r>
      <w:r w:rsidRPr="00002271">
        <w:rPr>
          <w:rFonts w:ascii="Times New Roman" w:hAnsi="Times New Roman" w:cs="Times New Roman"/>
          <w:noProof/>
        </w:rPr>
        <mc:AlternateContent>
          <mc:Choice Requires="wps">
            <w:drawing>
              <wp:anchor distT="0" distB="0" distL="114300" distR="114300" simplePos="0" relativeHeight="251660288" behindDoc="1" locked="0" layoutInCell="1" allowOverlap="1" wp14:anchorId="1EA04034" wp14:editId="7CC6428D">
                <wp:simplePos x="0" y="0"/>
                <wp:positionH relativeFrom="page">
                  <wp:posOffset>3805555</wp:posOffset>
                </wp:positionH>
                <wp:positionV relativeFrom="page">
                  <wp:posOffset>5085080</wp:posOffset>
                </wp:positionV>
                <wp:extent cx="1332865" cy="622300"/>
                <wp:effectExtent l="0" t="1905" r="0" b="4445"/>
                <wp:wrapNone/>
                <wp:docPr id="30" name="Serbest Form: Şeki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865" cy="622300"/>
                        </a:xfrm>
                        <a:custGeom>
                          <a:avLst/>
                          <a:gdLst>
                            <a:gd name="T0" fmla="+- 0 8091 5993"/>
                            <a:gd name="T1" fmla="*/ T0 w 2099"/>
                            <a:gd name="T2" fmla="+- 0 8008 8008"/>
                            <a:gd name="T3" fmla="*/ 8008 h 980"/>
                            <a:gd name="T4" fmla="+- 0 5993 5993"/>
                            <a:gd name="T5" fmla="*/ T4 w 2099"/>
                            <a:gd name="T6" fmla="+- 0 8008 8008"/>
                            <a:gd name="T7" fmla="*/ 8008 h 980"/>
                            <a:gd name="T8" fmla="+- 0 5993 5993"/>
                            <a:gd name="T9" fmla="*/ T8 w 2099"/>
                            <a:gd name="T10" fmla="+- 0 8249 8008"/>
                            <a:gd name="T11" fmla="*/ 8249 h 980"/>
                            <a:gd name="T12" fmla="+- 0 5993 5993"/>
                            <a:gd name="T13" fmla="*/ T12 w 2099"/>
                            <a:gd name="T14" fmla="+- 0 8268 8008"/>
                            <a:gd name="T15" fmla="*/ 8268 h 980"/>
                            <a:gd name="T16" fmla="+- 0 5993 5993"/>
                            <a:gd name="T17" fmla="*/ T16 w 2099"/>
                            <a:gd name="T18" fmla="+- 0 8988 8008"/>
                            <a:gd name="T19" fmla="*/ 8988 h 980"/>
                            <a:gd name="T20" fmla="+- 0 7625 5993"/>
                            <a:gd name="T21" fmla="*/ T20 w 2099"/>
                            <a:gd name="T22" fmla="+- 0 8988 8008"/>
                            <a:gd name="T23" fmla="*/ 8988 h 980"/>
                            <a:gd name="T24" fmla="+- 0 7625 5993"/>
                            <a:gd name="T25" fmla="*/ T24 w 2099"/>
                            <a:gd name="T26" fmla="+- 0 8748 8008"/>
                            <a:gd name="T27" fmla="*/ 8748 h 980"/>
                            <a:gd name="T28" fmla="+- 0 7885 5993"/>
                            <a:gd name="T29" fmla="*/ T28 w 2099"/>
                            <a:gd name="T30" fmla="+- 0 8748 8008"/>
                            <a:gd name="T31" fmla="*/ 8748 h 980"/>
                            <a:gd name="T32" fmla="+- 0 7885 5993"/>
                            <a:gd name="T33" fmla="*/ T32 w 2099"/>
                            <a:gd name="T34" fmla="+- 0 8489 8008"/>
                            <a:gd name="T35" fmla="*/ 8489 h 980"/>
                            <a:gd name="T36" fmla="+- 0 7779 5993"/>
                            <a:gd name="T37" fmla="*/ T36 w 2099"/>
                            <a:gd name="T38" fmla="+- 0 8489 8008"/>
                            <a:gd name="T39" fmla="*/ 8489 h 980"/>
                            <a:gd name="T40" fmla="+- 0 7779 5993"/>
                            <a:gd name="T41" fmla="*/ T40 w 2099"/>
                            <a:gd name="T42" fmla="+- 0 8268 8008"/>
                            <a:gd name="T43" fmla="*/ 8268 h 980"/>
                            <a:gd name="T44" fmla="+- 0 8091 5993"/>
                            <a:gd name="T45" fmla="*/ T44 w 2099"/>
                            <a:gd name="T46" fmla="+- 0 8268 8008"/>
                            <a:gd name="T47" fmla="*/ 8268 h 980"/>
                            <a:gd name="T48" fmla="+- 0 8091 5993"/>
                            <a:gd name="T49" fmla="*/ T48 w 2099"/>
                            <a:gd name="T50" fmla="+- 0 8008 8008"/>
                            <a:gd name="T51" fmla="*/ 8008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99" h="980">
                              <a:moveTo>
                                <a:pt x="2098" y="0"/>
                              </a:moveTo>
                              <a:lnTo>
                                <a:pt x="0" y="0"/>
                              </a:lnTo>
                              <a:lnTo>
                                <a:pt x="0" y="241"/>
                              </a:lnTo>
                              <a:lnTo>
                                <a:pt x="0" y="260"/>
                              </a:lnTo>
                              <a:lnTo>
                                <a:pt x="0" y="980"/>
                              </a:lnTo>
                              <a:lnTo>
                                <a:pt x="1632" y="980"/>
                              </a:lnTo>
                              <a:lnTo>
                                <a:pt x="1632" y="740"/>
                              </a:lnTo>
                              <a:lnTo>
                                <a:pt x="1892" y="740"/>
                              </a:lnTo>
                              <a:lnTo>
                                <a:pt x="1892" y="481"/>
                              </a:lnTo>
                              <a:lnTo>
                                <a:pt x="1786" y="481"/>
                              </a:lnTo>
                              <a:lnTo>
                                <a:pt x="1786" y="260"/>
                              </a:lnTo>
                              <a:lnTo>
                                <a:pt x="2098" y="260"/>
                              </a:lnTo>
                              <a:lnTo>
                                <a:pt x="209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9A576" id="Serbest Form: Şekil 30" o:spid="_x0000_s1026" style="position:absolute;margin-left:299.65pt;margin-top:400.4pt;width:104.95pt;height:4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99,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" path="m2098,l,,,241r,19l,980r1632,l1632,740r260,l1892,481r-106,l1786,260r312,l2098,xe" stroked="f">
                <v:path arrowok="t" o:connecttype="custom" o:connectlocs="1332230,5085080;0,5085080;0,5238115;0,5250180;0,5707380;1036320,5707380;1036320,5554980;1201420,5554980;1201420,5390515;1134110,5390515;1134110,5250180;1332230,5250180;1332230,5085080" o:connectangles="0,0,0,0,0,0,0,0,0,0,0,0,0"/>
                <w10:wrap anchorx="page" anchory="page"/>
              </v:shape>
            </w:pict>
          </mc:Fallback>
        </mc:AlternateContent>
      </w:r>
      <w:r w:rsidRPr="00002271">
        <w:rPr>
          <w:rFonts w:ascii="Times New Roman" w:hAnsi="Times New Roman" w:cs="Times New Roman"/>
          <w:noProof/>
        </w:rPr>
        <mc:AlternateContent>
          <mc:Choice Requires="wps">
            <w:drawing>
              <wp:anchor distT="0" distB="0" distL="114300" distR="114300" simplePos="0" relativeHeight="251661312" behindDoc="1" locked="0" layoutInCell="1" allowOverlap="1" wp14:anchorId="04CBBF1F" wp14:editId="258BC1E2">
                <wp:simplePos x="0" y="0"/>
                <wp:positionH relativeFrom="page">
                  <wp:posOffset>3805555</wp:posOffset>
                </wp:positionH>
                <wp:positionV relativeFrom="page">
                  <wp:posOffset>5883910</wp:posOffset>
                </wp:positionV>
                <wp:extent cx="1384935" cy="1384300"/>
                <wp:effectExtent l="0" t="635" r="635" b="0"/>
                <wp:wrapNone/>
                <wp:docPr id="29" name="Serbest Form: Şeki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935" cy="1384300"/>
                        </a:xfrm>
                        <a:custGeom>
                          <a:avLst/>
                          <a:gdLst>
                            <a:gd name="T0" fmla="+- 0 8173 5993"/>
                            <a:gd name="T1" fmla="*/ T0 w 2181"/>
                            <a:gd name="T2" fmla="+- 0 11187 9266"/>
                            <a:gd name="T3" fmla="*/ 11187 h 2180"/>
                            <a:gd name="T4" fmla="+- 0 8144 5993"/>
                            <a:gd name="T5" fmla="*/ T4 w 2181"/>
                            <a:gd name="T6" fmla="+- 0 11187 9266"/>
                            <a:gd name="T7" fmla="*/ 11187 h 2180"/>
                            <a:gd name="T8" fmla="+- 0 8144 5993"/>
                            <a:gd name="T9" fmla="*/ T8 w 2181"/>
                            <a:gd name="T10" fmla="+- 0 10947 9266"/>
                            <a:gd name="T11" fmla="*/ 10947 h 2180"/>
                            <a:gd name="T12" fmla="+- 0 7198 5993"/>
                            <a:gd name="T13" fmla="*/ T12 w 2181"/>
                            <a:gd name="T14" fmla="+- 0 10947 9266"/>
                            <a:gd name="T15" fmla="*/ 10947 h 2180"/>
                            <a:gd name="T16" fmla="+- 0 7198 5993"/>
                            <a:gd name="T17" fmla="*/ T16 w 2181"/>
                            <a:gd name="T18" fmla="+- 0 10726 9266"/>
                            <a:gd name="T19" fmla="*/ 10726 h 2180"/>
                            <a:gd name="T20" fmla="+- 0 7837 5993"/>
                            <a:gd name="T21" fmla="*/ T20 w 2181"/>
                            <a:gd name="T22" fmla="+- 0 10726 9266"/>
                            <a:gd name="T23" fmla="*/ 10726 h 2180"/>
                            <a:gd name="T24" fmla="+- 0 7837 5993"/>
                            <a:gd name="T25" fmla="*/ T24 w 2181"/>
                            <a:gd name="T26" fmla="+- 0 10467 9266"/>
                            <a:gd name="T27" fmla="*/ 10467 h 2180"/>
                            <a:gd name="T28" fmla="+- 0 7664 5993"/>
                            <a:gd name="T29" fmla="*/ T28 w 2181"/>
                            <a:gd name="T30" fmla="+- 0 10467 9266"/>
                            <a:gd name="T31" fmla="*/ 10467 h 2180"/>
                            <a:gd name="T32" fmla="+- 0 7664 5993"/>
                            <a:gd name="T33" fmla="*/ T32 w 2181"/>
                            <a:gd name="T34" fmla="+- 0 10227 9266"/>
                            <a:gd name="T35" fmla="*/ 10227 h 2180"/>
                            <a:gd name="T36" fmla="+- 0 7011 5993"/>
                            <a:gd name="T37" fmla="*/ T36 w 2181"/>
                            <a:gd name="T38" fmla="+- 0 10227 9266"/>
                            <a:gd name="T39" fmla="*/ 10227 h 2180"/>
                            <a:gd name="T40" fmla="+- 0 7011 5993"/>
                            <a:gd name="T41" fmla="*/ T40 w 2181"/>
                            <a:gd name="T42" fmla="+- 0 10006 9266"/>
                            <a:gd name="T43" fmla="*/ 10006 h 2180"/>
                            <a:gd name="T44" fmla="+- 0 7679 5993"/>
                            <a:gd name="T45" fmla="*/ T44 w 2181"/>
                            <a:gd name="T46" fmla="+- 0 10006 9266"/>
                            <a:gd name="T47" fmla="*/ 10006 h 2180"/>
                            <a:gd name="T48" fmla="+- 0 7679 5993"/>
                            <a:gd name="T49" fmla="*/ T48 w 2181"/>
                            <a:gd name="T50" fmla="+- 0 9746 9266"/>
                            <a:gd name="T51" fmla="*/ 9746 h 2180"/>
                            <a:gd name="T52" fmla="+- 0 7467 5993"/>
                            <a:gd name="T53" fmla="*/ T52 w 2181"/>
                            <a:gd name="T54" fmla="+- 0 9746 9266"/>
                            <a:gd name="T55" fmla="*/ 9746 h 2180"/>
                            <a:gd name="T56" fmla="+- 0 7467 5993"/>
                            <a:gd name="T57" fmla="*/ T56 w 2181"/>
                            <a:gd name="T58" fmla="+- 0 9526 9266"/>
                            <a:gd name="T59" fmla="*/ 9526 h 2180"/>
                            <a:gd name="T60" fmla="+- 0 7596 5993"/>
                            <a:gd name="T61" fmla="*/ T60 w 2181"/>
                            <a:gd name="T62" fmla="+- 0 9526 9266"/>
                            <a:gd name="T63" fmla="*/ 9526 h 2180"/>
                            <a:gd name="T64" fmla="+- 0 7596 5993"/>
                            <a:gd name="T65" fmla="*/ T64 w 2181"/>
                            <a:gd name="T66" fmla="+- 0 9266 9266"/>
                            <a:gd name="T67" fmla="*/ 9266 h 2180"/>
                            <a:gd name="T68" fmla="+- 0 5993 5993"/>
                            <a:gd name="T69" fmla="*/ T68 w 2181"/>
                            <a:gd name="T70" fmla="+- 0 9266 9266"/>
                            <a:gd name="T71" fmla="*/ 9266 h 2180"/>
                            <a:gd name="T72" fmla="+- 0 5993 5993"/>
                            <a:gd name="T73" fmla="*/ T72 w 2181"/>
                            <a:gd name="T74" fmla="+- 0 9506 9266"/>
                            <a:gd name="T75" fmla="*/ 9506 h 2180"/>
                            <a:gd name="T76" fmla="+- 0 5993 5993"/>
                            <a:gd name="T77" fmla="*/ T76 w 2181"/>
                            <a:gd name="T78" fmla="+- 0 9526 9266"/>
                            <a:gd name="T79" fmla="*/ 9526 h 2180"/>
                            <a:gd name="T80" fmla="+- 0 5993 5993"/>
                            <a:gd name="T81" fmla="*/ T80 w 2181"/>
                            <a:gd name="T82" fmla="+- 0 11446 9266"/>
                            <a:gd name="T83" fmla="*/ 11446 h 2180"/>
                            <a:gd name="T84" fmla="+- 0 8173 5993"/>
                            <a:gd name="T85" fmla="*/ T84 w 2181"/>
                            <a:gd name="T86" fmla="+- 0 11446 9266"/>
                            <a:gd name="T87" fmla="*/ 11446 h 2180"/>
                            <a:gd name="T88" fmla="+- 0 8173 5993"/>
                            <a:gd name="T89" fmla="*/ T88 w 2181"/>
                            <a:gd name="T90" fmla="+- 0 11187 9266"/>
                            <a:gd name="T91" fmla="*/ 11187 h 2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181" h="2180">
                              <a:moveTo>
                                <a:pt x="2180" y="1921"/>
                              </a:moveTo>
                              <a:lnTo>
                                <a:pt x="2151" y="1921"/>
                              </a:lnTo>
                              <a:lnTo>
                                <a:pt x="2151" y="1681"/>
                              </a:lnTo>
                              <a:lnTo>
                                <a:pt x="1205" y="1681"/>
                              </a:lnTo>
                              <a:lnTo>
                                <a:pt x="1205" y="1460"/>
                              </a:lnTo>
                              <a:lnTo>
                                <a:pt x="1844" y="1460"/>
                              </a:lnTo>
                              <a:lnTo>
                                <a:pt x="1844" y="1201"/>
                              </a:lnTo>
                              <a:lnTo>
                                <a:pt x="1671" y="1201"/>
                              </a:lnTo>
                              <a:lnTo>
                                <a:pt x="1671" y="961"/>
                              </a:lnTo>
                              <a:lnTo>
                                <a:pt x="1018" y="961"/>
                              </a:lnTo>
                              <a:lnTo>
                                <a:pt x="1018" y="740"/>
                              </a:lnTo>
                              <a:lnTo>
                                <a:pt x="1686" y="740"/>
                              </a:lnTo>
                              <a:lnTo>
                                <a:pt x="1686" y="480"/>
                              </a:lnTo>
                              <a:lnTo>
                                <a:pt x="1474" y="480"/>
                              </a:lnTo>
                              <a:lnTo>
                                <a:pt x="1474" y="260"/>
                              </a:lnTo>
                              <a:lnTo>
                                <a:pt x="1603" y="260"/>
                              </a:lnTo>
                              <a:lnTo>
                                <a:pt x="1603" y="0"/>
                              </a:lnTo>
                              <a:lnTo>
                                <a:pt x="0" y="0"/>
                              </a:lnTo>
                              <a:lnTo>
                                <a:pt x="0" y="240"/>
                              </a:lnTo>
                              <a:lnTo>
                                <a:pt x="0" y="260"/>
                              </a:lnTo>
                              <a:lnTo>
                                <a:pt x="0" y="2180"/>
                              </a:lnTo>
                              <a:lnTo>
                                <a:pt x="2180" y="2180"/>
                              </a:lnTo>
                              <a:lnTo>
                                <a:pt x="2180" y="19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AAB6E" id="Serbest Form: Şekil 29" o:spid="_x0000_s1026" style="position:absolute;margin-left:299.65pt;margin-top:463.3pt;width:109.05pt;height:10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81,21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" path="m2180,1921r-29,l2151,1681r-946,l1205,1460r639,l1844,1201r-173,l1671,961r-653,l1018,740r668,l1686,480r-212,l1474,260r129,l1603,,,,,240r,20l,2180r2180,l2180,1921xe" stroked="f">
                <v:path arrowok="t" o:connecttype="custom" o:connectlocs="1384300,7103745;1365885,7103745;1365885,6951345;765175,6951345;765175,6811010;1170940,6811010;1170940,6646545;1061085,6646545;1061085,6494145;646430,6494145;646430,6353810;1070610,6353810;1070610,6188710;935990,6188710;935990,6049010;1017905,6049010;1017905,5883910;0,5883910;0,6036310;0,6049010;0,7268210;1384300,7268210;1384300,7103745" o:connectangles="0,0,0,0,0,0,0,0,0,0,0,0,0,0,0,0,0,0,0,0,0,0,0"/>
                <w10:wrap anchorx="page" anchory="page"/>
              </v:shape>
            </w:pict>
          </mc:Fallback>
        </mc:AlternateContent>
      </w:r>
      <w:r w:rsidRPr="00002271">
        <w:rPr>
          <w:rFonts w:ascii="Times New Roman" w:hAnsi="Times New Roman" w:cs="Times New Roman"/>
          <w:noProof/>
        </w:rPr>
        <mc:AlternateContent>
          <mc:Choice Requires="wps">
            <w:drawing>
              <wp:anchor distT="0" distB="0" distL="114300" distR="114300" simplePos="0" relativeHeight="251662336" behindDoc="1" locked="0" layoutInCell="1" allowOverlap="1" wp14:anchorId="176FAC88" wp14:editId="510B9D4A">
                <wp:simplePos x="0" y="0"/>
                <wp:positionH relativeFrom="page">
                  <wp:posOffset>3805555</wp:posOffset>
                </wp:positionH>
                <wp:positionV relativeFrom="page">
                  <wp:posOffset>7448550</wp:posOffset>
                </wp:positionV>
                <wp:extent cx="1311275" cy="1384300"/>
                <wp:effectExtent l="0" t="3175" r="0" b="3175"/>
                <wp:wrapNone/>
                <wp:docPr id="28" name="Serbest Form: Şeki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1275" cy="1384300"/>
                        </a:xfrm>
                        <a:custGeom>
                          <a:avLst/>
                          <a:gdLst>
                            <a:gd name="T0" fmla="+- 0 8058 5993"/>
                            <a:gd name="T1" fmla="*/ T0 w 2065"/>
                            <a:gd name="T2" fmla="+- 0 12930 11730"/>
                            <a:gd name="T3" fmla="*/ 12930 h 2180"/>
                            <a:gd name="T4" fmla="+- 0 7923 5993"/>
                            <a:gd name="T5" fmla="*/ T4 w 2065"/>
                            <a:gd name="T6" fmla="+- 0 12930 11730"/>
                            <a:gd name="T7" fmla="*/ 12930 h 2180"/>
                            <a:gd name="T8" fmla="+- 0 7923 5993"/>
                            <a:gd name="T9" fmla="*/ T8 w 2065"/>
                            <a:gd name="T10" fmla="+- 0 12690 11730"/>
                            <a:gd name="T11" fmla="*/ 12690 h 2180"/>
                            <a:gd name="T12" fmla="+- 0 7457 5993"/>
                            <a:gd name="T13" fmla="*/ T12 w 2065"/>
                            <a:gd name="T14" fmla="+- 0 12690 11730"/>
                            <a:gd name="T15" fmla="*/ 12690 h 2180"/>
                            <a:gd name="T16" fmla="+- 0 7457 5993"/>
                            <a:gd name="T17" fmla="*/ T16 w 2065"/>
                            <a:gd name="T18" fmla="+- 0 12469 11730"/>
                            <a:gd name="T19" fmla="*/ 12469 h 2180"/>
                            <a:gd name="T20" fmla="+- 0 8019 5993"/>
                            <a:gd name="T21" fmla="*/ T20 w 2065"/>
                            <a:gd name="T22" fmla="+- 0 12469 11730"/>
                            <a:gd name="T23" fmla="*/ 12469 h 2180"/>
                            <a:gd name="T24" fmla="+- 0 8019 5993"/>
                            <a:gd name="T25" fmla="*/ T24 w 2065"/>
                            <a:gd name="T26" fmla="+- 0 12210 11730"/>
                            <a:gd name="T27" fmla="*/ 12210 h 2180"/>
                            <a:gd name="T28" fmla="+- 0 7967 5993"/>
                            <a:gd name="T29" fmla="*/ T28 w 2065"/>
                            <a:gd name="T30" fmla="+- 0 12210 11730"/>
                            <a:gd name="T31" fmla="*/ 12210 h 2180"/>
                            <a:gd name="T32" fmla="+- 0 7967 5993"/>
                            <a:gd name="T33" fmla="*/ T32 w 2065"/>
                            <a:gd name="T34" fmla="+- 0 11970 11730"/>
                            <a:gd name="T35" fmla="*/ 11970 h 2180"/>
                            <a:gd name="T36" fmla="+- 0 7217 5993"/>
                            <a:gd name="T37" fmla="*/ T36 w 2065"/>
                            <a:gd name="T38" fmla="+- 0 11970 11730"/>
                            <a:gd name="T39" fmla="*/ 11970 h 2180"/>
                            <a:gd name="T40" fmla="+- 0 7217 5993"/>
                            <a:gd name="T41" fmla="*/ T40 w 2065"/>
                            <a:gd name="T42" fmla="+- 0 11730 11730"/>
                            <a:gd name="T43" fmla="*/ 11730 h 2180"/>
                            <a:gd name="T44" fmla="+- 0 5993 5993"/>
                            <a:gd name="T45" fmla="*/ T44 w 2065"/>
                            <a:gd name="T46" fmla="+- 0 11730 11730"/>
                            <a:gd name="T47" fmla="*/ 11730 h 2180"/>
                            <a:gd name="T48" fmla="+- 0 5993 5993"/>
                            <a:gd name="T49" fmla="*/ T48 w 2065"/>
                            <a:gd name="T50" fmla="+- 0 11970 11730"/>
                            <a:gd name="T51" fmla="*/ 11970 h 2180"/>
                            <a:gd name="T52" fmla="+- 0 5993 5993"/>
                            <a:gd name="T53" fmla="*/ T52 w 2065"/>
                            <a:gd name="T54" fmla="+- 0 11989 11730"/>
                            <a:gd name="T55" fmla="*/ 11989 h 2180"/>
                            <a:gd name="T56" fmla="+- 0 5993 5993"/>
                            <a:gd name="T57" fmla="*/ T56 w 2065"/>
                            <a:gd name="T58" fmla="+- 0 13909 11730"/>
                            <a:gd name="T59" fmla="*/ 13909 h 2180"/>
                            <a:gd name="T60" fmla="+- 0 7587 5993"/>
                            <a:gd name="T61" fmla="*/ T60 w 2065"/>
                            <a:gd name="T62" fmla="+- 0 13909 11730"/>
                            <a:gd name="T63" fmla="*/ 13909 h 2180"/>
                            <a:gd name="T64" fmla="+- 0 7587 5993"/>
                            <a:gd name="T65" fmla="*/ T64 w 2065"/>
                            <a:gd name="T66" fmla="+- 0 13650 11730"/>
                            <a:gd name="T67" fmla="*/ 13650 h 2180"/>
                            <a:gd name="T68" fmla="+- 0 6588 5993"/>
                            <a:gd name="T69" fmla="*/ T68 w 2065"/>
                            <a:gd name="T70" fmla="+- 0 13650 11730"/>
                            <a:gd name="T71" fmla="*/ 13650 h 2180"/>
                            <a:gd name="T72" fmla="+- 0 6588 5993"/>
                            <a:gd name="T73" fmla="*/ T72 w 2065"/>
                            <a:gd name="T74" fmla="+- 0 13429 11730"/>
                            <a:gd name="T75" fmla="*/ 13429 h 2180"/>
                            <a:gd name="T76" fmla="+- 0 8048 5993"/>
                            <a:gd name="T77" fmla="*/ T76 w 2065"/>
                            <a:gd name="T78" fmla="+- 0 13429 11730"/>
                            <a:gd name="T79" fmla="*/ 13429 h 2180"/>
                            <a:gd name="T80" fmla="+- 0 8048 5993"/>
                            <a:gd name="T81" fmla="*/ T80 w 2065"/>
                            <a:gd name="T82" fmla="+- 0 13189 11730"/>
                            <a:gd name="T83" fmla="*/ 13189 h 2180"/>
                            <a:gd name="T84" fmla="+- 0 8058 5993"/>
                            <a:gd name="T85" fmla="*/ T84 w 2065"/>
                            <a:gd name="T86" fmla="+- 0 13189 11730"/>
                            <a:gd name="T87" fmla="*/ 13189 h 2180"/>
                            <a:gd name="T88" fmla="+- 0 8058 5993"/>
                            <a:gd name="T89" fmla="*/ T88 w 2065"/>
                            <a:gd name="T90" fmla="+- 0 12930 11730"/>
                            <a:gd name="T91" fmla="*/ 12930 h 2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065" h="2180">
                              <a:moveTo>
                                <a:pt x="2065" y="1200"/>
                              </a:moveTo>
                              <a:lnTo>
                                <a:pt x="1930" y="1200"/>
                              </a:lnTo>
                              <a:lnTo>
                                <a:pt x="1930" y="960"/>
                              </a:lnTo>
                              <a:lnTo>
                                <a:pt x="1464" y="960"/>
                              </a:lnTo>
                              <a:lnTo>
                                <a:pt x="1464" y="739"/>
                              </a:lnTo>
                              <a:lnTo>
                                <a:pt x="2026" y="739"/>
                              </a:lnTo>
                              <a:lnTo>
                                <a:pt x="2026" y="480"/>
                              </a:lnTo>
                              <a:lnTo>
                                <a:pt x="1974" y="480"/>
                              </a:lnTo>
                              <a:lnTo>
                                <a:pt x="1974" y="240"/>
                              </a:lnTo>
                              <a:lnTo>
                                <a:pt x="1224" y="240"/>
                              </a:lnTo>
                              <a:lnTo>
                                <a:pt x="1224" y="0"/>
                              </a:lnTo>
                              <a:lnTo>
                                <a:pt x="0" y="0"/>
                              </a:lnTo>
                              <a:lnTo>
                                <a:pt x="0" y="240"/>
                              </a:lnTo>
                              <a:lnTo>
                                <a:pt x="0" y="259"/>
                              </a:lnTo>
                              <a:lnTo>
                                <a:pt x="0" y="2179"/>
                              </a:lnTo>
                              <a:lnTo>
                                <a:pt x="1594" y="2179"/>
                              </a:lnTo>
                              <a:lnTo>
                                <a:pt x="1594" y="1920"/>
                              </a:lnTo>
                              <a:lnTo>
                                <a:pt x="595" y="1920"/>
                              </a:lnTo>
                              <a:lnTo>
                                <a:pt x="595" y="1699"/>
                              </a:lnTo>
                              <a:lnTo>
                                <a:pt x="2055" y="1699"/>
                              </a:lnTo>
                              <a:lnTo>
                                <a:pt x="2055" y="1459"/>
                              </a:lnTo>
                              <a:lnTo>
                                <a:pt x="2065" y="1459"/>
                              </a:lnTo>
                              <a:lnTo>
                                <a:pt x="2065" y="120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69E58" id="Serbest Form: Şekil 28" o:spid="_x0000_s1026" style="position:absolute;margin-left:299.65pt;margin-top:586.5pt;width:103.25pt;height:10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65,21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" path="m2065,1200r-135,l1930,960r-466,l1464,739r562,l2026,480r-52,l1974,240r-750,l1224,,,,,240r,19l,2179r1594,l1594,1920r-999,l595,1699r1460,l2055,1459r10,l2065,1200xe" stroked="f">
                <v:path arrowok="t" o:connecttype="custom" o:connectlocs="1311275,8210550;1225550,8210550;1225550,8058150;929640,8058150;929640,7917815;1286510,7917815;1286510,7753350;1253490,7753350;1253490,7600950;777240,7600950;777240,7448550;0,7448550;0,7600950;0,7613015;0,8832215;1012190,8832215;1012190,8667750;377825,8667750;377825,8527415;1304925,8527415;1304925,8375015;1311275,8375015;1311275,8210550" o:connectangles="0,0,0,0,0,0,0,0,0,0,0,0,0,0,0,0,0,0,0,0,0,0,0"/>
                <w10:wrap anchorx="page" anchory="page"/>
              </v:shape>
            </w:pict>
          </mc:Fallback>
        </mc:AlternateContent>
      </w:r>
      <w:r w:rsidRPr="00002271">
        <w:rPr>
          <w:rFonts w:ascii="Times New Roman" w:hAnsi="Times New Roman" w:cs="Times New Roman"/>
          <w:noProof/>
        </w:rPr>
        <mc:AlternateContent>
          <mc:Choice Requires="wps">
            <w:drawing>
              <wp:anchor distT="0" distB="0" distL="114300" distR="114300" simplePos="0" relativeHeight="251663360" behindDoc="1" locked="0" layoutInCell="1" allowOverlap="1" wp14:anchorId="323A8D96" wp14:editId="356ADF10">
                <wp:simplePos x="0" y="0"/>
                <wp:positionH relativeFrom="page">
                  <wp:posOffset>5327015</wp:posOffset>
                </wp:positionH>
                <wp:positionV relativeFrom="page">
                  <wp:posOffset>6362700</wp:posOffset>
                </wp:positionV>
                <wp:extent cx="1244600" cy="1231900"/>
                <wp:effectExtent l="2540" t="3175" r="635" b="3175"/>
                <wp:wrapNone/>
                <wp:docPr id="27" name="Serbest Form: Şeki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1231900"/>
                        </a:xfrm>
                        <a:custGeom>
                          <a:avLst/>
                          <a:gdLst>
                            <a:gd name="T0" fmla="+- 0 10348 8389"/>
                            <a:gd name="T1" fmla="*/ T0 w 1960"/>
                            <a:gd name="T2" fmla="+- 0 10980 10020"/>
                            <a:gd name="T3" fmla="*/ 10980 h 1940"/>
                            <a:gd name="T4" fmla="+- 0 10166 8389"/>
                            <a:gd name="T5" fmla="*/ T4 w 1960"/>
                            <a:gd name="T6" fmla="+- 0 10980 10020"/>
                            <a:gd name="T7" fmla="*/ 10980 h 1940"/>
                            <a:gd name="T8" fmla="+- 0 10166 8389"/>
                            <a:gd name="T9" fmla="*/ T8 w 1960"/>
                            <a:gd name="T10" fmla="+- 0 10740 10020"/>
                            <a:gd name="T11" fmla="*/ 10740 h 1940"/>
                            <a:gd name="T12" fmla="+- 0 9877 8389"/>
                            <a:gd name="T13" fmla="*/ T12 w 1960"/>
                            <a:gd name="T14" fmla="+- 0 10740 10020"/>
                            <a:gd name="T15" fmla="*/ 10740 h 1940"/>
                            <a:gd name="T16" fmla="+- 0 9877 8389"/>
                            <a:gd name="T17" fmla="*/ T16 w 1960"/>
                            <a:gd name="T18" fmla="+- 0 10500 10020"/>
                            <a:gd name="T19" fmla="*/ 10500 h 1940"/>
                            <a:gd name="T20" fmla="+- 0 9714 8389"/>
                            <a:gd name="T21" fmla="*/ T20 w 1960"/>
                            <a:gd name="T22" fmla="+- 0 10500 10020"/>
                            <a:gd name="T23" fmla="*/ 10500 h 1940"/>
                            <a:gd name="T24" fmla="+- 0 9714 8389"/>
                            <a:gd name="T25" fmla="*/ T24 w 1960"/>
                            <a:gd name="T26" fmla="+- 0 10280 10020"/>
                            <a:gd name="T27" fmla="*/ 10280 h 1940"/>
                            <a:gd name="T28" fmla="+- 0 9810 8389"/>
                            <a:gd name="T29" fmla="*/ T28 w 1960"/>
                            <a:gd name="T30" fmla="+- 0 10280 10020"/>
                            <a:gd name="T31" fmla="*/ 10280 h 1940"/>
                            <a:gd name="T32" fmla="+- 0 9810 8389"/>
                            <a:gd name="T33" fmla="*/ T32 w 1960"/>
                            <a:gd name="T34" fmla="+- 0 10020 10020"/>
                            <a:gd name="T35" fmla="*/ 10020 h 1940"/>
                            <a:gd name="T36" fmla="+- 0 8389 8389"/>
                            <a:gd name="T37" fmla="*/ T36 w 1960"/>
                            <a:gd name="T38" fmla="+- 0 10020 10020"/>
                            <a:gd name="T39" fmla="*/ 10020 h 1940"/>
                            <a:gd name="T40" fmla="+- 0 8389 8389"/>
                            <a:gd name="T41" fmla="*/ T40 w 1960"/>
                            <a:gd name="T42" fmla="+- 0 10260 10020"/>
                            <a:gd name="T43" fmla="*/ 10260 h 1940"/>
                            <a:gd name="T44" fmla="+- 0 8389 8389"/>
                            <a:gd name="T45" fmla="*/ T44 w 1960"/>
                            <a:gd name="T46" fmla="+- 0 10280 10020"/>
                            <a:gd name="T47" fmla="*/ 10280 h 1940"/>
                            <a:gd name="T48" fmla="+- 0 8389 8389"/>
                            <a:gd name="T49" fmla="*/ T48 w 1960"/>
                            <a:gd name="T50" fmla="+- 0 11960 10020"/>
                            <a:gd name="T51" fmla="*/ 11960 h 1940"/>
                            <a:gd name="T52" fmla="+- 0 9018 8389"/>
                            <a:gd name="T53" fmla="*/ T52 w 1960"/>
                            <a:gd name="T54" fmla="+- 0 11960 10020"/>
                            <a:gd name="T55" fmla="*/ 11960 h 1940"/>
                            <a:gd name="T56" fmla="+- 0 9018 8389"/>
                            <a:gd name="T57" fmla="*/ T56 w 1960"/>
                            <a:gd name="T58" fmla="+- 0 11720 10020"/>
                            <a:gd name="T59" fmla="*/ 11720 h 1940"/>
                            <a:gd name="T60" fmla="+- 0 10348 8389"/>
                            <a:gd name="T61" fmla="*/ T60 w 1960"/>
                            <a:gd name="T62" fmla="+- 0 11720 10020"/>
                            <a:gd name="T63" fmla="*/ 11720 h 1940"/>
                            <a:gd name="T64" fmla="+- 0 10348 8389"/>
                            <a:gd name="T65" fmla="*/ T64 w 1960"/>
                            <a:gd name="T66" fmla="+- 0 11461 10020"/>
                            <a:gd name="T67" fmla="*/ 11461 h 1940"/>
                            <a:gd name="T68" fmla="+- 0 9426 8389"/>
                            <a:gd name="T69" fmla="*/ T68 w 1960"/>
                            <a:gd name="T70" fmla="+- 0 11461 10020"/>
                            <a:gd name="T71" fmla="*/ 11461 h 1940"/>
                            <a:gd name="T72" fmla="+- 0 9426 8389"/>
                            <a:gd name="T73" fmla="*/ T72 w 1960"/>
                            <a:gd name="T74" fmla="+- 0 11240 10020"/>
                            <a:gd name="T75" fmla="*/ 11240 h 1940"/>
                            <a:gd name="T76" fmla="+- 0 10348 8389"/>
                            <a:gd name="T77" fmla="*/ T76 w 1960"/>
                            <a:gd name="T78" fmla="+- 0 11240 10020"/>
                            <a:gd name="T79" fmla="*/ 11240 h 1940"/>
                            <a:gd name="T80" fmla="+- 0 10348 8389"/>
                            <a:gd name="T81" fmla="*/ T80 w 1960"/>
                            <a:gd name="T82" fmla="+- 0 10980 10020"/>
                            <a:gd name="T83" fmla="*/ 10980 h 1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60" h="1940">
                              <a:moveTo>
                                <a:pt x="1959" y="960"/>
                              </a:moveTo>
                              <a:lnTo>
                                <a:pt x="1777" y="960"/>
                              </a:lnTo>
                              <a:lnTo>
                                <a:pt x="1777" y="720"/>
                              </a:lnTo>
                              <a:lnTo>
                                <a:pt x="1488" y="720"/>
                              </a:lnTo>
                              <a:lnTo>
                                <a:pt x="1488" y="480"/>
                              </a:lnTo>
                              <a:lnTo>
                                <a:pt x="1325" y="480"/>
                              </a:lnTo>
                              <a:lnTo>
                                <a:pt x="1325" y="260"/>
                              </a:lnTo>
                              <a:lnTo>
                                <a:pt x="1421" y="260"/>
                              </a:lnTo>
                              <a:lnTo>
                                <a:pt x="1421" y="0"/>
                              </a:lnTo>
                              <a:lnTo>
                                <a:pt x="0" y="0"/>
                              </a:lnTo>
                              <a:lnTo>
                                <a:pt x="0" y="240"/>
                              </a:lnTo>
                              <a:lnTo>
                                <a:pt x="0" y="260"/>
                              </a:lnTo>
                              <a:lnTo>
                                <a:pt x="0" y="1940"/>
                              </a:lnTo>
                              <a:lnTo>
                                <a:pt x="629" y="1940"/>
                              </a:lnTo>
                              <a:lnTo>
                                <a:pt x="629" y="1700"/>
                              </a:lnTo>
                              <a:lnTo>
                                <a:pt x="1959" y="1700"/>
                              </a:lnTo>
                              <a:lnTo>
                                <a:pt x="1959" y="1441"/>
                              </a:lnTo>
                              <a:lnTo>
                                <a:pt x="1037" y="1441"/>
                              </a:lnTo>
                              <a:lnTo>
                                <a:pt x="1037" y="1220"/>
                              </a:lnTo>
                              <a:lnTo>
                                <a:pt x="1959" y="1220"/>
                              </a:lnTo>
                              <a:lnTo>
                                <a:pt x="1959" y="9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CF58A" id="Serbest Form: Şekil 27" o:spid="_x0000_s1026" style="position:absolute;margin-left:419.45pt;margin-top:501pt;width:98pt;height:9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0,19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" path="m1959,960r-182,l1777,720r-289,l1488,480r-163,l1325,260r96,l1421,,,,,240r,20l,1940r629,l629,1700r1330,l1959,1441r-922,l1037,1220r922,l1959,960xe" stroked="f">
                <v:path arrowok="t" o:connecttype="custom" o:connectlocs="1243965,6972300;1128395,6972300;1128395,6819900;944880,6819900;944880,6667500;841375,6667500;841375,6527800;902335,6527800;902335,6362700;0,6362700;0,6515100;0,6527800;0,7594600;399415,7594600;399415,7442200;1243965,7442200;1243965,7277735;658495,7277735;658495,7137400;1243965,7137400;1243965,6972300" o:connectangles="0,0,0,0,0,0,0,0,0,0,0,0,0,0,0,0,0,0,0,0,0"/>
                <w10:wrap anchorx="page" anchory="page"/>
              </v:shape>
            </w:pict>
          </mc:Fallback>
        </mc:AlternateContent>
      </w:r>
      <w:bookmarkStart w:id="0" w:name="_bookmark13"/>
      <w:bookmarkEnd w:id="0"/>
      <w:r w:rsidR="006E3C19">
        <w:rPr>
          <w:rFonts w:ascii="Times New Roman" w:hAnsi="Times New Roman" w:cs="Times New Roman"/>
          <w:b/>
        </w:rPr>
        <w:t xml:space="preserve">             </w:t>
      </w:r>
      <w:r w:rsidRPr="00002271">
        <w:rPr>
          <w:rFonts w:ascii="Times New Roman" w:hAnsi="Times New Roman" w:cs="Times New Roman"/>
          <w:b/>
        </w:rPr>
        <w:t>Tablo</w:t>
      </w:r>
      <w:r w:rsidRPr="00002271">
        <w:rPr>
          <w:rFonts w:ascii="Times New Roman" w:hAnsi="Times New Roman" w:cs="Times New Roman"/>
          <w:b/>
          <w:spacing w:val="-1"/>
        </w:rPr>
        <w:t xml:space="preserve"> </w:t>
      </w:r>
      <w:r w:rsidRPr="00002271">
        <w:rPr>
          <w:rFonts w:ascii="Times New Roman" w:hAnsi="Times New Roman" w:cs="Times New Roman"/>
          <w:b/>
        </w:rPr>
        <w:t>3. Mevzuat</w:t>
      </w:r>
      <w:r w:rsidRPr="00002271">
        <w:rPr>
          <w:rFonts w:ascii="Times New Roman" w:hAnsi="Times New Roman" w:cs="Times New Roman"/>
          <w:b/>
          <w:spacing w:val="-4"/>
        </w:rPr>
        <w:t xml:space="preserve"> </w:t>
      </w:r>
      <w:r w:rsidRPr="00002271">
        <w:rPr>
          <w:rFonts w:ascii="Times New Roman" w:hAnsi="Times New Roman" w:cs="Times New Roman"/>
          <w:b/>
        </w:rPr>
        <w:t>Analizi</w:t>
      </w:r>
      <w:r w:rsidRPr="00002271">
        <w:rPr>
          <w:rFonts w:ascii="Times New Roman" w:hAnsi="Times New Roman" w:cs="Times New Roman"/>
          <w:b/>
          <w:spacing w:val="-6"/>
        </w:rPr>
        <w:t xml:space="preserve"> </w:t>
      </w:r>
      <w:r w:rsidRPr="00002271">
        <w:rPr>
          <w:rFonts w:ascii="Times New Roman" w:hAnsi="Times New Roman" w:cs="Times New Roman"/>
          <w:b/>
        </w:rPr>
        <w:t>Tespit</w:t>
      </w:r>
      <w:r w:rsidRPr="00002271">
        <w:rPr>
          <w:rFonts w:ascii="Times New Roman" w:hAnsi="Times New Roman" w:cs="Times New Roman"/>
          <w:b/>
          <w:spacing w:val="-3"/>
        </w:rPr>
        <w:t xml:space="preserve"> </w:t>
      </w:r>
      <w:r w:rsidRPr="00002271">
        <w:rPr>
          <w:rFonts w:ascii="Times New Roman" w:hAnsi="Times New Roman" w:cs="Times New Roman"/>
          <w:b/>
        </w:rPr>
        <w:t>Tablosu</w:t>
      </w:r>
    </w:p>
    <w:p w14:paraId="1209194E" w14:textId="77777777" w:rsidR="00AA7FF1" w:rsidRPr="00002271" w:rsidRDefault="00AA7FF1" w:rsidP="00042349">
      <w:pPr>
        <w:pStyle w:val="GvdeMetni"/>
        <w:spacing w:before="10"/>
        <w:jc w:val="both"/>
        <w:rPr>
          <w:rFonts w:ascii="Times New Roman" w:hAnsi="Times New Roman" w:cs="Times New Roman"/>
          <w:b/>
        </w:rPr>
      </w:pPr>
    </w:p>
    <w:tbl>
      <w:tblPr>
        <w:tblStyle w:val="TableNormal"/>
        <w:tblW w:w="0" w:type="auto"/>
        <w:tblInd w:w="84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2977"/>
        <w:gridCol w:w="1629"/>
        <w:gridCol w:w="2481"/>
        <w:gridCol w:w="2410"/>
      </w:tblGrid>
      <w:tr w:rsidR="00AA7FF1" w:rsidRPr="00002271" w14:paraId="1B4EE389" w14:textId="77777777" w:rsidTr="002310AB">
        <w:trPr>
          <w:trHeight w:val="614"/>
        </w:trPr>
        <w:tc>
          <w:tcPr>
            <w:tcW w:w="2977" w:type="dxa"/>
            <w:tcBorders>
              <w:top w:val="single" w:sz="4" w:space="0" w:color="auto"/>
              <w:left w:val="single" w:sz="4" w:space="0" w:color="auto"/>
              <w:bottom w:val="single" w:sz="4" w:space="0" w:color="auto"/>
              <w:right w:val="single" w:sz="4" w:space="0" w:color="auto"/>
            </w:tcBorders>
            <w:shd w:val="clear" w:color="auto" w:fill="4F81BC"/>
          </w:tcPr>
          <w:p w14:paraId="021C8D45" w14:textId="77777777" w:rsidR="00AA7FF1" w:rsidRPr="00002271" w:rsidRDefault="00AA7FF1" w:rsidP="00042349">
            <w:pPr>
              <w:pStyle w:val="TableParagraph"/>
              <w:spacing w:before="11"/>
              <w:ind w:left="120"/>
              <w:jc w:val="both"/>
              <w:rPr>
                <w:rFonts w:ascii="Times New Roman" w:hAnsi="Times New Roman" w:cs="Times New Roman"/>
                <w:b/>
              </w:rPr>
            </w:pPr>
            <w:r w:rsidRPr="00002271">
              <w:rPr>
                <w:rFonts w:ascii="Times New Roman" w:hAnsi="Times New Roman" w:cs="Times New Roman"/>
                <w:b/>
              </w:rPr>
              <w:t>YASAL</w:t>
            </w:r>
          </w:p>
          <w:p w14:paraId="1C6451EE" w14:textId="77777777" w:rsidR="00AA7FF1" w:rsidRPr="00002271" w:rsidRDefault="00AA7FF1" w:rsidP="00042349">
            <w:pPr>
              <w:pStyle w:val="TableParagraph"/>
              <w:spacing w:line="290" w:lineRule="exact"/>
              <w:ind w:left="120"/>
              <w:jc w:val="both"/>
              <w:rPr>
                <w:rFonts w:ascii="Times New Roman" w:hAnsi="Times New Roman" w:cs="Times New Roman"/>
                <w:b/>
              </w:rPr>
            </w:pPr>
            <w:r w:rsidRPr="00002271">
              <w:rPr>
                <w:rFonts w:ascii="Times New Roman" w:hAnsi="Times New Roman" w:cs="Times New Roman"/>
                <w:b/>
              </w:rPr>
              <w:t>YÜKÜMLÜLÜK</w:t>
            </w:r>
          </w:p>
        </w:tc>
        <w:tc>
          <w:tcPr>
            <w:tcW w:w="1629" w:type="dxa"/>
            <w:tcBorders>
              <w:top w:val="single" w:sz="4" w:space="0" w:color="auto"/>
              <w:left w:val="single" w:sz="4" w:space="0" w:color="auto"/>
              <w:bottom w:val="single" w:sz="4" w:space="0" w:color="auto"/>
              <w:right w:val="single" w:sz="4" w:space="0" w:color="auto"/>
            </w:tcBorders>
            <w:shd w:val="clear" w:color="auto" w:fill="4F81BC"/>
          </w:tcPr>
          <w:p w14:paraId="4FA7E457" w14:textId="77777777" w:rsidR="00AA7FF1" w:rsidRPr="00002271" w:rsidRDefault="00AA7FF1" w:rsidP="00042349">
            <w:pPr>
              <w:pStyle w:val="TableParagraph"/>
              <w:spacing w:before="11"/>
              <w:ind w:left="119"/>
              <w:jc w:val="both"/>
              <w:rPr>
                <w:rFonts w:ascii="Times New Roman" w:hAnsi="Times New Roman" w:cs="Times New Roman"/>
                <w:b/>
              </w:rPr>
            </w:pPr>
            <w:r w:rsidRPr="00002271">
              <w:rPr>
                <w:rFonts w:ascii="Times New Roman" w:hAnsi="Times New Roman" w:cs="Times New Roman"/>
                <w:b/>
              </w:rPr>
              <w:t>DAYANAK</w:t>
            </w:r>
          </w:p>
        </w:tc>
        <w:tc>
          <w:tcPr>
            <w:tcW w:w="2481" w:type="dxa"/>
            <w:tcBorders>
              <w:top w:val="single" w:sz="4" w:space="0" w:color="auto"/>
              <w:left w:val="single" w:sz="4" w:space="0" w:color="auto"/>
              <w:bottom w:val="single" w:sz="4" w:space="0" w:color="auto"/>
              <w:right w:val="single" w:sz="4" w:space="0" w:color="auto"/>
            </w:tcBorders>
            <w:shd w:val="clear" w:color="auto" w:fill="4F81BC"/>
          </w:tcPr>
          <w:p w14:paraId="76EFB605" w14:textId="77777777" w:rsidR="00AA7FF1" w:rsidRPr="00002271" w:rsidRDefault="00AA7FF1" w:rsidP="00042349">
            <w:pPr>
              <w:pStyle w:val="TableParagraph"/>
              <w:spacing w:before="11"/>
              <w:ind w:left="120"/>
              <w:jc w:val="both"/>
              <w:rPr>
                <w:rFonts w:ascii="Times New Roman" w:hAnsi="Times New Roman" w:cs="Times New Roman"/>
                <w:b/>
              </w:rPr>
            </w:pPr>
            <w:r w:rsidRPr="00002271">
              <w:rPr>
                <w:rFonts w:ascii="Times New Roman" w:hAnsi="Times New Roman" w:cs="Times New Roman"/>
                <w:b/>
              </w:rPr>
              <w:t>TESPİTLER</w:t>
            </w:r>
          </w:p>
        </w:tc>
        <w:tc>
          <w:tcPr>
            <w:tcW w:w="2410" w:type="dxa"/>
            <w:tcBorders>
              <w:top w:val="single" w:sz="4" w:space="0" w:color="auto"/>
              <w:left w:val="single" w:sz="4" w:space="0" w:color="auto"/>
              <w:bottom w:val="single" w:sz="4" w:space="0" w:color="auto"/>
              <w:right w:val="single" w:sz="4" w:space="0" w:color="auto"/>
            </w:tcBorders>
            <w:shd w:val="clear" w:color="auto" w:fill="4F81BC"/>
          </w:tcPr>
          <w:p w14:paraId="6526C48B" w14:textId="77777777" w:rsidR="00AA7FF1" w:rsidRPr="00002271" w:rsidRDefault="00AA7FF1" w:rsidP="00042349">
            <w:pPr>
              <w:pStyle w:val="TableParagraph"/>
              <w:spacing w:before="11"/>
              <w:ind w:left="120"/>
              <w:jc w:val="both"/>
              <w:rPr>
                <w:rFonts w:ascii="Times New Roman" w:hAnsi="Times New Roman" w:cs="Times New Roman"/>
                <w:b/>
              </w:rPr>
            </w:pPr>
            <w:r w:rsidRPr="00002271">
              <w:rPr>
                <w:rFonts w:ascii="Times New Roman" w:hAnsi="Times New Roman" w:cs="Times New Roman"/>
                <w:b/>
              </w:rPr>
              <w:t>İHTİYAÇLAR</w:t>
            </w:r>
          </w:p>
        </w:tc>
      </w:tr>
      <w:tr w:rsidR="00AA7FF1" w:rsidRPr="00002271" w14:paraId="39D8DBB9" w14:textId="77777777" w:rsidTr="002310AB">
        <w:trPr>
          <w:trHeight w:val="3475"/>
        </w:trPr>
        <w:tc>
          <w:tcPr>
            <w:tcW w:w="2977" w:type="dxa"/>
            <w:tcBorders>
              <w:top w:val="single" w:sz="4" w:space="0" w:color="auto"/>
            </w:tcBorders>
          </w:tcPr>
          <w:p w14:paraId="4672D520" w14:textId="6145A980" w:rsidR="00AA7FF1" w:rsidRPr="00002271" w:rsidRDefault="00AA7FF1" w:rsidP="00D54705">
            <w:pPr>
              <w:pStyle w:val="TableParagraph"/>
              <w:spacing w:before="2"/>
              <w:ind w:left="110" w:right="98"/>
              <w:jc w:val="both"/>
              <w:rPr>
                <w:rFonts w:ascii="Times New Roman" w:hAnsi="Times New Roman" w:cs="Times New Roman"/>
              </w:rPr>
            </w:pPr>
            <w:r w:rsidRPr="00002271">
              <w:rPr>
                <w:rFonts w:ascii="Times New Roman" w:hAnsi="Times New Roman" w:cs="Times New Roman"/>
              </w:rPr>
              <w:t xml:space="preserve">Çağdaş </w:t>
            </w:r>
            <w:r w:rsidR="00E44462">
              <w:rPr>
                <w:rFonts w:ascii="Times New Roman" w:hAnsi="Times New Roman" w:cs="Times New Roman"/>
              </w:rPr>
              <w:t xml:space="preserve">uygarlık ve </w:t>
            </w:r>
            <w:r w:rsidRPr="00002271">
              <w:rPr>
                <w:rFonts w:ascii="Times New Roman" w:hAnsi="Times New Roman" w:cs="Times New Roman"/>
              </w:rPr>
              <w:t>eğitim-</w:t>
            </w:r>
            <w:r w:rsidRPr="00002271">
              <w:rPr>
                <w:rFonts w:ascii="Times New Roman" w:hAnsi="Times New Roman" w:cs="Times New Roman"/>
                <w:spacing w:val="1"/>
              </w:rPr>
              <w:t xml:space="preserve"> </w:t>
            </w:r>
            <w:r w:rsidRPr="00002271">
              <w:rPr>
                <w:rFonts w:ascii="Times New Roman" w:hAnsi="Times New Roman" w:cs="Times New Roman"/>
              </w:rPr>
              <w:t>öğretim esaslarına</w:t>
            </w:r>
            <w:r w:rsidRPr="00002271">
              <w:rPr>
                <w:rFonts w:ascii="Times New Roman" w:hAnsi="Times New Roman" w:cs="Times New Roman"/>
                <w:spacing w:val="-47"/>
              </w:rPr>
              <w:t xml:space="preserve"> </w:t>
            </w:r>
            <w:r w:rsidRPr="00002271">
              <w:rPr>
                <w:rFonts w:ascii="Times New Roman" w:hAnsi="Times New Roman" w:cs="Times New Roman"/>
              </w:rPr>
              <w:t>dayanan bir düzen</w:t>
            </w:r>
            <w:r w:rsidRPr="00002271">
              <w:rPr>
                <w:rFonts w:ascii="Times New Roman" w:hAnsi="Times New Roman" w:cs="Times New Roman"/>
                <w:spacing w:val="-46"/>
              </w:rPr>
              <w:t xml:space="preserve"> </w:t>
            </w:r>
            <w:r w:rsidRPr="00002271">
              <w:rPr>
                <w:rFonts w:ascii="Times New Roman" w:hAnsi="Times New Roman" w:cs="Times New Roman"/>
              </w:rPr>
              <w:t>içinde</w:t>
            </w:r>
            <w:r w:rsidR="00E44462">
              <w:rPr>
                <w:rFonts w:ascii="Times New Roman" w:hAnsi="Times New Roman" w:cs="Times New Roman"/>
              </w:rPr>
              <w:t>,</w:t>
            </w:r>
            <w:r w:rsidRPr="00002271">
              <w:rPr>
                <w:rFonts w:ascii="Times New Roman" w:hAnsi="Times New Roman" w:cs="Times New Roman"/>
              </w:rPr>
              <w:t xml:space="preserve"> </w:t>
            </w:r>
            <w:r w:rsidR="00E44462">
              <w:rPr>
                <w:rFonts w:ascii="Times New Roman" w:hAnsi="Times New Roman" w:cs="Times New Roman"/>
              </w:rPr>
              <w:t>toplumun</w:t>
            </w:r>
            <w:r w:rsidR="00D54705">
              <w:rPr>
                <w:rFonts w:ascii="Times New Roman" w:hAnsi="Times New Roman" w:cs="Times New Roman"/>
              </w:rPr>
              <w:t xml:space="preserve"> </w:t>
            </w:r>
            <w:r w:rsidRPr="00002271">
              <w:rPr>
                <w:rFonts w:ascii="Times New Roman" w:hAnsi="Times New Roman" w:cs="Times New Roman"/>
              </w:rPr>
              <w:t>ihtiyaçlarına</w:t>
            </w:r>
            <w:r w:rsidRPr="00002271">
              <w:rPr>
                <w:rFonts w:ascii="Times New Roman" w:hAnsi="Times New Roman" w:cs="Times New Roman"/>
                <w:spacing w:val="1"/>
              </w:rPr>
              <w:t xml:space="preserve"> </w:t>
            </w:r>
            <w:r w:rsidRPr="00002271">
              <w:rPr>
                <w:rFonts w:ascii="Times New Roman" w:hAnsi="Times New Roman" w:cs="Times New Roman"/>
              </w:rPr>
              <w:t>dayalı</w:t>
            </w:r>
            <w:r w:rsidRPr="00002271">
              <w:rPr>
                <w:rFonts w:ascii="Times New Roman" w:hAnsi="Times New Roman" w:cs="Times New Roman"/>
                <w:spacing w:val="-4"/>
              </w:rPr>
              <w:t xml:space="preserve"> </w:t>
            </w:r>
            <w:r w:rsidRPr="00002271">
              <w:rPr>
                <w:rFonts w:ascii="Times New Roman" w:hAnsi="Times New Roman" w:cs="Times New Roman"/>
              </w:rPr>
              <w:t>çeşitli</w:t>
            </w:r>
            <w:r w:rsidR="00D54705">
              <w:rPr>
                <w:rFonts w:ascii="Times New Roman" w:hAnsi="Times New Roman" w:cs="Times New Roman"/>
              </w:rPr>
              <w:t xml:space="preserve"> </w:t>
            </w:r>
            <w:r w:rsidRPr="00002271">
              <w:rPr>
                <w:rFonts w:ascii="Times New Roman" w:hAnsi="Times New Roman" w:cs="Times New Roman"/>
              </w:rPr>
              <w:t>düzeylerde eğitim-</w:t>
            </w:r>
            <w:r w:rsidRPr="00002271">
              <w:rPr>
                <w:rFonts w:ascii="Times New Roman" w:hAnsi="Times New Roman" w:cs="Times New Roman"/>
                <w:spacing w:val="-46"/>
              </w:rPr>
              <w:t xml:space="preserve"> </w:t>
            </w:r>
            <w:r w:rsidRPr="00002271">
              <w:rPr>
                <w:rFonts w:ascii="Times New Roman" w:hAnsi="Times New Roman" w:cs="Times New Roman"/>
              </w:rPr>
              <w:t>öğretim</w:t>
            </w:r>
            <w:r w:rsidR="00F734C8">
              <w:rPr>
                <w:rFonts w:ascii="Times New Roman" w:hAnsi="Times New Roman" w:cs="Times New Roman"/>
              </w:rPr>
              <w:t xml:space="preserve"> faaliyetlerini sürdürmek.</w:t>
            </w:r>
          </w:p>
        </w:tc>
        <w:tc>
          <w:tcPr>
            <w:tcW w:w="1629" w:type="dxa"/>
            <w:tcBorders>
              <w:top w:val="single" w:sz="4" w:space="0" w:color="auto"/>
            </w:tcBorders>
          </w:tcPr>
          <w:p w14:paraId="74946AB7" w14:textId="5406E773" w:rsidR="00D87818" w:rsidRPr="00D87818" w:rsidRDefault="00D87818" w:rsidP="00D87818">
            <w:pPr>
              <w:pStyle w:val="NormalWeb"/>
              <w:shd w:val="clear" w:color="auto" w:fill="FFFFFF"/>
            </w:pPr>
            <w:r w:rsidRPr="00D87818">
              <w:rPr>
                <w:color w:val="231E1E"/>
              </w:rPr>
              <w:t xml:space="preserve">Türkiye Cumhuriyeti Anayasası 130 uncu madde </w:t>
            </w:r>
          </w:p>
          <w:p w14:paraId="7CCEE89C" w14:textId="2BE9BC87" w:rsidR="00D87818" w:rsidRPr="00D87818" w:rsidRDefault="00D87818" w:rsidP="00D87818">
            <w:pPr>
              <w:pStyle w:val="NormalWeb"/>
              <w:shd w:val="clear" w:color="auto" w:fill="FFFFFF"/>
            </w:pPr>
            <w:r w:rsidRPr="00D87818">
              <w:rPr>
                <w:color w:val="231E1E"/>
              </w:rPr>
              <w:t xml:space="preserve">2547 sayılı Yükseköğretim Kanunu (Md.12) </w:t>
            </w:r>
          </w:p>
          <w:p w14:paraId="0C2114E8" w14:textId="58273E78" w:rsidR="00AA7FF1" w:rsidRPr="00D87818" w:rsidRDefault="00AA7FF1" w:rsidP="00D87818">
            <w:pPr>
              <w:pStyle w:val="NormalWeb"/>
              <w:shd w:val="clear" w:color="auto" w:fill="FFFFFF"/>
            </w:pPr>
          </w:p>
        </w:tc>
        <w:tc>
          <w:tcPr>
            <w:tcW w:w="2481" w:type="dxa"/>
            <w:tcBorders>
              <w:top w:val="single" w:sz="4" w:space="0" w:color="auto"/>
            </w:tcBorders>
          </w:tcPr>
          <w:p w14:paraId="5ADF7E2B" w14:textId="1BEF4433" w:rsidR="00D87818" w:rsidRPr="00D87818" w:rsidRDefault="00D87818" w:rsidP="00D87818">
            <w:pPr>
              <w:pStyle w:val="NormalWeb"/>
              <w:shd w:val="clear" w:color="auto" w:fill="FFFFFF"/>
            </w:pPr>
            <w:r w:rsidRPr="00D87818">
              <w:rPr>
                <w:color w:val="231E1E"/>
              </w:rPr>
              <w:t xml:space="preserve">Ortaöğretimden gelen öğrencilerin bilgi eksikliğinden dolayı yükseköğretimde eğitiminin verilmesinde zorluklar çekilmesi </w:t>
            </w:r>
          </w:p>
          <w:p w14:paraId="20EB32C9" w14:textId="77777777" w:rsidR="00D87818" w:rsidRDefault="00D87818" w:rsidP="00D87818">
            <w:pPr>
              <w:pStyle w:val="NormalWeb"/>
              <w:shd w:val="clear" w:color="auto" w:fill="FFFFFF"/>
              <w:rPr>
                <w:color w:val="772819"/>
              </w:rPr>
            </w:pPr>
            <w:r w:rsidRPr="00D87818">
              <w:rPr>
                <w:color w:val="231E1E"/>
              </w:rPr>
              <w:t xml:space="preserve">Kontenjanların artması </w:t>
            </w:r>
          </w:p>
          <w:p w14:paraId="2BE7B4D7" w14:textId="3417CD56" w:rsidR="00D87818" w:rsidRPr="00D87818" w:rsidRDefault="00D87818" w:rsidP="00D87818">
            <w:pPr>
              <w:pStyle w:val="NormalWeb"/>
              <w:shd w:val="clear" w:color="auto" w:fill="FFFFFF"/>
            </w:pPr>
            <w:r w:rsidRPr="00D87818">
              <w:rPr>
                <w:color w:val="231E1E"/>
              </w:rPr>
              <w:t>Derslik, ofis ve</w:t>
            </w:r>
            <w:r>
              <w:rPr>
                <w:color w:val="231E1E"/>
              </w:rPr>
              <w:t xml:space="preserve"> </w:t>
            </w:r>
            <w:r w:rsidRPr="00D87818">
              <w:rPr>
                <w:color w:val="231E1E"/>
              </w:rPr>
              <w:t xml:space="preserve">laboratuvar imkanlarının ihtiyaca cevap vermemesi </w:t>
            </w:r>
          </w:p>
          <w:p w14:paraId="7CDB99A1" w14:textId="6D9BF87A" w:rsidR="00D87818" w:rsidRPr="00D87818" w:rsidRDefault="00D87818" w:rsidP="00D87818">
            <w:pPr>
              <w:pStyle w:val="NormalWeb"/>
              <w:shd w:val="clear" w:color="auto" w:fill="FFFFFF"/>
            </w:pPr>
            <w:r w:rsidRPr="00D87818">
              <w:rPr>
                <w:color w:val="231E1E"/>
              </w:rPr>
              <w:t xml:space="preserve">Öğretim elemanı sayısının artan öğrenci sayısına paralel oranda artmaması </w:t>
            </w:r>
          </w:p>
          <w:p w14:paraId="63E8CC53" w14:textId="4B6E2071" w:rsidR="00AA7FF1" w:rsidRPr="00D87818" w:rsidRDefault="00AA7FF1" w:rsidP="00D17563">
            <w:pPr>
              <w:pStyle w:val="TableParagraph"/>
              <w:ind w:right="96"/>
              <w:jc w:val="both"/>
              <w:rPr>
                <w:rFonts w:ascii="Times New Roman" w:hAnsi="Times New Roman" w:cs="Times New Roman"/>
              </w:rPr>
            </w:pPr>
          </w:p>
        </w:tc>
        <w:tc>
          <w:tcPr>
            <w:tcW w:w="2410" w:type="dxa"/>
            <w:tcBorders>
              <w:top w:val="single" w:sz="4" w:space="0" w:color="auto"/>
            </w:tcBorders>
          </w:tcPr>
          <w:p w14:paraId="76D7D6CA" w14:textId="2E29B6FF" w:rsidR="00D87818" w:rsidRPr="00D87818" w:rsidRDefault="00D87818" w:rsidP="00D87818">
            <w:pPr>
              <w:pStyle w:val="NormalWeb"/>
              <w:shd w:val="clear" w:color="auto" w:fill="FFFFFF"/>
            </w:pPr>
            <w:r w:rsidRPr="00D87818">
              <w:rPr>
                <w:color w:val="231E1E"/>
              </w:rPr>
              <w:t xml:space="preserve">Kurumu tercih eden öğrencilerin hazır bulunuş düzeylerindeki eksikliklerinin giderilmesine yönelik destekleyici eğitim faaliyetlerin yürütülmesi </w:t>
            </w:r>
          </w:p>
          <w:p w14:paraId="5157F32D" w14:textId="61D9E1A5" w:rsidR="00D87818" w:rsidRPr="00D87818" w:rsidRDefault="00D87818" w:rsidP="00D87818">
            <w:pPr>
              <w:pStyle w:val="NormalWeb"/>
              <w:shd w:val="clear" w:color="auto" w:fill="FFFFFF"/>
            </w:pPr>
            <w:r w:rsidRPr="00D87818">
              <w:rPr>
                <w:color w:val="231E1E"/>
              </w:rPr>
              <w:t xml:space="preserve">Kontenjanların üniversitenin derslik ve öğretim üyesi sayısı dikkate alınarak belirlenmesi, küçük derslik ve az öğretim üyeli bölümlere kontenjan sınırlaması getirilmesi. </w:t>
            </w:r>
          </w:p>
          <w:p w14:paraId="74F36E3C" w14:textId="77777777" w:rsidR="00AA7FF1" w:rsidRPr="00002271" w:rsidRDefault="00AA7FF1" w:rsidP="00042349">
            <w:pPr>
              <w:pStyle w:val="TableParagraph"/>
              <w:jc w:val="both"/>
              <w:rPr>
                <w:rFonts w:ascii="Times New Roman" w:hAnsi="Times New Roman" w:cs="Times New Roman"/>
              </w:rPr>
            </w:pPr>
          </w:p>
        </w:tc>
      </w:tr>
      <w:tr w:rsidR="00D17563" w:rsidRPr="00002271" w14:paraId="704992D5" w14:textId="77777777" w:rsidTr="001960B4">
        <w:trPr>
          <w:trHeight w:val="3738"/>
        </w:trPr>
        <w:tc>
          <w:tcPr>
            <w:tcW w:w="2977" w:type="dxa"/>
            <w:tcBorders>
              <w:top w:val="single" w:sz="4" w:space="0" w:color="auto"/>
            </w:tcBorders>
          </w:tcPr>
          <w:p w14:paraId="52065755" w14:textId="77777777" w:rsidR="001960B4" w:rsidRPr="001960B4" w:rsidRDefault="001960B4" w:rsidP="001960B4">
            <w:pPr>
              <w:pStyle w:val="NormalWeb"/>
              <w:shd w:val="clear" w:color="auto" w:fill="FFFFFF"/>
            </w:pPr>
            <w:r w:rsidRPr="001960B4">
              <w:rPr>
                <w:color w:val="231E1E"/>
              </w:rPr>
              <w:t xml:space="preserve">Ülkenin bilimsel, kültürel, sosyal ve ekonomik yönlerden ilerlemesini ve gelişmesini sağlamak amacıyla diğer kurumlarla iş birliği yapmak </w:t>
            </w:r>
          </w:p>
          <w:p w14:paraId="7E99AEB6" w14:textId="31923BFA" w:rsidR="002B6EF9" w:rsidRPr="001960B4" w:rsidRDefault="002B6EF9" w:rsidP="002B6EF9">
            <w:pPr>
              <w:pStyle w:val="TableParagraph"/>
              <w:spacing w:before="1"/>
              <w:ind w:left="110" w:right="145"/>
              <w:jc w:val="both"/>
              <w:rPr>
                <w:rFonts w:ascii="Times New Roman" w:hAnsi="Times New Roman" w:cs="Times New Roman"/>
              </w:rPr>
            </w:pPr>
          </w:p>
        </w:tc>
        <w:tc>
          <w:tcPr>
            <w:tcW w:w="1629" w:type="dxa"/>
            <w:tcBorders>
              <w:top w:val="single" w:sz="4" w:space="0" w:color="auto"/>
            </w:tcBorders>
          </w:tcPr>
          <w:p w14:paraId="651676BD" w14:textId="77777777" w:rsidR="001960B4" w:rsidRPr="001960B4" w:rsidRDefault="001960B4" w:rsidP="001960B4">
            <w:pPr>
              <w:pStyle w:val="NormalWeb"/>
              <w:shd w:val="clear" w:color="auto" w:fill="FFFFFF"/>
            </w:pPr>
            <w:r w:rsidRPr="001960B4">
              <w:rPr>
                <w:color w:val="231E1E"/>
              </w:rPr>
              <w:t xml:space="preserve">2547 sayılı Yükseköğretim Kanunu (Md.12) </w:t>
            </w:r>
          </w:p>
          <w:p w14:paraId="68D06A7C" w14:textId="3607D22A" w:rsidR="00D17563" w:rsidRPr="001960B4" w:rsidRDefault="00D17563" w:rsidP="00042349">
            <w:pPr>
              <w:pStyle w:val="TableParagraph"/>
              <w:jc w:val="both"/>
              <w:rPr>
                <w:rFonts w:ascii="Times New Roman" w:hAnsi="Times New Roman" w:cs="Times New Roman"/>
                <w:b/>
              </w:rPr>
            </w:pPr>
          </w:p>
        </w:tc>
        <w:tc>
          <w:tcPr>
            <w:tcW w:w="2481" w:type="dxa"/>
            <w:tcBorders>
              <w:top w:val="single" w:sz="4" w:space="0" w:color="auto"/>
            </w:tcBorders>
          </w:tcPr>
          <w:p w14:paraId="288AE0A1" w14:textId="77777777" w:rsidR="001960B4" w:rsidRPr="001960B4" w:rsidRDefault="001960B4" w:rsidP="001960B4">
            <w:pPr>
              <w:pStyle w:val="NormalWeb"/>
              <w:shd w:val="clear" w:color="auto" w:fill="FFFFFF"/>
            </w:pPr>
            <w:r w:rsidRPr="001960B4">
              <w:rPr>
                <w:color w:val="231E1E"/>
              </w:rPr>
              <w:t xml:space="preserve">Üniversitelerin birincil çevresinde yer alan kamu kurum ve kuruluşlarının birbirleriyle ilişkilerinin arttırılması gerekmektedir. Bu sayede kurumlar arası çalışmalar ile mevcut kaynakların daha etkili ve verimli olarak kullanılması beklenmektedir. </w:t>
            </w:r>
          </w:p>
          <w:p w14:paraId="1E920651" w14:textId="4C49146D" w:rsidR="00D17563" w:rsidRPr="001960B4" w:rsidRDefault="00D17563" w:rsidP="002B6EF9">
            <w:pPr>
              <w:pStyle w:val="TableParagraph"/>
              <w:spacing w:line="223" w:lineRule="auto"/>
              <w:ind w:left="110" w:right="162"/>
              <w:jc w:val="both"/>
              <w:rPr>
                <w:rFonts w:ascii="Times New Roman" w:hAnsi="Times New Roman" w:cs="Times New Roman"/>
              </w:rPr>
            </w:pPr>
          </w:p>
        </w:tc>
        <w:tc>
          <w:tcPr>
            <w:tcW w:w="2410" w:type="dxa"/>
            <w:tcBorders>
              <w:top w:val="single" w:sz="4" w:space="0" w:color="auto"/>
            </w:tcBorders>
          </w:tcPr>
          <w:p w14:paraId="36FAA267" w14:textId="5CA9ABFB" w:rsidR="001960B4" w:rsidRPr="001960B4" w:rsidRDefault="001960B4" w:rsidP="001960B4">
            <w:pPr>
              <w:pStyle w:val="NormalWeb"/>
              <w:shd w:val="clear" w:color="auto" w:fill="FFFFFF"/>
            </w:pPr>
            <w:r w:rsidRPr="001960B4">
              <w:rPr>
                <w:color w:val="231E1E"/>
              </w:rPr>
              <w:t xml:space="preserve">İlde bulunan kamu kurumlarınca paydaş çalışmalarının arttırılması </w:t>
            </w:r>
          </w:p>
          <w:p w14:paraId="48350F2D" w14:textId="13BCB345" w:rsidR="001960B4" w:rsidRPr="001960B4" w:rsidRDefault="001960B4" w:rsidP="001960B4">
            <w:pPr>
              <w:pStyle w:val="NormalWeb"/>
              <w:shd w:val="clear" w:color="auto" w:fill="FFFFFF"/>
            </w:pPr>
            <w:r w:rsidRPr="001960B4">
              <w:rPr>
                <w:color w:val="231E1E"/>
              </w:rPr>
              <w:t xml:space="preserve">Ortak olarak kullanılabilecek kamu araç ve gereçlerinin belirlenmesi </w:t>
            </w:r>
          </w:p>
          <w:p w14:paraId="63092126" w14:textId="6F39392C" w:rsidR="00D17563" w:rsidRPr="001960B4" w:rsidRDefault="00D17563" w:rsidP="002B6EF9">
            <w:pPr>
              <w:pStyle w:val="TableParagraph"/>
              <w:spacing w:before="218" w:line="223" w:lineRule="auto"/>
              <w:ind w:left="110" w:right="563"/>
              <w:jc w:val="both"/>
              <w:rPr>
                <w:rFonts w:ascii="Times New Roman" w:hAnsi="Times New Roman" w:cs="Times New Roman"/>
              </w:rPr>
            </w:pPr>
          </w:p>
        </w:tc>
      </w:tr>
      <w:tr w:rsidR="002310AB" w:rsidRPr="00002271" w14:paraId="59DC5F05" w14:textId="77777777" w:rsidTr="001960B4">
        <w:trPr>
          <w:trHeight w:val="1970"/>
        </w:trPr>
        <w:tc>
          <w:tcPr>
            <w:tcW w:w="2977" w:type="dxa"/>
            <w:tcBorders>
              <w:top w:val="single" w:sz="4" w:space="0" w:color="auto"/>
            </w:tcBorders>
          </w:tcPr>
          <w:p w14:paraId="3D20B82E" w14:textId="77777777" w:rsidR="001960B4" w:rsidRPr="001960B4" w:rsidRDefault="001960B4" w:rsidP="001960B4">
            <w:pPr>
              <w:pStyle w:val="NormalWeb"/>
              <w:shd w:val="clear" w:color="auto" w:fill="FFFFFF"/>
            </w:pPr>
            <w:r w:rsidRPr="001960B4">
              <w:rPr>
                <w:color w:val="231E1E"/>
              </w:rPr>
              <w:t xml:space="preserve">Araştırma ve Geliştirme faaliyetlerinin desteklenmesi </w:t>
            </w:r>
          </w:p>
          <w:p w14:paraId="5A16F2F8" w14:textId="77777777" w:rsidR="002310AB" w:rsidRPr="001960B4" w:rsidRDefault="002310AB" w:rsidP="002B6EF9">
            <w:pPr>
              <w:pStyle w:val="TableParagraph"/>
              <w:spacing w:before="1"/>
              <w:ind w:left="110" w:right="145"/>
              <w:jc w:val="both"/>
              <w:rPr>
                <w:rFonts w:ascii="Times New Roman" w:hAnsi="Times New Roman" w:cs="Times New Roman"/>
              </w:rPr>
            </w:pPr>
          </w:p>
        </w:tc>
        <w:tc>
          <w:tcPr>
            <w:tcW w:w="1629" w:type="dxa"/>
            <w:tcBorders>
              <w:top w:val="single" w:sz="4" w:space="0" w:color="auto"/>
            </w:tcBorders>
          </w:tcPr>
          <w:p w14:paraId="74C93E0C" w14:textId="77777777" w:rsidR="001960B4" w:rsidRPr="001960B4" w:rsidRDefault="001960B4" w:rsidP="001960B4">
            <w:pPr>
              <w:pStyle w:val="NormalWeb"/>
              <w:shd w:val="clear" w:color="auto" w:fill="FFFFFF"/>
            </w:pPr>
            <w:r w:rsidRPr="001960B4">
              <w:rPr>
                <w:color w:val="231E1E"/>
              </w:rPr>
              <w:t xml:space="preserve">5746 sayılı Kanun </w:t>
            </w:r>
          </w:p>
          <w:p w14:paraId="3D7407B5" w14:textId="77777777" w:rsidR="002310AB" w:rsidRPr="001960B4" w:rsidRDefault="002310AB" w:rsidP="001960B4">
            <w:pPr>
              <w:pStyle w:val="TableParagraph"/>
              <w:jc w:val="both"/>
              <w:rPr>
                <w:rFonts w:ascii="Times New Roman" w:hAnsi="Times New Roman" w:cs="Times New Roman"/>
              </w:rPr>
            </w:pPr>
          </w:p>
        </w:tc>
        <w:tc>
          <w:tcPr>
            <w:tcW w:w="2481" w:type="dxa"/>
            <w:tcBorders>
              <w:top w:val="single" w:sz="4" w:space="0" w:color="auto"/>
            </w:tcBorders>
          </w:tcPr>
          <w:p w14:paraId="2661A601" w14:textId="7EE823D9" w:rsidR="001960B4" w:rsidRPr="001960B4" w:rsidRDefault="001960B4" w:rsidP="001960B4">
            <w:pPr>
              <w:pStyle w:val="NormalWeb"/>
              <w:shd w:val="clear" w:color="auto" w:fill="FFFFFF"/>
            </w:pPr>
            <w:r w:rsidRPr="001960B4">
              <w:rPr>
                <w:color w:val="231E1E"/>
              </w:rPr>
              <w:t xml:space="preserve">Araştırma ve geliştirme desteklerinin amaca hizmet etmekteki azlığı </w:t>
            </w:r>
          </w:p>
          <w:p w14:paraId="27588F03" w14:textId="27F969EE" w:rsidR="002310AB" w:rsidRPr="001960B4" w:rsidRDefault="002310AB" w:rsidP="002310AB">
            <w:pPr>
              <w:pStyle w:val="TableParagraph"/>
              <w:spacing w:before="1"/>
              <w:ind w:left="110" w:right="218"/>
              <w:jc w:val="both"/>
              <w:rPr>
                <w:rFonts w:ascii="Times New Roman" w:hAnsi="Times New Roman" w:cs="Times New Roman"/>
              </w:rPr>
            </w:pPr>
          </w:p>
        </w:tc>
        <w:tc>
          <w:tcPr>
            <w:tcW w:w="2410" w:type="dxa"/>
            <w:tcBorders>
              <w:top w:val="single" w:sz="4" w:space="0" w:color="auto"/>
            </w:tcBorders>
          </w:tcPr>
          <w:p w14:paraId="5EA11866" w14:textId="5D6D6E17" w:rsidR="001960B4" w:rsidRPr="001960B4" w:rsidRDefault="001960B4" w:rsidP="001960B4">
            <w:pPr>
              <w:pStyle w:val="NormalWeb"/>
              <w:shd w:val="clear" w:color="auto" w:fill="FFFFFF"/>
            </w:pPr>
            <w:r w:rsidRPr="001960B4">
              <w:rPr>
                <w:color w:val="231E1E"/>
              </w:rPr>
              <w:t xml:space="preserve">Araştırma ve geliştirme destekleri arttırılmalı </w:t>
            </w:r>
          </w:p>
          <w:p w14:paraId="0B731AEB" w14:textId="77777777" w:rsidR="002310AB" w:rsidRPr="001960B4" w:rsidRDefault="002310AB" w:rsidP="002B6EF9">
            <w:pPr>
              <w:pStyle w:val="TableParagraph"/>
              <w:spacing w:before="218" w:line="223" w:lineRule="auto"/>
              <w:ind w:left="110" w:right="563"/>
              <w:jc w:val="both"/>
              <w:rPr>
                <w:rFonts w:ascii="Times New Roman" w:hAnsi="Times New Roman" w:cs="Times New Roman"/>
              </w:rPr>
            </w:pPr>
          </w:p>
        </w:tc>
      </w:tr>
      <w:tr w:rsidR="002310AB" w:rsidRPr="00002271" w14:paraId="6F85F8D9" w14:textId="77777777" w:rsidTr="001960B4">
        <w:trPr>
          <w:trHeight w:val="1828"/>
        </w:trPr>
        <w:tc>
          <w:tcPr>
            <w:tcW w:w="2977" w:type="dxa"/>
            <w:tcBorders>
              <w:top w:val="single" w:sz="4" w:space="0" w:color="auto"/>
            </w:tcBorders>
          </w:tcPr>
          <w:p w14:paraId="6CB6952F" w14:textId="77777777" w:rsidR="001960B4" w:rsidRPr="001960B4" w:rsidRDefault="001960B4" w:rsidP="001960B4">
            <w:pPr>
              <w:pStyle w:val="NormalWeb"/>
            </w:pPr>
            <w:r w:rsidRPr="001960B4">
              <w:rPr>
                <w:color w:val="231E1E"/>
              </w:rPr>
              <w:lastRenderedPageBreak/>
              <w:t xml:space="preserve">Bilimsel araştırma, yayın ve danışmanlık yapmak. </w:t>
            </w:r>
          </w:p>
          <w:p w14:paraId="6CBBFA9E" w14:textId="6AE4F5CC" w:rsidR="002310AB" w:rsidRPr="001960B4" w:rsidRDefault="002310AB" w:rsidP="002310AB">
            <w:pPr>
              <w:pStyle w:val="TableParagraph"/>
              <w:spacing w:before="127" w:line="223" w:lineRule="auto"/>
              <w:ind w:left="110" w:right="282"/>
              <w:jc w:val="both"/>
              <w:rPr>
                <w:rFonts w:ascii="Times New Roman" w:hAnsi="Times New Roman" w:cs="Times New Roman"/>
              </w:rPr>
            </w:pPr>
          </w:p>
        </w:tc>
        <w:tc>
          <w:tcPr>
            <w:tcW w:w="1629" w:type="dxa"/>
            <w:tcBorders>
              <w:top w:val="single" w:sz="4" w:space="0" w:color="auto"/>
            </w:tcBorders>
          </w:tcPr>
          <w:p w14:paraId="064B82C5" w14:textId="6041FD49" w:rsidR="001960B4" w:rsidRPr="001960B4" w:rsidRDefault="001960B4" w:rsidP="001960B4">
            <w:pPr>
              <w:pStyle w:val="NormalWeb"/>
            </w:pPr>
            <w:r w:rsidRPr="001960B4">
              <w:rPr>
                <w:color w:val="231E1E"/>
              </w:rPr>
              <w:t>Bütçe Kanunu</w:t>
            </w:r>
            <w:r w:rsidRPr="001960B4">
              <w:rPr>
                <w:color w:val="231E1E"/>
              </w:rPr>
              <w:br/>
              <w:t xml:space="preserve">190 sayılı Kararname </w:t>
            </w:r>
          </w:p>
          <w:p w14:paraId="028A6B00" w14:textId="3B45F818" w:rsidR="002310AB" w:rsidRPr="001960B4" w:rsidRDefault="002310AB" w:rsidP="002310AB">
            <w:pPr>
              <w:pStyle w:val="TableParagraph"/>
              <w:jc w:val="both"/>
              <w:rPr>
                <w:rFonts w:ascii="Times New Roman" w:hAnsi="Times New Roman" w:cs="Times New Roman"/>
              </w:rPr>
            </w:pPr>
          </w:p>
        </w:tc>
        <w:tc>
          <w:tcPr>
            <w:tcW w:w="2481" w:type="dxa"/>
            <w:tcBorders>
              <w:top w:val="single" w:sz="4" w:space="0" w:color="auto"/>
            </w:tcBorders>
          </w:tcPr>
          <w:p w14:paraId="486C24E3" w14:textId="77777777" w:rsidR="001960B4" w:rsidRPr="001960B4" w:rsidRDefault="001960B4" w:rsidP="001960B4">
            <w:pPr>
              <w:pStyle w:val="NormalWeb"/>
            </w:pPr>
            <w:r w:rsidRPr="001960B4">
              <w:rPr>
                <w:color w:val="231E1E"/>
              </w:rPr>
              <w:t xml:space="preserve">Araştırma geliştirme faaliyetlerinden sonra yayın desteği için mevzuatın olmaması </w:t>
            </w:r>
          </w:p>
          <w:p w14:paraId="13378C2F" w14:textId="39C6715D" w:rsidR="002310AB" w:rsidRPr="001960B4" w:rsidRDefault="002310AB" w:rsidP="002310AB">
            <w:pPr>
              <w:pStyle w:val="TableParagraph"/>
              <w:spacing w:line="223" w:lineRule="auto"/>
              <w:ind w:left="110" w:right="1167"/>
              <w:jc w:val="both"/>
              <w:rPr>
                <w:rFonts w:ascii="Times New Roman" w:hAnsi="Times New Roman" w:cs="Times New Roman"/>
              </w:rPr>
            </w:pPr>
          </w:p>
        </w:tc>
        <w:tc>
          <w:tcPr>
            <w:tcW w:w="2410" w:type="dxa"/>
            <w:tcBorders>
              <w:top w:val="single" w:sz="4" w:space="0" w:color="auto"/>
            </w:tcBorders>
          </w:tcPr>
          <w:p w14:paraId="56C414B1" w14:textId="77777777" w:rsidR="001960B4" w:rsidRPr="001960B4" w:rsidRDefault="001960B4" w:rsidP="001960B4">
            <w:pPr>
              <w:pStyle w:val="NormalWeb"/>
            </w:pPr>
            <w:r w:rsidRPr="001960B4">
              <w:rPr>
                <w:color w:val="231E1E"/>
              </w:rPr>
              <w:t xml:space="preserve">Yayın desteği için mevzuat değişikliklerinin yapılması </w:t>
            </w:r>
          </w:p>
          <w:p w14:paraId="5509AEDB" w14:textId="1472AE84" w:rsidR="002310AB" w:rsidRPr="001960B4" w:rsidRDefault="002310AB" w:rsidP="002310AB">
            <w:pPr>
              <w:pStyle w:val="TableParagraph"/>
              <w:spacing w:before="218" w:line="223" w:lineRule="auto"/>
              <w:ind w:left="110" w:right="563"/>
              <w:jc w:val="both"/>
              <w:rPr>
                <w:rFonts w:ascii="Times New Roman" w:hAnsi="Times New Roman" w:cs="Times New Roman"/>
              </w:rPr>
            </w:pPr>
          </w:p>
        </w:tc>
      </w:tr>
      <w:tr w:rsidR="002310AB" w:rsidRPr="00002271" w14:paraId="388F9A54" w14:textId="77777777" w:rsidTr="002310AB">
        <w:trPr>
          <w:trHeight w:val="2390"/>
        </w:trPr>
        <w:tc>
          <w:tcPr>
            <w:tcW w:w="2977" w:type="dxa"/>
            <w:tcBorders>
              <w:top w:val="single" w:sz="4" w:space="0" w:color="auto"/>
              <w:bottom w:val="single" w:sz="4" w:space="0" w:color="auto"/>
            </w:tcBorders>
          </w:tcPr>
          <w:p w14:paraId="7F1E01F4" w14:textId="5E9EC843" w:rsidR="001960B4" w:rsidRPr="001960B4" w:rsidRDefault="001960B4" w:rsidP="001960B4">
            <w:pPr>
              <w:pStyle w:val="NormalWeb"/>
              <w:widowControl/>
              <w:autoSpaceDE/>
              <w:autoSpaceDN/>
              <w:rPr>
                <w:lang w:val="tr-TR"/>
              </w:rPr>
            </w:pPr>
            <w:r w:rsidRPr="001960B4">
              <w:rPr>
                <w:color w:val="231E1E"/>
              </w:rPr>
              <w:t xml:space="preserve">Yükseköğretim kurumları olarak yüksek düzeyde bilimsel çalışma ve araştırma yapmak, bilgi ve teknoloji üretmek, bilim verilerini yaymak, ulusal alanda gelişme ve kalkınmaya destek olmak, yurt içi ve yurt dışı kurumlarla iş birliği yapmak suretiyle bilim dünyasının seçkin bir üyesi hâline gelmek, evrensel ve çağdaş gelişmeye katkıda bulunmaktır. </w:t>
            </w:r>
          </w:p>
          <w:p w14:paraId="11347292" w14:textId="6AD79556" w:rsidR="002310AB" w:rsidRPr="001960B4" w:rsidRDefault="002310AB" w:rsidP="002310AB">
            <w:pPr>
              <w:pStyle w:val="TableParagraph"/>
              <w:spacing w:before="1"/>
              <w:ind w:left="110" w:right="145"/>
              <w:jc w:val="both"/>
              <w:rPr>
                <w:rFonts w:ascii="Times New Roman" w:hAnsi="Times New Roman" w:cs="Times New Roman"/>
              </w:rPr>
            </w:pPr>
          </w:p>
        </w:tc>
        <w:tc>
          <w:tcPr>
            <w:tcW w:w="1629" w:type="dxa"/>
            <w:tcBorders>
              <w:top w:val="single" w:sz="4" w:space="0" w:color="auto"/>
              <w:bottom w:val="single" w:sz="4" w:space="0" w:color="auto"/>
            </w:tcBorders>
          </w:tcPr>
          <w:p w14:paraId="57A033B1" w14:textId="77777777" w:rsidR="001960B4" w:rsidRPr="001960B4" w:rsidRDefault="001960B4" w:rsidP="001960B4">
            <w:pPr>
              <w:pStyle w:val="NormalWeb"/>
            </w:pPr>
            <w:r w:rsidRPr="001960B4">
              <w:rPr>
                <w:color w:val="231E1E"/>
              </w:rPr>
              <w:t xml:space="preserve">2547 sayılı Yükseköğretim Kanunu </w:t>
            </w:r>
          </w:p>
          <w:p w14:paraId="37EBEC76" w14:textId="77777777" w:rsidR="001960B4" w:rsidRPr="001960B4" w:rsidRDefault="001960B4" w:rsidP="001960B4">
            <w:pPr>
              <w:pStyle w:val="NormalWeb"/>
            </w:pPr>
            <w:r w:rsidRPr="001960B4">
              <w:rPr>
                <w:color w:val="231E1E"/>
              </w:rPr>
              <w:t xml:space="preserve">(Md. 4/c) </w:t>
            </w:r>
          </w:p>
          <w:p w14:paraId="241BFC32" w14:textId="0DAD97AB" w:rsidR="002310AB" w:rsidRPr="001960B4" w:rsidRDefault="002310AB" w:rsidP="002310AB">
            <w:pPr>
              <w:pStyle w:val="TableParagraph"/>
              <w:jc w:val="both"/>
              <w:rPr>
                <w:rFonts w:ascii="Times New Roman" w:hAnsi="Times New Roman" w:cs="Times New Roman"/>
              </w:rPr>
            </w:pPr>
          </w:p>
        </w:tc>
        <w:tc>
          <w:tcPr>
            <w:tcW w:w="2481" w:type="dxa"/>
            <w:tcBorders>
              <w:top w:val="single" w:sz="4" w:space="0" w:color="auto"/>
              <w:bottom w:val="single" w:sz="4" w:space="0" w:color="auto"/>
            </w:tcBorders>
          </w:tcPr>
          <w:p w14:paraId="60984D03" w14:textId="6D76DE35" w:rsidR="001960B4" w:rsidRPr="001960B4" w:rsidRDefault="001960B4" w:rsidP="001960B4">
            <w:pPr>
              <w:pStyle w:val="NormalWeb"/>
              <w:widowControl/>
              <w:autoSpaceDE/>
              <w:autoSpaceDN/>
              <w:rPr>
                <w:lang w:val="tr-TR"/>
              </w:rPr>
            </w:pPr>
            <w:r w:rsidRPr="001960B4">
              <w:rPr>
                <w:color w:val="231E1E"/>
              </w:rPr>
              <w:t xml:space="preserve">Bütçe kaynaklarından projeler için pay ayrılmaktadır. Bilimsel araştırma çıktıları topluma yeterince duyurulamamaktadır </w:t>
            </w:r>
          </w:p>
          <w:p w14:paraId="60A6DAA3" w14:textId="2F79D276" w:rsidR="002310AB" w:rsidRPr="001960B4" w:rsidRDefault="002310AB" w:rsidP="005616AE">
            <w:pPr>
              <w:pStyle w:val="TableParagraph"/>
              <w:spacing w:line="231" w:lineRule="exact"/>
              <w:ind w:left="110"/>
              <w:jc w:val="both"/>
              <w:rPr>
                <w:rFonts w:ascii="Times New Roman" w:hAnsi="Times New Roman" w:cs="Times New Roman"/>
              </w:rPr>
            </w:pPr>
          </w:p>
        </w:tc>
        <w:tc>
          <w:tcPr>
            <w:tcW w:w="2410" w:type="dxa"/>
            <w:tcBorders>
              <w:top w:val="single" w:sz="4" w:space="0" w:color="auto"/>
              <w:bottom w:val="single" w:sz="4" w:space="0" w:color="auto"/>
            </w:tcBorders>
          </w:tcPr>
          <w:p w14:paraId="5C14C232" w14:textId="173BB39B" w:rsidR="001960B4" w:rsidRPr="001960B4" w:rsidRDefault="001960B4" w:rsidP="001960B4">
            <w:pPr>
              <w:pStyle w:val="NormalWeb"/>
              <w:widowControl/>
              <w:autoSpaceDE/>
              <w:autoSpaceDN/>
              <w:rPr>
                <w:lang w:val="tr-TR"/>
              </w:rPr>
            </w:pPr>
            <w:r w:rsidRPr="001960B4">
              <w:rPr>
                <w:color w:val="231E1E"/>
              </w:rPr>
              <w:t xml:space="preserve">Bilim atölyeleri veya gezici bilim sergileri ile elde edilen çıktılar topluma duyurulacak. </w:t>
            </w:r>
          </w:p>
          <w:p w14:paraId="7C1E7C33" w14:textId="062993AB" w:rsidR="002310AB" w:rsidRPr="001960B4" w:rsidRDefault="002310AB" w:rsidP="003373A1">
            <w:pPr>
              <w:pStyle w:val="TableParagraph"/>
              <w:spacing w:before="205"/>
              <w:ind w:right="342"/>
              <w:jc w:val="both"/>
              <w:rPr>
                <w:rFonts w:ascii="Times New Roman" w:hAnsi="Times New Roman" w:cs="Times New Roman"/>
              </w:rPr>
            </w:pPr>
          </w:p>
        </w:tc>
      </w:tr>
    </w:tbl>
    <w:p w14:paraId="783C04C3" w14:textId="77777777" w:rsidR="00AA7FF1" w:rsidRPr="00002271" w:rsidRDefault="00AA7FF1" w:rsidP="00042349">
      <w:pPr>
        <w:jc w:val="both"/>
        <w:sectPr w:rsidR="00AA7FF1" w:rsidRPr="00002271">
          <w:pgSz w:w="11900" w:h="16840"/>
          <w:pgMar w:top="1700" w:right="300" w:bottom="520" w:left="440" w:header="0" w:footer="336" w:gutter="0"/>
          <w:cols w:space="708"/>
        </w:sectPr>
      </w:pPr>
    </w:p>
    <w:p w14:paraId="24325597" w14:textId="270C9714" w:rsidR="00AA7FF1" w:rsidRPr="00002271" w:rsidRDefault="00AA7FF1" w:rsidP="00042349">
      <w:pPr>
        <w:jc w:val="both"/>
      </w:pPr>
      <w:r w:rsidRPr="00002271">
        <w:rPr>
          <w:noProof/>
        </w:rPr>
        <mc:AlternateContent>
          <mc:Choice Requires="wps">
            <w:drawing>
              <wp:anchor distT="0" distB="0" distL="114300" distR="114300" simplePos="0" relativeHeight="251667456" behindDoc="1" locked="0" layoutInCell="1" allowOverlap="1" wp14:anchorId="4C0A80F8" wp14:editId="290CA6C5">
                <wp:simplePos x="0" y="0"/>
                <wp:positionH relativeFrom="page">
                  <wp:posOffset>2240915</wp:posOffset>
                </wp:positionH>
                <wp:positionV relativeFrom="page">
                  <wp:posOffset>9109710</wp:posOffset>
                </wp:positionV>
                <wp:extent cx="607060" cy="164465"/>
                <wp:effectExtent l="2540" t="0" r="0" b="0"/>
                <wp:wrapNone/>
                <wp:docPr id="23" name="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 cy="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FD57B" id="Dikdörtgen 23" o:spid="_x0000_s1026" style="position:absolute;margin-left:176.45pt;margin-top:717.3pt;width:47.8pt;height:12.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" stroked="f">
                <w10:wrap anchorx="page" anchory="page"/>
              </v:rect>
            </w:pict>
          </mc:Fallback>
        </mc:AlternateContent>
      </w:r>
      <w:r w:rsidRPr="00002271">
        <w:rPr>
          <w:noProof/>
        </w:rPr>
        <mc:AlternateContent>
          <mc:Choice Requires="wps">
            <w:drawing>
              <wp:anchor distT="0" distB="0" distL="114300" distR="114300" simplePos="0" relativeHeight="251668480" behindDoc="1" locked="0" layoutInCell="1" allowOverlap="1" wp14:anchorId="4A028E59" wp14:editId="547A9B15">
                <wp:simplePos x="0" y="0"/>
                <wp:positionH relativeFrom="page">
                  <wp:posOffset>3805555</wp:posOffset>
                </wp:positionH>
                <wp:positionV relativeFrom="page">
                  <wp:posOffset>9180195</wp:posOffset>
                </wp:positionV>
                <wp:extent cx="1332865" cy="469900"/>
                <wp:effectExtent l="0" t="3175" r="0" b="3175"/>
                <wp:wrapNone/>
                <wp:docPr id="22" name="Serbest Form: Şeki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865" cy="469900"/>
                        </a:xfrm>
                        <a:custGeom>
                          <a:avLst/>
                          <a:gdLst>
                            <a:gd name="T0" fmla="+- 0 8091 5993"/>
                            <a:gd name="T1" fmla="*/ T0 w 2099"/>
                            <a:gd name="T2" fmla="+- 0 14697 14457"/>
                            <a:gd name="T3" fmla="*/ 14697 h 740"/>
                            <a:gd name="T4" fmla="+- 0 7751 5993"/>
                            <a:gd name="T5" fmla="*/ T4 w 2099"/>
                            <a:gd name="T6" fmla="+- 0 14697 14457"/>
                            <a:gd name="T7" fmla="*/ 14697 h 740"/>
                            <a:gd name="T8" fmla="+- 0 7751 5993"/>
                            <a:gd name="T9" fmla="*/ T8 w 2099"/>
                            <a:gd name="T10" fmla="+- 0 14457 14457"/>
                            <a:gd name="T11" fmla="*/ 14457 h 740"/>
                            <a:gd name="T12" fmla="+- 0 5993 5993"/>
                            <a:gd name="T13" fmla="*/ T12 w 2099"/>
                            <a:gd name="T14" fmla="+- 0 14457 14457"/>
                            <a:gd name="T15" fmla="*/ 14457 h 740"/>
                            <a:gd name="T16" fmla="+- 0 5993 5993"/>
                            <a:gd name="T17" fmla="*/ T16 w 2099"/>
                            <a:gd name="T18" fmla="+- 0 15196 14457"/>
                            <a:gd name="T19" fmla="*/ 15196 h 740"/>
                            <a:gd name="T20" fmla="+- 0 7404 5993"/>
                            <a:gd name="T21" fmla="*/ T20 w 2099"/>
                            <a:gd name="T22" fmla="+- 0 15196 14457"/>
                            <a:gd name="T23" fmla="*/ 15196 h 740"/>
                            <a:gd name="T24" fmla="+- 0 7404 5993"/>
                            <a:gd name="T25" fmla="*/ T24 w 2099"/>
                            <a:gd name="T26" fmla="+- 0 14956 14457"/>
                            <a:gd name="T27" fmla="*/ 14956 h 740"/>
                            <a:gd name="T28" fmla="+- 0 8091 5993"/>
                            <a:gd name="T29" fmla="*/ T28 w 2099"/>
                            <a:gd name="T30" fmla="+- 0 14956 14457"/>
                            <a:gd name="T31" fmla="*/ 14956 h 740"/>
                            <a:gd name="T32" fmla="+- 0 8091 5993"/>
                            <a:gd name="T33" fmla="*/ T32 w 2099"/>
                            <a:gd name="T34" fmla="+- 0 14697 14457"/>
                            <a:gd name="T35" fmla="*/ 14697 h 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099" h="740">
                              <a:moveTo>
                                <a:pt x="2098" y="240"/>
                              </a:moveTo>
                              <a:lnTo>
                                <a:pt x="1758" y="240"/>
                              </a:lnTo>
                              <a:lnTo>
                                <a:pt x="1758" y="0"/>
                              </a:lnTo>
                              <a:lnTo>
                                <a:pt x="0" y="0"/>
                              </a:lnTo>
                              <a:lnTo>
                                <a:pt x="0" y="739"/>
                              </a:lnTo>
                              <a:lnTo>
                                <a:pt x="1411" y="739"/>
                              </a:lnTo>
                              <a:lnTo>
                                <a:pt x="1411" y="499"/>
                              </a:lnTo>
                              <a:lnTo>
                                <a:pt x="2098" y="499"/>
                              </a:lnTo>
                              <a:lnTo>
                                <a:pt x="2098" y="2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2A284" id="Serbest Form: Şekil 22" o:spid="_x0000_s1026" style="position:absolute;margin-left:299.65pt;margin-top:722.85pt;width:104.95pt;height:37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99,7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" path="m2098,240r-340,l1758,,,,,739r1411,l1411,499r687,l2098,240xe" stroked="f">
                <v:path arrowok="t" o:connecttype="custom" o:connectlocs="1332230,9332595;1116330,9332595;1116330,9180195;0,9180195;0,9649460;895985,9649460;895985,9497060;1332230,9497060;1332230,9332595" o:connectangles="0,0,0,0,0,0,0,0,0"/>
                <w10:wrap anchorx="page" anchory="page"/>
              </v:shape>
            </w:pict>
          </mc:Fallback>
        </mc:AlternateContent>
      </w:r>
      <w:r w:rsidRPr="00002271">
        <w:rPr>
          <w:noProof/>
        </w:rPr>
        <mc:AlternateContent>
          <mc:Choice Requires="wps">
            <w:drawing>
              <wp:anchor distT="0" distB="0" distL="114300" distR="114300" simplePos="0" relativeHeight="251669504" behindDoc="1" locked="0" layoutInCell="1" allowOverlap="1" wp14:anchorId="5F1BC785" wp14:editId="2C520982">
                <wp:simplePos x="0" y="0"/>
                <wp:positionH relativeFrom="page">
                  <wp:posOffset>5327015</wp:posOffset>
                </wp:positionH>
                <wp:positionV relativeFrom="page">
                  <wp:posOffset>9256395</wp:posOffset>
                </wp:positionV>
                <wp:extent cx="1202055" cy="317500"/>
                <wp:effectExtent l="2540" t="3175" r="0" b="3175"/>
                <wp:wrapNone/>
                <wp:docPr id="21" name="Serbest Form: Şeki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2055" cy="317500"/>
                        </a:xfrm>
                        <a:custGeom>
                          <a:avLst/>
                          <a:gdLst>
                            <a:gd name="T0" fmla="+- 0 10281 8389"/>
                            <a:gd name="T1" fmla="*/ T0 w 1893"/>
                            <a:gd name="T2" fmla="+- 0 14817 14577"/>
                            <a:gd name="T3" fmla="*/ 14817 h 500"/>
                            <a:gd name="T4" fmla="+- 0 10060 8389"/>
                            <a:gd name="T5" fmla="*/ T4 w 1893"/>
                            <a:gd name="T6" fmla="+- 0 14817 14577"/>
                            <a:gd name="T7" fmla="*/ 14817 h 500"/>
                            <a:gd name="T8" fmla="+- 0 10060 8389"/>
                            <a:gd name="T9" fmla="*/ T8 w 1893"/>
                            <a:gd name="T10" fmla="+- 0 14577 14577"/>
                            <a:gd name="T11" fmla="*/ 14577 h 500"/>
                            <a:gd name="T12" fmla="+- 0 8389 8389"/>
                            <a:gd name="T13" fmla="*/ T12 w 1893"/>
                            <a:gd name="T14" fmla="+- 0 14577 14577"/>
                            <a:gd name="T15" fmla="*/ 14577 h 500"/>
                            <a:gd name="T16" fmla="+- 0 8389 8389"/>
                            <a:gd name="T17" fmla="*/ T16 w 1893"/>
                            <a:gd name="T18" fmla="+- 0 14817 14577"/>
                            <a:gd name="T19" fmla="*/ 14817 h 500"/>
                            <a:gd name="T20" fmla="+- 0 8389 8389"/>
                            <a:gd name="T21" fmla="*/ T20 w 1893"/>
                            <a:gd name="T22" fmla="+- 0 14836 14577"/>
                            <a:gd name="T23" fmla="*/ 14836 h 500"/>
                            <a:gd name="T24" fmla="+- 0 8389 8389"/>
                            <a:gd name="T25" fmla="*/ T24 w 1893"/>
                            <a:gd name="T26" fmla="+- 0 15076 14577"/>
                            <a:gd name="T27" fmla="*/ 15076 h 500"/>
                            <a:gd name="T28" fmla="+- 0 10281 8389"/>
                            <a:gd name="T29" fmla="*/ T28 w 1893"/>
                            <a:gd name="T30" fmla="+- 0 15076 14577"/>
                            <a:gd name="T31" fmla="*/ 15076 h 500"/>
                            <a:gd name="T32" fmla="+- 0 10281 8389"/>
                            <a:gd name="T33" fmla="*/ T32 w 1893"/>
                            <a:gd name="T34" fmla="+- 0 14817 14577"/>
                            <a:gd name="T35" fmla="*/ 14817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93" h="500">
                              <a:moveTo>
                                <a:pt x="1892" y="240"/>
                              </a:moveTo>
                              <a:lnTo>
                                <a:pt x="1671" y="240"/>
                              </a:lnTo>
                              <a:lnTo>
                                <a:pt x="1671" y="0"/>
                              </a:lnTo>
                              <a:lnTo>
                                <a:pt x="0" y="0"/>
                              </a:lnTo>
                              <a:lnTo>
                                <a:pt x="0" y="240"/>
                              </a:lnTo>
                              <a:lnTo>
                                <a:pt x="0" y="259"/>
                              </a:lnTo>
                              <a:lnTo>
                                <a:pt x="0" y="499"/>
                              </a:lnTo>
                              <a:lnTo>
                                <a:pt x="1892" y="499"/>
                              </a:lnTo>
                              <a:lnTo>
                                <a:pt x="1892" y="2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CA79" id="Serbest Form: Şekil 21" o:spid="_x0000_s1026" style="position:absolute;margin-left:419.45pt;margin-top:728.85pt;width:94.65pt;height: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93,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" path="m1892,240r-221,l1671,,,,,240r,19l,499r1892,l1892,240xe" stroked="f">
                <v:path arrowok="t" o:connecttype="custom" o:connectlocs="1201420,9408795;1061085,9408795;1061085,9256395;0,9256395;0,9408795;0,9420860;0,9573260;1201420,9573260;1201420,9408795" o:connectangles="0,0,0,0,0,0,0,0,0"/>
                <w10:wrap anchorx="page" anchory="page"/>
              </v:shape>
            </w:pict>
          </mc:Fallback>
        </mc:AlternateContent>
      </w:r>
    </w:p>
    <w:p w14:paraId="3A0A57E0" w14:textId="77777777" w:rsidR="00AA7FF1" w:rsidRPr="00002271" w:rsidRDefault="00AA7FF1" w:rsidP="00042349">
      <w:pPr>
        <w:jc w:val="both"/>
        <w:sectPr w:rsidR="00AA7FF1" w:rsidRPr="00002271">
          <w:type w:val="continuous"/>
          <w:pgSz w:w="11900" w:h="16840"/>
          <w:pgMar w:top="1700" w:right="300" w:bottom="520" w:left="440" w:header="0" w:footer="336" w:gutter="0"/>
          <w:cols w:space="708"/>
        </w:sectPr>
      </w:pPr>
    </w:p>
    <w:p w14:paraId="33C446F0" w14:textId="3358E7C5" w:rsidR="00AA7FF1" w:rsidRPr="002D39BD" w:rsidRDefault="00AA7FF1" w:rsidP="002D39BD">
      <w:pPr>
        <w:tabs>
          <w:tab w:val="left" w:pos="1800"/>
        </w:tabs>
        <w:jc w:val="both"/>
      </w:pPr>
      <w:r w:rsidRPr="00002271">
        <w:rPr>
          <w:noProof/>
        </w:rPr>
        <mc:AlternateContent>
          <mc:Choice Requires="wps">
            <w:drawing>
              <wp:anchor distT="0" distB="0" distL="114300" distR="114300" simplePos="0" relativeHeight="251670528" behindDoc="1" locked="0" layoutInCell="1" allowOverlap="1" wp14:anchorId="47C21554" wp14:editId="14CB4387">
                <wp:simplePos x="0" y="0"/>
                <wp:positionH relativeFrom="page">
                  <wp:posOffset>3805555</wp:posOffset>
                </wp:positionH>
                <wp:positionV relativeFrom="page">
                  <wp:posOffset>1237615</wp:posOffset>
                </wp:positionV>
                <wp:extent cx="923925" cy="164465"/>
                <wp:effectExtent l="0" t="635" r="4445" b="0"/>
                <wp:wrapNone/>
                <wp:docPr id="20" name="Dikdörtgen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4AD27" id="Dikdörtgen 20" o:spid="_x0000_s1026" style="position:absolute;margin-left:299.65pt;margin-top:97.45pt;width:72.75pt;height:12.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" stroked="f">
                <w10:wrap anchorx="page" anchory="page"/>
              </v:rect>
            </w:pict>
          </mc:Fallback>
        </mc:AlternateContent>
      </w:r>
      <w:r w:rsidRPr="00002271">
        <w:rPr>
          <w:noProof/>
        </w:rPr>
        <mc:AlternateContent>
          <mc:Choice Requires="wps">
            <w:drawing>
              <wp:anchor distT="0" distB="0" distL="114300" distR="114300" simplePos="0" relativeHeight="251671552" behindDoc="1" locked="0" layoutInCell="1" allowOverlap="1" wp14:anchorId="7BB91373" wp14:editId="1CA1BF73">
                <wp:simplePos x="0" y="0"/>
                <wp:positionH relativeFrom="page">
                  <wp:posOffset>5327015</wp:posOffset>
                </wp:positionH>
                <wp:positionV relativeFrom="page">
                  <wp:posOffset>1237615</wp:posOffset>
                </wp:positionV>
                <wp:extent cx="756285" cy="164465"/>
                <wp:effectExtent l="2540" t="635" r="3175" b="0"/>
                <wp:wrapNone/>
                <wp:docPr id="19" name="Dikdörtge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 cy="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13BBE" id="Dikdörtgen 19" o:spid="_x0000_s1026" style="position:absolute;margin-left:419.45pt;margin-top:97.45pt;width:59.55pt;height:12.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" stroked="f">
                <w10:wrap anchorx="page" anchory="page"/>
              </v:rect>
            </w:pict>
          </mc:Fallback>
        </mc:AlternateContent>
      </w:r>
      <w:r w:rsidRPr="00002271">
        <w:rPr>
          <w:noProof/>
        </w:rPr>
        <mc:AlternateContent>
          <mc:Choice Requires="wps">
            <w:drawing>
              <wp:anchor distT="0" distB="0" distL="114300" distR="114300" simplePos="0" relativeHeight="251672576" behindDoc="1" locked="0" layoutInCell="1" allowOverlap="1" wp14:anchorId="062C1E1D" wp14:editId="77CE1FFC">
                <wp:simplePos x="0" y="0"/>
                <wp:positionH relativeFrom="page">
                  <wp:posOffset>3805555</wp:posOffset>
                </wp:positionH>
                <wp:positionV relativeFrom="page">
                  <wp:posOffset>5060950</wp:posOffset>
                </wp:positionV>
                <wp:extent cx="1198880" cy="1384935"/>
                <wp:effectExtent l="0" t="4445" r="0" b="1270"/>
                <wp:wrapNone/>
                <wp:docPr id="18" name="Serbest Form: Şeki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8880" cy="1384935"/>
                        </a:xfrm>
                        <a:custGeom>
                          <a:avLst/>
                          <a:gdLst>
                            <a:gd name="T0" fmla="+- 0 7880 5993"/>
                            <a:gd name="T1" fmla="*/ T0 w 1888"/>
                            <a:gd name="T2" fmla="+- 0 9650 7970"/>
                            <a:gd name="T3" fmla="*/ 9650 h 2181"/>
                            <a:gd name="T4" fmla="+- 0 7140 5993"/>
                            <a:gd name="T5" fmla="*/ T4 w 1888"/>
                            <a:gd name="T6" fmla="+- 0 9650 7970"/>
                            <a:gd name="T7" fmla="*/ 9650 h 2181"/>
                            <a:gd name="T8" fmla="+- 0 7140 5993"/>
                            <a:gd name="T9" fmla="*/ T8 w 1888"/>
                            <a:gd name="T10" fmla="+- 0 9430 7970"/>
                            <a:gd name="T11" fmla="*/ 9430 h 2181"/>
                            <a:gd name="T12" fmla="+- 0 7414 5993"/>
                            <a:gd name="T13" fmla="*/ T12 w 1888"/>
                            <a:gd name="T14" fmla="+- 0 9430 7970"/>
                            <a:gd name="T15" fmla="*/ 9430 h 2181"/>
                            <a:gd name="T16" fmla="+- 0 7414 5993"/>
                            <a:gd name="T17" fmla="*/ T16 w 1888"/>
                            <a:gd name="T18" fmla="+- 0 9190 7970"/>
                            <a:gd name="T19" fmla="*/ 9190 h 2181"/>
                            <a:gd name="T20" fmla="+- 0 7866 5993"/>
                            <a:gd name="T21" fmla="*/ T20 w 1888"/>
                            <a:gd name="T22" fmla="+- 0 9190 7970"/>
                            <a:gd name="T23" fmla="*/ 9190 h 2181"/>
                            <a:gd name="T24" fmla="+- 0 7866 5993"/>
                            <a:gd name="T25" fmla="*/ T24 w 1888"/>
                            <a:gd name="T26" fmla="+- 0 8930 7970"/>
                            <a:gd name="T27" fmla="*/ 8930 h 2181"/>
                            <a:gd name="T28" fmla="+- 0 7308 5993"/>
                            <a:gd name="T29" fmla="*/ T28 w 1888"/>
                            <a:gd name="T30" fmla="+- 0 8930 7970"/>
                            <a:gd name="T31" fmla="*/ 8930 h 2181"/>
                            <a:gd name="T32" fmla="+- 0 7308 5993"/>
                            <a:gd name="T33" fmla="*/ T32 w 1888"/>
                            <a:gd name="T34" fmla="+- 0 8710 7970"/>
                            <a:gd name="T35" fmla="*/ 8710 h 2181"/>
                            <a:gd name="T36" fmla="+- 0 7356 5993"/>
                            <a:gd name="T37" fmla="*/ T36 w 1888"/>
                            <a:gd name="T38" fmla="+- 0 8710 7970"/>
                            <a:gd name="T39" fmla="*/ 8710 h 2181"/>
                            <a:gd name="T40" fmla="+- 0 7356 5993"/>
                            <a:gd name="T41" fmla="*/ T40 w 1888"/>
                            <a:gd name="T42" fmla="+- 0 8470 7970"/>
                            <a:gd name="T43" fmla="*/ 8470 h 2181"/>
                            <a:gd name="T44" fmla="+- 0 7851 5993"/>
                            <a:gd name="T45" fmla="*/ T44 w 1888"/>
                            <a:gd name="T46" fmla="+- 0 8470 7970"/>
                            <a:gd name="T47" fmla="*/ 8470 h 2181"/>
                            <a:gd name="T48" fmla="+- 0 7851 5993"/>
                            <a:gd name="T49" fmla="*/ T48 w 1888"/>
                            <a:gd name="T50" fmla="+- 0 8210 7970"/>
                            <a:gd name="T51" fmla="*/ 8210 h 2181"/>
                            <a:gd name="T52" fmla="+- 0 6982 5993"/>
                            <a:gd name="T53" fmla="*/ T52 w 1888"/>
                            <a:gd name="T54" fmla="+- 0 8210 7970"/>
                            <a:gd name="T55" fmla="*/ 8210 h 2181"/>
                            <a:gd name="T56" fmla="+- 0 6982 5993"/>
                            <a:gd name="T57" fmla="*/ T56 w 1888"/>
                            <a:gd name="T58" fmla="+- 0 7970 7970"/>
                            <a:gd name="T59" fmla="*/ 7970 h 2181"/>
                            <a:gd name="T60" fmla="+- 0 5993 5993"/>
                            <a:gd name="T61" fmla="*/ T60 w 1888"/>
                            <a:gd name="T62" fmla="+- 0 7970 7970"/>
                            <a:gd name="T63" fmla="*/ 7970 h 2181"/>
                            <a:gd name="T64" fmla="+- 0 5993 5993"/>
                            <a:gd name="T65" fmla="*/ T64 w 1888"/>
                            <a:gd name="T66" fmla="+- 0 8210 7970"/>
                            <a:gd name="T67" fmla="*/ 8210 h 2181"/>
                            <a:gd name="T68" fmla="+- 0 5993 5993"/>
                            <a:gd name="T69" fmla="*/ T68 w 1888"/>
                            <a:gd name="T70" fmla="+- 0 8230 7970"/>
                            <a:gd name="T71" fmla="*/ 8230 h 2181"/>
                            <a:gd name="T72" fmla="+- 0 5993 5993"/>
                            <a:gd name="T73" fmla="*/ T72 w 1888"/>
                            <a:gd name="T74" fmla="+- 0 10150 7970"/>
                            <a:gd name="T75" fmla="*/ 10150 h 2181"/>
                            <a:gd name="T76" fmla="+- 0 7328 5993"/>
                            <a:gd name="T77" fmla="*/ T76 w 1888"/>
                            <a:gd name="T78" fmla="+- 0 10150 7970"/>
                            <a:gd name="T79" fmla="*/ 10150 h 2181"/>
                            <a:gd name="T80" fmla="+- 0 7328 5993"/>
                            <a:gd name="T81" fmla="*/ T80 w 1888"/>
                            <a:gd name="T82" fmla="+- 0 9910 7970"/>
                            <a:gd name="T83" fmla="*/ 9910 h 2181"/>
                            <a:gd name="T84" fmla="+- 0 7880 5993"/>
                            <a:gd name="T85" fmla="*/ T84 w 1888"/>
                            <a:gd name="T86" fmla="+- 0 9910 7970"/>
                            <a:gd name="T87" fmla="*/ 9910 h 2181"/>
                            <a:gd name="T88" fmla="+- 0 7880 5993"/>
                            <a:gd name="T89" fmla="*/ T88 w 1888"/>
                            <a:gd name="T90" fmla="+- 0 9650 7970"/>
                            <a:gd name="T91" fmla="*/ 9650 h 21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888" h="2181">
                              <a:moveTo>
                                <a:pt x="1887" y="1680"/>
                              </a:moveTo>
                              <a:lnTo>
                                <a:pt x="1147" y="1680"/>
                              </a:lnTo>
                              <a:lnTo>
                                <a:pt x="1147" y="1460"/>
                              </a:lnTo>
                              <a:lnTo>
                                <a:pt x="1421" y="1460"/>
                              </a:lnTo>
                              <a:lnTo>
                                <a:pt x="1421" y="1220"/>
                              </a:lnTo>
                              <a:lnTo>
                                <a:pt x="1873" y="1220"/>
                              </a:lnTo>
                              <a:lnTo>
                                <a:pt x="1873" y="960"/>
                              </a:lnTo>
                              <a:lnTo>
                                <a:pt x="1315" y="960"/>
                              </a:lnTo>
                              <a:lnTo>
                                <a:pt x="1315" y="740"/>
                              </a:lnTo>
                              <a:lnTo>
                                <a:pt x="1363" y="740"/>
                              </a:lnTo>
                              <a:lnTo>
                                <a:pt x="1363" y="500"/>
                              </a:lnTo>
                              <a:lnTo>
                                <a:pt x="1858" y="500"/>
                              </a:lnTo>
                              <a:lnTo>
                                <a:pt x="1858" y="240"/>
                              </a:lnTo>
                              <a:lnTo>
                                <a:pt x="989" y="240"/>
                              </a:lnTo>
                              <a:lnTo>
                                <a:pt x="989" y="0"/>
                              </a:lnTo>
                              <a:lnTo>
                                <a:pt x="0" y="0"/>
                              </a:lnTo>
                              <a:lnTo>
                                <a:pt x="0" y="240"/>
                              </a:lnTo>
                              <a:lnTo>
                                <a:pt x="0" y="260"/>
                              </a:lnTo>
                              <a:lnTo>
                                <a:pt x="0" y="2180"/>
                              </a:lnTo>
                              <a:lnTo>
                                <a:pt x="1335" y="2180"/>
                              </a:lnTo>
                              <a:lnTo>
                                <a:pt x="1335" y="1940"/>
                              </a:lnTo>
                              <a:lnTo>
                                <a:pt x="1887" y="1940"/>
                              </a:lnTo>
                              <a:lnTo>
                                <a:pt x="1887" y="16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9BB5" id="Serbest Form: Şekil 18" o:spid="_x0000_s1026" style="position:absolute;margin-left:299.65pt;margin-top:398.5pt;width:94.4pt;height:109.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88,21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" path="m1887,1680r-740,l1147,1460r274,l1421,1220r452,l1873,960r-558,l1315,740r48,l1363,500r495,l1858,240r-869,l989,,,,,240r,20l,2180r1335,l1335,1940r552,l1887,1680xe" stroked="f">
                <v:path arrowok="t" o:connecttype="custom" o:connectlocs="1198245,6127750;728345,6127750;728345,5988050;902335,5988050;902335,5835650;1189355,5835650;1189355,5670550;835025,5670550;835025,5530850;865505,5530850;865505,5378450;1179830,5378450;1179830,5213350;628015,5213350;628015,5060950;0,5060950;0,5213350;0,5226050;0,6445250;847725,6445250;847725,6292850;1198245,6292850;1198245,6127750" o:connectangles="0,0,0,0,0,0,0,0,0,0,0,0,0,0,0,0,0,0,0,0,0,0,0"/>
                <w10:wrap anchorx="page" anchory="page"/>
              </v:shape>
            </w:pict>
          </mc:Fallback>
        </mc:AlternateContent>
      </w:r>
      <w:r w:rsidRPr="00002271">
        <w:rPr>
          <w:noProof/>
        </w:rPr>
        <mc:AlternateContent>
          <mc:Choice Requires="wps">
            <w:drawing>
              <wp:anchor distT="0" distB="0" distL="114300" distR="114300" simplePos="0" relativeHeight="251673600" behindDoc="1" locked="0" layoutInCell="1" allowOverlap="1" wp14:anchorId="658BF169" wp14:editId="43B529E3">
                <wp:simplePos x="0" y="0"/>
                <wp:positionH relativeFrom="page">
                  <wp:posOffset>5327015</wp:posOffset>
                </wp:positionH>
                <wp:positionV relativeFrom="page">
                  <wp:posOffset>5353685</wp:posOffset>
                </wp:positionV>
                <wp:extent cx="1198880" cy="469900"/>
                <wp:effectExtent l="2540" t="1905" r="0" b="0"/>
                <wp:wrapNone/>
                <wp:docPr id="17" name="Serbest Form: Şeki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8880" cy="469900"/>
                        </a:xfrm>
                        <a:custGeom>
                          <a:avLst/>
                          <a:gdLst>
                            <a:gd name="T0" fmla="+- 0 10276 8389"/>
                            <a:gd name="T1" fmla="*/ T0 w 1888"/>
                            <a:gd name="T2" fmla="+- 0 8671 8431"/>
                            <a:gd name="T3" fmla="*/ 8671 h 740"/>
                            <a:gd name="T4" fmla="+- 0 9537 8389"/>
                            <a:gd name="T5" fmla="*/ T4 w 1888"/>
                            <a:gd name="T6" fmla="+- 0 8671 8431"/>
                            <a:gd name="T7" fmla="*/ 8671 h 740"/>
                            <a:gd name="T8" fmla="+- 0 9537 8389"/>
                            <a:gd name="T9" fmla="*/ T8 w 1888"/>
                            <a:gd name="T10" fmla="+- 0 8431 8431"/>
                            <a:gd name="T11" fmla="*/ 8431 h 740"/>
                            <a:gd name="T12" fmla="+- 0 8389 8389"/>
                            <a:gd name="T13" fmla="*/ T12 w 1888"/>
                            <a:gd name="T14" fmla="+- 0 8431 8431"/>
                            <a:gd name="T15" fmla="*/ 8431 h 740"/>
                            <a:gd name="T16" fmla="+- 0 8389 8389"/>
                            <a:gd name="T17" fmla="*/ T16 w 1888"/>
                            <a:gd name="T18" fmla="+- 0 9170 8431"/>
                            <a:gd name="T19" fmla="*/ 9170 h 740"/>
                            <a:gd name="T20" fmla="+- 0 9897 8389"/>
                            <a:gd name="T21" fmla="*/ T20 w 1888"/>
                            <a:gd name="T22" fmla="+- 0 9170 8431"/>
                            <a:gd name="T23" fmla="*/ 9170 h 740"/>
                            <a:gd name="T24" fmla="+- 0 9897 8389"/>
                            <a:gd name="T25" fmla="*/ T24 w 1888"/>
                            <a:gd name="T26" fmla="+- 0 8930 8431"/>
                            <a:gd name="T27" fmla="*/ 8930 h 740"/>
                            <a:gd name="T28" fmla="+- 0 10276 8389"/>
                            <a:gd name="T29" fmla="*/ T28 w 1888"/>
                            <a:gd name="T30" fmla="+- 0 8930 8431"/>
                            <a:gd name="T31" fmla="*/ 8930 h 740"/>
                            <a:gd name="T32" fmla="+- 0 10276 8389"/>
                            <a:gd name="T33" fmla="*/ T32 w 1888"/>
                            <a:gd name="T34" fmla="+- 0 8671 8431"/>
                            <a:gd name="T35" fmla="*/ 8671 h 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88" h="740">
                              <a:moveTo>
                                <a:pt x="1887" y="240"/>
                              </a:moveTo>
                              <a:lnTo>
                                <a:pt x="1148" y="240"/>
                              </a:lnTo>
                              <a:lnTo>
                                <a:pt x="1148" y="0"/>
                              </a:lnTo>
                              <a:lnTo>
                                <a:pt x="0" y="0"/>
                              </a:lnTo>
                              <a:lnTo>
                                <a:pt x="0" y="739"/>
                              </a:lnTo>
                              <a:lnTo>
                                <a:pt x="1508" y="739"/>
                              </a:lnTo>
                              <a:lnTo>
                                <a:pt x="1508" y="499"/>
                              </a:lnTo>
                              <a:lnTo>
                                <a:pt x="1887" y="499"/>
                              </a:lnTo>
                              <a:lnTo>
                                <a:pt x="1887" y="2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A1CB4" id="Serbest Form: Şekil 17" o:spid="_x0000_s1026" style="position:absolute;margin-left:419.45pt;margin-top:421.55pt;width:94.4pt;height:37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88,7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" path="m1887,240r-739,l1148,,,,,739r1508,l1508,499r379,l1887,240xe" stroked="f">
                <v:path arrowok="t" o:connecttype="custom" o:connectlocs="1198245,5506085;728980,5506085;728980,5353685;0,5353685;0,5822950;957580,5822950;957580,5670550;1198245,5670550;1198245,5506085" o:connectangles="0,0,0,0,0,0,0,0,0"/>
                <w10:wrap anchorx="page" anchory="page"/>
              </v:shape>
            </w:pict>
          </mc:Fallback>
        </mc:AlternateContent>
      </w:r>
      <w:r w:rsidR="002D39BD" w:rsidRPr="002D39BD">
        <w:tab/>
      </w:r>
    </w:p>
    <w:p w14:paraId="0BE22DA6" w14:textId="0C4CF2A3" w:rsidR="00AA7FF1" w:rsidRPr="002D39BD" w:rsidRDefault="002D39BD" w:rsidP="002D39BD">
      <w:pPr>
        <w:tabs>
          <w:tab w:val="left" w:pos="1800"/>
        </w:tabs>
        <w:jc w:val="both"/>
        <w:sectPr w:rsidR="00AA7FF1" w:rsidRPr="002D39BD">
          <w:type w:val="continuous"/>
          <w:pgSz w:w="11900" w:h="16840"/>
          <w:pgMar w:top="1700" w:right="300" w:bottom="1347" w:left="440" w:header="0" w:footer="336" w:gutter="0"/>
          <w:cols w:space="708"/>
        </w:sectPr>
      </w:pPr>
      <w:r>
        <w:tab/>
      </w:r>
    </w:p>
    <w:p w14:paraId="64EDB23E" w14:textId="51BF9E64" w:rsidR="00AA7FF1" w:rsidRDefault="00AA7FF1" w:rsidP="00042349">
      <w:pPr>
        <w:pStyle w:val="GvdeMetni"/>
        <w:jc w:val="both"/>
        <w:rPr>
          <w:rFonts w:ascii="Times New Roman" w:hAnsi="Times New Roman" w:cs="Times New Roman"/>
          <w:b/>
        </w:rPr>
      </w:pPr>
    </w:p>
    <w:p w14:paraId="3F2C3EB7" w14:textId="1F6ECAE6" w:rsidR="006E3C19" w:rsidRDefault="006E3C19" w:rsidP="00042349">
      <w:pPr>
        <w:pStyle w:val="GvdeMetni"/>
        <w:jc w:val="both"/>
        <w:rPr>
          <w:rFonts w:ascii="Times New Roman" w:hAnsi="Times New Roman" w:cs="Times New Roman"/>
          <w:b/>
        </w:rPr>
      </w:pPr>
    </w:p>
    <w:p w14:paraId="03E35581" w14:textId="77777777" w:rsidR="006E3C19" w:rsidRPr="00002271" w:rsidRDefault="006E3C19" w:rsidP="00042349">
      <w:pPr>
        <w:pStyle w:val="GvdeMetni"/>
        <w:jc w:val="both"/>
        <w:rPr>
          <w:rFonts w:ascii="Times New Roman" w:hAnsi="Times New Roman" w:cs="Times New Roman"/>
          <w:b/>
        </w:rPr>
      </w:pPr>
    </w:p>
    <w:p w14:paraId="3D585168" w14:textId="77777777" w:rsidR="006E3C19" w:rsidRDefault="006E3C19" w:rsidP="006E3C19">
      <w:pPr>
        <w:jc w:val="both"/>
        <w:rPr>
          <w:b/>
          <w:bCs/>
        </w:rPr>
      </w:pPr>
    </w:p>
    <w:p w14:paraId="6A699357" w14:textId="2E6F210A" w:rsidR="002D39BD" w:rsidRPr="00E778B8" w:rsidRDefault="00130E6F" w:rsidP="00E778B8">
      <w:pPr>
        <w:jc w:val="both"/>
        <w:rPr>
          <w:b/>
          <w:bCs/>
        </w:rPr>
      </w:pPr>
      <w:r w:rsidRPr="00E778B8">
        <w:rPr>
          <w:b/>
          <w:bCs/>
        </w:rPr>
        <w:t xml:space="preserve"> </w:t>
      </w:r>
      <w:r w:rsidR="00E778B8">
        <w:rPr>
          <w:b/>
          <w:bCs/>
        </w:rPr>
        <w:t xml:space="preserve">           4.3. </w:t>
      </w:r>
      <w:r w:rsidR="002D39BD" w:rsidRPr="00E778B8">
        <w:rPr>
          <w:b/>
          <w:bCs/>
        </w:rPr>
        <w:t>Üst Politika Belgeleri Analizi</w:t>
      </w:r>
    </w:p>
    <w:p w14:paraId="660DD0B9" w14:textId="1803EDB3" w:rsidR="002D39BD" w:rsidRDefault="002D39BD" w:rsidP="002D39BD">
      <w:pPr>
        <w:pStyle w:val="ListeParagraf"/>
        <w:ind w:left="1080"/>
        <w:jc w:val="both"/>
        <w:rPr>
          <w:b/>
          <w:bCs/>
        </w:rPr>
      </w:pPr>
    </w:p>
    <w:p w14:paraId="6AD28502" w14:textId="45D8B977" w:rsidR="00130E6F" w:rsidRPr="003275BD" w:rsidRDefault="003275BD" w:rsidP="003275BD">
      <w:pPr>
        <w:spacing w:before="100" w:beforeAutospacing="1" w:after="100" w:afterAutospacing="1"/>
        <w:ind w:left="720" w:right="567"/>
        <w:jc w:val="both"/>
      </w:pPr>
      <w:r w:rsidRPr="003275BD">
        <w:tab/>
      </w:r>
      <w:r w:rsidR="00E778B8" w:rsidRPr="003275BD">
        <w:t>Bölümümüzün 2024-2028 Dönemi Stratejik Planı oluşturulurken üst politika belgelerinde Üniversitemizin hizmet alanına giren konular incelenmiş ve stratejik plan söz konusu üst politika belgelerine uyumlu ve tutarlı olarak hazırlanmıştır</w:t>
      </w:r>
      <w:r w:rsidR="00E778B8" w:rsidRPr="003275BD">
        <w:rPr>
          <w:color w:val="231E1E"/>
        </w:rPr>
        <w:t>.</w:t>
      </w:r>
    </w:p>
    <w:p w14:paraId="69C2A220" w14:textId="77777777" w:rsidR="00130E6F" w:rsidRDefault="00130E6F" w:rsidP="002D39BD">
      <w:pPr>
        <w:pStyle w:val="ListeParagraf"/>
        <w:ind w:left="1080"/>
        <w:jc w:val="both"/>
        <w:rPr>
          <w:b/>
          <w:bCs/>
        </w:rPr>
      </w:pPr>
    </w:p>
    <w:p w14:paraId="53F1E928" w14:textId="7CAAAD37" w:rsidR="002D39BD" w:rsidRDefault="00130E6F" w:rsidP="002D39BD">
      <w:pPr>
        <w:spacing w:before="100" w:beforeAutospacing="1" w:after="100" w:afterAutospacing="1"/>
        <w:rPr>
          <w:b/>
          <w:bCs/>
          <w:color w:val="231E1E"/>
        </w:rPr>
      </w:pPr>
      <w:r>
        <w:rPr>
          <w:b/>
          <w:bCs/>
          <w:color w:val="231E1E"/>
        </w:rPr>
        <w:t xml:space="preserve">          </w:t>
      </w:r>
      <w:r w:rsidR="002D39BD" w:rsidRPr="002D39BD">
        <w:rPr>
          <w:b/>
          <w:bCs/>
          <w:color w:val="231E1E"/>
        </w:rPr>
        <w:t xml:space="preserve">Tablo </w:t>
      </w:r>
      <w:r w:rsidR="003B6136" w:rsidRPr="003B6136">
        <w:rPr>
          <w:b/>
          <w:bCs/>
          <w:color w:val="231E1E"/>
        </w:rPr>
        <w:t>4</w:t>
      </w:r>
      <w:r w:rsidR="002D39BD" w:rsidRPr="002D39BD">
        <w:rPr>
          <w:b/>
          <w:bCs/>
          <w:color w:val="231E1E"/>
        </w:rPr>
        <w:t xml:space="preserve">: </w:t>
      </w:r>
      <w:r w:rsidR="002D39BD" w:rsidRPr="006E3C19">
        <w:rPr>
          <w:b/>
          <w:bCs/>
          <w:color w:val="231E1E"/>
        </w:rPr>
        <w:t xml:space="preserve">Üst Politika Belgeleri Analizi </w:t>
      </w:r>
    </w:p>
    <w:tbl>
      <w:tblPr>
        <w:tblStyle w:val="KlavuzuTablo4-Vurgu5"/>
        <w:tblW w:w="0" w:type="auto"/>
        <w:tblInd w:w="704" w:type="dxa"/>
        <w:tblLook w:val="04A0" w:firstRow="1" w:lastRow="0" w:firstColumn="1" w:lastColumn="0" w:noHBand="0" w:noVBand="1"/>
      </w:tblPr>
      <w:tblGrid>
        <w:gridCol w:w="2784"/>
        <w:gridCol w:w="1710"/>
        <w:gridCol w:w="5510"/>
      </w:tblGrid>
      <w:tr w:rsidR="006E3C19" w14:paraId="62293CB0" w14:textId="77777777" w:rsidTr="00130E6F">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tcPr>
          <w:p w14:paraId="0BC44DB0" w14:textId="7FD5CA06" w:rsidR="006E3C19" w:rsidRDefault="00130E6F" w:rsidP="002D39BD">
            <w:pPr>
              <w:spacing w:before="100" w:beforeAutospacing="1" w:after="100" w:afterAutospacing="1"/>
              <w:rPr>
                <w:b w:val="0"/>
                <w:bCs w:val="0"/>
              </w:rPr>
            </w:pPr>
            <w:r w:rsidRPr="00130E6F">
              <w:rPr>
                <w:rFonts w:ascii="Arial" w:hAnsi="Arial" w:cs="Arial"/>
              </w:rPr>
              <w:t>Üst Politika Belgesi</w:t>
            </w:r>
          </w:p>
        </w:tc>
        <w:tc>
          <w:tcPr>
            <w:tcW w:w="1710" w:type="dxa"/>
          </w:tcPr>
          <w:p w14:paraId="04E4FFAE" w14:textId="3E33347A" w:rsidR="006E3C19" w:rsidRPr="00130E6F" w:rsidRDefault="00130E6F" w:rsidP="002D39BD">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b w:val="0"/>
                <w:bCs w:val="0"/>
              </w:rPr>
            </w:pPr>
            <w:r w:rsidRPr="00130E6F">
              <w:rPr>
                <w:rFonts w:ascii="Arial" w:hAnsi="Arial" w:cs="Arial"/>
              </w:rPr>
              <w:t>İlgili Bölüm / Referans</w:t>
            </w:r>
          </w:p>
        </w:tc>
        <w:tc>
          <w:tcPr>
            <w:tcW w:w="5510" w:type="dxa"/>
          </w:tcPr>
          <w:p w14:paraId="6031662A" w14:textId="7D9E2F65" w:rsidR="006E3C19" w:rsidRPr="00130E6F" w:rsidRDefault="00130E6F" w:rsidP="002D39BD">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b w:val="0"/>
                <w:bCs w:val="0"/>
              </w:rPr>
            </w:pPr>
            <w:r w:rsidRPr="00130E6F">
              <w:rPr>
                <w:rFonts w:ascii="Arial" w:hAnsi="Arial" w:cs="Arial"/>
              </w:rPr>
              <w:t>Verilen Görev / İhtiyaçlar</w:t>
            </w:r>
          </w:p>
        </w:tc>
      </w:tr>
      <w:tr w:rsidR="00130E6F" w14:paraId="6F91C456" w14:textId="77777777" w:rsidTr="00801D11">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784" w:type="dxa"/>
            <w:vMerge w:val="restart"/>
          </w:tcPr>
          <w:p w14:paraId="2E76228A" w14:textId="77777777" w:rsidR="00130E6F" w:rsidRDefault="00130E6F" w:rsidP="00130E6F">
            <w:pPr>
              <w:spacing w:before="100" w:beforeAutospacing="1" w:after="100" w:afterAutospacing="1"/>
            </w:pPr>
          </w:p>
          <w:p w14:paraId="7F9B46C1" w14:textId="77777777" w:rsidR="00130E6F" w:rsidRDefault="00130E6F" w:rsidP="00130E6F">
            <w:pPr>
              <w:spacing w:before="100" w:beforeAutospacing="1" w:after="100" w:afterAutospacing="1"/>
            </w:pPr>
          </w:p>
          <w:p w14:paraId="41D3B1A6" w14:textId="3E6A0BCE" w:rsidR="00130E6F" w:rsidRDefault="00130E6F" w:rsidP="00130E6F">
            <w:pPr>
              <w:spacing w:before="100" w:beforeAutospacing="1" w:after="100" w:afterAutospacing="1"/>
            </w:pPr>
            <w:r w:rsidRPr="002D39BD">
              <w:rPr>
                <w:rFonts w:ascii="Arial" w:hAnsi="Arial" w:cs="Arial"/>
                <w:color w:val="231E1E"/>
              </w:rPr>
              <w:t>On İkinci Kalkınma Planı (2024-2028)</w:t>
            </w:r>
          </w:p>
          <w:p w14:paraId="630A0733" w14:textId="02F666D5" w:rsidR="00130E6F" w:rsidRDefault="00130E6F" w:rsidP="00130E6F">
            <w:pPr>
              <w:spacing w:before="100" w:beforeAutospacing="1" w:after="100" w:afterAutospacing="1"/>
              <w:rPr>
                <w:b w:val="0"/>
                <w:bCs w:val="0"/>
              </w:rPr>
            </w:pPr>
          </w:p>
        </w:tc>
        <w:tc>
          <w:tcPr>
            <w:tcW w:w="1710" w:type="dxa"/>
            <w:vAlign w:val="center"/>
          </w:tcPr>
          <w:p w14:paraId="12C31283" w14:textId="5CD25380"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Madde 80 </w:t>
            </w:r>
          </w:p>
        </w:tc>
        <w:tc>
          <w:tcPr>
            <w:tcW w:w="5510" w:type="dxa"/>
            <w:vAlign w:val="center"/>
          </w:tcPr>
          <w:p w14:paraId="60A9DD0A" w14:textId="4E768D64"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Uluslararası ölçekte eğitimin her kademesinde kaliteli eğitime eşit erişim ve beceri eğitiminin gerekliliği ön plana çıkmaktadır. </w:t>
            </w:r>
          </w:p>
        </w:tc>
      </w:tr>
      <w:tr w:rsidR="00130E6F" w14:paraId="42C1B90D"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4626132C" w14:textId="77777777" w:rsidR="00130E6F" w:rsidRDefault="00130E6F" w:rsidP="00130E6F">
            <w:pPr>
              <w:spacing w:before="100" w:beforeAutospacing="1" w:after="100" w:afterAutospacing="1"/>
              <w:rPr>
                <w:b w:val="0"/>
                <w:bCs w:val="0"/>
              </w:rPr>
            </w:pPr>
          </w:p>
        </w:tc>
        <w:tc>
          <w:tcPr>
            <w:tcW w:w="1710" w:type="dxa"/>
            <w:vAlign w:val="center"/>
          </w:tcPr>
          <w:p w14:paraId="3DBA699C" w14:textId="0BDA2DFE" w:rsidR="00130E6F" w:rsidRPr="00130E6F" w:rsidRDefault="00130E6F" w:rsidP="00130E6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b/>
                <w:bCs/>
              </w:rPr>
            </w:pPr>
            <w:r w:rsidRPr="00130E6F">
              <w:rPr>
                <w:color w:val="231E1E"/>
              </w:rPr>
              <w:t xml:space="preserve">Madde 81 </w:t>
            </w:r>
          </w:p>
        </w:tc>
        <w:tc>
          <w:tcPr>
            <w:tcW w:w="5510" w:type="dxa"/>
            <w:vAlign w:val="center"/>
          </w:tcPr>
          <w:p w14:paraId="33724B5B" w14:textId="351B14B6" w:rsidR="00130E6F" w:rsidRPr="00130E6F" w:rsidRDefault="00130E6F" w:rsidP="00130E6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b/>
                <w:bCs/>
              </w:rPr>
            </w:pPr>
            <w:r w:rsidRPr="00130E6F">
              <w:rPr>
                <w:color w:val="231E1E"/>
              </w:rPr>
              <w:t xml:space="preserve">Eğitim sistemlerinde yapay zeka, artırılmış gerçeklik, nesnelerin interneti gibi bilgi ve iletişim teknolojileri (BİT)'nin kullanımı önem kazanmakta, BİT aracılığıyla daha geniş öğrenci kitlelerine eğitim hizmeti sunma imkanı artmaktadır. </w:t>
            </w:r>
          </w:p>
        </w:tc>
      </w:tr>
      <w:tr w:rsidR="00130E6F" w14:paraId="16F84774"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1CE4FD25" w14:textId="77777777" w:rsidR="00130E6F" w:rsidRDefault="00130E6F" w:rsidP="00130E6F">
            <w:pPr>
              <w:spacing w:before="100" w:beforeAutospacing="1" w:after="100" w:afterAutospacing="1"/>
              <w:rPr>
                <w:b w:val="0"/>
                <w:bCs w:val="0"/>
              </w:rPr>
            </w:pPr>
          </w:p>
        </w:tc>
        <w:tc>
          <w:tcPr>
            <w:tcW w:w="1710" w:type="dxa"/>
            <w:vAlign w:val="center"/>
          </w:tcPr>
          <w:p w14:paraId="17D02A9E" w14:textId="4C23309B"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Madde 270 </w:t>
            </w:r>
          </w:p>
        </w:tc>
        <w:tc>
          <w:tcPr>
            <w:tcW w:w="5510" w:type="dxa"/>
            <w:vAlign w:val="center"/>
          </w:tcPr>
          <w:p w14:paraId="27FFAF64" w14:textId="6AF66CB8"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Temel bilimlere özel önem verilerek başta doktoralı olmak üzere araştırmacı insan gücü nicelik ve niteliğinin artırılması, yapay zeka, robotik, biyoteknoloji, kuantum ve uzay araştırmaları gibi kritik alanlarda ülkemizin bölgesinde ve dünyada bilim insanları için çekim merkezi haline gelmesi. </w:t>
            </w:r>
          </w:p>
        </w:tc>
      </w:tr>
      <w:tr w:rsidR="00130E6F" w14:paraId="6F97E3C1" w14:textId="77777777" w:rsidTr="00801D11">
        <w:trPr>
          <w:trHeight w:val="578"/>
        </w:trPr>
        <w:tc>
          <w:tcPr>
            <w:cnfStyle w:val="001000000000" w:firstRow="0" w:lastRow="0" w:firstColumn="1" w:lastColumn="0" w:oddVBand="0" w:evenVBand="0" w:oddHBand="0" w:evenHBand="0" w:firstRowFirstColumn="0" w:firstRowLastColumn="0" w:lastRowFirstColumn="0" w:lastRowLastColumn="0"/>
            <w:tcW w:w="2784" w:type="dxa"/>
            <w:vMerge/>
          </w:tcPr>
          <w:p w14:paraId="4DD9E27D" w14:textId="77777777" w:rsidR="00130E6F" w:rsidRDefault="00130E6F" w:rsidP="00130E6F">
            <w:pPr>
              <w:spacing w:before="100" w:beforeAutospacing="1" w:after="100" w:afterAutospacing="1"/>
              <w:rPr>
                <w:b w:val="0"/>
                <w:bCs w:val="0"/>
              </w:rPr>
            </w:pPr>
          </w:p>
        </w:tc>
        <w:tc>
          <w:tcPr>
            <w:tcW w:w="1710" w:type="dxa"/>
            <w:vAlign w:val="center"/>
          </w:tcPr>
          <w:p w14:paraId="3AD2BBD6" w14:textId="7D0C8126" w:rsidR="00130E6F" w:rsidRPr="00130E6F" w:rsidRDefault="00130E6F" w:rsidP="00130E6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b/>
                <w:bCs/>
              </w:rPr>
            </w:pPr>
            <w:r w:rsidRPr="00130E6F">
              <w:rPr>
                <w:color w:val="231E1E"/>
              </w:rPr>
              <w:t xml:space="preserve">Madde 272 </w:t>
            </w:r>
          </w:p>
        </w:tc>
        <w:tc>
          <w:tcPr>
            <w:tcW w:w="5510" w:type="dxa"/>
            <w:vAlign w:val="center"/>
          </w:tcPr>
          <w:p w14:paraId="417CE632" w14:textId="0AB5D08C" w:rsidR="00130E6F" w:rsidRPr="00130E6F" w:rsidRDefault="00130E6F" w:rsidP="00130E6F">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b/>
                <w:bCs/>
              </w:rPr>
            </w:pPr>
            <w:r w:rsidRPr="00130E6F">
              <w:rPr>
                <w:color w:val="231E1E"/>
              </w:rPr>
              <w:t xml:space="preserve">Ülkemizin ihtiyaç duyduğu tüm alanlarda nitelikli insan gücünün artırılması, eleştirel düşünebilen ve sorunlara sürdürülebilir çözümler sunabilen, kişisel ve mesleki alanda kendini sürekli yenileyen, sosyal sorumluluk bilinci ile ülke ve dünya sorunlarına duyarlı, ahlaki değerleri gözeten, toplumun kalkınmasına katkıda bulunmayı görev edinmiş bireyler yetiştirilmesi. </w:t>
            </w:r>
          </w:p>
        </w:tc>
      </w:tr>
      <w:tr w:rsidR="00130E6F" w14:paraId="6AA83F71"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310949EB" w14:textId="77777777" w:rsidR="00130E6F" w:rsidRDefault="00130E6F" w:rsidP="00130E6F">
            <w:pPr>
              <w:spacing w:before="100" w:beforeAutospacing="1" w:after="100" w:afterAutospacing="1"/>
              <w:rPr>
                <w:b w:val="0"/>
                <w:bCs w:val="0"/>
              </w:rPr>
            </w:pPr>
          </w:p>
        </w:tc>
        <w:tc>
          <w:tcPr>
            <w:tcW w:w="1710" w:type="dxa"/>
            <w:vAlign w:val="center"/>
          </w:tcPr>
          <w:p w14:paraId="4C6577F0" w14:textId="63C37CA6"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Madde 334 </w:t>
            </w:r>
          </w:p>
        </w:tc>
        <w:tc>
          <w:tcPr>
            <w:tcW w:w="5510" w:type="dxa"/>
            <w:vAlign w:val="center"/>
          </w:tcPr>
          <w:p w14:paraId="6BB71B89" w14:textId="7C0E4E84" w:rsidR="00130E6F" w:rsidRPr="00130E6F" w:rsidRDefault="00130E6F" w:rsidP="00130E6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rPr>
            </w:pPr>
            <w:r w:rsidRPr="00130E6F">
              <w:rPr>
                <w:color w:val="231E1E"/>
              </w:rPr>
              <w:t xml:space="preserve">Nitelikli insan kaynağı, Plan döneminde öngörülen istikrarlı büyümenin başat unsurlarından birisi olacaktır. İşgücünün niteliklerinin artırılması, eğitim ve istihdam ilişkisinin gözetilmesi. </w:t>
            </w:r>
          </w:p>
        </w:tc>
      </w:tr>
      <w:tr w:rsidR="00130E6F" w14:paraId="0475DF53"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6E26C56C" w14:textId="77777777" w:rsidR="00130E6F" w:rsidRDefault="00130E6F" w:rsidP="00130E6F">
            <w:pPr>
              <w:spacing w:before="100" w:beforeAutospacing="1" w:after="100" w:afterAutospacing="1"/>
              <w:rPr>
                <w:b w:val="0"/>
                <w:bCs w:val="0"/>
              </w:rPr>
            </w:pPr>
          </w:p>
        </w:tc>
        <w:tc>
          <w:tcPr>
            <w:tcW w:w="1710" w:type="dxa"/>
            <w:vAlign w:val="center"/>
          </w:tcPr>
          <w:p w14:paraId="6070B51F" w14:textId="1A0C08D4" w:rsidR="00130E6F" w:rsidRPr="00130E6F" w:rsidRDefault="00130E6F" w:rsidP="00130E6F">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130E6F">
              <w:rPr>
                <w:color w:val="231E1E"/>
              </w:rPr>
              <w:t xml:space="preserve">Madde 518.1 </w:t>
            </w:r>
          </w:p>
        </w:tc>
        <w:tc>
          <w:tcPr>
            <w:tcW w:w="5510" w:type="dxa"/>
            <w:vAlign w:val="center"/>
          </w:tcPr>
          <w:p w14:paraId="5EE14DE3" w14:textId="15B69F5A" w:rsidR="00130E6F" w:rsidRPr="00130E6F" w:rsidRDefault="00130E6F" w:rsidP="00130E6F">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130E6F">
              <w:rPr>
                <w:color w:val="231E1E"/>
              </w:rPr>
              <w:t xml:space="preserve">Yükseköğretim programlarının yeni gelişen teknolojilerle uyumunun sağlanması. </w:t>
            </w:r>
          </w:p>
        </w:tc>
      </w:tr>
      <w:tr w:rsidR="00E411CD" w14:paraId="76260381"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54237BDC" w14:textId="77777777" w:rsidR="00E411CD" w:rsidRDefault="00E411CD" w:rsidP="00E411CD">
            <w:pPr>
              <w:spacing w:before="100" w:beforeAutospacing="1" w:after="100" w:afterAutospacing="1"/>
              <w:rPr>
                <w:b w:val="0"/>
                <w:bCs w:val="0"/>
              </w:rPr>
            </w:pPr>
          </w:p>
        </w:tc>
        <w:tc>
          <w:tcPr>
            <w:tcW w:w="1710" w:type="dxa"/>
            <w:vAlign w:val="center"/>
          </w:tcPr>
          <w:p w14:paraId="7053875A" w14:textId="502B2CA1" w:rsidR="00E411CD" w:rsidRPr="00E411CD" w:rsidRDefault="00E411CD" w:rsidP="00E411CD">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rPr>
            </w:pPr>
            <w:r w:rsidRPr="00E411CD">
              <w:rPr>
                <w:color w:val="231E1E"/>
              </w:rPr>
              <w:t>Madde 544.1</w:t>
            </w:r>
          </w:p>
        </w:tc>
        <w:tc>
          <w:tcPr>
            <w:tcW w:w="5510" w:type="dxa"/>
            <w:vAlign w:val="center"/>
          </w:tcPr>
          <w:p w14:paraId="4F7C7F21" w14:textId="2B382F66"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color w:val="231E1E"/>
              </w:rPr>
              <w:t xml:space="preserve">Doktora ve doktora sonrası araştırmacılar için çalışma ve araştırma imkanlarının iyileştirilmesi. </w:t>
            </w:r>
          </w:p>
        </w:tc>
      </w:tr>
      <w:tr w:rsidR="00E411CD" w14:paraId="1B732563"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7ED89B66" w14:textId="77777777" w:rsidR="00E411CD" w:rsidRDefault="00E411CD" w:rsidP="00E411CD">
            <w:pPr>
              <w:spacing w:before="100" w:beforeAutospacing="1" w:after="100" w:afterAutospacing="1"/>
              <w:rPr>
                <w:b w:val="0"/>
                <w:bCs w:val="0"/>
              </w:rPr>
            </w:pPr>
          </w:p>
        </w:tc>
        <w:tc>
          <w:tcPr>
            <w:tcW w:w="1710" w:type="dxa"/>
            <w:vAlign w:val="center"/>
          </w:tcPr>
          <w:p w14:paraId="56CE81DA" w14:textId="257F3599"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Madde 545.5 </w:t>
            </w:r>
          </w:p>
        </w:tc>
        <w:tc>
          <w:tcPr>
            <w:tcW w:w="5510" w:type="dxa"/>
            <w:vAlign w:val="center"/>
          </w:tcPr>
          <w:p w14:paraId="4B587451" w14:textId="1C37E462"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Bilimsel araştırma projelerinin etkinliğinin artırılmasına yönelik çalışmaların yürütülmesi. </w:t>
            </w:r>
          </w:p>
        </w:tc>
      </w:tr>
      <w:tr w:rsidR="00E411CD" w14:paraId="77FCA38B"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45CAE989" w14:textId="77777777" w:rsidR="00E411CD" w:rsidRDefault="00E411CD" w:rsidP="00E411CD">
            <w:pPr>
              <w:spacing w:before="100" w:beforeAutospacing="1" w:after="100" w:afterAutospacing="1"/>
              <w:rPr>
                <w:b w:val="0"/>
                <w:bCs w:val="0"/>
              </w:rPr>
            </w:pPr>
          </w:p>
        </w:tc>
        <w:tc>
          <w:tcPr>
            <w:tcW w:w="1710" w:type="dxa"/>
            <w:vAlign w:val="center"/>
          </w:tcPr>
          <w:p w14:paraId="146E051D" w14:textId="26604C6C" w:rsidR="00E411CD" w:rsidRPr="00E411CD" w:rsidRDefault="00E411CD" w:rsidP="00E411CD">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rPr>
            </w:pPr>
            <w:r w:rsidRPr="00E411CD">
              <w:rPr>
                <w:color w:val="231E1E"/>
              </w:rPr>
              <w:t>Madde 546</w:t>
            </w:r>
          </w:p>
        </w:tc>
        <w:tc>
          <w:tcPr>
            <w:tcW w:w="5510" w:type="dxa"/>
            <w:vAlign w:val="center"/>
          </w:tcPr>
          <w:p w14:paraId="5BC6E2EE" w14:textId="2741471D"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color w:val="231E1E"/>
              </w:rPr>
              <w:t xml:space="preserve">Temel bilimlerde nitelikli araştırmacı insan gücü kapasitesi ve araştırma faaliyetlerinin, öncelikli sektörler ve teknoloji alanlarındaki ihtiyaçlara yönelik artırılması. </w:t>
            </w:r>
          </w:p>
        </w:tc>
      </w:tr>
      <w:tr w:rsidR="00E411CD" w14:paraId="284C3557"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315D6A64" w14:textId="77777777" w:rsidR="00E411CD" w:rsidRDefault="00E411CD" w:rsidP="00E411CD">
            <w:pPr>
              <w:spacing w:before="100" w:beforeAutospacing="1" w:after="100" w:afterAutospacing="1"/>
              <w:rPr>
                <w:b w:val="0"/>
                <w:bCs w:val="0"/>
              </w:rPr>
            </w:pPr>
          </w:p>
        </w:tc>
        <w:tc>
          <w:tcPr>
            <w:tcW w:w="1710" w:type="dxa"/>
            <w:vAlign w:val="center"/>
          </w:tcPr>
          <w:p w14:paraId="67C759BD" w14:textId="57608228" w:rsidR="00E411CD" w:rsidRPr="00E411CD" w:rsidRDefault="00E411CD" w:rsidP="00E411CD">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231E1E"/>
              </w:rPr>
            </w:pPr>
            <w:r w:rsidRPr="00E411CD">
              <w:rPr>
                <w:color w:val="231E1E"/>
              </w:rPr>
              <w:t>Madde 546.1</w:t>
            </w:r>
          </w:p>
        </w:tc>
        <w:tc>
          <w:tcPr>
            <w:tcW w:w="5510" w:type="dxa"/>
            <w:vAlign w:val="center"/>
          </w:tcPr>
          <w:p w14:paraId="65CA9893" w14:textId="0E51F044"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Temel bilimlere yönelik lisansüstü burs miktarı ve faydalanan sayısının artırılması. </w:t>
            </w:r>
          </w:p>
        </w:tc>
      </w:tr>
      <w:tr w:rsidR="00E411CD" w14:paraId="24F18F88"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70F857B0" w14:textId="77777777" w:rsidR="00E411CD" w:rsidRDefault="00E411CD" w:rsidP="00E411CD">
            <w:pPr>
              <w:spacing w:before="100" w:beforeAutospacing="1" w:after="100" w:afterAutospacing="1"/>
              <w:rPr>
                <w:b w:val="0"/>
                <w:bCs w:val="0"/>
              </w:rPr>
            </w:pPr>
          </w:p>
        </w:tc>
        <w:tc>
          <w:tcPr>
            <w:tcW w:w="1710" w:type="dxa"/>
            <w:vAlign w:val="center"/>
          </w:tcPr>
          <w:p w14:paraId="0248DD53" w14:textId="2C6E17D7" w:rsidR="00E411CD" w:rsidRPr="00E411CD" w:rsidRDefault="00E411CD" w:rsidP="00E411CD">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rPr>
            </w:pPr>
            <w:r w:rsidRPr="00E411CD">
              <w:rPr>
                <w:color w:val="231E1E"/>
              </w:rPr>
              <w:t>Madde 546.2</w:t>
            </w:r>
          </w:p>
        </w:tc>
        <w:tc>
          <w:tcPr>
            <w:tcW w:w="5510" w:type="dxa"/>
            <w:vAlign w:val="center"/>
          </w:tcPr>
          <w:p w14:paraId="405F594C" w14:textId="600078FC"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color w:val="231E1E"/>
              </w:rPr>
              <w:t xml:space="preserve">Temel ve uygulamalı alanlarda katma değer açısından yüksek etki yaratması muhtemel öncül araştırma projelerinin desteklenmesi. </w:t>
            </w:r>
          </w:p>
        </w:tc>
      </w:tr>
      <w:tr w:rsidR="00E411CD" w14:paraId="4C6943F7"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5EB5D6A0" w14:textId="77777777" w:rsidR="00E411CD" w:rsidRDefault="00E411CD" w:rsidP="00E411CD">
            <w:pPr>
              <w:spacing w:before="100" w:beforeAutospacing="1" w:after="100" w:afterAutospacing="1"/>
              <w:rPr>
                <w:b w:val="0"/>
                <w:bCs w:val="0"/>
              </w:rPr>
            </w:pPr>
          </w:p>
        </w:tc>
        <w:tc>
          <w:tcPr>
            <w:tcW w:w="1710" w:type="dxa"/>
            <w:vAlign w:val="center"/>
          </w:tcPr>
          <w:p w14:paraId="00F793EB" w14:textId="4538154B"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Madde 591.1 </w:t>
            </w:r>
          </w:p>
        </w:tc>
        <w:tc>
          <w:tcPr>
            <w:tcW w:w="5510" w:type="dxa"/>
            <w:vAlign w:val="center"/>
          </w:tcPr>
          <w:p w14:paraId="34F23F0A" w14:textId="0D2E5323"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Kamu, üniversite ve özel sektörün yapay zeka alanında işbirliklerinin güçlendirilmesi. </w:t>
            </w:r>
          </w:p>
        </w:tc>
      </w:tr>
      <w:tr w:rsidR="00E411CD" w14:paraId="3CF1C542"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3D5C8272" w14:textId="77777777" w:rsidR="00E411CD" w:rsidRDefault="00E411CD" w:rsidP="00E411CD">
            <w:pPr>
              <w:spacing w:before="100" w:beforeAutospacing="1" w:after="100" w:afterAutospacing="1"/>
              <w:rPr>
                <w:b w:val="0"/>
                <w:bCs w:val="0"/>
              </w:rPr>
            </w:pPr>
          </w:p>
        </w:tc>
        <w:tc>
          <w:tcPr>
            <w:tcW w:w="1710" w:type="dxa"/>
            <w:vAlign w:val="center"/>
          </w:tcPr>
          <w:p w14:paraId="7DC64E7B" w14:textId="77777777" w:rsidR="00E411CD" w:rsidRPr="00E411CD" w:rsidRDefault="00E411CD" w:rsidP="00E411CD">
            <w:pPr>
              <w:pStyle w:val="NormalWeb"/>
              <w:cnfStyle w:val="000000100000" w:firstRow="0" w:lastRow="0" w:firstColumn="0" w:lastColumn="0" w:oddVBand="0" w:evenVBand="0" w:oddHBand="1" w:evenHBand="0" w:firstRowFirstColumn="0" w:firstRowLastColumn="0" w:lastRowFirstColumn="0" w:lastRowLastColumn="0"/>
            </w:pPr>
            <w:r w:rsidRPr="00E411CD">
              <w:rPr>
                <w:color w:val="231E1E"/>
              </w:rPr>
              <w:t xml:space="preserve">Madde 668.3 </w:t>
            </w:r>
          </w:p>
          <w:p w14:paraId="21051267" w14:textId="77777777" w:rsidR="00E411CD" w:rsidRPr="00E411CD" w:rsidRDefault="00E411CD" w:rsidP="00E411CD">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rPr>
            </w:pPr>
          </w:p>
        </w:tc>
        <w:tc>
          <w:tcPr>
            <w:tcW w:w="5510" w:type="dxa"/>
            <w:vAlign w:val="center"/>
          </w:tcPr>
          <w:p w14:paraId="5A9FBBBA" w14:textId="1395C533" w:rsidR="00E411CD" w:rsidRPr="00E411CD" w:rsidRDefault="00E411CD" w:rsidP="00E411CD">
            <w:pPr>
              <w:pStyle w:val="NormalWeb"/>
              <w:cnfStyle w:val="000000100000" w:firstRow="0" w:lastRow="0" w:firstColumn="0" w:lastColumn="0" w:oddVBand="0" w:evenVBand="0" w:oddHBand="1" w:evenHBand="0" w:firstRowFirstColumn="0" w:firstRowLastColumn="0" w:lastRowFirstColumn="0" w:lastRowLastColumn="0"/>
            </w:pPr>
            <w:r w:rsidRPr="00E411CD">
              <w:rPr>
                <w:color w:val="231E1E"/>
              </w:rPr>
              <w:t xml:space="preserve">Mesleki ve teknik öğretim alanlarındaki öğretmen ihtiyacını karşılamak amacıyla üniversitelerle işbirliği yapılarak mesleki ve teknik öğretmen yetiştirme programları açılmasının sağlanması. </w:t>
            </w:r>
          </w:p>
        </w:tc>
      </w:tr>
      <w:tr w:rsidR="00E411CD" w14:paraId="5840ECB6"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2DE4F07C" w14:textId="77777777" w:rsidR="00E411CD" w:rsidRDefault="00E411CD" w:rsidP="00E411CD">
            <w:pPr>
              <w:spacing w:before="100" w:beforeAutospacing="1" w:after="100" w:afterAutospacing="1"/>
              <w:rPr>
                <w:b w:val="0"/>
                <w:bCs w:val="0"/>
              </w:rPr>
            </w:pPr>
          </w:p>
        </w:tc>
        <w:tc>
          <w:tcPr>
            <w:tcW w:w="1710" w:type="dxa"/>
            <w:vAlign w:val="center"/>
          </w:tcPr>
          <w:p w14:paraId="42EA9932" w14:textId="67D6B703"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Madde 683 </w:t>
            </w:r>
          </w:p>
        </w:tc>
        <w:tc>
          <w:tcPr>
            <w:tcW w:w="5510" w:type="dxa"/>
            <w:vAlign w:val="center"/>
          </w:tcPr>
          <w:p w14:paraId="3D03DCF8" w14:textId="73BAFF07"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color w:val="231E1E"/>
              </w:rPr>
              <w:t xml:space="preserve">Akademik personelin niteliğinin yükseltilmesi. </w:t>
            </w:r>
          </w:p>
        </w:tc>
      </w:tr>
      <w:tr w:rsidR="00E411CD" w14:paraId="442C9151"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0E3D2CF5" w14:textId="77777777" w:rsidR="00E411CD" w:rsidRDefault="00E411CD" w:rsidP="00E411CD">
            <w:pPr>
              <w:spacing w:before="100" w:beforeAutospacing="1" w:after="100" w:afterAutospacing="1"/>
              <w:rPr>
                <w:b w:val="0"/>
                <w:bCs w:val="0"/>
              </w:rPr>
            </w:pPr>
          </w:p>
        </w:tc>
        <w:tc>
          <w:tcPr>
            <w:tcW w:w="1710" w:type="dxa"/>
            <w:vAlign w:val="center"/>
          </w:tcPr>
          <w:p w14:paraId="5BF25C4A" w14:textId="0053AC3D"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Madde 684 </w:t>
            </w:r>
          </w:p>
        </w:tc>
        <w:tc>
          <w:tcPr>
            <w:tcW w:w="5510" w:type="dxa"/>
            <w:vAlign w:val="center"/>
          </w:tcPr>
          <w:p w14:paraId="7BCB5FF1" w14:textId="3337D784"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Üniversite öğrencilerinin ve mezunlarının mesleki yetkinliklerinin artırılması. </w:t>
            </w:r>
          </w:p>
        </w:tc>
      </w:tr>
      <w:tr w:rsidR="00E411CD" w14:paraId="152F661B"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7BF03573" w14:textId="77777777" w:rsidR="00E411CD" w:rsidRDefault="00E411CD" w:rsidP="00E411CD">
            <w:pPr>
              <w:spacing w:before="100" w:beforeAutospacing="1" w:after="100" w:afterAutospacing="1"/>
              <w:rPr>
                <w:b w:val="0"/>
                <w:bCs w:val="0"/>
              </w:rPr>
            </w:pPr>
          </w:p>
        </w:tc>
        <w:tc>
          <w:tcPr>
            <w:tcW w:w="1710" w:type="dxa"/>
            <w:vAlign w:val="center"/>
          </w:tcPr>
          <w:p w14:paraId="493F8453" w14:textId="25034600"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Madde 684.3 </w:t>
            </w:r>
          </w:p>
        </w:tc>
        <w:tc>
          <w:tcPr>
            <w:tcW w:w="5510" w:type="dxa"/>
            <w:vAlign w:val="center"/>
          </w:tcPr>
          <w:p w14:paraId="24C42E42" w14:textId="09A13D6E"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Mezunların işgücü piyasası performansları düzenli takip edilerek ilgili göstergelerde üniversitelerin gelişimlerinin izlenmesi. </w:t>
            </w:r>
          </w:p>
        </w:tc>
      </w:tr>
      <w:tr w:rsidR="00E411CD" w14:paraId="74DD8F9F"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4150FECD" w14:textId="77777777" w:rsidR="00E411CD" w:rsidRDefault="00E411CD" w:rsidP="00E411CD">
            <w:pPr>
              <w:spacing w:before="100" w:beforeAutospacing="1" w:after="100" w:afterAutospacing="1"/>
              <w:rPr>
                <w:b w:val="0"/>
                <w:bCs w:val="0"/>
              </w:rPr>
            </w:pPr>
          </w:p>
        </w:tc>
        <w:tc>
          <w:tcPr>
            <w:tcW w:w="1710" w:type="dxa"/>
            <w:vAlign w:val="center"/>
          </w:tcPr>
          <w:p w14:paraId="5B4BD59D" w14:textId="65D5180C"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Madde 685 </w:t>
            </w:r>
          </w:p>
        </w:tc>
        <w:tc>
          <w:tcPr>
            <w:tcW w:w="5510" w:type="dxa"/>
            <w:vAlign w:val="center"/>
          </w:tcPr>
          <w:p w14:paraId="074ECB65" w14:textId="09BE5525"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Yükseköğretimin uluslararasılaşma düzeyinin yükseltilmesi, ülkemizin nitelikli uluslararası öğrenciler ve akademisyenler için çekim merkezi haline getirilmesi. </w:t>
            </w:r>
          </w:p>
        </w:tc>
      </w:tr>
      <w:tr w:rsidR="00E411CD" w14:paraId="210ADA33"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08A40272" w14:textId="77777777" w:rsidR="00E411CD" w:rsidRDefault="00E411CD" w:rsidP="00E411CD">
            <w:pPr>
              <w:spacing w:before="100" w:beforeAutospacing="1" w:after="100" w:afterAutospacing="1"/>
              <w:rPr>
                <w:b w:val="0"/>
                <w:bCs w:val="0"/>
              </w:rPr>
            </w:pPr>
          </w:p>
        </w:tc>
        <w:tc>
          <w:tcPr>
            <w:tcW w:w="1710" w:type="dxa"/>
            <w:vAlign w:val="center"/>
          </w:tcPr>
          <w:p w14:paraId="16FE9480" w14:textId="4F2EACDE"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Madde 685.2 </w:t>
            </w:r>
          </w:p>
        </w:tc>
        <w:tc>
          <w:tcPr>
            <w:tcW w:w="5510" w:type="dxa"/>
            <w:vAlign w:val="center"/>
          </w:tcPr>
          <w:p w14:paraId="3F93B81C" w14:textId="3B08799F"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Nitelikli uluslararası öğrenci sayısının artırılmasının sağlanması. </w:t>
            </w:r>
          </w:p>
        </w:tc>
      </w:tr>
      <w:tr w:rsidR="00E411CD" w14:paraId="7FAC51B9" w14:textId="77777777" w:rsidTr="00801D1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618774CF" w14:textId="77777777" w:rsidR="00E411CD" w:rsidRDefault="00E411CD" w:rsidP="00E411CD">
            <w:pPr>
              <w:spacing w:before="100" w:beforeAutospacing="1" w:after="100" w:afterAutospacing="1"/>
              <w:rPr>
                <w:b w:val="0"/>
                <w:bCs w:val="0"/>
              </w:rPr>
            </w:pPr>
          </w:p>
        </w:tc>
        <w:tc>
          <w:tcPr>
            <w:tcW w:w="1710" w:type="dxa"/>
            <w:vAlign w:val="center"/>
          </w:tcPr>
          <w:p w14:paraId="2499030A" w14:textId="461294CF"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Madde 685.3 </w:t>
            </w:r>
          </w:p>
        </w:tc>
        <w:tc>
          <w:tcPr>
            <w:tcW w:w="5510" w:type="dxa"/>
            <w:vAlign w:val="center"/>
          </w:tcPr>
          <w:p w14:paraId="1D16684F" w14:textId="4CAA8DE6" w:rsidR="00E411CD" w:rsidRPr="00E411CD" w:rsidRDefault="00E411CD" w:rsidP="00E411CD">
            <w:pPr>
              <w:cnfStyle w:val="000000100000" w:firstRow="0" w:lastRow="0" w:firstColumn="0" w:lastColumn="0" w:oddVBand="0" w:evenVBand="0" w:oddHBand="1" w:evenHBand="0" w:firstRowFirstColumn="0" w:firstRowLastColumn="0" w:lastRowFirstColumn="0" w:lastRowLastColumn="0"/>
            </w:pPr>
            <w:r w:rsidRPr="00E411CD">
              <w:rPr>
                <w:rFonts w:ascii="NewsGothicBT-Roman-Identity-H" w:hAnsi="NewsGothicBT-Roman-Identity-H"/>
                <w:color w:val="231E1E"/>
              </w:rPr>
              <w:t xml:space="preserve">Yükseköğretim kurumları arasında uluslararası işbirliklerinin artırılması. </w:t>
            </w:r>
          </w:p>
        </w:tc>
      </w:tr>
      <w:tr w:rsidR="00E411CD" w14:paraId="0990C090" w14:textId="77777777" w:rsidTr="00801D11">
        <w:trPr>
          <w:trHeight w:val="606"/>
        </w:trPr>
        <w:tc>
          <w:tcPr>
            <w:cnfStyle w:val="001000000000" w:firstRow="0" w:lastRow="0" w:firstColumn="1" w:lastColumn="0" w:oddVBand="0" w:evenVBand="0" w:oddHBand="0" w:evenHBand="0" w:firstRowFirstColumn="0" w:firstRowLastColumn="0" w:lastRowFirstColumn="0" w:lastRowLastColumn="0"/>
            <w:tcW w:w="2784" w:type="dxa"/>
            <w:vMerge/>
          </w:tcPr>
          <w:p w14:paraId="1D6E7439" w14:textId="77777777" w:rsidR="00E411CD" w:rsidRDefault="00E411CD" w:rsidP="00E411CD">
            <w:pPr>
              <w:spacing w:before="100" w:beforeAutospacing="1" w:after="100" w:afterAutospacing="1"/>
              <w:rPr>
                <w:b w:val="0"/>
                <w:bCs w:val="0"/>
              </w:rPr>
            </w:pPr>
          </w:p>
        </w:tc>
        <w:tc>
          <w:tcPr>
            <w:tcW w:w="1710" w:type="dxa"/>
            <w:vAlign w:val="center"/>
          </w:tcPr>
          <w:p w14:paraId="316D833A" w14:textId="252645FB"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Madde 686 </w:t>
            </w:r>
          </w:p>
        </w:tc>
        <w:tc>
          <w:tcPr>
            <w:tcW w:w="5510" w:type="dxa"/>
            <w:vAlign w:val="center"/>
          </w:tcPr>
          <w:p w14:paraId="51501DB6" w14:textId="51E3A463" w:rsidR="00E411CD" w:rsidRPr="00E411CD" w:rsidRDefault="00E411CD" w:rsidP="00E411CD">
            <w:pPr>
              <w:pStyle w:val="NormalWeb"/>
              <w:shd w:val="clear" w:color="auto" w:fill="FFFFFF"/>
              <w:cnfStyle w:val="000000000000" w:firstRow="0" w:lastRow="0" w:firstColumn="0" w:lastColumn="0" w:oddVBand="0" w:evenVBand="0" w:oddHBand="0" w:evenHBand="0" w:firstRowFirstColumn="0" w:firstRowLastColumn="0" w:lastRowFirstColumn="0" w:lastRowLastColumn="0"/>
            </w:pPr>
            <w:r w:rsidRPr="00E411CD">
              <w:rPr>
                <w:rFonts w:ascii="NewsGothicBT-Roman-Identity-H" w:hAnsi="NewsGothicBT-Roman-Identity-H"/>
                <w:color w:val="231E1E"/>
              </w:rPr>
              <w:t xml:space="preserve">Doktoralı insan kaynağının nicelik ve niteliğinin artırılması. </w:t>
            </w:r>
          </w:p>
        </w:tc>
      </w:tr>
    </w:tbl>
    <w:p w14:paraId="03AD317B" w14:textId="77777777" w:rsidR="006E3C19" w:rsidRPr="006E3C19" w:rsidRDefault="006E3C19" w:rsidP="002D39BD">
      <w:pPr>
        <w:spacing w:before="100" w:beforeAutospacing="1" w:after="100" w:afterAutospacing="1"/>
        <w:rPr>
          <w:b/>
          <w:bCs/>
        </w:rPr>
      </w:pPr>
    </w:p>
    <w:p w14:paraId="5A244D34" w14:textId="77777777" w:rsidR="002D39BD" w:rsidRDefault="002D39BD" w:rsidP="002D39BD">
      <w:pPr>
        <w:jc w:val="both"/>
        <w:rPr>
          <w:b/>
          <w:bCs/>
        </w:rPr>
      </w:pPr>
    </w:p>
    <w:p w14:paraId="14049BDF" w14:textId="77777777" w:rsidR="002D39BD" w:rsidRPr="002D39BD" w:rsidRDefault="002D39BD" w:rsidP="002D39BD">
      <w:pPr>
        <w:jc w:val="both"/>
        <w:rPr>
          <w:b/>
          <w:bCs/>
        </w:rPr>
      </w:pPr>
    </w:p>
    <w:p w14:paraId="452EEB68" w14:textId="0B3757AB" w:rsidR="00172601" w:rsidRPr="0018535C" w:rsidRDefault="003275BD" w:rsidP="003275BD">
      <w:pPr>
        <w:pStyle w:val="ListeParagraf"/>
        <w:ind w:left="573"/>
        <w:jc w:val="both"/>
        <w:rPr>
          <w:b/>
          <w:bCs/>
        </w:rPr>
      </w:pPr>
      <w:r>
        <w:rPr>
          <w:b/>
          <w:bCs/>
        </w:rPr>
        <w:t xml:space="preserve">4.4. </w:t>
      </w:r>
      <w:r w:rsidR="00172601" w:rsidRPr="0018535C">
        <w:rPr>
          <w:b/>
          <w:bCs/>
        </w:rPr>
        <w:t>Faaliyet Alanları ile Ürün ve Hizmetlerin Belirlenmesi</w:t>
      </w:r>
    </w:p>
    <w:p w14:paraId="106B3686" w14:textId="77777777" w:rsidR="006A2413" w:rsidRPr="00002271" w:rsidRDefault="006A2413" w:rsidP="006A2413">
      <w:pPr>
        <w:pStyle w:val="ListeParagraf"/>
        <w:ind w:left="792"/>
        <w:jc w:val="both"/>
        <w:rPr>
          <w:b/>
          <w:bCs/>
        </w:rPr>
      </w:pPr>
    </w:p>
    <w:p w14:paraId="3B4EE551" w14:textId="4C435C91" w:rsidR="00C06890" w:rsidRDefault="00320773" w:rsidP="00A529DC">
      <w:pPr>
        <w:pStyle w:val="GvdeMetni"/>
        <w:rPr>
          <w:rFonts w:ascii="Times New Roman" w:hAnsi="Times New Roman" w:cs="Times New Roman"/>
          <w:color w:val="000000"/>
        </w:rPr>
      </w:pPr>
      <w:r>
        <w:rPr>
          <w:rFonts w:ascii="Times New Roman" w:hAnsi="Times New Roman" w:cs="Times New Roman"/>
          <w:color w:val="000000"/>
        </w:rPr>
        <w:t xml:space="preserve">   </w:t>
      </w:r>
      <w:r w:rsidR="00A529DC">
        <w:rPr>
          <w:rFonts w:ascii="Times New Roman" w:hAnsi="Times New Roman" w:cs="Times New Roman"/>
          <w:color w:val="000000"/>
        </w:rPr>
        <w:tab/>
      </w:r>
      <w:r w:rsidR="00A529DC">
        <w:rPr>
          <w:rFonts w:ascii="Times New Roman" w:hAnsi="Times New Roman" w:cs="Times New Roman"/>
          <w:color w:val="000000"/>
        </w:rPr>
        <w:tab/>
      </w:r>
      <w:r w:rsidR="00C06890" w:rsidRPr="00C06890">
        <w:rPr>
          <w:rFonts w:ascii="Times New Roman" w:hAnsi="Times New Roman" w:cs="Times New Roman"/>
          <w:color w:val="000000"/>
        </w:rPr>
        <w:t>Bölümün</w:t>
      </w:r>
      <w:r w:rsidR="00C06890" w:rsidRPr="00C06890">
        <w:rPr>
          <w:rFonts w:ascii="Times New Roman" w:hAnsi="Times New Roman" w:cs="Times New Roman"/>
          <w:color w:val="000000"/>
          <w:spacing w:val="-6"/>
        </w:rPr>
        <w:t xml:space="preserve"> </w:t>
      </w:r>
      <w:r w:rsidR="00C06890" w:rsidRPr="00C06890">
        <w:rPr>
          <w:rFonts w:ascii="Times New Roman" w:hAnsi="Times New Roman" w:cs="Times New Roman"/>
          <w:color w:val="000000"/>
        </w:rPr>
        <w:t>faaliyet</w:t>
      </w:r>
      <w:r w:rsidR="00C06890" w:rsidRPr="00C06890">
        <w:rPr>
          <w:rFonts w:ascii="Times New Roman" w:hAnsi="Times New Roman" w:cs="Times New Roman"/>
          <w:color w:val="000000"/>
          <w:spacing w:val="-3"/>
        </w:rPr>
        <w:t xml:space="preserve"> </w:t>
      </w:r>
      <w:r w:rsidR="00C06890" w:rsidRPr="00C06890">
        <w:rPr>
          <w:rFonts w:ascii="Times New Roman" w:hAnsi="Times New Roman" w:cs="Times New Roman"/>
          <w:color w:val="000000"/>
        </w:rPr>
        <w:t>alanları</w:t>
      </w:r>
      <w:r w:rsidR="00C06890" w:rsidRPr="00C06890">
        <w:rPr>
          <w:rFonts w:ascii="Times New Roman" w:hAnsi="Times New Roman" w:cs="Times New Roman"/>
          <w:color w:val="000000"/>
          <w:spacing w:val="-7"/>
        </w:rPr>
        <w:t xml:space="preserve"> </w:t>
      </w:r>
      <w:r w:rsidR="00C06890" w:rsidRPr="00C06890">
        <w:rPr>
          <w:rFonts w:ascii="Times New Roman" w:hAnsi="Times New Roman" w:cs="Times New Roman"/>
          <w:color w:val="000000"/>
        </w:rPr>
        <w:t>ile</w:t>
      </w:r>
      <w:r w:rsidR="00C06890" w:rsidRPr="00C06890">
        <w:rPr>
          <w:rFonts w:ascii="Times New Roman" w:hAnsi="Times New Roman" w:cs="Times New Roman"/>
          <w:color w:val="000000"/>
          <w:spacing w:val="-3"/>
        </w:rPr>
        <w:t xml:space="preserve"> </w:t>
      </w:r>
      <w:r w:rsidR="00C06890" w:rsidRPr="00C06890">
        <w:rPr>
          <w:rFonts w:ascii="Times New Roman" w:hAnsi="Times New Roman" w:cs="Times New Roman"/>
          <w:color w:val="000000"/>
        </w:rPr>
        <w:t>ürün</w:t>
      </w:r>
      <w:r w:rsidR="00C06890" w:rsidRPr="00C06890">
        <w:rPr>
          <w:rFonts w:ascii="Times New Roman" w:hAnsi="Times New Roman" w:cs="Times New Roman"/>
          <w:color w:val="000000"/>
          <w:spacing w:val="-2"/>
        </w:rPr>
        <w:t xml:space="preserve"> </w:t>
      </w:r>
      <w:r w:rsidR="00C06890" w:rsidRPr="00C06890">
        <w:rPr>
          <w:rFonts w:ascii="Times New Roman" w:hAnsi="Times New Roman" w:cs="Times New Roman"/>
          <w:color w:val="000000"/>
        </w:rPr>
        <w:t>ve</w:t>
      </w:r>
      <w:r w:rsidR="00C06890" w:rsidRPr="00C06890">
        <w:rPr>
          <w:rFonts w:ascii="Times New Roman" w:hAnsi="Times New Roman" w:cs="Times New Roman"/>
          <w:color w:val="000000"/>
          <w:spacing w:val="-4"/>
        </w:rPr>
        <w:t xml:space="preserve"> </w:t>
      </w:r>
      <w:r w:rsidR="00C06890" w:rsidRPr="00C06890">
        <w:rPr>
          <w:rFonts w:ascii="Times New Roman" w:hAnsi="Times New Roman" w:cs="Times New Roman"/>
          <w:color w:val="000000"/>
        </w:rPr>
        <w:t>hizmetleri</w:t>
      </w:r>
      <w:r w:rsidR="00C06890" w:rsidRPr="00C06890">
        <w:rPr>
          <w:rFonts w:ascii="Times New Roman" w:hAnsi="Times New Roman" w:cs="Times New Roman"/>
          <w:color w:val="000000"/>
          <w:spacing w:val="-6"/>
        </w:rPr>
        <w:t xml:space="preserve"> </w:t>
      </w:r>
      <w:r w:rsidR="00C06890" w:rsidRPr="00C06890">
        <w:rPr>
          <w:rFonts w:ascii="Times New Roman" w:hAnsi="Times New Roman" w:cs="Times New Roman"/>
          <w:color w:val="000000"/>
        </w:rPr>
        <w:t>Tablo</w:t>
      </w:r>
      <w:r w:rsidR="00C06890" w:rsidRPr="00C06890">
        <w:rPr>
          <w:rFonts w:ascii="Times New Roman" w:hAnsi="Times New Roman" w:cs="Times New Roman"/>
          <w:color w:val="000000"/>
          <w:spacing w:val="-2"/>
        </w:rPr>
        <w:t xml:space="preserve"> </w:t>
      </w:r>
      <w:r w:rsidR="003B6136">
        <w:rPr>
          <w:rFonts w:ascii="Times New Roman" w:hAnsi="Times New Roman" w:cs="Times New Roman"/>
          <w:color w:val="000000"/>
        </w:rPr>
        <w:t>5</w:t>
      </w:r>
      <w:r w:rsidR="00C06890" w:rsidRPr="00C06890">
        <w:rPr>
          <w:rFonts w:ascii="Times New Roman" w:hAnsi="Times New Roman" w:cs="Times New Roman"/>
          <w:color w:val="000000"/>
        </w:rPr>
        <w:t>’</w:t>
      </w:r>
      <w:r w:rsidR="00C06890" w:rsidRPr="00C06890">
        <w:rPr>
          <w:rFonts w:ascii="Times New Roman" w:hAnsi="Times New Roman" w:cs="Times New Roman"/>
          <w:color w:val="000000"/>
          <w:spacing w:val="-3"/>
        </w:rPr>
        <w:t xml:space="preserve"> </w:t>
      </w:r>
      <w:r w:rsidR="00C06890" w:rsidRPr="00C06890">
        <w:rPr>
          <w:rFonts w:ascii="Times New Roman" w:hAnsi="Times New Roman" w:cs="Times New Roman"/>
          <w:color w:val="000000"/>
        </w:rPr>
        <w:t>te</w:t>
      </w:r>
      <w:r w:rsidR="00C06890" w:rsidRPr="00C06890">
        <w:rPr>
          <w:rFonts w:ascii="Times New Roman" w:hAnsi="Times New Roman" w:cs="Times New Roman"/>
          <w:color w:val="000000"/>
          <w:spacing w:val="-4"/>
        </w:rPr>
        <w:t xml:space="preserve"> </w:t>
      </w:r>
      <w:r w:rsidR="00C06890" w:rsidRPr="00C06890">
        <w:rPr>
          <w:rFonts w:ascii="Times New Roman" w:hAnsi="Times New Roman" w:cs="Times New Roman"/>
          <w:color w:val="000000"/>
        </w:rPr>
        <w:t>özet</w:t>
      </w:r>
      <w:r w:rsidR="00C06890" w:rsidRPr="00C06890">
        <w:rPr>
          <w:rFonts w:ascii="Times New Roman" w:hAnsi="Times New Roman" w:cs="Times New Roman"/>
          <w:color w:val="000000"/>
          <w:spacing w:val="-3"/>
        </w:rPr>
        <w:t xml:space="preserve"> </w:t>
      </w:r>
      <w:r w:rsidR="00C06890" w:rsidRPr="00C06890">
        <w:rPr>
          <w:rFonts w:ascii="Times New Roman" w:hAnsi="Times New Roman" w:cs="Times New Roman"/>
          <w:color w:val="000000"/>
        </w:rPr>
        <w:t>olarak</w:t>
      </w:r>
      <w:r w:rsidR="00C06890" w:rsidRPr="00C06890">
        <w:rPr>
          <w:rFonts w:ascii="Times New Roman" w:hAnsi="Times New Roman" w:cs="Times New Roman"/>
          <w:color w:val="000000"/>
          <w:spacing w:val="-3"/>
        </w:rPr>
        <w:t xml:space="preserve"> </w:t>
      </w:r>
      <w:r w:rsidR="00C06890" w:rsidRPr="00C06890">
        <w:rPr>
          <w:rFonts w:ascii="Times New Roman" w:hAnsi="Times New Roman" w:cs="Times New Roman"/>
          <w:color w:val="000000"/>
        </w:rPr>
        <w:t>verilmiştir.</w:t>
      </w:r>
    </w:p>
    <w:p w14:paraId="5B3D4C6F" w14:textId="77777777" w:rsidR="00C34AA4" w:rsidRPr="00C06890" w:rsidRDefault="00C34AA4" w:rsidP="00C06890">
      <w:pPr>
        <w:pStyle w:val="GvdeMetni"/>
        <w:ind w:left="360"/>
        <w:rPr>
          <w:rFonts w:ascii="Times New Roman" w:hAnsi="Times New Roman" w:cs="Times New Roman"/>
          <w:color w:val="000000"/>
        </w:rPr>
      </w:pPr>
    </w:p>
    <w:p w14:paraId="0F001635" w14:textId="6F340FCC" w:rsidR="00455CF8" w:rsidRPr="00002271" w:rsidRDefault="00455CF8" w:rsidP="00042349">
      <w:pPr>
        <w:pStyle w:val="GvdeMetni"/>
        <w:ind w:left="947"/>
        <w:jc w:val="both"/>
        <w:rPr>
          <w:rFonts w:ascii="Times New Roman" w:hAnsi="Times New Roman" w:cs="Times New Roman"/>
        </w:rPr>
      </w:pPr>
    </w:p>
    <w:p w14:paraId="2D950CD6" w14:textId="62CCDA10" w:rsidR="00455CF8" w:rsidRDefault="00C06890" w:rsidP="00C06890">
      <w:pPr>
        <w:spacing w:line="228" w:lineRule="exact"/>
        <w:jc w:val="both"/>
        <w:rPr>
          <w:b/>
        </w:rPr>
      </w:pPr>
      <w:bookmarkStart w:id="1" w:name="_bookmark15"/>
      <w:bookmarkEnd w:id="1"/>
      <w:r>
        <w:rPr>
          <w:b/>
        </w:rPr>
        <w:t xml:space="preserve">      </w:t>
      </w:r>
      <w:r w:rsidR="00320773">
        <w:rPr>
          <w:b/>
        </w:rPr>
        <w:t xml:space="preserve">    </w:t>
      </w:r>
      <w:r w:rsidR="00455CF8" w:rsidRPr="00002271">
        <w:rPr>
          <w:b/>
        </w:rPr>
        <w:t>Tablo</w:t>
      </w:r>
      <w:r w:rsidR="00455CF8" w:rsidRPr="00002271">
        <w:rPr>
          <w:b/>
          <w:spacing w:val="-2"/>
        </w:rPr>
        <w:t xml:space="preserve"> </w:t>
      </w:r>
      <w:r w:rsidR="003B6136">
        <w:rPr>
          <w:b/>
        </w:rPr>
        <w:t>5</w:t>
      </w:r>
      <w:r w:rsidR="00455CF8" w:rsidRPr="00002271">
        <w:rPr>
          <w:b/>
        </w:rPr>
        <w:t>.</w:t>
      </w:r>
      <w:r w:rsidR="00455CF8" w:rsidRPr="00002271">
        <w:rPr>
          <w:b/>
          <w:spacing w:val="1"/>
        </w:rPr>
        <w:t xml:space="preserve"> </w:t>
      </w:r>
      <w:r w:rsidR="00455CF8" w:rsidRPr="00002271">
        <w:rPr>
          <w:b/>
        </w:rPr>
        <w:t>Faaliyet</w:t>
      </w:r>
      <w:r w:rsidR="00455CF8" w:rsidRPr="00002271">
        <w:rPr>
          <w:b/>
          <w:spacing w:val="-4"/>
        </w:rPr>
        <w:t xml:space="preserve"> </w:t>
      </w:r>
      <w:r w:rsidR="00455CF8" w:rsidRPr="00002271">
        <w:rPr>
          <w:b/>
        </w:rPr>
        <w:t>Alanı</w:t>
      </w:r>
      <w:r w:rsidR="00455CF8" w:rsidRPr="00002271">
        <w:rPr>
          <w:b/>
          <w:spacing w:val="-2"/>
        </w:rPr>
        <w:t xml:space="preserve"> </w:t>
      </w:r>
      <w:r w:rsidR="00455CF8" w:rsidRPr="00002271">
        <w:rPr>
          <w:b/>
        </w:rPr>
        <w:t>ile</w:t>
      </w:r>
      <w:r w:rsidR="00455CF8" w:rsidRPr="00002271">
        <w:rPr>
          <w:b/>
          <w:spacing w:val="-4"/>
        </w:rPr>
        <w:t xml:space="preserve"> </w:t>
      </w:r>
      <w:r w:rsidR="00455CF8" w:rsidRPr="00002271">
        <w:rPr>
          <w:b/>
        </w:rPr>
        <w:t>Ürün</w:t>
      </w:r>
      <w:r w:rsidR="00455CF8" w:rsidRPr="00002271">
        <w:rPr>
          <w:b/>
          <w:spacing w:val="-5"/>
        </w:rPr>
        <w:t xml:space="preserve"> </w:t>
      </w:r>
      <w:r w:rsidR="00455CF8" w:rsidRPr="00002271">
        <w:rPr>
          <w:b/>
        </w:rPr>
        <w:t>ve</w:t>
      </w:r>
      <w:r w:rsidR="00455CF8" w:rsidRPr="00002271">
        <w:rPr>
          <w:b/>
          <w:spacing w:val="-4"/>
        </w:rPr>
        <w:t xml:space="preserve"> </w:t>
      </w:r>
      <w:r w:rsidR="00455CF8" w:rsidRPr="00002271">
        <w:rPr>
          <w:b/>
        </w:rPr>
        <w:t>Hizmetlerin</w:t>
      </w:r>
      <w:r w:rsidR="00455CF8" w:rsidRPr="00002271">
        <w:rPr>
          <w:b/>
          <w:spacing w:val="-10"/>
        </w:rPr>
        <w:t xml:space="preserve"> </w:t>
      </w:r>
      <w:r w:rsidR="00455CF8" w:rsidRPr="00002271">
        <w:rPr>
          <w:b/>
        </w:rPr>
        <w:t>Listes</w:t>
      </w:r>
      <w:r>
        <w:rPr>
          <w:b/>
        </w:rPr>
        <w:t>i</w:t>
      </w:r>
    </w:p>
    <w:p w14:paraId="67D6741F" w14:textId="2931C113" w:rsidR="0018535C" w:rsidRDefault="0018535C" w:rsidP="00C06890">
      <w:pPr>
        <w:spacing w:line="228" w:lineRule="exact"/>
        <w:jc w:val="both"/>
        <w:rPr>
          <w:b/>
        </w:rPr>
      </w:pPr>
    </w:p>
    <w:p w14:paraId="74C8BA62" w14:textId="77777777" w:rsidR="0018535C" w:rsidRDefault="0018535C" w:rsidP="00C06890">
      <w:pPr>
        <w:spacing w:line="228" w:lineRule="exact"/>
        <w:jc w:val="both"/>
        <w:rPr>
          <w:b/>
        </w:rPr>
      </w:pPr>
    </w:p>
    <w:tbl>
      <w:tblPr>
        <w:tblStyle w:val="KlavuzTablo5Koyu-Vurgu5"/>
        <w:tblW w:w="0" w:type="auto"/>
        <w:tblInd w:w="704" w:type="dxa"/>
        <w:tblLook w:val="04A0" w:firstRow="1" w:lastRow="0" w:firstColumn="1" w:lastColumn="0" w:noHBand="0" w:noVBand="1"/>
      </w:tblPr>
      <w:tblGrid>
        <w:gridCol w:w="3504"/>
        <w:gridCol w:w="5946"/>
      </w:tblGrid>
      <w:tr w:rsidR="0018535C" w14:paraId="4E6BA3D8" w14:textId="77777777" w:rsidTr="00C34AA4">
        <w:trPr>
          <w:cnfStyle w:val="100000000000" w:firstRow="1" w:lastRow="0" w:firstColumn="0" w:lastColumn="0" w:oddVBand="0" w:evenVBand="0" w:oddHBand="0" w:evenHBand="0"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3504" w:type="dxa"/>
          </w:tcPr>
          <w:p w14:paraId="79A0E9B0" w14:textId="77777777" w:rsidR="0018535C" w:rsidRDefault="0018535C" w:rsidP="00C06890">
            <w:pPr>
              <w:spacing w:line="228" w:lineRule="exact"/>
              <w:jc w:val="both"/>
              <w:rPr>
                <w:b w:val="0"/>
                <w:bCs w:val="0"/>
              </w:rPr>
            </w:pPr>
            <w:r>
              <w:t xml:space="preserve"> </w:t>
            </w:r>
          </w:p>
          <w:p w14:paraId="760D5064" w14:textId="1DB0ABD2" w:rsidR="0018535C" w:rsidRDefault="0018535C" w:rsidP="0018535C">
            <w:pPr>
              <w:spacing w:line="228" w:lineRule="exact"/>
              <w:jc w:val="center"/>
              <w:rPr>
                <w:b w:val="0"/>
              </w:rPr>
            </w:pPr>
            <w:r w:rsidRPr="0018535C">
              <w:t>Faaliyet Alanı</w:t>
            </w:r>
          </w:p>
        </w:tc>
        <w:tc>
          <w:tcPr>
            <w:tcW w:w="5946" w:type="dxa"/>
          </w:tcPr>
          <w:p w14:paraId="0D378853" w14:textId="77777777" w:rsidR="0018535C" w:rsidRDefault="0018535C" w:rsidP="0018535C">
            <w:pPr>
              <w:spacing w:line="228" w:lineRule="exact"/>
              <w:jc w:val="center"/>
              <w:cnfStyle w:val="100000000000" w:firstRow="1" w:lastRow="0" w:firstColumn="0" w:lastColumn="0" w:oddVBand="0" w:evenVBand="0" w:oddHBand="0" w:evenHBand="0" w:firstRowFirstColumn="0" w:firstRowLastColumn="0" w:lastRowFirstColumn="0" w:lastRowLastColumn="0"/>
              <w:rPr>
                <w:b w:val="0"/>
                <w:bCs w:val="0"/>
              </w:rPr>
            </w:pPr>
          </w:p>
          <w:p w14:paraId="77D2008A" w14:textId="0369CF04" w:rsidR="0018535C" w:rsidRPr="0018535C" w:rsidRDefault="0018535C" w:rsidP="0018535C">
            <w:pPr>
              <w:spacing w:line="228" w:lineRule="exact"/>
              <w:jc w:val="center"/>
              <w:cnfStyle w:val="100000000000" w:firstRow="1" w:lastRow="0" w:firstColumn="0" w:lastColumn="0" w:oddVBand="0" w:evenVBand="0" w:oddHBand="0" w:evenHBand="0" w:firstRowFirstColumn="0" w:firstRowLastColumn="0" w:lastRowFirstColumn="0" w:lastRowLastColumn="0"/>
              <w:rPr>
                <w:b w:val="0"/>
              </w:rPr>
            </w:pPr>
            <w:r w:rsidRPr="0018535C">
              <w:t>Ürün / Hizmetler</w:t>
            </w:r>
          </w:p>
        </w:tc>
      </w:tr>
      <w:tr w:rsidR="0018535C" w14:paraId="57E760C8" w14:textId="77777777" w:rsidTr="00C34AA4">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504" w:type="dxa"/>
            <w:vMerge w:val="restart"/>
          </w:tcPr>
          <w:p w14:paraId="719844F2" w14:textId="77777777" w:rsidR="00C34AA4" w:rsidRDefault="00C34AA4" w:rsidP="0018535C">
            <w:pPr>
              <w:spacing w:line="228" w:lineRule="exact"/>
              <w:jc w:val="both"/>
              <w:rPr>
                <w:b w:val="0"/>
                <w:bCs w:val="0"/>
              </w:rPr>
            </w:pPr>
          </w:p>
          <w:p w14:paraId="2396BFA6" w14:textId="77777777" w:rsidR="00C34AA4" w:rsidRDefault="00C34AA4" w:rsidP="0018535C">
            <w:pPr>
              <w:spacing w:line="228" w:lineRule="exact"/>
              <w:jc w:val="both"/>
              <w:rPr>
                <w:b w:val="0"/>
                <w:bCs w:val="0"/>
              </w:rPr>
            </w:pPr>
          </w:p>
          <w:p w14:paraId="4C55020C" w14:textId="77777777" w:rsidR="00C34AA4" w:rsidRDefault="00C34AA4" w:rsidP="0018535C">
            <w:pPr>
              <w:spacing w:line="228" w:lineRule="exact"/>
              <w:jc w:val="both"/>
              <w:rPr>
                <w:b w:val="0"/>
                <w:bCs w:val="0"/>
              </w:rPr>
            </w:pPr>
          </w:p>
          <w:p w14:paraId="12797D19" w14:textId="69430CF5" w:rsidR="0018535C" w:rsidRDefault="0018535C" w:rsidP="0018535C">
            <w:pPr>
              <w:spacing w:line="228" w:lineRule="exact"/>
              <w:jc w:val="both"/>
              <w:rPr>
                <w:b w:val="0"/>
              </w:rPr>
            </w:pPr>
            <w:r w:rsidRPr="0018535C">
              <w:t>A- Eğitim-Öğretim</w:t>
            </w:r>
          </w:p>
        </w:tc>
        <w:tc>
          <w:tcPr>
            <w:tcW w:w="5946" w:type="dxa"/>
            <w:vAlign w:val="center"/>
          </w:tcPr>
          <w:p w14:paraId="59C0E393" w14:textId="7AFE21BA" w:rsidR="00C34AA4" w:rsidRPr="00C34AA4" w:rsidRDefault="0018535C" w:rsidP="0018535C">
            <w:pPr>
              <w:spacing w:line="228" w:lineRule="exact"/>
              <w:jc w:val="both"/>
              <w:cnfStyle w:val="000000100000" w:firstRow="0" w:lastRow="0" w:firstColumn="0" w:lastColumn="0" w:oddVBand="0" w:evenVBand="0" w:oddHBand="1" w:evenHBand="0" w:firstRowFirstColumn="0" w:firstRowLastColumn="0" w:lastRowFirstColumn="0" w:lastRowLastColumn="0"/>
              <w:rPr>
                <w:color w:val="231E1E"/>
              </w:rPr>
            </w:pPr>
            <w:r w:rsidRPr="00C34AA4">
              <w:rPr>
                <w:color w:val="231E1E"/>
              </w:rPr>
              <w:t xml:space="preserve">1- Lisans Programları </w:t>
            </w:r>
          </w:p>
        </w:tc>
      </w:tr>
      <w:tr w:rsidR="0018535C" w14:paraId="18619D75" w14:textId="77777777" w:rsidTr="00C34AA4">
        <w:trPr>
          <w:trHeight w:val="182"/>
        </w:trPr>
        <w:tc>
          <w:tcPr>
            <w:cnfStyle w:val="001000000000" w:firstRow="0" w:lastRow="0" w:firstColumn="1" w:lastColumn="0" w:oddVBand="0" w:evenVBand="0" w:oddHBand="0" w:evenHBand="0" w:firstRowFirstColumn="0" w:firstRowLastColumn="0" w:lastRowFirstColumn="0" w:lastRowLastColumn="0"/>
            <w:tcW w:w="3504" w:type="dxa"/>
            <w:vMerge/>
          </w:tcPr>
          <w:p w14:paraId="6326982C" w14:textId="77777777" w:rsidR="0018535C" w:rsidRPr="0018535C" w:rsidRDefault="0018535C" w:rsidP="0018535C">
            <w:pPr>
              <w:spacing w:line="228" w:lineRule="exact"/>
              <w:jc w:val="both"/>
            </w:pPr>
          </w:p>
        </w:tc>
        <w:tc>
          <w:tcPr>
            <w:tcW w:w="5946" w:type="dxa"/>
            <w:shd w:val="clear" w:color="auto" w:fill="BDD6EE" w:themeFill="accent5" w:themeFillTint="66"/>
            <w:vAlign w:val="center"/>
          </w:tcPr>
          <w:p w14:paraId="5AA8CA31" w14:textId="4A88BE6C" w:rsidR="00C34AA4" w:rsidRPr="00C34AA4" w:rsidRDefault="0018535C" w:rsidP="0018535C">
            <w:pPr>
              <w:spacing w:line="228" w:lineRule="exact"/>
              <w:jc w:val="both"/>
              <w:cnfStyle w:val="000000000000" w:firstRow="0" w:lastRow="0" w:firstColumn="0" w:lastColumn="0" w:oddVBand="0" w:evenVBand="0" w:oddHBand="0" w:evenHBand="0" w:firstRowFirstColumn="0" w:firstRowLastColumn="0" w:lastRowFirstColumn="0" w:lastRowLastColumn="0"/>
              <w:rPr>
                <w:color w:val="231E1E"/>
              </w:rPr>
            </w:pPr>
            <w:r w:rsidRPr="00C34AA4">
              <w:rPr>
                <w:color w:val="231E1E"/>
              </w:rPr>
              <w:t xml:space="preserve">2- Lisansüstü Programları </w:t>
            </w:r>
          </w:p>
        </w:tc>
      </w:tr>
      <w:tr w:rsidR="0018535C" w14:paraId="1BA6485E" w14:textId="77777777" w:rsidTr="00C34AA4">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504" w:type="dxa"/>
            <w:vMerge/>
          </w:tcPr>
          <w:p w14:paraId="73E25B4E" w14:textId="77777777" w:rsidR="0018535C" w:rsidRPr="0018535C" w:rsidRDefault="0018535C" w:rsidP="0018535C">
            <w:pPr>
              <w:spacing w:line="228" w:lineRule="exact"/>
              <w:jc w:val="both"/>
            </w:pPr>
          </w:p>
        </w:tc>
        <w:tc>
          <w:tcPr>
            <w:tcW w:w="5946" w:type="dxa"/>
            <w:tcBorders>
              <w:bottom w:val="single" w:sz="4" w:space="0" w:color="FFFFFF" w:themeColor="background1"/>
            </w:tcBorders>
            <w:vAlign w:val="center"/>
          </w:tcPr>
          <w:p w14:paraId="4DD5BC51" w14:textId="488251CB" w:rsidR="00C34AA4" w:rsidRPr="00C34AA4" w:rsidRDefault="0018535C" w:rsidP="0018535C">
            <w:pPr>
              <w:spacing w:line="228" w:lineRule="exact"/>
              <w:jc w:val="both"/>
              <w:cnfStyle w:val="000000100000" w:firstRow="0" w:lastRow="0" w:firstColumn="0" w:lastColumn="0" w:oddVBand="0" w:evenVBand="0" w:oddHBand="1" w:evenHBand="0" w:firstRowFirstColumn="0" w:firstRowLastColumn="0" w:lastRowFirstColumn="0" w:lastRowLastColumn="0"/>
              <w:rPr>
                <w:color w:val="231E1E"/>
              </w:rPr>
            </w:pPr>
            <w:r w:rsidRPr="00C34AA4">
              <w:rPr>
                <w:color w:val="231E1E"/>
              </w:rPr>
              <w:t xml:space="preserve">3- Uzmanlık ve Yan Dal Uzmanlık Programları </w:t>
            </w:r>
          </w:p>
        </w:tc>
      </w:tr>
      <w:tr w:rsidR="0018535C" w14:paraId="3522077F" w14:textId="77777777" w:rsidTr="00C34AA4">
        <w:trPr>
          <w:trHeight w:val="182"/>
        </w:trPr>
        <w:tc>
          <w:tcPr>
            <w:cnfStyle w:val="001000000000" w:firstRow="0" w:lastRow="0" w:firstColumn="1" w:lastColumn="0" w:oddVBand="0" w:evenVBand="0" w:oddHBand="0" w:evenHBand="0" w:firstRowFirstColumn="0" w:firstRowLastColumn="0" w:lastRowFirstColumn="0" w:lastRowLastColumn="0"/>
            <w:tcW w:w="3504" w:type="dxa"/>
            <w:vMerge/>
          </w:tcPr>
          <w:p w14:paraId="553308ED" w14:textId="77777777" w:rsidR="0018535C" w:rsidRPr="0018535C" w:rsidRDefault="0018535C" w:rsidP="0018535C">
            <w:pPr>
              <w:spacing w:line="228" w:lineRule="exact"/>
              <w:jc w:val="both"/>
            </w:pPr>
          </w:p>
        </w:tc>
        <w:tc>
          <w:tcPr>
            <w:tcW w:w="5946" w:type="dxa"/>
            <w:tcBorders>
              <w:bottom w:val="single" w:sz="36" w:space="0" w:color="000000" w:themeColor="text1"/>
            </w:tcBorders>
            <w:shd w:val="clear" w:color="auto" w:fill="BDD6EE" w:themeFill="accent5" w:themeFillTint="66"/>
            <w:vAlign w:val="center"/>
          </w:tcPr>
          <w:p w14:paraId="21EA5094" w14:textId="202BB9C4" w:rsidR="00C34AA4" w:rsidRPr="00C34AA4" w:rsidRDefault="0018535C" w:rsidP="0018535C">
            <w:pPr>
              <w:spacing w:line="228" w:lineRule="exact"/>
              <w:jc w:val="both"/>
              <w:cnfStyle w:val="000000000000" w:firstRow="0" w:lastRow="0" w:firstColumn="0" w:lastColumn="0" w:oddVBand="0" w:evenVBand="0" w:oddHBand="0" w:evenHBand="0" w:firstRowFirstColumn="0" w:firstRowLastColumn="0" w:lastRowFirstColumn="0" w:lastRowLastColumn="0"/>
              <w:rPr>
                <w:color w:val="231E1E"/>
              </w:rPr>
            </w:pPr>
            <w:r w:rsidRPr="00C34AA4">
              <w:rPr>
                <w:color w:val="231E1E"/>
              </w:rPr>
              <w:t xml:space="preserve">4- Ulusal ve Uluslararası Değişim Programları </w:t>
            </w:r>
          </w:p>
        </w:tc>
      </w:tr>
      <w:tr w:rsidR="0018535C" w14:paraId="65B81BED" w14:textId="77777777" w:rsidTr="00C34AA4">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3504" w:type="dxa"/>
            <w:vMerge w:val="restart"/>
          </w:tcPr>
          <w:p w14:paraId="0513B55F" w14:textId="77777777" w:rsidR="0052789D" w:rsidRDefault="0052789D" w:rsidP="0018535C">
            <w:pPr>
              <w:spacing w:line="228" w:lineRule="exact"/>
              <w:jc w:val="both"/>
              <w:rPr>
                <w:b w:val="0"/>
                <w:bCs w:val="0"/>
              </w:rPr>
            </w:pPr>
          </w:p>
          <w:p w14:paraId="6278C573" w14:textId="6021A5E5" w:rsidR="0018535C" w:rsidRDefault="0018535C" w:rsidP="0018535C">
            <w:pPr>
              <w:spacing w:line="228" w:lineRule="exact"/>
              <w:jc w:val="both"/>
              <w:rPr>
                <w:b w:val="0"/>
              </w:rPr>
            </w:pPr>
            <w:r w:rsidRPr="0018535C">
              <w:t>B- Araştırma- Geliştirme</w:t>
            </w:r>
          </w:p>
        </w:tc>
        <w:tc>
          <w:tcPr>
            <w:tcW w:w="5946" w:type="dxa"/>
            <w:tcBorders>
              <w:top w:val="single" w:sz="36" w:space="0" w:color="000000" w:themeColor="text1"/>
            </w:tcBorders>
            <w:vAlign w:val="center"/>
          </w:tcPr>
          <w:p w14:paraId="4E3BC317" w14:textId="7D217B9B" w:rsidR="0018535C" w:rsidRPr="00C34AA4" w:rsidRDefault="0018535C" w:rsidP="0018535C">
            <w:pPr>
              <w:spacing w:line="228" w:lineRule="exact"/>
              <w:jc w:val="both"/>
              <w:cnfStyle w:val="000000100000" w:firstRow="0" w:lastRow="0" w:firstColumn="0" w:lastColumn="0" w:oddVBand="0" w:evenVBand="0" w:oddHBand="1" w:evenHBand="0" w:firstRowFirstColumn="0" w:firstRowLastColumn="0" w:lastRowFirstColumn="0" w:lastRowLastColumn="0"/>
              <w:rPr>
                <w:b/>
              </w:rPr>
            </w:pPr>
            <w:r w:rsidRPr="00C34AA4">
              <w:rPr>
                <w:color w:val="231E1E"/>
              </w:rPr>
              <w:t xml:space="preserve">1- Araştırma Projeleri </w:t>
            </w:r>
          </w:p>
        </w:tc>
      </w:tr>
      <w:tr w:rsidR="0018535C" w14:paraId="061610A9" w14:textId="77777777" w:rsidTr="00C34AA4">
        <w:trPr>
          <w:trHeight w:val="199"/>
        </w:trPr>
        <w:tc>
          <w:tcPr>
            <w:cnfStyle w:val="001000000000" w:firstRow="0" w:lastRow="0" w:firstColumn="1" w:lastColumn="0" w:oddVBand="0" w:evenVBand="0" w:oddHBand="0" w:evenHBand="0" w:firstRowFirstColumn="0" w:firstRowLastColumn="0" w:lastRowFirstColumn="0" w:lastRowLastColumn="0"/>
            <w:tcW w:w="3504" w:type="dxa"/>
            <w:vMerge/>
          </w:tcPr>
          <w:p w14:paraId="6FFCA9FA" w14:textId="77777777" w:rsidR="0018535C" w:rsidRPr="0018535C" w:rsidRDefault="0018535C" w:rsidP="0018535C">
            <w:pPr>
              <w:spacing w:line="228" w:lineRule="exact"/>
              <w:jc w:val="both"/>
            </w:pPr>
          </w:p>
        </w:tc>
        <w:tc>
          <w:tcPr>
            <w:tcW w:w="5946" w:type="dxa"/>
            <w:tcBorders>
              <w:bottom w:val="single" w:sz="4" w:space="0" w:color="FFFFFF" w:themeColor="background1"/>
            </w:tcBorders>
            <w:shd w:val="clear" w:color="auto" w:fill="BDD6EE" w:themeFill="accent5" w:themeFillTint="66"/>
            <w:vAlign w:val="center"/>
          </w:tcPr>
          <w:p w14:paraId="4B11D49B" w14:textId="088FD4D6" w:rsidR="0018535C" w:rsidRPr="00C34AA4" w:rsidRDefault="0018535C" w:rsidP="0018535C">
            <w:pPr>
              <w:spacing w:line="228" w:lineRule="exact"/>
              <w:jc w:val="both"/>
              <w:cnfStyle w:val="000000000000" w:firstRow="0" w:lastRow="0" w:firstColumn="0" w:lastColumn="0" w:oddVBand="0" w:evenVBand="0" w:oddHBand="0" w:evenHBand="0" w:firstRowFirstColumn="0" w:firstRowLastColumn="0" w:lastRowFirstColumn="0" w:lastRowLastColumn="0"/>
              <w:rPr>
                <w:b/>
              </w:rPr>
            </w:pPr>
            <w:r w:rsidRPr="00C34AA4">
              <w:rPr>
                <w:color w:val="231E1E"/>
              </w:rPr>
              <w:t xml:space="preserve">2- Bilimsel Yayınlar </w:t>
            </w:r>
          </w:p>
        </w:tc>
      </w:tr>
      <w:tr w:rsidR="0018535C" w14:paraId="1CFC1011" w14:textId="77777777" w:rsidTr="00C34AA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504" w:type="dxa"/>
            <w:vMerge/>
          </w:tcPr>
          <w:p w14:paraId="1789C869" w14:textId="77777777" w:rsidR="0018535C" w:rsidRPr="0018535C" w:rsidRDefault="0018535C" w:rsidP="0018535C">
            <w:pPr>
              <w:spacing w:line="228" w:lineRule="exact"/>
              <w:jc w:val="both"/>
            </w:pPr>
          </w:p>
        </w:tc>
        <w:tc>
          <w:tcPr>
            <w:tcW w:w="5946" w:type="dxa"/>
            <w:tcBorders>
              <w:bottom w:val="single" w:sz="36" w:space="0" w:color="000000" w:themeColor="text1"/>
            </w:tcBorders>
            <w:vAlign w:val="center"/>
          </w:tcPr>
          <w:p w14:paraId="1BDA33A5" w14:textId="10E4BC09" w:rsidR="0018535C" w:rsidRPr="00C34AA4" w:rsidRDefault="0018535C" w:rsidP="0018535C">
            <w:pPr>
              <w:spacing w:line="228" w:lineRule="exact"/>
              <w:jc w:val="both"/>
              <w:cnfStyle w:val="000000100000" w:firstRow="0" w:lastRow="0" w:firstColumn="0" w:lastColumn="0" w:oddVBand="0" w:evenVBand="0" w:oddHBand="1" w:evenHBand="0" w:firstRowFirstColumn="0" w:firstRowLastColumn="0" w:lastRowFirstColumn="0" w:lastRowLastColumn="0"/>
              <w:rPr>
                <w:b/>
              </w:rPr>
            </w:pPr>
            <w:r w:rsidRPr="00C34AA4">
              <w:rPr>
                <w:color w:val="231E1E"/>
              </w:rPr>
              <w:t xml:space="preserve">3- Bilimsel Toplantılar </w:t>
            </w:r>
          </w:p>
        </w:tc>
      </w:tr>
      <w:tr w:rsidR="00C34AA4" w14:paraId="489097E8" w14:textId="77777777" w:rsidTr="00C34AA4">
        <w:trPr>
          <w:trHeight w:val="299"/>
        </w:trPr>
        <w:tc>
          <w:tcPr>
            <w:cnfStyle w:val="001000000000" w:firstRow="0" w:lastRow="0" w:firstColumn="1" w:lastColumn="0" w:oddVBand="0" w:evenVBand="0" w:oddHBand="0" w:evenHBand="0" w:firstRowFirstColumn="0" w:firstRowLastColumn="0" w:lastRowFirstColumn="0" w:lastRowLastColumn="0"/>
            <w:tcW w:w="3504" w:type="dxa"/>
            <w:vMerge w:val="restart"/>
            <w:vAlign w:val="center"/>
          </w:tcPr>
          <w:p w14:paraId="603F6330" w14:textId="77777777" w:rsidR="00C34AA4" w:rsidRPr="0018535C" w:rsidRDefault="00C34AA4" w:rsidP="00C34AA4">
            <w:r w:rsidRPr="0018535C">
              <w:t xml:space="preserve">C- Toplumsal Katkı </w:t>
            </w:r>
          </w:p>
          <w:p w14:paraId="63143361" w14:textId="77777777" w:rsidR="00C34AA4" w:rsidRDefault="00C34AA4" w:rsidP="00C34AA4">
            <w:pPr>
              <w:spacing w:line="228" w:lineRule="exact"/>
              <w:jc w:val="both"/>
              <w:rPr>
                <w:b w:val="0"/>
              </w:rPr>
            </w:pPr>
          </w:p>
        </w:tc>
        <w:tc>
          <w:tcPr>
            <w:tcW w:w="5946" w:type="dxa"/>
            <w:tcBorders>
              <w:top w:val="single" w:sz="36" w:space="0" w:color="000000" w:themeColor="text1"/>
              <w:bottom w:val="single" w:sz="4" w:space="0" w:color="FFFFFF" w:themeColor="background1"/>
            </w:tcBorders>
            <w:vAlign w:val="center"/>
          </w:tcPr>
          <w:p w14:paraId="1903F9BD" w14:textId="307255EB" w:rsidR="00C34AA4" w:rsidRPr="00C34AA4" w:rsidRDefault="00C34AA4" w:rsidP="00C34AA4">
            <w:pPr>
              <w:spacing w:line="228" w:lineRule="exact"/>
              <w:jc w:val="both"/>
              <w:cnfStyle w:val="000000000000" w:firstRow="0" w:lastRow="0" w:firstColumn="0" w:lastColumn="0" w:oddVBand="0" w:evenVBand="0" w:oddHBand="0" w:evenHBand="0" w:firstRowFirstColumn="0" w:firstRowLastColumn="0" w:lastRowFirstColumn="0" w:lastRowLastColumn="0"/>
              <w:rPr>
                <w:b/>
              </w:rPr>
            </w:pPr>
            <w:r w:rsidRPr="00C34AA4">
              <w:rPr>
                <w:color w:val="231E1E"/>
              </w:rPr>
              <w:t xml:space="preserve">1- Bilimsel, Kültürel ve Sosyal Organizasyonlar </w:t>
            </w:r>
          </w:p>
        </w:tc>
      </w:tr>
      <w:tr w:rsidR="00C34AA4" w14:paraId="42CAE04F" w14:textId="77777777" w:rsidTr="00C34AA4">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504" w:type="dxa"/>
            <w:vMerge/>
            <w:vAlign w:val="center"/>
          </w:tcPr>
          <w:p w14:paraId="691E0EBD" w14:textId="77777777" w:rsidR="00C34AA4" w:rsidRPr="0018535C" w:rsidRDefault="00C34AA4" w:rsidP="00C34AA4"/>
        </w:tc>
        <w:tc>
          <w:tcPr>
            <w:tcW w:w="5946" w:type="dxa"/>
            <w:tcBorders>
              <w:bottom w:val="single" w:sz="36" w:space="0" w:color="000000" w:themeColor="text1"/>
            </w:tcBorders>
            <w:vAlign w:val="center"/>
          </w:tcPr>
          <w:p w14:paraId="4128517C" w14:textId="2D56EBEB" w:rsidR="00C34AA4" w:rsidRPr="00C34AA4" w:rsidRDefault="00C34AA4" w:rsidP="00C34AA4">
            <w:pPr>
              <w:spacing w:line="228" w:lineRule="exact"/>
              <w:jc w:val="both"/>
              <w:cnfStyle w:val="000000100000" w:firstRow="0" w:lastRow="0" w:firstColumn="0" w:lastColumn="0" w:oddVBand="0" w:evenVBand="0" w:oddHBand="1" w:evenHBand="0" w:firstRowFirstColumn="0" w:firstRowLastColumn="0" w:lastRowFirstColumn="0" w:lastRowLastColumn="0"/>
              <w:rPr>
                <w:b/>
              </w:rPr>
            </w:pPr>
            <w:r w:rsidRPr="00C34AA4">
              <w:rPr>
                <w:color w:val="231E1E"/>
              </w:rPr>
              <w:t xml:space="preserve">2- Kültür, Sanat ve Spor Etkinlikleri </w:t>
            </w:r>
          </w:p>
        </w:tc>
      </w:tr>
      <w:tr w:rsidR="00C34AA4" w14:paraId="35844939" w14:textId="77777777" w:rsidTr="00C34AA4">
        <w:trPr>
          <w:trHeight w:val="184"/>
        </w:trPr>
        <w:tc>
          <w:tcPr>
            <w:cnfStyle w:val="001000000000" w:firstRow="0" w:lastRow="0" w:firstColumn="1" w:lastColumn="0" w:oddVBand="0" w:evenVBand="0" w:oddHBand="0" w:evenHBand="0" w:firstRowFirstColumn="0" w:firstRowLastColumn="0" w:lastRowFirstColumn="0" w:lastRowLastColumn="0"/>
            <w:tcW w:w="3504" w:type="dxa"/>
            <w:vMerge w:val="restart"/>
          </w:tcPr>
          <w:p w14:paraId="6E208DB9" w14:textId="44588D3A" w:rsidR="00C34AA4" w:rsidRDefault="00C34AA4" w:rsidP="00C34AA4">
            <w:pPr>
              <w:spacing w:line="228" w:lineRule="exact"/>
              <w:jc w:val="both"/>
              <w:rPr>
                <w:b w:val="0"/>
              </w:rPr>
            </w:pPr>
            <w:r w:rsidRPr="0018535C">
              <w:t>D- Girişimcilik</w:t>
            </w:r>
          </w:p>
        </w:tc>
        <w:tc>
          <w:tcPr>
            <w:tcW w:w="5946" w:type="dxa"/>
            <w:tcBorders>
              <w:top w:val="single" w:sz="36" w:space="0" w:color="000000" w:themeColor="text1"/>
            </w:tcBorders>
            <w:vAlign w:val="center"/>
          </w:tcPr>
          <w:p w14:paraId="71E9E85E" w14:textId="6C550DA8" w:rsidR="00C34AA4" w:rsidRPr="00C34AA4" w:rsidRDefault="00C34AA4" w:rsidP="00C34AA4">
            <w:pPr>
              <w:spacing w:line="228" w:lineRule="exact"/>
              <w:jc w:val="both"/>
              <w:cnfStyle w:val="000000000000" w:firstRow="0" w:lastRow="0" w:firstColumn="0" w:lastColumn="0" w:oddVBand="0" w:evenVBand="0" w:oddHBand="0" w:evenHBand="0" w:firstRowFirstColumn="0" w:firstRowLastColumn="0" w:lastRowFirstColumn="0" w:lastRowLastColumn="0"/>
              <w:rPr>
                <w:b/>
              </w:rPr>
            </w:pPr>
            <w:r w:rsidRPr="00C34AA4">
              <w:rPr>
                <w:color w:val="231E1E"/>
              </w:rPr>
              <w:t xml:space="preserve">1- Ar-Ge Faaliyetlerinin Desteklenmesi </w:t>
            </w:r>
          </w:p>
        </w:tc>
      </w:tr>
      <w:tr w:rsidR="00C34AA4" w14:paraId="13027380" w14:textId="77777777" w:rsidTr="00C34AA4">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3504" w:type="dxa"/>
            <w:vMerge/>
          </w:tcPr>
          <w:p w14:paraId="2E7279C8" w14:textId="77777777" w:rsidR="00C34AA4" w:rsidRPr="0018535C" w:rsidRDefault="00C34AA4" w:rsidP="00C34AA4">
            <w:pPr>
              <w:spacing w:line="228" w:lineRule="exact"/>
              <w:jc w:val="both"/>
            </w:pPr>
          </w:p>
        </w:tc>
        <w:tc>
          <w:tcPr>
            <w:tcW w:w="5946" w:type="dxa"/>
            <w:vAlign w:val="center"/>
          </w:tcPr>
          <w:p w14:paraId="78B6AC71" w14:textId="15F9C664" w:rsidR="00C34AA4" w:rsidRPr="00C34AA4" w:rsidRDefault="00C34AA4" w:rsidP="00C34AA4">
            <w:pPr>
              <w:spacing w:line="228" w:lineRule="exact"/>
              <w:jc w:val="both"/>
              <w:cnfStyle w:val="000000100000" w:firstRow="0" w:lastRow="0" w:firstColumn="0" w:lastColumn="0" w:oddVBand="0" w:evenVBand="0" w:oddHBand="1" w:evenHBand="0" w:firstRowFirstColumn="0" w:firstRowLastColumn="0" w:lastRowFirstColumn="0" w:lastRowLastColumn="0"/>
              <w:rPr>
                <w:b/>
              </w:rPr>
            </w:pPr>
            <w:r w:rsidRPr="00C34AA4">
              <w:rPr>
                <w:color w:val="231E1E"/>
              </w:rPr>
              <w:t xml:space="preserve">2- Girişimciliğin ve Teknolojinin Desteklenmesi </w:t>
            </w:r>
          </w:p>
        </w:tc>
      </w:tr>
    </w:tbl>
    <w:p w14:paraId="2BDE99DD" w14:textId="77777777" w:rsidR="006A2413" w:rsidRPr="00002271" w:rsidRDefault="006A2413" w:rsidP="00C06890">
      <w:pPr>
        <w:spacing w:line="228" w:lineRule="exact"/>
        <w:jc w:val="both"/>
        <w:rPr>
          <w:b/>
        </w:rPr>
      </w:pPr>
    </w:p>
    <w:p w14:paraId="14586274" w14:textId="77777777" w:rsidR="00026A09" w:rsidRDefault="00026A09" w:rsidP="00042349">
      <w:pPr>
        <w:pStyle w:val="GvdeMetni"/>
        <w:jc w:val="both"/>
        <w:rPr>
          <w:rFonts w:ascii="Times New Roman" w:hAnsi="Times New Roman" w:cs="Times New Roman"/>
          <w:b/>
        </w:rPr>
      </w:pPr>
      <w:r>
        <w:rPr>
          <w:rFonts w:ascii="Times New Roman" w:hAnsi="Times New Roman" w:cs="Times New Roman"/>
          <w:b/>
        </w:rPr>
        <w:t xml:space="preserve">         </w:t>
      </w:r>
    </w:p>
    <w:p w14:paraId="39A97637" w14:textId="16BE0F29" w:rsidR="00455CF8" w:rsidRDefault="00455CF8" w:rsidP="00042349">
      <w:pPr>
        <w:pStyle w:val="GvdeMetni"/>
        <w:jc w:val="both"/>
        <w:rPr>
          <w:rFonts w:ascii="Times New Roman" w:hAnsi="Times New Roman" w:cs="Times New Roman"/>
          <w:b/>
        </w:rPr>
      </w:pPr>
    </w:p>
    <w:p w14:paraId="65AEC0AC" w14:textId="15C185A2" w:rsidR="002A4F39" w:rsidRDefault="002A4F39" w:rsidP="002A4F39">
      <w:pPr>
        <w:spacing w:before="100" w:beforeAutospacing="1" w:after="100" w:afterAutospacing="1"/>
        <w:rPr>
          <w:rFonts w:ascii="Calibri" w:hAnsi="Calibri" w:cs="Calibri"/>
          <w:b/>
          <w:bCs/>
        </w:rPr>
      </w:pPr>
      <w:r>
        <w:rPr>
          <w:rFonts w:ascii="Calibri" w:hAnsi="Calibri" w:cs="Calibri"/>
          <w:b/>
          <w:bCs/>
        </w:rPr>
        <w:lastRenderedPageBreak/>
        <w:t xml:space="preserve">            </w:t>
      </w:r>
    </w:p>
    <w:p w14:paraId="3CF5E0EF" w14:textId="77777777" w:rsidR="006A2413" w:rsidRDefault="006A2413" w:rsidP="002A4F39">
      <w:pPr>
        <w:spacing w:before="100" w:beforeAutospacing="1" w:after="100" w:afterAutospacing="1"/>
        <w:rPr>
          <w:rFonts w:ascii="Calibri" w:hAnsi="Calibri" w:cs="Calibri"/>
          <w:b/>
          <w:bCs/>
        </w:rPr>
      </w:pPr>
    </w:p>
    <w:p w14:paraId="008ABE08" w14:textId="1022F68C" w:rsidR="00455CF8" w:rsidRPr="002A4F39" w:rsidRDefault="002A4F39" w:rsidP="002A4F39">
      <w:pPr>
        <w:spacing w:before="100" w:beforeAutospacing="1" w:after="100" w:afterAutospacing="1"/>
      </w:pPr>
      <w:r>
        <w:rPr>
          <w:rFonts w:ascii="Calibri" w:hAnsi="Calibri" w:cs="Calibri"/>
          <w:b/>
          <w:bCs/>
        </w:rPr>
        <w:t xml:space="preserve">              </w:t>
      </w:r>
      <w:r w:rsidR="00FA04B5">
        <w:rPr>
          <w:rFonts w:ascii="Calibri" w:hAnsi="Calibri" w:cs="Calibri"/>
          <w:b/>
          <w:bCs/>
        </w:rPr>
        <w:t xml:space="preserve">   </w:t>
      </w:r>
      <w:r>
        <w:rPr>
          <w:rFonts w:ascii="Calibri" w:hAnsi="Calibri" w:cs="Calibri"/>
          <w:b/>
          <w:bCs/>
        </w:rPr>
        <w:t xml:space="preserve"> </w:t>
      </w:r>
      <w:r w:rsidRPr="002A4F39">
        <w:rPr>
          <w:rFonts w:ascii="Calibri" w:hAnsi="Calibri" w:cs="Calibri"/>
          <w:b/>
          <w:bCs/>
        </w:rPr>
        <w:t xml:space="preserve">Eğitim- Öğretim Hizmetleri: </w:t>
      </w:r>
    </w:p>
    <w:p w14:paraId="65A8F5D2" w14:textId="57F9AEA6" w:rsidR="00455CF8" w:rsidRPr="006A2413" w:rsidRDefault="00A529DC" w:rsidP="006A2413">
      <w:pPr>
        <w:pStyle w:val="GvdeMetni"/>
        <w:ind w:left="976" w:right="1117"/>
        <w:jc w:val="both"/>
        <w:rPr>
          <w:rFonts w:ascii="Times New Roman" w:hAnsi="Times New Roman" w:cs="Times New Roman"/>
          <w:spacing w:val="-11"/>
        </w:rPr>
      </w:pPr>
      <w:r>
        <w:rPr>
          <w:rFonts w:ascii="Times New Roman" w:hAnsi="Times New Roman" w:cs="Times New Roman"/>
        </w:rPr>
        <w:tab/>
      </w:r>
      <w:r w:rsidR="00455CF8" w:rsidRPr="00002271">
        <w:rPr>
          <w:rFonts w:ascii="Times New Roman" w:hAnsi="Times New Roman" w:cs="Times New Roman"/>
        </w:rPr>
        <w:t>Bölümümüzün</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ana</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faaliyet</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alanını</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eğitim-öğretim</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hizmetleri</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oluşturmaktadır.</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201</w:t>
      </w:r>
      <w:r w:rsidR="00F51E72">
        <w:rPr>
          <w:rFonts w:ascii="Times New Roman" w:hAnsi="Times New Roman" w:cs="Times New Roman"/>
        </w:rPr>
        <w:t>9</w:t>
      </w:r>
      <w:r w:rsidR="00455CF8" w:rsidRPr="00002271">
        <w:rPr>
          <w:rFonts w:ascii="Times New Roman" w:hAnsi="Times New Roman" w:cs="Times New Roman"/>
        </w:rPr>
        <w:t>-202</w:t>
      </w:r>
      <w:r w:rsidR="00F51E72">
        <w:rPr>
          <w:rFonts w:ascii="Times New Roman" w:hAnsi="Times New Roman" w:cs="Times New Roman"/>
        </w:rPr>
        <w:t>3</w:t>
      </w:r>
      <w:r w:rsidR="00F55F2B">
        <w:rPr>
          <w:rFonts w:ascii="Times New Roman" w:hAnsi="Times New Roman" w:cs="Times New Roman"/>
        </w:rPr>
        <w:t xml:space="preserve"> </w:t>
      </w:r>
      <w:r w:rsidR="00455CF8" w:rsidRPr="00002271">
        <w:rPr>
          <w:rFonts w:ascii="Times New Roman" w:hAnsi="Times New Roman" w:cs="Times New Roman"/>
          <w:spacing w:val="-1"/>
        </w:rPr>
        <w:t>yılları</w:t>
      </w:r>
      <w:r w:rsidR="00455CF8" w:rsidRPr="00002271">
        <w:rPr>
          <w:rFonts w:ascii="Times New Roman" w:hAnsi="Times New Roman" w:cs="Times New Roman"/>
          <w:spacing w:val="-14"/>
        </w:rPr>
        <w:t xml:space="preserve"> </w:t>
      </w:r>
      <w:r w:rsidR="00455CF8" w:rsidRPr="00002271">
        <w:rPr>
          <w:rFonts w:ascii="Times New Roman" w:hAnsi="Times New Roman" w:cs="Times New Roman"/>
          <w:spacing w:val="-1"/>
        </w:rPr>
        <w:t>arasında</w:t>
      </w:r>
      <w:r w:rsidR="00455CF8" w:rsidRPr="00002271">
        <w:rPr>
          <w:rFonts w:ascii="Times New Roman" w:hAnsi="Times New Roman" w:cs="Times New Roman"/>
          <w:spacing w:val="34"/>
        </w:rPr>
        <w:t xml:space="preserve"> </w:t>
      </w:r>
      <w:r w:rsidR="00455CF8" w:rsidRPr="00002271">
        <w:rPr>
          <w:rFonts w:ascii="Times New Roman" w:hAnsi="Times New Roman" w:cs="Times New Roman"/>
          <w:spacing w:val="-1"/>
        </w:rPr>
        <w:t>öğrenci</w:t>
      </w:r>
      <w:r w:rsidR="00455CF8" w:rsidRPr="00002271">
        <w:rPr>
          <w:rFonts w:ascii="Times New Roman" w:hAnsi="Times New Roman" w:cs="Times New Roman"/>
          <w:spacing w:val="-13"/>
        </w:rPr>
        <w:t xml:space="preserve"> </w:t>
      </w:r>
      <w:r w:rsidR="00455CF8" w:rsidRPr="00002271">
        <w:rPr>
          <w:rFonts w:ascii="Times New Roman" w:hAnsi="Times New Roman" w:cs="Times New Roman"/>
          <w:spacing w:val="-1"/>
        </w:rPr>
        <w:t>sayıları</w:t>
      </w:r>
      <w:r w:rsidR="00455CF8" w:rsidRPr="00002271">
        <w:rPr>
          <w:rFonts w:ascii="Times New Roman" w:hAnsi="Times New Roman" w:cs="Times New Roman"/>
          <w:spacing w:val="-14"/>
        </w:rPr>
        <w:t xml:space="preserve"> </w:t>
      </w:r>
      <w:r w:rsidR="00455CF8" w:rsidRPr="00002271">
        <w:rPr>
          <w:rFonts w:ascii="Times New Roman" w:hAnsi="Times New Roman" w:cs="Times New Roman"/>
          <w:spacing w:val="-1"/>
        </w:rPr>
        <w:t>Tablo</w:t>
      </w:r>
      <w:r w:rsidR="00455CF8" w:rsidRPr="00002271">
        <w:rPr>
          <w:rFonts w:ascii="Times New Roman" w:hAnsi="Times New Roman" w:cs="Times New Roman"/>
          <w:spacing w:val="-11"/>
        </w:rPr>
        <w:t xml:space="preserve"> </w:t>
      </w:r>
      <w:r w:rsidR="00455CF8" w:rsidRPr="00002271">
        <w:rPr>
          <w:rFonts w:ascii="Times New Roman" w:hAnsi="Times New Roman" w:cs="Times New Roman"/>
          <w:spacing w:val="-1"/>
        </w:rPr>
        <w:t>5’de</w:t>
      </w:r>
      <w:r w:rsidR="00455CF8" w:rsidRPr="00002271">
        <w:rPr>
          <w:rFonts w:ascii="Times New Roman" w:hAnsi="Times New Roman" w:cs="Times New Roman"/>
          <w:spacing w:val="-10"/>
        </w:rPr>
        <w:t xml:space="preserve"> </w:t>
      </w:r>
      <w:r w:rsidR="00455CF8" w:rsidRPr="00002271">
        <w:rPr>
          <w:rFonts w:ascii="Times New Roman" w:hAnsi="Times New Roman" w:cs="Times New Roman"/>
          <w:spacing w:val="-1"/>
        </w:rPr>
        <w:t>verilmiştir.</w:t>
      </w:r>
      <w:r w:rsidR="00455CF8" w:rsidRPr="00002271">
        <w:rPr>
          <w:rFonts w:ascii="Times New Roman" w:hAnsi="Times New Roman" w:cs="Times New Roman"/>
          <w:spacing w:val="-8"/>
        </w:rPr>
        <w:t xml:space="preserve"> </w:t>
      </w:r>
      <w:r w:rsidR="00455CF8" w:rsidRPr="00002271">
        <w:rPr>
          <w:rFonts w:ascii="Times New Roman" w:hAnsi="Times New Roman" w:cs="Times New Roman"/>
        </w:rPr>
        <w:t>Ayrıca</w:t>
      </w:r>
      <w:r w:rsidR="00455CF8" w:rsidRPr="00002271">
        <w:rPr>
          <w:rFonts w:ascii="Times New Roman" w:hAnsi="Times New Roman" w:cs="Times New Roman"/>
          <w:spacing w:val="-10"/>
        </w:rPr>
        <w:t xml:space="preserve"> </w:t>
      </w:r>
      <w:r w:rsidR="00455CF8" w:rsidRPr="00002271">
        <w:rPr>
          <w:rFonts w:ascii="Times New Roman" w:hAnsi="Times New Roman" w:cs="Times New Roman"/>
        </w:rPr>
        <w:t>mevcut</w:t>
      </w:r>
      <w:r w:rsidR="00455CF8" w:rsidRPr="00002271">
        <w:rPr>
          <w:rFonts w:ascii="Times New Roman" w:hAnsi="Times New Roman" w:cs="Times New Roman"/>
          <w:spacing w:val="-11"/>
        </w:rPr>
        <w:t xml:space="preserve"> </w:t>
      </w:r>
      <w:r w:rsidR="00455CF8" w:rsidRPr="00002271">
        <w:rPr>
          <w:rFonts w:ascii="Times New Roman" w:hAnsi="Times New Roman" w:cs="Times New Roman"/>
        </w:rPr>
        <w:t>öğrenci</w:t>
      </w:r>
      <w:r w:rsidR="00455CF8" w:rsidRPr="00002271">
        <w:rPr>
          <w:rFonts w:ascii="Times New Roman" w:hAnsi="Times New Roman" w:cs="Times New Roman"/>
          <w:spacing w:val="-13"/>
        </w:rPr>
        <w:t xml:space="preserve"> </w:t>
      </w:r>
      <w:r w:rsidR="00455CF8" w:rsidRPr="00002271">
        <w:rPr>
          <w:rFonts w:ascii="Times New Roman" w:hAnsi="Times New Roman" w:cs="Times New Roman"/>
        </w:rPr>
        <w:t>sayılarının</w:t>
      </w:r>
      <w:r w:rsidR="00455CF8" w:rsidRPr="00002271">
        <w:rPr>
          <w:rFonts w:ascii="Times New Roman" w:hAnsi="Times New Roman" w:cs="Times New Roman"/>
          <w:spacing w:val="-13"/>
        </w:rPr>
        <w:t xml:space="preserve"> </w:t>
      </w:r>
      <w:r w:rsidR="00455CF8" w:rsidRPr="00002271">
        <w:rPr>
          <w:rFonts w:ascii="Times New Roman" w:hAnsi="Times New Roman" w:cs="Times New Roman"/>
        </w:rPr>
        <w:t>cinsiyet</w:t>
      </w:r>
      <w:r w:rsidR="00455CF8" w:rsidRPr="00002271">
        <w:rPr>
          <w:rFonts w:ascii="Times New Roman" w:hAnsi="Times New Roman" w:cs="Times New Roman"/>
          <w:spacing w:val="-52"/>
        </w:rPr>
        <w:t xml:space="preserve"> </w:t>
      </w:r>
      <w:r w:rsidR="00455CF8" w:rsidRPr="00002271">
        <w:rPr>
          <w:rFonts w:ascii="Times New Roman" w:hAnsi="Times New Roman" w:cs="Times New Roman"/>
        </w:rPr>
        <w:t>dağılımı</w:t>
      </w:r>
      <w:r w:rsidR="00F55F2B">
        <w:rPr>
          <w:rFonts w:ascii="Times New Roman" w:hAnsi="Times New Roman" w:cs="Times New Roman"/>
        </w:rPr>
        <w:t xml:space="preserve"> </w:t>
      </w:r>
      <w:r w:rsidR="00455CF8" w:rsidRPr="00002271">
        <w:rPr>
          <w:rFonts w:ascii="Times New Roman" w:hAnsi="Times New Roman" w:cs="Times New Roman"/>
        </w:rPr>
        <w:t>Tablo 6’da yer almaktadır. Bölümümüz</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lisans</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programında uygulanacak eğitim-öğretime ilişkin esaslar Üniversitemiz Ön lisans ve Lisans</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Eğitim-Öğretim ve Sınav Yönetmeliği ile düzenlenmiştir. Lisans diploması verilebilmesi için,</w:t>
      </w:r>
      <w:r w:rsidR="00455CF8" w:rsidRPr="00002271">
        <w:rPr>
          <w:rFonts w:ascii="Times New Roman" w:hAnsi="Times New Roman" w:cs="Times New Roman"/>
          <w:spacing w:val="1"/>
        </w:rPr>
        <w:t xml:space="preserve"> </w:t>
      </w:r>
      <w:r w:rsidR="00455CF8" w:rsidRPr="00002271">
        <w:rPr>
          <w:rFonts w:ascii="Times New Roman" w:hAnsi="Times New Roman" w:cs="Times New Roman"/>
          <w:spacing w:val="-1"/>
        </w:rPr>
        <w:t>öğrencinin</w:t>
      </w:r>
      <w:r w:rsidR="00455CF8" w:rsidRPr="00002271">
        <w:rPr>
          <w:rFonts w:ascii="Times New Roman" w:hAnsi="Times New Roman" w:cs="Times New Roman"/>
          <w:spacing w:val="-13"/>
        </w:rPr>
        <w:t xml:space="preserve"> </w:t>
      </w:r>
      <w:r w:rsidR="00455CF8" w:rsidRPr="00002271">
        <w:rPr>
          <w:rFonts w:ascii="Times New Roman" w:hAnsi="Times New Roman" w:cs="Times New Roman"/>
          <w:spacing w:val="-1"/>
        </w:rPr>
        <w:t>eğitim-öğretim</w:t>
      </w:r>
      <w:r w:rsidR="00455CF8" w:rsidRPr="00002271">
        <w:rPr>
          <w:rFonts w:ascii="Times New Roman" w:hAnsi="Times New Roman" w:cs="Times New Roman"/>
          <w:spacing w:val="-11"/>
        </w:rPr>
        <w:t xml:space="preserve"> </w:t>
      </w:r>
      <w:r w:rsidR="00455CF8" w:rsidRPr="00002271">
        <w:rPr>
          <w:rFonts w:ascii="Times New Roman" w:hAnsi="Times New Roman" w:cs="Times New Roman"/>
          <w:spacing w:val="-1"/>
        </w:rPr>
        <w:t>programında</w:t>
      </w:r>
      <w:r w:rsidR="00455CF8" w:rsidRPr="00002271">
        <w:rPr>
          <w:rFonts w:ascii="Times New Roman" w:hAnsi="Times New Roman" w:cs="Times New Roman"/>
          <w:spacing w:val="-10"/>
        </w:rPr>
        <w:t xml:space="preserve"> </w:t>
      </w:r>
      <w:r w:rsidR="00455CF8" w:rsidRPr="00002271">
        <w:rPr>
          <w:rFonts w:ascii="Times New Roman" w:hAnsi="Times New Roman" w:cs="Times New Roman"/>
          <w:spacing w:val="-1"/>
        </w:rPr>
        <w:t>planlanan</w:t>
      </w:r>
      <w:r w:rsidR="00455CF8" w:rsidRPr="00002271">
        <w:rPr>
          <w:rFonts w:ascii="Times New Roman" w:hAnsi="Times New Roman" w:cs="Times New Roman"/>
          <w:spacing w:val="-8"/>
        </w:rPr>
        <w:t xml:space="preserve"> </w:t>
      </w:r>
      <w:r w:rsidR="00455CF8" w:rsidRPr="00002271">
        <w:rPr>
          <w:rFonts w:ascii="Times New Roman" w:hAnsi="Times New Roman" w:cs="Times New Roman"/>
        </w:rPr>
        <w:t>dersleri</w:t>
      </w:r>
      <w:r w:rsidR="00455CF8" w:rsidRPr="00002271">
        <w:rPr>
          <w:rFonts w:ascii="Times New Roman" w:hAnsi="Times New Roman" w:cs="Times New Roman"/>
          <w:spacing w:val="-8"/>
        </w:rPr>
        <w:t xml:space="preserve"> </w:t>
      </w:r>
      <w:r w:rsidR="00455CF8" w:rsidRPr="00002271">
        <w:rPr>
          <w:rFonts w:ascii="Times New Roman" w:hAnsi="Times New Roman" w:cs="Times New Roman"/>
        </w:rPr>
        <w:t>başarı</w:t>
      </w:r>
      <w:r w:rsidR="00455CF8" w:rsidRPr="00002271">
        <w:rPr>
          <w:rFonts w:ascii="Times New Roman" w:hAnsi="Times New Roman" w:cs="Times New Roman"/>
          <w:spacing w:val="-8"/>
        </w:rPr>
        <w:t xml:space="preserve"> </w:t>
      </w:r>
      <w:r w:rsidR="00455CF8" w:rsidRPr="00002271">
        <w:rPr>
          <w:rFonts w:ascii="Times New Roman" w:hAnsi="Times New Roman" w:cs="Times New Roman"/>
        </w:rPr>
        <w:t>ile</w:t>
      </w:r>
      <w:r w:rsidR="00455CF8" w:rsidRPr="00002271">
        <w:rPr>
          <w:rFonts w:ascii="Times New Roman" w:hAnsi="Times New Roman" w:cs="Times New Roman"/>
          <w:spacing w:val="-11"/>
        </w:rPr>
        <w:t xml:space="preserve"> </w:t>
      </w:r>
      <w:r w:rsidR="00455CF8" w:rsidRPr="00002271">
        <w:rPr>
          <w:rFonts w:ascii="Times New Roman" w:hAnsi="Times New Roman" w:cs="Times New Roman"/>
        </w:rPr>
        <w:t>tamamlamış</w:t>
      </w:r>
      <w:r w:rsidR="00455CF8" w:rsidRPr="00002271">
        <w:rPr>
          <w:rFonts w:ascii="Times New Roman" w:hAnsi="Times New Roman" w:cs="Times New Roman"/>
          <w:spacing w:val="-9"/>
        </w:rPr>
        <w:t xml:space="preserve"> </w:t>
      </w:r>
      <w:r w:rsidR="00455CF8" w:rsidRPr="00002271">
        <w:rPr>
          <w:rFonts w:ascii="Times New Roman" w:hAnsi="Times New Roman" w:cs="Times New Roman"/>
        </w:rPr>
        <w:t>ve</w:t>
      </w:r>
      <w:r w:rsidR="00455CF8" w:rsidRPr="00002271">
        <w:rPr>
          <w:rFonts w:ascii="Times New Roman" w:hAnsi="Times New Roman" w:cs="Times New Roman"/>
          <w:spacing w:val="-11"/>
        </w:rPr>
        <w:t xml:space="preserve"> </w:t>
      </w:r>
      <w:r w:rsidR="00455CF8" w:rsidRPr="00002271">
        <w:rPr>
          <w:rFonts w:ascii="Times New Roman" w:hAnsi="Times New Roman" w:cs="Times New Roman"/>
        </w:rPr>
        <w:t>en</w:t>
      </w:r>
      <w:r w:rsidR="00455CF8" w:rsidRPr="00002271">
        <w:rPr>
          <w:rFonts w:ascii="Times New Roman" w:hAnsi="Times New Roman" w:cs="Times New Roman"/>
          <w:spacing w:val="-6"/>
        </w:rPr>
        <w:t xml:space="preserve"> </w:t>
      </w:r>
      <w:r w:rsidR="00455CF8" w:rsidRPr="00002271">
        <w:rPr>
          <w:rFonts w:ascii="Times New Roman" w:hAnsi="Times New Roman" w:cs="Times New Roman"/>
        </w:rPr>
        <w:t>az</w:t>
      </w:r>
      <w:r w:rsidR="00455CF8" w:rsidRPr="00002271">
        <w:rPr>
          <w:rFonts w:ascii="Times New Roman" w:hAnsi="Times New Roman" w:cs="Times New Roman"/>
          <w:spacing w:val="-10"/>
        </w:rPr>
        <w:t xml:space="preserve"> </w:t>
      </w:r>
      <w:r w:rsidR="00455CF8" w:rsidRPr="00002271">
        <w:rPr>
          <w:rFonts w:ascii="Times New Roman" w:hAnsi="Times New Roman" w:cs="Times New Roman"/>
        </w:rPr>
        <w:t>4,00</w:t>
      </w:r>
      <w:r w:rsidR="00D84A68">
        <w:rPr>
          <w:rFonts w:ascii="Times New Roman" w:hAnsi="Times New Roman" w:cs="Times New Roman"/>
        </w:rPr>
        <w:t xml:space="preserve"> </w:t>
      </w:r>
      <w:r w:rsidR="00455CF8" w:rsidRPr="00002271">
        <w:rPr>
          <w:rFonts w:ascii="Times New Roman" w:hAnsi="Times New Roman" w:cs="Times New Roman"/>
        </w:rPr>
        <w:t>üzerinden 2,</w:t>
      </w:r>
      <w:r w:rsidR="00F55F2B">
        <w:rPr>
          <w:rFonts w:ascii="Times New Roman" w:hAnsi="Times New Roman" w:cs="Times New Roman"/>
        </w:rPr>
        <w:t>5</w:t>
      </w:r>
      <w:r w:rsidR="00455CF8" w:rsidRPr="00002271">
        <w:rPr>
          <w:rFonts w:ascii="Times New Roman" w:hAnsi="Times New Roman" w:cs="Times New Roman"/>
        </w:rPr>
        <w:t xml:space="preserve">0 </w:t>
      </w:r>
      <w:r w:rsidR="006A2413">
        <w:rPr>
          <w:rFonts w:ascii="Times New Roman" w:hAnsi="Times New Roman" w:cs="Times New Roman"/>
        </w:rPr>
        <w:t xml:space="preserve">genel </w:t>
      </w:r>
      <w:r w:rsidR="00455CF8" w:rsidRPr="00002271">
        <w:rPr>
          <w:rFonts w:ascii="Times New Roman" w:hAnsi="Times New Roman" w:cs="Times New Roman"/>
        </w:rPr>
        <w:t>ağırlıklı not ortalamasını sağlamış olması gerekir. Öğrencilere verilecek</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diplomalar</w:t>
      </w:r>
      <w:r w:rsidR="00455CF8" w:rsidRPr="00002271">
        <w:rPr>
          <w:rFonts w:ascii="Times New Roman" w:hAnsi="Times New Roman" w:cs="Times New Roman"/>
          <w:spacing w:val="-5"/>
        </w:rPr>
        <w:t xml:space="preserve"> </w:t>
      </w:r>
      <w:r w:rsidR="00455CF8" w:rsidRPr="00002271">
        <w:rPr>
          <w:rFonts w:ascii="Times New Roman" w:hAnsi="Times New Roman" w:cs="Times New Roman"/>
        </w:rPr>
        <w:t>ve</w:t>
      </w:r>
      <w:r w:rsidR="00455CF8" w:rsidRPr="00002271">
        <w:rPr>
          <w:rFonts w:ascii="Times New Roman" w:hAnsi="Times New Roman" w:cs="Times New Roman"/>
          <w:spacing w:val="-2"/>
        </w:rPr>
        <w:t xml:space="preserve"> </w:t>
      </w:r>
      <w:r w:rsidR="00455CF8" w:rsidRPr="00002271">
        <w:rPr>
          <w:rFonts w:ascii="Times New Roman" w:hAnsi="Times New Roman" w:cs="Times New Roman"/>
        </w:rPr>
        <w:t>diploma</w:t>
      </w:r>
      <w:r w:rsidR="00455CF8" w:rsidRPr="00002271">
        <w:rPr>
          <w:rFonts w:ascii="Times New Roman" w:hAnsi="Times New Roman" w:cs="Times New Roman"/>
          <w:spacing w:val="2"/>
        </w:rPr>
        <w:t xml:space="preserve"> </w:t>
      </w:r>
      <w:r w:rsidR="00455CF8" w:rsidRPr="00002271">
        <w:rPr>
          <w:rFonts w:ascii="Times New Roman" w:hAnsi="Times New Roman" w:cs="Times New Roman"/>
        </w:rPr>
        <w:t>eki</w:t>
      </w:r>
      <w:r w:rsidR="00455CF8" w:rsidRPr="00002271">
        <w:rPr>
          <w:rFonts w:ascii="Times New Roman" w:hAnsi="Times New Roman" w:cs="Times New Roman"/>
          <w:spacing w:val="-5"/>
        </w:rPr>
        <w:t xml:space="preserve"> </w:t>
      </w:r>
      <w:r w:rsidR="00455CF8" w:rsidRPr="00002271">
        <w:rPr>
          <w:rFonts w:ascii="Times New Roman" w:hAnsi="Times New Roman" w:cs="Times New Roman"/>
        </w:rPr>
        <w:t>Senato</w:t>
      </w:r>
      <w:r w:rsidR="00455CF8" w:rsidRPr="00002271">
        <w:rPr>
          <w:rFonts w:ascii="Times New Roman" w:hAnsi="Times New Roman" w:cs="Times New Roman"/>
          <w:spacing w:val="-5"/>
        </w:rPr>
        <w:t xml:space="preserve"> </w:t>
      </w:r>
      <w:r w:rsidR="00455CF8" w:rsidRPr="00002271">
        <w:rPr>
          <w:rFonts w:ascii="Times New Roman" w:hAnsi="Times New Roman" w:cs="Times New Roman"/>
        </w:rPr>
        <w:t>tarafından</w:t>
      </w:r>
      <w:r w:rsidR="00455CF8" w:rsidRPr="00002271">
        <w:rPr>
          <w:rFonts w:ascii="Times New Roman" w:hAnsi="Times New Roman" w:cs="Times New Roman"/>
          <w:spacing w:val="1"/>
        </w:rPr>
        <w:t xml:space="preserve"> </w:t>
      </w:r>
      <w:r w:rsidR="00455CF8" w:rsidRPr="00002271">
        <w:rPr>
          <w:rFonts w:ascii="Times New Roman" w:hAnsi="Times New Roman" w:cs="Times New Roman"/>
        </w:rPr>
        <w:t>belirlenen</w:t>
      </w:r>
      <w:r w:rsidR="00455CF8" w:rsidRPr="00002271">
        <w:rPr>
          <w:rFonts w:ascii="Times New Roman" w:hAnsi="Times New Roman" w:cs="Times New Roman"/>
          <w:spacing w:val="-3"/>
        </w:rPr>
        <w:t xml:space="preserve"> </w:t>
      </w:r>
      <w:r w:rsidR="00455CF8" w:rsidRPr="00002271">
        <w:rPr>
          <w:rFonts w:ascii="Times New Roman" w:hAnsi="Times New Roman" w:cs="Times New Roman"/>
        </w:rPr>
        <w:t>esaslara</w:t>
      </w:r>
      <w:r w:rsidR="00455CF8" w:rsidRPr="00002271">
        <w:rPr>
          <w:rFonts w:ascii="Times New Roman" w:hAnsi="Times New Roman" w:cs="Times New Roman"/>
          <w:spacing w:val="-3"/>
        </w:rPr>
        <w:t xml:space="preserve"> </w:t>
      </w:r>
      <w:r w:rsidR="00455CF8" w:rsidRPr="00002271">
        <w:rPr>
          <w:rFonts w:ascii="Times New Roman" w:hAnsi="Times New Roman" w:cs="Times New Roman"/>
        </w:rPr>
        <w:t>göre</w:t>
      </w:r>
      <w:r w:rsidR="00455CF8" w:rsidRPr="00002271">
        <w:rPr>
          <w:rFonts w:ascii="Times New Roman" w:hAnsi="Times New Roman" w:cs="Times New Roman"/>
          <w:spacing w:val="-2"/>
        </w:rPr>
        <w:t xml:space="preserve"> </w:t>
      </w:r>
      <w:r w:rsidR="00455CF8" w:rsidRPr="00002271">
        <w:rPr>
          <w:rFonts w:ascii="Times New Roman" w:hAnsi="Times New Roman" w:cs="Times New Roman"/>
        </w:rPr>
        <w:t>düzenlenir.</w:t>
      </w:r>
    </w:p>
    <w:p w14:paraId="1DEB6CFB" w14:textId="77777777" w:rsidR="00455CF8" w:rsidRPr="00002271" w:rsidRDefault="00455CF8" w:rsidP="00042349">
      <w:pPr>
        <w:pStyle w:val="GvdeMetni"/>
        <w:spacing w:before="10"/>
        <w:jc w:val="both"/>
        <w:rPr>
          <w:rFonts w:ascii="Times New Roman" w:hAnsi="Times New Roman" w:cs="Times New Roman"/>
        </w:rPr>
      </w:pPr>
    </w:p>
    <w:p w14:paraId="6BC0A981" w14:textId="007516FB" w:rsidR="00455CF8" w:rsidRPr="00002271" w:rsidRDefault="00455CF8" w:rsidP="00042349">
      <w:pPr>
        <w:ind w:left="976"/>
        <w:jc w:val="both"/>
        <w:rPr>
          <w:b/>
        </w:rPr>
      </w:pPr>
      <w:bookmarkStart w:id="2" w:name="_bookmark16"/>
      <w:bookmarkEnd w:id="2"/>
      <w:r w:rsidRPr="00002271">
        <w:rPr>
          <w:b/>
        </w:rPr>
        <w:t>Tablo</w:t>
      </w:r>
      <w:r w:rsidRPr="00002271">
        <w:rPr>
          <w:b/>
          <w:spacing w:val="-3"/>
        </w:rPr>
        <w:t xml:space="preserve"> </w:t>
      </w:r>
      <w:r w:rsidR="00795637">
        <w:rPr>
          <w:b/>
        </w:rPr>
        <w:t>6</w:t>
      </w:r>
      <w:r w:rsidRPr="00002271">
        <w:rPr>
          <w:b/>
        </w:rPr>
        <w:t>. 201</w:t>
      </w:r>
      <w:r w:rsidR="00F51E72">
        <w:rPr>
          <w:b/>
        </w:rPr>
        <w:t>9</w:t>
      </w:r>
      <w:r w:rsidRPr="00002271">
        <w:rPr>
          <w:b/>
        </w:rPr>
        <w:t>-202</w:t>
      </w:r>
      <w:r w:rsidR="00F51E72">
        <w:rPr>
          <w:b/>
        </w:rPr>
        <w:t>3</w:t>
      </w:r>
      <w:r w:rsidRPr="00002271">
        <w:rPr>
          <w:b/>
          <w:spacing w:val="-3"/>
        </w:rPr>
        <w:t xml:space="preserve"> </w:t>
      </w:r>
      <w:r w:rsidRPr="00002271">
        <w:rPr>
          <w:b/>
        </w:rPr>
        <w:t>Yılları</w:t>
      </w:r>
      <w:r w:rsidRPr="00002271">
        <w:rPr>
          <w:b/>
          <w:spacing w:val="-2"/>
        </w:rPr>
        <w:t xml:space="preserve"> </w:t>
      </w:r>
      <w:r w:rsidRPr="00002271">
        <w:rPr>
          <w:b/>
        </w:rPr>
        <w:t>Arasında</w:t>
      </w:r>
      <w:r w:rsidRPr="00002271">
        <w:rPr>
          <w:b/>
          <w:spacing w:val="-8"/>
        </w:rPr>
        <w:t xml:space="preserve"> </w:t>
      </w:r>
      <w:r w:rsidRPr="00002271">
        <w:rPr>
          <w:b/>
        </w:rPr>
        <w:t>Öğrenci</w:t>
      </w:r>
      <w:r w:rsidRPr="00002271">
        <w:rPr>
          <w:b/>
          <w:spacing w:val="-6"/>
        </w:rPr>
        <w:t xml:space="preserve"> </w:t>
      </w:r>
      <w:r w:rsidRPr="00002271">
        <w:rPr>
          <w:b/>
        </w:rPr>
        <w:t>Dağılımı</w:t>
      </w:r>
    </w:p>
    <w:p w14:paraId="5933AF46" w14:textId="77777777" w:rsidR="00455CF8" w:rsidRPr="00002271" w:rsidRDefault="00455CF8" w:rsidP="00042349">
      <w:pPr>
        <w:pStyle w:val="GvdeMetni"/>
        <w:spacing w:before="6" w:after="1"/>
        <w:jc w:val="both"/>
        <w:rPr>
          <w:rFonts w:ascii="Times New Roman" w:hAnsi="Times New Roman" w:cs="Times New Roman"/>
          <w:b/>
        </w:rPr>
      </w:pPr>
    </w:p>
    <w:tbl>
      <w:tblPr>
        <w:tblStyle w:val="TableNormal"/>
        <w:tblW w:w="0" w:type="auto"/>
        <w:tblInd w:w="996" w:type="dxa"/>
        <w:tblLayout w:type="fixed"/>
        <w:tblLook w:val="01E0" w:firstRow="1" w:lastRow="1" w:firstColumn="1" w:lastColumn="1" w:noHBand="0" w:noVBand="0"/>
      </w:tblPr>
      <w:tblGrid>
        <w:gridCol w:w="2469"/>
        <w:gridCol w:w="1431"/>
        <w:gridCol w:w="1285"/>
        <w:gridCol w:w="1190"/>
        <w:gridCol w:w="1384"/>
        <w:gridCol w:w="1451"/>
      </w:tblGrid>
      <w:tr w:rsidR="003957B3" w:rsidRPr="00002271" w14:paraId="25600AE7" w14:textId="77777777" w:rsidTr="006A2413">
        <w:trPr>
          <w:trHeight w:val="321"/>
        </w:trPr>
        <w:tc>
          <w:tcPr>
            <w:tcW w:w="2469" w:type="dxa"/>
            <w:tcBorders>
              <w:bottom w:val="single" w:sz="4" w:space="0" w:color="auto"/>
              <w:right w:val="single" w:sz="4" w:space="0" w:color="auto"/>
            </w:tcBorders>
            <w:shd w:val="clear" w:color="auto" w:fill="4F81BC"/>
          </w:tcPr>
          <w:p w14:paraId="2ED8028C" w14:textId="5D45A9A0" w:rsidR="003957B3" w:rsidRPr="00002271" w:rsidRDefault="003957B3" w:rsidP="003957B3">
            <w:pPr>
              <w:pStyle w:val="TableParagraph"/>
              <w:spacing w:before="21" w:line="280" w:lineRule="exact"/>
              <w:ind w:left="120"/>
              <w:jc w:val="both"/>
              <w:rPr>
                <w:rFonts w:ascii="Times New Roman" w:hAnsi="Times New Roman" w:cs="Times New Roman"/>
                <w:b/>
              </w:rPr>
            </w:pPr>
          </w:p>
        </w:tc>
        <w:tc>
          <w:tcPr>
            <w:tcW w:w="1431" w:type="dxa"/>
            <w:tcBorders>
              <w:top w:val="single" w:sz="4" w:space="0" w:color="auto"/>
              <w:left w:val="single" w:sz="4" w:space="0" w:color="auto"/>
              <w:bottom w:val="single" w:sz="4" w:space="0" w:color="auto"/>
              <w:right w:val="single" w:sz="4" w:space="0" w:color="auto"/>
            </w:tcBorders>
            <w:shd w:val="clear" w:color="auto" w:fill="4F81BC"/>
          </w:tcPr>
          <w:p w14:paraId="2FE680D7" w14:textId="098D9E20" w:rsidR="003957B3" w:rsidRPr="00002271" w:rsidRDefault="003957B3" w:rsidP="003957B3">
            <w:pPr>
              <w:pStyle w:val="TableParagraph"/>
              <w:spacing w:before="21" w:line="280" w:lineRule="exact"/>
              <w:ind w:right="450"/>
              <w:jc w:val="center"/>
              <w:rPr>
                <w:rFonts w:ascii="Times New Roman" w:hAnsi="Times New Roman" w:cs="Times New Roman"/>
                <w:b/>
              </w:rPr>
            </w:pPr>
            <w:r w:rsidRPr="00002271">
              <w:rPr>
                <w:rFonts w:ascii="Times New Roman" w:hAnsi="Times New Roman" w:cs="Times New Roman"/>
                <w:b/>
                <w:color w:val="FFFFFF"/>
              </w:rPr>
              <w:t>2019</w:t>
            </w:r>
          </w:p>
        </w:tc>
        <w:tc>
          <w:tcPr>
            <w:tcW w:w="1285" w:type="dxa"/>
            <w:tcBorders>
              <w:top w:val="single" w:sz="4" w:space="0" w:color="auto"/>
              <w:left w:val="single" w:sz="4" w:space="0" w:color="auto"/>
              <w:bottom w:val="single" w:sz="4" w:space="0" w:color="auto"/>
              <w:right w:val="single" w:sz="4" w:space="0" w:color="auto"/>
            </w:tcBorders>
            <w:shd w:val="clear" w:color="auto" w:fill="4F81BC"/>
          </w:tcPr>
          <w:p w14:paraId="38E972A0" w14:textId="7945264E" w:rsidR="003957B3" w:rsidRPr="00002271" w:rsidRDefault="003957B3" w:rsidP="003957B3">
            <w:pPr>
              <w:pStyle w:val="TableParagraph"/>
              <w:spacing w:before="21" w:line="280" w:lineRule="exact"/>
              <w:ind w:right="453"/>
              <w:jc w:val="center"/>
              <w:rPr>
                <w:rFonts w:ascii="Times New Roman" w:hAnsi="Times New Roman" w:cs="Times New Roman"/>
                <w:b/>
              </w:rPr>
            </w:pPr>
            <w:r w:rsidRPr="00002271">
              <w:rPr>
                <w:rFonts w:ascii="Times New Roman" w:hAnsi="Times New Roman" w:cs="Times New Roman"/>
                <w:b/>
                <w:color w:val="FFFFFF"/>
              </w:rPr>
              <w:t>2020</w:t>
            </w:r>
          </w:p>
        </w:tc>
        <w:tc>
          <w:tcPr>
            <w:tcW w:w="1190" w:type="dxa"/>
            <w:tcBorders>
              <w:top w:val="single" w:sz="4" w:space="0" w:color="auto"/>
              <w:left w:val="single" w:sz="4" w:space="0" w:color="auto"/>
              <w:bottom w:val="single" w:sz="4" w:space="0" w:color="auto"/>
              <w:right w:val="single" w:sz="4" w:space="0" w:color="auto"/>
            </w:tcBorders>
            <w:shd w:val="clear" w:color="auto" w:fill="4F81BC"/>
          </w:tcPr>
          <w:p w14:paraId="6EDF38A4" w14:textId="389B6806" w:rsidR="003957B3" w:rsidRPr="00002271" w:rsidRDefault="003957B3" w:rsidP="003957B3">
            <w:pPr>
              <w:pStyle w:val="TableParagraph"/>
              <w:spacing w:before="21" w:line="280" w:lineRule="exact"/>
              <w:ind w:right="453"/>
              <w:jc w:val="center"/>
              <w:rPr>
                <w:rFonts w:ascii="Times New Roman" w:hAnsi="Times New Roman" w:cs="Times New Roman"/>
                <w:b/>
              </w:rPr>
            </w:pPr>
            <w:r w:rsidRPr="00002271">
              <w:rPr>
                <w:rFonts w:ascii="Times New Roman" w:hAnsi="Times New Roman" w:cs="Times New Roman"/>
                <w:b/>
                <w:color w:val="FFFFFF"/>
              </w:rPr>
              <w:t>2021</w:t>
            </w:r>
          </w:p>
        </w:tc>
        <w:tc>
          <w:tcPr>
            <w:tcW w:w="1384" w:type="dxa"/>
            <w:tcBorders>
              <w:top w:val="single" w:sz="4" w:space="0" w:color="auto"/>
              <w:left w:val="single" w:sz="4" w:space="0" w:color="auto"/>
              <w:bottom w:val="single" w:sz="4" w:space="0" w:color="auto"/>
              <w:right w:val="single" w:sz="4" w:space="0" w:color="auto"/>
            </w:tcBorders>
            <w:shd w:val="clear" w:color="auto" w:fill="4F81BC"/>
          </w:tcPr>
          <w:p w14:paraId="048CE797" w14:textId="3CA71887" w:rsidR="003957B3" w:rsidRPr="00002271" w:rsidRDefault="003957B3" w:rsidP="003957B3">
            <w:pPr>
              <w:pStyle w:val="TableParagraph"/>
              <w:spacing w:before="21" w:line="280" w:lineRule="exact"/>
              <w:ind w:left="449" w:right="433"/>
              <w:jc w:val="center"/>
              <w:rPr>
                <w:rFonts w:ascii="Times New Roman" w:hAnsi="Times New Roman" w:cs="Times New Roman"/>
                <w:b/>
              </w:rPr>
            </w:pPr>
            <w:r w:rsidRPr="00002271">
              <w:rPr>
                <w:rFonts w:ascii="Times New Roman" w:hAnsi="Times New Roman" w:cs="Times New Roman"/>
                <w:b/>
                <w:color w:val="FFFFFF"/>
              </w:rPr>
              <w:t>2022</w:t>
            </w:r>
          </w:p>
        </w:tc>
        <w:tc>
          <w:tcPr>
            <w:tcW w:w="1451" w:type="dxa"/>
            <w:tcBorders>
              <w:top w:val="single" w:sz="4" w:space="0" w:color="auto"/>
              <w:left w:val="single" w:sz="4" w:space="0" w:color="auto"/>
              <w:bottom w:val="single" w:sz="4" w:space="0" w:color="auto"/>
              <w:right w:val="single" w:sz="4" w:space="0" w:color="auto"/>
            </w:tcBorders>
            <w:shd w:val="clear" w:color="auto" w:fill="4F81BC"/>
          </w:tcPr>
          <w:p w14:paraId="2C9D30A6" w14:textId="27E80EAC" w:rsidR="003957B3" w:rsidRPr="00002271" w:rsidRDefault="003957B3" w:rsidP="003957B3">
            <w:pPr>
              <w:pStyle w:val="TableParagraph"/>
              <w:spacing w:before="21" w:line="280" w:lineRule="exact"/>
              <w:ind w:left="449" w:right="436"/>
              <w:jc w:val="center"/>
              <w:rPr>
                <w:rFonts w:ascii="Times New Roman" w:hAnsi="Times New Roman" w:cs="Times New Roman"/>
                <w:b/>
              </w:rPr>
            </w:pPr>
            <w:r w:rsidRPr="00002271">
              <w:rPr>
                <w:rFonts w:ascii="Times New Roman" w:hAnsi="Times New Roman" w:cs="Times New Roman"/>
                <w:b/>
                <w:color w:val="FFFFFF"/>
              </w:rPr>
              <w:t>202</w:t>
            </w:r>
            <w:r>
              <w:rPr>
                <w:rFonts w:ascii="Times New Roman" w:hAnsi="Times New Roman" w:cs="Times New Roman"/>
                <w:b/>
                <w:color w:val="FFFFFF"/>
              </w:rPr>
              <w:t>3</w:t>
            </w:r>
          </w:p>
        </w:tc>
      </w:tr>
      <w:tr w:rsidR="003957B3" w:rsidRPr="00002271" w14:paraId="52CC6082" w14:textId="77777777" w:rsidTr="006A2413">
        <w:trPr>
          <w:trHeight w:val="287"/>
        </w:trPr>
        <w:tc>
          <w:tcPr>
            <w:tcW w:w="2469" w:type="dxa"/>
            <w:tcBorders>
              <w:top w:val="single" w:sz="4" w:space="0" w:color="auto"/>
              <w:left w:val="single" w:sz="4" w:space="0" w:color="auto"/>
              <w:bottom w:val="single" w:sz="4" w:space="0" w:color="auto"/>
              <w:right w:val="single" w:sz="4" w:space="0" w:color="auto"/>
            </w:tcBorders>
          </w:tcPr>
          <w:p w14:paraId="708EF50A" w14:textId="4B88E41E" w:rsidR="003957B3" w:rsidRPr="00002271" w:rsidRDefault="003957B3" w:rsidP="003957B3">
            <w:pPr>
              <w:pStyle w:val="TableParagraph"/>
              <w:spacing w:line="268" w:lineRule="exact"/>
              <w:ind w:left="110"/>
              <w:jc w:val="center"/>
              <w:rPr>
                <w:rFonts w:ascii="Times New Roman" w:hAnsi="Times New Roman" w:cs="Times New Roman"/>
                <w:b/>
              </w:rPr>
            </w:pPr>
            <w:r w:rsidRPr="00002271">
              <w:rPr>
                <w:rFonts w:ascii="Times New Roman" w:hAnsi="Times New Roman" w:cs="Times New Roman"/>
                <w:b/>
              </w:rPr>
              <w:t>MATEMATİK</w:t>
            </w:r>
          </w:p>
        </w:tc>
        <w:tc>
          <w:tcPr>
            <w:tcW w:w="1431" w:type="dxa"/>
            <w:tcBorders>
              <w:top w:val="single" w:sz="4" w:space="0" w:color="auto"/>
              <w:left w:val="single" w:sz="4" w:space="0" w:color="auto"/>
              <w:bottom w:val="single" w:sz="4" w:space="0" w:color="auto"/>
              <w:right w:val="single" w:sz="4" w:space="0" w:color="auto"/>
            </w:tcBorders>
          </w:tcPr>
          <w:p w14:paraId="375B7885" w14:textId="2E561B9E" w:rsidR="003957B3" w:rsidRPr="00C34AA4" w:rsidRDefault="00D84A68" w:rsidP="003957B3">
            <w:pPr>
              <w:pStyle w:val="TableParagraph"/>
              <w:spacing w:line="268" w:lineRule="exact"/>
              <w:ind w:right="450"/>
              <w:jc w:val="center"/>
              <w:rPr>
                <w:rFonts w:ascii="Times New Roman" w:hAnsi="Times New Roman" w:cs="Times New Roman"/>
              </w:rPr>
            </w:pPr>
            <w:r w:rsidRPr="00C34AA4">
              <w:rPr>
                <w:rFonts w:ascii="Times New Roman" w:hAnsi="Times New Roman" w:cs="Times New Roman"/>
              </w:rPr>
              <w:t>400</w:t>
            </w:r>
          </w:p>
        </w:tc>
        <w:tc>
          <w:tcPr>
            <w:tcW w:w="1285" w:type="dxa"/>
            <w:tcBorders>
              <w:top w:val="single" w:sz="4" w:space="0" w:color="auto"/>
              <w:left w:val="single" w:sz="4" w:space="0" w:color="auto"/>
              <w:bottom w:val="single" w:sz="4" w:space="0" w:color="auto"/>
              <w:right w:val="single" w:sz="4" w:space="0" w:color="auto"/>
            </w:tcBorders>
          </w:tcPr>
          <w:p w14:paraId="4B2B51C5" w14:textId="01B0C005" w:rsidR="003957B3" w:rsidRPr="00C34AA4" w:rsidRDefault="003957B3" w:rsidP="003957B3">
            <w:pPr>
              <w:pStyle w:val="TableParagraph"/>
              <w:spacing w:line="268" w:lineRule="exact"/>
              <w:ind w:right="510"/>
              <w:jc w:val="center"/>
              <w:rPr>
                <w:rFonts w:ascii="Times New Roman" w:hAnsi="Times New Roman" w:cs="Times New Roman"/>
              </w:rPr>
            </w:pPr>
            <w:r w:rsidRPr="00C34AA4">
              <w:rPr>
                <w:rFonts w:ascii="Times New Roman" w:hAnsi="Times New Roman" w:cs="Times New Roman"/>
              </w:rPr>
              <w:t>37</w:t>
            </w:r>
            <w:r w:rsidR="00584435" w:rsidRPr="00C34AA4">
              <w:rPr>
                <w:rFonts w:ascii="Times New Roman" w:hAnsi="Times New Roman" w:cs="Times New Roman"/>
              </w:rPr>
              <w:t>6</w:t>
            </w:r>
          </w:p>
        </w:tc>
        <w:tc>
          <w:tcPr>
            <w:tcW w:w="1190" w:type="dxa"/>
            <w:tcBorders>
              <w:top w:val="single" w:sz="4" w:space="0" w:color="auto"/>
              <w:left w:val="single" w:sz="4" w:space="0" w:color="auto"/>
              <w:bottom w:val="single" w:sz="4" w:space="0" w:color="auto"/>
              <w:right w:val="single" w:sz="4" w:space="0" w:color="auto"/>
            </w:tcBorders>
          </w:tcPr>
          <w:p w14:paraId="57ECC908" w14:textId="7F209B17" w:rsidR="003957B3" w:rsidRPr="00C34AA4" w:rsidRDefault="003957B3" w:rsidP="003957B3">
            <w:pPr>
              <w:pStyle w:val="TableParagraph"/>
              <w:spacing w:line="268" w:lineRule="exact"/>
              <w:ind w:right="510"/>
              <w:jc w:val="center"/>
              <w:rPr>
                <w:rFonts w:ascii="Times New Roman" w:hAnsi="Times New Roman" w:cs="Times New Roman"/>
              </w:rPr>
            </w:pPr>
            <w:r w:rsidRPr="00C34AA4">
              <w:rPr>
                <w:rFonts w:ascii="Times New Roman" w:hAnsi="Times New Roman" w:cs="Times New Roman"/>
              </w:rPr>
              <w:t>30</w:t>
            </w:r>
            <w:r w:rsidR="00584435" w:rsidRPr="00C34AA4">
              <w:rPr>
                <w:rFonts w:ascii="Times New Roman" w:hAnsi="Times New Roman" w:cs="Times New Roman"/>
              </w:rPr>
              <w:t>3</w:t>
            </w:r>
          </w:p>
        </w:tc>
        <w:tc>
          <w:tcPr>
            <w:tcW w:w="1384" w:type="dxa"/>
            <w:tcBorders>
              <w:top w:val="single" w:sz="4" w:space="0" w:color="auto"/>
              <w:left w:val="single" w:sz="4" w:space="0" w:color="auto"/>
              <w:bottom w:val="single" w:sz="4" w:space="0" w:color="auto"/>
              <w:right w:val="single" w:sz="4" w:space="0" w:color="auto"/>
            </w:tcBorders>
          </w:tcPr>
          <w:p w14:paraId="31E92946" w14:textId="4DD3F986" w:rsidR="003957B3" w:rsidRPr="00C34AA4" w:rsidRDefault="003957B3" w:rsidP="003957B3">
            <w:pPr>
              <w:pStyle w:val="TableParagraph"/>
              <w:spacing w:line="268" w:lineRule="exact"/>
              <w:ind w:left="449" w:right="428"/>
              <w:jc w:val="center"/>
              <w:rPr>
                <w:rFonts w:ascii="Times New Roman" w:hAnsi="Times New Roman" w:cs="Times New Roman"/>
              </w:rPr>
            </w:pPr>
            <w:r w:rsidRPr="00C34AA4">
              <w:rPr>
                <w:rFonts w:ascii="Times New Roman" w:hAnsi="Times New Roman" w:cs="Times New Roman"/>
              </w:rPr>
              <w:t>3</w:t>
            </w:r>
            <w:r w:rsidR="00584435" w:rsidRPr="00C34AA4">
              <w:rPr>
                <w:rFonts w:ascii="Times New Roman" w:hAnsi="Times New Roman" w:cs="Times New Roman"/>
              </w:rPr>
              <w:t>09</w:t>
            </w:r>
          </w:p>
        </w:tc>
        <w:tc>
          <w:tcPr>
            <w:tcW w:w="1451" w:type="dxa"/>
            <w:tcBorders>
              <w:top w:val="single" w:sz="4" w:space="0" w:color="auto"/>
              <w:left w:val="single" w:sz="4" w:space="0" w:color="auto"/>
              <w:bottom w:val="single" w:sz="4" w:space="0" w:color="auto"/>
              <w:right w:val="single" w:sz="4" w:space="0" w:color="auto"/>
            </w:tcBorders>
          </w:tcPr>
          <w:p w14:paraId="58E13573" w14:textId="26F4C1C1" w:rsidR="003957B3" w:rsidRPr="00C34AA4" w:rsidRDefault="00584435" w:rsidP="003957B3">
            <w:pPr>
              <w:pStyle w:val="TableParagraph"/>
              <w:spacing w:line="268" w:lineRule="exact"/>
              <w:ind w:left="506" w:right="489"/>
              <w:jc w:val="center"/>
              <w:rPr>
                <w:rFonts w:ascii="Times New Roman" w:hAnsi="Times New Roman" w:cs="Times New Roman"/>
              </w:rPr>
            </w:pPr>
            <w:r w:rsidRPr="00C34AA4">
              <w:rPr>
                <w:rFonts w:ascii="Times New Roman" w:hAnsi="Times New Roman" w:cs="Times New Roman"/>
              </w:rPr>
              <w:t>320</w:t>
            </w:r>
          </w:p>
        </w:tc>
      </w:tr>
    </w:tbl>
    <w:p w14:paraId="5AE505ED" w14:textId="77777777" w:rsidR="00455CF8" w:rsidRDefault="00455CF8" w:rsidP="00042349">
      <w:pPr>
        <w:spacing w:line="268" w:lineRule="exact"/>
        <w:jc w:val="both"/>
      </w:pPr>
    </w:p>
    <w:p w14:paraId="577CDA13" w14:textId="77777777" w:rsidR="006A2413" w:rsidRDefault="006A2413" w:rsidP="006A2413"/>
    <w:p w14:paraId="0729CD4B" w14:textId="2A8DC5AD" w:rsidR="006A2413" w:rsidRPr="00002271" w:rsidRDefault="006A2413" w:rsidP="006A2413">
      <w:pPr>
        <w:spacing w:before="91"/>
        <w:ind w:left="976"/>
        <w:jc w:val="both"/>
        <w:rPr>
          <w:b/>
        </w:rPr>
      </w:pPr>
      <w:r w:rsidRPr="00002271">
        <w:rPr>
          <w:b/>
        </w:rPr>
        <w:t>Tablo</w:t>
      </w:r>
      <w:r w:rsidRPr="00002271">
        <w:rPr>
          <w:b/>
          <w:spacing w:val="-3"/>
        </w:rPr>
        <w:t xml:space="preserve"> </w:t>
      </w:r>
      <w:r w:rsidR="00795637">
        <w:rPr>
          <w:b/>
        </w:rPr>
        <w:t>7</w:t>
      </w:r>
      <w:r w:rsidRPr="00002271">
        <w:rPr>
          <w:b/>
        </w:rPr>
        <w:t>. Mevcut</w:t>
      </w:r>
      <w:r w:rsidRPr="00002271">
        <w:rPr>
          <w:b/>
          <w:spacing w:val="-4"/>
        </w:rPr>
        <w:t xml:space="preserve"> </w:t>
      </w:r>
      <w:r w:rsidRPr="00002271">
        <w:rPr>
          <w:b/>
        </w:rPr>
        <w:t>Öğrenci</w:t>
      </w:r>
      <w:r w:rsidRPr="00002271">
        <w:rPr>
          <w:b/>
          <w:spacing w:val="-7"/>
        </w:rPr>
        <w:t xml:space="preserve"> </w:t>
      </w:r>
      <w:r w:rsidRPr="00002271">
        <w:rPr>
          <w:b/>
        </w:rPr>
        <w:t>Sayılarının</w:t>
      </w:r>
      <w:r w:rsidRPr="00002271">
        <w:rPr>
          <w:b/>
          <w:spacing w:val="-10"/>
        </w:rPr>
        <w:t xml:space="preserve"> </w:t>
      </w:r>
      <w:r w:rsidRPr="00002271">
        <w:rPr>
          <w:b/>
        </w:rPr>
        <w:t>Cinsiyet</w:t>
      </w:r>
      <w:r w:rsidRPr="00002271">
        <w:rPr>
          <w:b/>
          <w:spacing w:val="-5"/>
        </w:rPr>
        <w:t xml:space="preserve"> </w:t>
      </w:r>
      <w:r w:rsidRPr="00002271">
        <w:rPr>
          <w:b/>
        </w:rPr>
        <w:t>Dağılımı</w:t>
      </w:r>
    </w:p>
    <w:p w14:paraId="69B56573" w14:textId="77777777" w:rsidR="006A2413" w:rsidRPr="00002271" w:rsidRDefault="006A2413" w:rsidP="006A2413">
      <w:pPr>
        <w:pStyle w:val="GvdeMetni"/>
        <w:spacing w:before="10"/>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359"/>
        <w:gridCol w:w="1316"/>
        <w:gridCol w:w="1930"/>
      </w:tblGrid>
      <w:tr w:rsidR="006A2413" w:rsidRPr="00002271" w14:paraId="29EBCB9C" w14:textId="77777777" w:rsidTr="006A2413">
        <w:trPr>
          <w:trHeight w:val="312"/>
        </w:trPr>
        <w:tc>
          <w:tcPr>
            <w:tcW w:w="2616" w:type="dxa"/>
            <w:shd w:val="clear" w:color="auto" w:fill="4F81BC"/>
          </w:tcPr>
          <w:p w14:paraId="6F01D73F" w14:textId="77777777" w:rsidR="006A2413" w:rsidRPr="00002271" w:rsidRDefault="006A2413" w:rsidP="007E0626">
            <w:pPr>
              <w:pStyle w:val="TableParagraph"/>
              <w:spacing w:before="12" w:line="280" w:lineRule="exact"/>
              <w:ind w:left="120"/>
              <w:jc w:val="both"/>
              <w:rPr>
                <w:rFonts w:ascii="Times New Roman" w:hAnsi="Times New Roman" w:cs="Times New Roman"/>
              </w:rPr>
            </w:pPr>
          </w:p>
        </w:tc>
        <w:tc>
          <w:tcPr>
            <w:tcW w:w="1359" w:type="dxa"/>
            <w:shd w:val="clear" w:color="auto" w:fill="4F81BC"/>
          </w:tcPr>
          <w:p w14:paraId="34AB905C" w14:textId="77777777" w:rsidR="006A2413" w:rsidRPr="006A2413" w:rsidRDefault="006A2413" w:rsidP="007E0626">
            <w:pPr>
              <w:pStyle w:val="TableParagraph"/>
              <w:spacing w:before="12" w:line="280" w:lineRule="exact"/>
              <w:ind w:left="529"/>
              <w:jc w:val="both"/>
              <w:rPr>
                <w:rFonts w:ascii="Times New Roman" w:hAnsi="Times New Roman" w:cs="Times New Roman"/>
                <w:b/>
              </w:rPr>
            </w:pPr>
            <w:r w:rsidRPr="006A2413">
              <w:rPr>
                <w:rFonts w:ascii="Times New Roman" w:hAnsi="Times New Roman" w:cs="Times New Roman"/>
                <w:b/>
                <w:color w:val="FFFFFF"/>
              </w:rPr>
              <w:t>Kız</w:t>
            </w:r>
          </w:p>
        </w:tc>
        <w:tc>
          <w:tcPr>
            <w:tcW w:w="1316" w:type="dxa"/>
            <w:shd w:val="clear" w:color="auto" w:fill="4F81BC"/>
          </w:tcPr>
          <w:p w14:paraId="34CDF8A8" w14:textId="77777777" w:rsidR="006A2413" w:rsidRPr="006A2413" w:rsidRDefault="006A2413" w:rsidP="007E0626">
            <w:pPr>
              <w:pStyle w:val="TableParagraph"/>
              <w:spacing w:before="12" w:line="280" w:lineRule="exact"/>
              <w:ind w:right="467"/>
              <w:jc w:val="both"/>
              <w:rPr>
                <w:rFonts w:ascii="Times New Roman" w:hAnsi="Times New Roman" w:cs="Times New Roman"/>
                <w:b/>
              </w:rPr>
            </w:pPr>
            <w:r w:rsidRPr="006A2413">
              <w:rPr>
                <w:rFonts w:ascii="Times New Roman" w:hAnsi="Times New Roman" w:cs="Times New Roman"/>
                <w:b/>
                <w:color w:val="FFFFFF"/>
              </w:rPr>
              <w:t>Erkek</w:t>
            </w:r>
          </w:p>
        </w:tc>
        <w:tc>
          <w:tcPr>
            <w:tcW w:w="1930" w:type="dxa"/>
            <w:shd w:val="clear" w:color="auto" w:fill="4F81BC"/>
          </w:tcPr>
          <w:p w14:paraId="5CC919B3" w14:textId="77777777" w:rsidR="006A2413" w:rsidRPr="006A2413" w:rsidRDefault="006A2413" w:rsidP="007E0626">
            <w:pPr>
              <w:pStyle w:val="TableParagraph"/>
              <w:spacing w:before="12" w:line="280" w:lineRule="exact"/>
              <w:ind w:left="463" w:right="451"/>
              <w:jc w:val="both"/>
              <w:rPr>
                <w:rFonts w:ascii="Times New Roman" w:hAnsi="Times New Roman" w:cs="Times New Roman"/>
                <w:b/>
              </w:rPr>
            </w:pPr>
            <w:r w:rsidRPr="006A2413">
              <w:rPr>
                <w:rFonts w:ascii="Times New Roman" w:hAnsi="Times New Roman" w:cs="Times New Roman"/>
                <w:b/>
                <w:color w:val="FFFFFF"/>
              </w:rPr>
              <w:t>Toplam</w:t>
            </w:r>
          </w:p>
        </w:tc>
      </w:tr>
      <w:tr w:rsidR="006A2413" w:rsidRPr="00002271" w14:paraId="35CF715E" w14:textId="77777777" w:rsidTr="006A2413">
        <w:trPr>
          <w:trHeight w:val="282"/>
        </w:trPr>
        <w:tc>
          <w:tcPr>
            <w:tcW w:w="2616" w:type="dxa"/>
          </w:tcPr>
          <w:p w14:paraId="55EEE282" w14:textId="1693E47C" w:rsidR="006A2413" w:rsidRPr="00002271" w:rsidRDefault="006A2413" w:rsidP="006A2413">
            <w:pPr>
              <w:pStyle w:val="TableParagraph"/>
              <w:spacing w:line="262" w:lineRule="exact"/>
              <w:ind w:left="110"/>
              <w:jc w:val="center"/>
              <w:rPr>
                <w:rFonts w:ascii="Times New Roman" w:hAnsi="Times New Roman" w:cs="Times New Roman"/>
              </w:rPr>
            </w:pPr>
            <w:r w:rsidRPr="00002271">
              <w:rPr>
                <w:rFonts w:ascii="Times New Roman" w:hAnsi="Times New Roman" w:cs="Times New Roman"/>
              </w:rPr>
              <w:t>MATEMATİK</w:t>
            </w:r>
          </w:p>
        </w:tc>
        <w:tc>
          <w:tcPr>
            <w:tcW w:w="1359" w:type="dxa"/>
          </w:tcPr>
          <w:p w14:paraId="48746FF7" w14:textId="6D0114B3" w:rsidR="006A2413" w:rsidRPr="00584435" w:rsidRDefault="00BB20DD" w:rsidP="00771158">
            <w:pPr>
              <w:pStyle w:val="TableParagraph"/>
              <w:spacing w:line="262" w:lineRule="exact"/>
              <w:ind w:left="591"/>
              <w:jc w:val="center"/>
              <w:rPr>
                <w:rFonts w:ascii="Times New Roman" w:hAnsi="Times New Roman" w:cs="Times New Roman"/>
                <w:color w:val="FF0000"/>
              </w:rPr>
            </w:pPr>
            <w:r w:rsidRPr="0052789D">
              <w:rPr>
                <w:rFonts w:ascii="Times New Roman" w:hAnsi="Times New Roman" w:cs="Times New Roman"/>
                <w:color w:val="000000" w:themeColor="text1"/>
              </w:rPr>
              <w:t>17</w:t>
            </w:r>
            <w:r w:rsidR="0052789D" w:rsidRPr="0052789D">
              <w:rPr>
                <w:rFonts w:ascii="Times New Roman" w:hAnsi="Times New Roman" w:cs="Times New Roman"/>
                <w:color w:val="000000" w:themeColor="text1"/>
              </w:rPr>
              <w:t>8</w:t>
            </w:r>
          </w:p>
        </w:tc>
        <w:tc>
          <w:tcPr>
            <w:tcW w:w="1316" w:type="dxa"/>
          </w:tcPr>
          <w:p w14:paraId="35F82F4C" w14:textId="1AD275AD" w:rsidR="006A2413" w:rsidRPr="00584435" w:rsidRDefault="00BB20DD" w:rsidP="00771158">
            <w:pPr>
              <w:pStyle w:val="TableParagraph"/>
              <w:spacing w:line="262" w:lineRule="exact"/>
              <w:ind w:right="525"/>
              <w:jc w:val="center"/>
              <w:rPr>
                <w:rFonts w:ascii="Times New Roman" w:hAnsi="Times New Roman" w:cs="Times New Roman"/>
                <w:color w:val="FF0000"/>
              </w:rPr>
            </w:pPr>
            <w:r w:rsidRPr="0052789D">
              <w:rPr>
                <w:rFonts w:ascii="Times New Roman" w:hAnsi="Times New Roman" w:cs="Times New Roman"/>
                <w:color w:val="000000" w:themeColor="text1"/>
              </w:rPr>
              <w:t>142</w:t>
            </w:r>
          </w:p>
        </w:tc>
        <w:tc>
          <w:tcPr>
            <w:tcW w:w="1930" w:type="dxa"/>
          </w:tcPr>
          <w:p w14:paraId="0D3B44EA" w14:textId="7D976481" w:rsidR="006A2413" w:rsidRPr="00002271" w:rsidRDefault="00584435" w:rsidP="00771158">
            <w:pPr>
              <w:pStyle w:val="TableParagraph"/>
              <w:spacing w:line="262" w:lineRule="exact"/>
              <w:ind w:left="458" w:right="441"/>
              <w:jc w:val="center"/>
              <w:rPr>
                <w:rFonts w:ascii="Times New Roman" w:hAnsi="Times New Roman" w:cs="Times New Roman"/>
              </w:rPr>
            </w:pPr>
            <w:r w:rsidRPr="0052789D">
              <w:rPr>
                <w:rFonts w:ascii="Times New Roman" w:hAnsi="Times New Roman" w:cs="Times New Roman"/>
              </w:rPr>
              <w:t>320</w:t>
            </w:r>
          </w:p>
        </w:tc>
      </w:tr>
    </w:tbl>
    <w:p w14:paraId="48563DCA" w14:textId="723CEB00" w:rsidR="006A2413" w:rsidRDefault="006A2413" w:rsidP="006A2413">
      <w:pPr>
        <w:tabs>
          <w:tab w:val="left" w:pos="1314"/>
        </w:tabs>
      </w:pPr>
    </w:p>
    <w:p w14:paraId="1C376D44" w14:textId="77777777" w:rsidR="006A2413" w:rsidRDefault="006A2413" w:rsidP="006A2413">
      <w:pPr>
        <w:tabs>
          <w:tab w:val="left" w:pos="1314"/>
        </w:tabs>
      </w:pPr>
      <w:r>
        <w:tab/>
      </w:r>
    </w:p>
    <w:p w14:paraId="7A88DFD7" w14:textId="4330586C" w:rsidR="006A2413" w:rsidRPr="00002271" w:rsidRDefault="006A2413" w:rsidP="006A2413">
      <w:pPr>
        <w:spacing w:line="237" w:lineRule="auto"/>
        <w:ind w:left="976" w:right="1125"/>
        <w:jc w:val="both"/>
        <w:rPr>
          <w:b/>
        </w:rPr>
      </w:pPr>
      <w:r w:rsidRPr="00002271">
        <w:rPr>
          <w:b/>
        </w:rPr>
        <w:t>Tablo</w:t>
      </w:r>
      <w:r w:rsidRPr="00002271">
        <w:rPr>
          <w:b/>
          <w:spacing w:val="-1"/>
        </w:rPr>
        <w:t xml:space="preserve"> </w:t>
      </w:r>
      <w:r w:rsidR="00795637">
        <w:rPr>
          <w:b/>
        </w:rPr>
        <w:t>8</w:t>
      </w:r>
      <w:r w:rsidRPr="00002271">
        <w:rPr>
          <w:b/>
        </w:rPr>
        <w:t>.</w:t>
      </w:r>
      <w:r w:rsidRPr="00002271">
        <w:rPr>
          <w:b/>
          <w:spacing w:val="1"/>
        </w:rPr>
        <w:t xml:space="preserve"> </w:t>
      </w:r>
      <w:r w:rsidR="001944E0">
        <w:rPr>
          <w:b/>
        </w:rPr>
        <w:t>201</w:t>
      </w:r>
      <w:r w:rsidR="005769DC">
        <w:rPr>
          <w:b/>
        </w:rPr>
        <w:t>9</w:t>
      </w:r>
      <w:r w:rsidR="001944E0">
        <w:rPr>
          <w:b/>
        </w:rPr>
        <w:t>-202</w:t>
      </w:r>
      <w:r w:rsidR="005769DC">
        <w:rPr>
          <w:b/>
        </w:rPr>
        <w:t>3</w:t>
      </w:r>
      <w:r w:rsidR="001944E0">
        <w:rPr>
          <w:b/>
        </w:rPr>
        <w:t xml:space="preserve"> </w:t>
      </w:r>
      <w:r w:rsidRPr="00002271">
        <w:rPr>
          <w:b/>
        </w:rPr>
        <w:t>Yılları</w:t>
      </w:r>
      <w:r w:rsidRPr="00002271">
        <w:rPr>
          <w:b/>
          <w:spacing w:val="-1"/>
        </w:rPr>
        <w:t xml:space="preserve"> </w:t>
      </w:r>
      <w:r w:rsidRPr="00002271">
        <w:rPr>
          <w:b/>
        </w:rPr>
        <w:t>Arasında</w:t>
      </w:r>
      <w:r w:rsidRPr="00002271">
        <w:rPr>
          <w:b/>
          <w:spacing w:val="-6"/>
        </w:rPr>
        <w:t xml:space="preserve"> </w:t>
      </w:r>
      <w:r w:rsidRPr="00002271">
        <w:rPr>
          <w:b/>
        </w:rPr>
        <w:t>Bölümümüze</w:t>
      </w:r>
      <w:r w:rsidRPr="00002271">
        <w:rPr>
          <w:b/>
          <w:spacing w:val="-4"/>
        </w:rPr>
        <w:t xml:space="preserve"> </w:t>
      </w:r>
      <w:r w:rsidRPr="00002271">
        <w:rPr>
          <w:b/>
        </w:rPr>
        <w:t>Kayıtlı</w:t>
      </w:r>
      <w:r w:rsidRPr="00002271">
        <w:rPr>
          <w:b/>
          <w:spacing w:val="-1"/>
        </w:rPr>
        <w:t xml:space="preserve"> </w:t>
      </w:r>
      <w:r w:rsidRPr="00002271">
        <w:rPr>
          <w:b/>
        </w:rPr>
        <w:t>Olan</w:t>
      </w:r>
      <w:r w:rsidRPr="00002271">
        <w:rPr>
          <w:b/>
          <w:spacing w:val="-9"/>
        </w:rPr>
        <w:t xml:space="preserve"> </w:t>
      </w:r>
      <w:r w:rsidRPr="00002271">
        <w:rPr>
          <w:b/>
        </w:rPr>
        <w:t>Yabancı</w:t>
      </w:r>
      <w:r w:rsidRPr="00002271">
        <w:rPr>
          <w:b/>
          <w:spacing w:val="-1"/>
        </w:rPr>
        <w:t xml:space="preserve"> </w:t>
      </w:r>
      <w:r w:rsidRPr="00002271">
        <w:rPr>
          <w:b/>
        </w:rPr>
        <w:t>Uyruklu</w:t>
      </w:r>
      <w:r w:rsidRPr="00002271">
        <w:rPr>
          <w:b/>
          <w:spacing w:val="-9"/>
        </w:rPr>
        <w:t xml:space="preserve"> </w:t>
      </w:r>
      <w:r w:rsidRPr="00002271">
        <w:rPr>
          <w:b/>
        </w:rPr>
        <w:t>Öğrenci</w:t>
      </w:r>
      <w:r w:rsidRPr="00002271">
        <w:rPr>
          <w:b/>
          <w:spacing w:val="-52"/>
        </w:rPr>
        <w:t xml:space="preserve"> </w:t>
      </w:r>
      <w:r w:rsidRPr="00002271">
        <w:rPr>
          <w:b/>
        </w:rPr>
        <w:t>Sayıları</w:t>
      </w:r>
    </w:p>
    <w:p w14:paraId="70003FCD" w14:textId="77777777" w:rsidR="006A2413" w:rsidRPr="00002271" w:rsidRDefault="006A2413" w:rsidP="006A2413">
      <w:pPr>
        <w:pStyle w:val="GvdeMetni"/>
        <w:jc w:val="center"/>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1559"/>
        <w:gridCol w:w="992"/>
        <w:gridCol w:w="1559"/>
      </w:tblGrid>
      <w:tr w:rsidR="006A2413" w:rsidRPr="00002271" w14:paraId="19B7B72D" w14:textId="77777777" w:rsidTr="006A2413">
        <w:trPr>
          <w:trHeight w:val="321"/>
        </w:trPr>
        <w:tc>
          <w:tcPr>
            <w:tcW w:w="1693" w:type="dxa"/>
            <w:shd w:val="clear" w:color="auto" w:fill="4F81BC"/>
          </w:tcPr>
          <w:p w14:paraId="549C8FAF" w14:textId="77777777" w:rsidR="006A2413" w:rsidRPr="00002271" w:rsidRDefault="006A2413" w:rsidP="006A2413">
            <w:pPr>
              <w:pStyle w:val="TableParagraph"/>
              <w:spacing w:before="21" w:line="280" w:lineRule="exact"/>
              <w:ind w:left="608" w:right="542"/>
              <w:jc w:val="center"/>
              <w:rPr>
                <w:rFonts w:ascii="Times New Roman" w:hAnsi="Times New Roman" w:cs="Times New Roman"/>
                <w:b/>
              </w:rPr>
            </w:pPr>
            <w:r w:rsidRPr="00002271">
              <w:rPr>
                <w:rFonts w:ascii="Times New Roman" w:hAnsi="Times New Roman" w:cs="Times New Roman"/>
                <w:b/>
                <w:color w:val="FFFFFF"/>
              </w:rPr>
              <w:t>YIL</w:t>
            </w:r>
          </w:p>
        </w:tc>
        <w:tc>
          <w:tcPr>
            <w:tcW w:w="1559" w:type="dxa"/>
            <w:shd w:val="clear" w:color="auto" w:fill="4F81BC"/>
          </w:tcPr>
          <w:p w14:paraId="1541224A" w14:textId="77777777" w:rsidR="006A2413" w:rsidRPr="00002271" w:rsidRDefault="006A2413" w:rsidP="006A2413">
            <w:pPr>
              <w:pStyle w:val="TableParagraph"/>
              <w:spacing w:before="21" w:line="280" w:lineRule="exact"/>
              <w:ind w:left="466" w:right="398"/>
              <w:jc w:val="center"/>
              <w:rPr>
                <w:rFonts w:ascii="Times New Roman" w:hAnsi="Times New Roman" w:cs="Times New Roman"/>
                <w:b/>
              </w:rPr>
            </w:pPr>
            <w:r w:rsidRPr="00002271">
              <w:rPr>
                <w:rFonts w:ascii="Times New Roman" w:hAnsi="Times New Roman" w:cs="Times New Roman"/>
                <w:b/>
                <w:color w:val="FFFFFF"/>
              </w:rPr>
              <w:t>Erkek</w:t>
            </w:r>
          </w:p>
        </w:tc>
        <w:tc>
          <w:tcPr>
            <w:tcW w:w="992" w:type="dxa"/>
            <w:shd w:val="clear" w:color="auto" w:fill="4F81BC"/>
          </w:tcPr>
          <w:p w14:paraId="7ECD3211" w14:textId="77777777" w:rsidR="006A2413" w:rsidRPr="00002271" w:rsidRDefault="006A2413" w:rsidP="006A2413">
            <w:pPr>
              <w:pStyle w:val="TableParagraph"/>
              <w:spacing w:before="21" w:line="280" w:lineRule="exact"/>
              <w:ind w:left="440"/>
              <w:jc w:val="center"/>
              <w:rPr>
                <w:rFonts w:ascii="Times New Roman" w:hAnsi="Times New Roman" w:cs="Times New Roman"/>
                <w:b/>
              </w:rPr>
            </w:pPr>
            <w:r w:rsidRPr="00002271">
              <w:rPr>
                <w:rFonts w:ascii="Times New Roman" w:hAnsi="Times New Roman" w:cs="Times New Roman"/>
                <w:b/>
                <w:color w:val="FFFFFF"/>
              </w:rPr>
              <w:t>Kız</w:t>
            </w:r>
          </w:p>
        </w:tc>
        <w:tc>
          <w:tcPr>
            <w:tcW w:w="1559" w:type="dxa"/>
            <w:shd w:val="clear" w:color="auto" w:fill="4F81BC"/>
          </w:tcPr>
          <w:p w14:paraId="2106B76E" w14:textId="77777777" w:rsidR="006A2413" w:rsidRPr="00002271" w:rsidRDefault="006A2413" w:rsidP="006A2413">
            <w:pPr>
              <w:pStyle w:val="TableParagraph"/>
              <w:spacing w:before="21" w:line="280" w:lineRule="exact"/>
              <w:ind w:left="299" w:right="164"/>
              <w:jc w:val="center"/>
              <w:rPr>
                <w:rFonts w:ascii="Times New Roman" w:hAnsi="Times New Roman" w:cs="Times New Roman"/>
                <w:b/>
              </w:rPr>
            </w:pPr>
            <w:r w:rsidRPr="00002271">
              <w:rPr>
                <w:rFonts w:ascii="Times New Roman" w:hAnsi="Times New Roman" w:cs="Times New Roman"/>
                <w:b/>
                <w:color w:val="FFFFFF"/>
              </w:rPr>
              <w:t>Toplam</w:t>
            </w:r>
          </w:p>
        </w:tc>
      </w:tr>
      <w:tr w:rsidR="00F51E72" w:rsidRPr="00002271" w14:paraId="69976CC9" w14:textId="77777777" w:rsidTr="006A2413">
        <w:trPr>
          <w:trHeight w:val="291"/>
        </w:trPr>
        <w:tc>
          <w:tcPr>
            <w:tcW w:w="1693" w:type="dxa"/>
          </w:tcPr>
          <w:p w14:paraId="37FB0660" w14:textId="56ED9C87" w:rsidR="00F51E72" w:rsidRPr="00002271" w:rsidRDefault="00F51E72" w:rsidP="00F51E72">
            <w:pPr>
              <w:pStyle w:val="TableParagraph"/>
              <w:spacing w:before="1" w:line="271" w:lineRule="exact"/>
              <w:ind w:left="504" w:right="439"/>
              <w:jc w:val="center"/>
              <w:rPr>
                <w:rFonts w:ascii="Times New Roman" w:hAnsi="Times New Roman" w:cs="Times New Roman"/>
              </w:rPr>
            </w:pPr>
            <w:r w:rsidRPr="00002271">
              <w:rPr>
                <w:rFonts w:ascii="Times New Roman" w:hAnsi="Times New Roman" w:cs="Times New Roman"/>
              </w:rPr>
              <w:t>2019</w:t>
            </w:r>
          </w:p>
        </w:tc>
        <w:tc>
          <w:tcPr>
            <w:tcW w:w="1559" w:type="dxa"/>
          </w:tcPr>
          <w:p w14:paraId="3430603A" w14:textId="6FACF25B" w:rsidR="00F51E72" w:rsidRPr="00002271" w:rsidRDefault="00F51E72" w:rsidP="00F51E72">
            <w:pPr>
              <w:pStyle w:val="TableParagraph"/>
              <w:spacing w:before="1" w:line="271" w:lineRule="exact"/>
              <w:ind w:left="70"/>
              <w:jc w:val="center"/>
              <w:rPr>
                <w:rFonts w:ascii="Times New Roman" w:hAnsi="Times New Roman" w:cs="Times New Roman"/>
              </w:rPr>
            </w:pPr>
            <w:r>
              <w:rPr>
                <w:rFonts w:ascii="Times New Roman" w:hAnsi="Times New Roman" w:cs="Times New Roman"/>
              </w:rPr>
              <w:t>-</w:t>
            </w:r>
          </w:p>
        </w:tc>
        <w:tc>
          <w:tcPr>
            <w:tcW w:w="992" w:type="dxa"/>
          </w:tcPr>
          <w:p w14:paraId="3EE85242" w14:textId="54390BC6" w:rsidR="00F51E72" w:rsidRPr="00002271" w:rsidRDefault="00F51E72" w:rsidP="00F51E72">
            <w:pPr>
              <w:pStyle w:val="TableParagraph"/>
              <w:spacing w:before="1" w:line="271" w:lineRule="exact"/>
              <w:ind w:left="445"/>
              <w:jc w:val="center"/>
              <w:rPr>
                <w:rFonts w:ascii="Times New Roman" w:hAnsi="Times New Roman" w:cs="Times New Roman"/>
              </w:rPr>
            </w:pPr>
            <w:r>
              <w:rPr>
                <w:rFonts w:ascii="Times New Roman" w:hAnsi="Times New Roman" w:cs="Times New Roman"/>
              </w:rPr>
              <w:t>-</w:t>
            </w:r>
          </w:p>
        </w:tc>
        <w:tc>
          <w:tcPr>
            <w:tcW w:w="1559" w:type="dxa"/>
          </w:tcPr>
          <w:p w14:paraId="71A888DD" w14:textId="3EC44E66" w:rsidR="00F51E72" w:rsidRPr="00002271" w:rsidRDefault="00F51E72" w:rsidP="00F51E72">
            <w:pPr>
              <w:pStyle w:val="TableParagraph"/>
              <w:spacing w:before="1" w:line="271" w:lineRule="exact"/>
              <w:ind w:left="139"/>
              <w:jc w:val="center"/>
              <w:rPr>
                <w:rFonts w:ascii="Times New Roman" w:hAnsi="Times New Roman" w:cs="Times New Roman"/>
              </w:rPr>
            </w:pPr>
            <w:r>
              <w:rPr>
                <w:rFonts w:ascii="Times New Roman" w:hAnsi="Times New Roman" w:cs="Times New Roman"/>
              </w:rPr>
              <w:t>-</w:t>
            </w:r>
          </w:p>
        </w:tc>
      </w:tr>
      <w:tr w:rsidR="00F51E72" w:rsidRPr="00002271" w14:paraId="66E67199" w14:textId="77777777" w:rsidTr="006A2413">
        <w:trPr>
          <w:trHeight w:val="296"/>
        </w:trPr>
        <w:tc>
          <w:tcPr>
            <w:tcW w:w="1693" w:type="dxa"/>
          </w:tcPr>
          <w:p w14:paraId="71354770" w14:textId="095B98AB" w:rsidR="00F51E72" w:rsidRPr="00002271" w:rsidRDefault="00F51E72" w:rsidP="00F51E72">
            <w:pPr>
              <w:pStyle w:val="TableParagraph"/>
              <w:spacing w:before="6" w:line="271" w:lineRule="exact"/>
              <w:ind w:left="504" w:right="439"/>
              <w:jc w:val="center"/>
              <w:rPr>
                <w:rFonts w:ascii="Times New Roman" w:hAnsi="Times New Roman" w:cs="Times New Roman"/>
              </w:rPr>
            </w:pPr>
            <w:r w:rsidRPr="00002271">
              <w:rPr>
                <w:rFonts w:ascii="Times New Roman" w:hAnsi="Times New Roman" w:cs="Times New Roman"/>
              </w:rPr>
              <w:t>2020</w:t>
            </w:r>
          </w:p>
        </w:tc>
        <w:tc>
          <w:tcPr>
            <w:tcW w:w="1559" w:type="dxa"/>
          </w:tcPr>
          <w:p w14:paraId="24028D86" w14:textId="0972D386" w:rsidR="00F51E72" w:rsidRPr="00002271" w:rsidRDefault="00F51E72" w:rsidP="00F51E72">
            <w:pPr>
              <w:pStyle w:val="TableParagraph"/>
              <w:spacing w:before="6" w:line="271" w:lineRule="exact"/>
              <w:ind w:left="70"/>
              <w:jc w:val="center"/>
              <w:rPr>
                <w:rFonts w:ascii="Times New Roman" w:hAnsi="Times New Roman" w:cs="Times New Roman"/>
              </w:rPr>
            </w:pPr>
            <w:r>
              <w:rPr>
                <w:rFonts w:ascii="Times New Roman" w:hAnsi="Times New Roman" w:cs="Times New Roman"/>
              </w:rPr>
              <w:t>-</w:t>
            </w:r>
          </w:p>
        </w:tc>
        <w:tc>
          <w:tcPr>
            <w:tcW w:w="992" w:type="dxa"/>
          </w:tcPr>
          <w:p w14:paraId="10FC0EA5" w14:textId="72047E6A" w:rsidR="00F51E72" w:rsidRPr="00002271" w:rsidRDefault="00F51E72" w:rsidP="00F51E72">
            <w:pPr>
              <w:pStyle w:val="TableParagraph"/>
              <w:spacing w:before="6" w:line="271" w:lineRule="exact"/>
              <w:ind w:left="445"/>
              <w:jc w:val="center"/>
              <w:rPr>
                <w:rFonts w:ascii="Times New Roman" w:hAnsi="Times New Roman" w:cs="Times New Roman"/>
              </w:rPr>
            </w:pPr>
            <w:r>
              <w:rPr>
                <w:rFonts w:ascii="Times New Roman" w:hAnsi="Times New Roman" w:cs="Times New Roman"/>
              </w:rPr>
              <w:t>-</w:t>
            </w:r>
          </w:p>
        </w:tc>
        <w:tc>
          <w:tcPr>
            <w:tcW w:w="1559" w:type="dxa"/>
          </w:tcPr>
          <w:p w14:paraId="30CA95ED" w14:textId="16D33F09" w:rsidR="00F51E72" w:rsidRPr="00002271" w:rsidRDefault="00F51E72" w:rsidP="00F51E72">
            <w:pPr>
              <w:pStyle w:val="TableParagraph"/>
              <w:spacing w:before="6" w:line="271" w:lineRule="exact"/>
              <w:ind w:left="139"/>
              <w:jc w:val="center"/>
              <w:rPr>
                <w:rFonts w:ascii="Times New Roman" w:hAnsi="Times New Roman" w:cs="Times New Roman"/>
              </w:rPr>
            </w:pPr>
            <w:r>
              <w:rPr>
                <w:rFonts w:ascii="Times New Roman" w:hAnsi="Times New Roman" w:cs="Times New Roman"/>
              </w:rPr>
              <w:t>-</w:t>
            </w:r>
          </w:p>
        </w:tc>
      </w:tr>
      <w:tr w:rsidR="00F51E72" w:rsidRPr="00002271" w14:paraId="45FD33D9" w14:textId="77777777" w:rsidTr="006A2413">
        <w:trPr>
          <w:trHeight w:val="292"/>
        </w:trPr>
        <w:tc>
          <w:tcPr>
            <w:tcW w:w="1693" w:type="dxa"/>
          </w:tcPr>
          <w:p w14:paraId="31A0E5E1" w14:textId="6ADDBC5A" w:rsidR="00F51E72" w:rsidRPr="00002271" w:rsidRDefault="00F51E72" w:rsidP="00F51E72">
            <w:pPr>
              <w:pStyle w:val="TableParagraph"/>
              <w:spacing w:before="1" w:line="271" w:lineRule="exact"/>
              <w:ind w:left="504" w:right="439"/>
              <w:jc w:val="center"/>
              <w:rPr>
                <w:rFonts w:ascii="Times New Roman" w:hAnsi="Times New Roman" w:cs="Times New Roman"/>
              </w:rPr>
            </w:pPr>
            <w:r w:rsidRPr="00002271">
              <w:rPr>
                <w:rFonts w:ascii="Times New Roman" w:hAnsi="Times New Roman" w:cs="Times New Roman"/>
              </w:rPr>
              <w:t>2021</w:t>
            </w:r>
          </w:p>
        </w:tc>
        <w:tc>
          <w:tcPr>
            <w:tcW w:w="1559" w:type="dxa"/>
          </w:tcPr>
          <w:p w14:paraId="049FC6C7" w14:textId="42295095" w:rsidR="00F51E72" w:rsidRPr="00002271" w:rsidRDefault="00F51E72" w:rsidP="00F51E72">
            <w:pPr>
              <w:pStyle w:val="TableParagraph"/>
              <w:spacing w:before="1" w:line="271" w:lineRule="exact"/>
              <w:ind w:left="70"/>
              <w:jc w:val="center"/>
              <w:rPr>
                <w:rFonts w:ascii="Times New Roman" w:hAnsi="Times New Roman" w:cs="Times New Roman"/>
              </w:rPr>
            </w:pPr>
            <w:r>
              <w:rPr>
                <w:rFonts w:ascii="Times New Roman" w:hAnsi="Times New Roman" w:cs="Times New Roman"/>
              </w:rPr>
              <w:t>-</w:t>
            </w:r>
          </w:p>
        </w:tc>
        <w:tc>
          <w:tcPr>
            <w:tcW w:w="992" w:type="dxa"/>
          </w:tcPr>
          <w:p w14:paraId="00997233" w14:textId="4EFF691B" w:rsidR="00F51E72" w:rsidRPr="00002271" w:rsidRDefault="00F51E72" w:rsidP="00F51E72">
            <w:pPr>
              <w:pStyle w:val="TableParagraph"/>
              <w:spacing w:before="1" w:line="271" w:lineRule="exact"/>
              <w:ind w:left="445"/>
              <w:jc w:val="center"/>
              <w:rPr>
                <w:rFonts w:ascii="Times New Roman" w:hAnsi="Times New Roman" w:cs="Times New Roman"/>
              </w:rPr>
            </w:pPr>
            <w:r>
              <w:rPr>
                <w:rFonts w:ascii="Times New Roman" w:hAnsi="Times New Roman" w:cs="Times New Roman"/>
              </w:rPr>
              <w:t>-</w:t>
            </w:r>
          </w:p>
        </w:tc>
        <w:tc>
          <w:tcPr>
            <w:tcW w:w="1559" w:type="dxa"/>
          </w:tcPr>
          <w:p w14:paraId="19BEC0F5" w14:textId="61552877" w:rsidR="00F51E72" w:rsidRPr="00002271" w:rsidRDefault="00F51E72" w:rsidP="00F51E72">
            <w:pPr>
              <w:pStyle w:val="TableParagraph"/>
              <w:spacing w:before="1" w:line="271" w:lineRule="exact"/>
              <w:ind w:left="139"/>
              <w:jc w:val="center"/>
              <w:rPr>
                <w:rFonts w:ascii="Times New Roman" w:hAnsi="Times New Roman" w:cs="Times New Roman"/>
              </w:rPr>
            </w:pPr>
            <w:r>
              <w:rPr>
                <w:rFonts w:ascii="Times New Roman" w:hAnsi="Times New Roman" w:cs="Times New Roman"/>
              </w:rPr>
              <w:t>-</w:t>
            </w:r>
          </w:p>
        </w:tc>
      </w:tr>
      <w:tr w:rsidR="00F51E72" w:rsidRPr="00002271" w14:paraId="438E936D" w14:textId="77777777" w:rsidTr="006A2413">
        <w:trPr>
          <w:trHeight w:val="292"/>
        </w:trPr>
        <w:tc>
          <w:tcPr>
            <w:tcW w:w="1693" w:type="dxa"/>
          </w:tcPr>
          <w:p w14:paraId="1DBADDB2" w14:textId="280902E4" w:rsidR="00F51E72" w:rsidRPr="00002271" w:rsidRDefault="00F51E72" w:rsidP="00F51E72">
            <w:pPr>
              <w:pStyle w:val="TableParagraph"/>
              <w:spacing w:before="1" w:line="271" w:lineRule="exact"/>
              <w:ind w:left="504" w:right="439"/>
              <w:jc w:val="center"/>
              <w:rPr>
                <w:rFonts w:ascii="Times New Roman" w:hAnsi="Times New Roman" w:cs="Times New Roman"/>
              </w:rPr>
            </w:pPr>
            <w:r w:rsidRPr="00002271">
              <w:rPr>
                <w:rFonts w:ascii="Times New Roman" w:hAnsi="Times New Roman" w:cs="Times New Roman"/>
              </w:rPr>
              <w:t>2022</w:t>
            </w:r>
          </w:p>
        </w:tc>
        <w:tc>
          <w:tcPr>
            <w:tcW w:w="1559" w:type="dxa"/>
          </w:tcPr>
          <w:p w14:paraId="24D7A6F8" w14:textId="0648FB5D" w:rsidR="00F51E72" w:rsidRPr="00002271" w:rsidRDefault="00F51E72" w:rsidP="00F51E72">
            <w:pPr>
              <w:pStyle w:val="TableParagraph"/>
              <w:spacing w:before="1" w:line="271" w:lineRule="exact"/>
              <w:ind w:left="70"/>
              <w:jc w:val="center"/>
              <w:rPr>
                <w:rFonts w:ascii="Times New Roman" w:hAnsi="Times New Roman" w:cs="Times New Roman"/>
              </w:rPr>
            </w:pPr>
            <w:r>
              <w:rPr>
                <w:rFonts w:ascii="Times New Roman" w:hAnsi="Times New Roman" w:cs="Times New Roman"/>
              </w:rPr>
              <w:t>-</w:t>
            </w:r>
          </w:p>
        </w:tc>
        <w:tc>
          <w:tcPr>
            <w:tcW w:w="992" w:type="dxa"/>
          </w:tcPr>
          <w:p w14:paraId="002D3F81" w14:textId="7AE0450C" w:rsidR="00F51E72" w:rsidRPr="00002271" w:rsidRDefault="00F51E72" w:rsidP="00F51E72">
            <w:pPr>
              <w:pStyle w:val="TableParagraph"/>
              <w:spacing w:before="1" w:line="271" w:lineRule="exact"/>
              <w:ind w:left="522"/>
              <w:jc w:val="center"/>
              <w:rPr>
                <w:rFonts w:ascii="Times New Roman" w:hAnsi="Times New Roman" w:cs="Times New Roman"/>
              </w:rPr>
            </w:pPr>
            <w:r>
              <w:rPr>
                <w:rFonts w:ascii="Times New Roman" w:hAnsi="Times New Roman" w:cs="Times New Roman"/>
              </w:rPr>
              <w:t>-</w:t>
            </w:r>
          </w:p>
        </w:tc>
        <w:tc>
          <w:tcPr>
            <w:tcW w:w="1559" w:type="dxa"/>
          </w:tcPr>
          <w:p w14:paraId="62E9EF4F" w14:textId="287E7E52" w:rsidR="00F51E72" w:rsidRPr="00002271" w:rsidRDefault="00F51E72" w:rsidP="00F51E72">
            <w:pPr>
              <w:pStyle w:val="TableParagraph"/>
              <w:spacing w:before="1" w:line="271" w:lineRule="exact"/>
              <w:ind w:left="139"/>
              <w:jc w:val="center"/>
              <w:rPr>
                <w:rFonts w:ascii="Times New Roman" w:hAnsi="Times New Roman" w:cs="Times New Roman"/>
              </w:rPr>
            </w:pPr>
            <w:r>
              <w:rPr>
                <w:rFonts w:ascii="Times New Roman" w:hAnsi="Times New Roman" w:cs="Times New Roman"/>
              </w:rPr>
              <w:t>-</w:t>
            </w:r>
          </w:p>
        </w:tc>
      </w:tr>
      <w:tr w:rsidR="006A2413" w:rsidRPr="00002271" w14:paraId="700202C6" w14:textId="77777777" w:rsidTr="006A2413">
        <w:trPr>
          <w:trHeight w:val="292"/>
        </w:trPr>
        <w:tc>
          <w:tcPr>
            <w:tcW w:w="1693" w:type="dxa"/>
          </w:tcPr>
          <w:p w14:paraId="4FBA89C6" w14:textId="40CB340E" w:rsidR="006A2413" w:rsidRPr="00002271" w:rsidRDefault="006A2413" w:rsidP="006A2413">
            <w:pPr>
              <w:pStyle w:val="TableParagraph"/>
              <w:spacing w:before="1" w:line="271" w:lineRule="exact"/>
              <w:ind w:left="504" w:right="439"/>
              <w:jc w:val="center"/>
              <w:rPr>
                <w:rFonts w:ascii="Times New Roman" w:hAnsi="Times New Roman" w:cs="Times New Roman"/>
              </w:rPr>
            </w:pPr>
            <w:r w:rsidRPr="00002271">
              <w:rPr>
                <w:rFonts w:ascii="Times New Roman" w:hAnsi="Times New Roman" w:cs="Times New Roman"/>
              </w:rPr>
              <w:t>202</w:t>
            </w:r>
            <w:r w:rsidR="00F51E72">
              <w:rPr>
                <w:rFonts w:ascii="Times New Roman" w:hAnsi="Times New Roman" w:cs="Times New Roman"/>
              </w:rPr>
              <w:t>3</w:t>
            </w:r>
          </w:p>
        </w:tc>
        <w:tc>
          <w:tcPr>
            <w:tcW w:w="1559" w:type="dxa"/>
          </w:tcPr>
          <w:p w14:paraId="42444E37" w14:textId="601077CB" w:rsidR="006A2413" w:rsidRPr="00002271" w:rsidRDefault="005F4D4A" w:rsidP="006A2413">
            <w:pPr>
              <w:pStyle w:val="TableParagraph"/>
              <w:spacing w:before="1" w:line="271" w:lineRule="exact"/>
              <w:ind w:left="70"/>
              <w:jc w:val="center"/>
              <w:rPr>
                <w:rFonts w:ascii="Times New Roman" w:hAnsi="Times New Roman" w:cs="Times New Roman"/>
              </w:rPr>
            </w:pPr>
            <w:r>
              <w:rPr>
                <w:rFonts w:ascii="Times New Roman" w:hAnsi="Times New Roman" w:cs="Times New Roman"/>
              </w:rPr>
              <w:t>-</w:t>
            </w:r>
          </w:p>
        </w:tc>
        <w:tc>
          <w:tcPr>
            <w:tcW w:w="992" w:type="dxa"/>
          </w:tcPr>
          <w:p w14:paraId="5179734A" w14:textId="071C3456" w:rsidR="006A2413" w:rsidRPr="00002271" w:rsidRDefault="005F4D4A" w:rsidP="006A2413">
            <w:pPr>
              <w:pStyle w:val="TableParagraph"/>
              <w:spacing w:before="1" w:line="271" w:lineRule="exact"/>
              <w:ind w:left="522"/>
              <w:jc w:val="center"/>
              <w:rPr>
                <w:rFonts w:ascii="Times New Roman" w:hAnsi="Times New Roman" w:cs="Times New Roman"/>
              </w:rPr>
            </w:pPr>
            <w:r>
              <w:rPr>
                <w:rFonts w:ascii="Times New Roman" w:hAnsi="Times New Roman" w:cs="Times New Roman"/>
              </w:rPr>
              <w:t>-</w:t>
            </w:r>
          </w:p>
        </w:tc>
        <w:tc>
          <w:tcPr>
            <w:tcW w:w="1559" w:type="dxa"/>
          </w:tcPr>
          <w:p w14:paraId="3B48B985" w14:textId="2C0641EF" w:rsidR="006A2413" w:rsidRPr="00002271" w:rsidRDefault="005F4D4A" w:rsidP="006A2413">
            <w:pPr>
              <w:pStyle w:val="TableParagraph"/>
              <w:spacing w:before="1" w:line="271" w:lineRule="exact"/>
              <w:ind w:left="139"/>
              <w:jc w:val="center"/>
              <w:rPr>
                <w:rFonts w:ascii="Times New Roman" w:hAnsi="Times New Roman" w:cs="Times New Roman"/>
              </w:rPr>
            </w:pPr>
            <w:r>
              <w:rPr>
                <w:rFonts w:ascii="Times New Roman" w:hAnsi="Times New Roman" w:cs="Times New Roman"/>
              </w:rPr>
              <w:t>-</w:t>
            </w:r>
          </w:p>
        </w:tc>
      </w:tr>
    </w:tbl>
    <w:p w14:paraId="7B54B842" w14:textId="77777777" w:rsidR="006A2413" w:rsidRDefault="006A2413" w:rsidP="006A2413">
      <w:pPr>
        <w:tabs>
          <w:tab w:val="left" w:pos="1377"/>
        </w:tabs>
      </w:pPr>
    </w:p>
    <w:p w14:paraId="77033F75" w14:textId="77777777" w:rsidR="00C34AA4" w:rsidRPr="00C34AA4" w:rsidRDefault="00C34AA4" w:rsidP="00C34AA4"/>
    <w:p w14:paraId="52A7914B" w14:textId="77777777" w:rsidR="00C34AA4" w:rsidRDefault="00C34AA4" w:rsidP="00C34AA4"/>
    <w:p w14:paraId="15A207DF" w14:textId="6DADDB4A" w:rsidR="00C34AA4" w:rsidRPr="00002271" w:rsidRDefault="00C34AA4" w:rsidP="00C34AA4">
      <w:pPr>
        <w:pStyle w:val="GvdeMetni"/>
        <w:spacing w:before="1"/>
        <w:ind w:left="976" w:right="1125"/>
        <w:jc w:val="both"/>
        <w:rPr>
          <w:rFonts w:ascii="Times New Roman" w:hAnsi="Times New Roman" w:cs="Times New Roman"/>
        </w:rPr>
      </w:pPr>
      <w:r>
        <w:tab/>
      </w:r>
      <w:r w:rsidRPr="00002271">
        <w:rPr>
          <w:rFonts w:ascii="Times New Roman" w:hAnsi="Times New Roman" w:cs="Times New Roman"/>
        </w:rPr>
        <w:t>201</w:t>
      </w:r>
      <w:r>
        <w:rPr>
          <w:rFonts w:ascii="Times New Roman" w:hAnsi="Times New Roman" w:cs="Times New Roman"/>
        </w:rPr>
        <w:t>9</w:t>
      </w:r>
      <w:r w:rsidRPr="00002271">
        <w:rPr>
          <w:rFonts w:ascii="Times New Roman" w:hAnsi="Times New Roman" w:cs="Times New Roman"/>
        </w:rPr>
        <w:t>-202</w:t>
      </w:r>
      <w:r>
        <w:rPr>
          <w:rFonts w:ascii="Times New Roman" w:hAnsi="Times New Roman" w:cs="Times New Roman"/>
        </w:rPr>
        <w:t>3</w:t>
      </w:r>
      <w:r w:rsidRPr="00002271">
        <w:rPr>
          <w:rFonts w:ascii="Times New Roman" w:hAnsi="Times New Roman" w:cs="Times New Roman"/>
        </w:rPr>
        <w:t xml:space="preserve"> Yılları arasında ÖSYM Sınavı ile Bölümümüzü</w:t>
      </w:r>
      <w:r w:rsidRPr="00002271">
        <w:rPr>
          <w:rFonts w:ascii="Times New Roman" w:hAnsi="Times New Roman" w:cs="Times New Roman"/>
          <w:spacing w:val="1"/>
        </w:rPr>
        <w:t xml:space="preserve"> </w:t>
      </w:r>
      <w:r w:rsidRPr="00002271">
        <w:rPr>
          <w:rFonts w:ascii="Times New Roman" w:hAnsi="Times New Roman" w:cs="Times New Roman"/>
        </w:rPr>
        <w:t>Kazananların en Düşük ve En Yüksek</w:t>
      </w:r>
      <w:r>
        <w:rPr>
          <w:rFonts w:ascii="Times New Roman" w:hAnsi="Times New Roman" w:cs="Times New Roman"/>
        </w:rPr>
        <w:t xml:space="preserve"> </w:t>
      </w:r>
      <w:r w:rsidRPr="00002271">
        <w:rPr>
          <w:rFonts w:ascii="Times New Roman" w:hAnsi="Times New Roman" w:cs="Times New Roman"/>
        </w:rPr>
        <w:t>Puanlarına</w:t>
      </w:r>
      <w:r w:rsidRPr="00002271">
        <w:rPr>
          <w:rFonts w:ascii="Times New Roman" w:hAnsi="Times New Roman" w:cs="Times New Roman"/>
          <w:spacing w:val="-3"/>
        </w:rPr>
        <w:t xml:space="preserve"> </w:t>
      </w:r>
      <w:r w:rsidRPr="00002271">
        <w:rPr>
          <w:rFonts w:ascii="Times New Roman" w:hAnsi="Times New Roman" w:cs="Times New Roman"/>
        </w:rPr>
        <w:t>göre</w:t>
      </w:r>
      <w:r w:rsidRPr="00002271">
        <w:rPr>
          <w:rFonts w:ascii="Times New Roman" w:hAnsi="Times New Roman" w:cs="Times New Roman"/>
          <w:spacing w:val="3"/>
        </w:rPr>
        <w:t xml:space="preserve"> </w:t>
      </w:r>
      <w:r w:rsidRPr="00002271">
        <w:rPr>
          <w:rFonts w:ascii="Times New Roman" w:hAnsi="Times New Roman" w:cs="Times New Roman"/>
        </w:rPr>
        <w:t>dağılımları Tablo</w:t>
      </w:r>
      <w:r w:rsidRPr="00002271">
        <w:rPr>
          <w:rFonts w:ascii="Times New Roman" w:hAnsi="Times New Roman" w:cs="Times New Roman"/>
          <w:spacing w:val="-5"/>
        </w:rPr>
        <w:t xml:space="preserve"> </w:t>
      </w:r>
      <w:r>
        <w:rPr>
          <w:rFonts w:ascii="Times New Roman" w:hAnsi="Times New Roman" w:cs="Times New Roman"/>
        </w:rPr>
        <w:t>9</w:t>
      </w:r>
      <w:r w:rsidRPr="00002271">
        <w:rPr>
          <w:rFonts w:ascii="Times New Roman" w:hAnsi="Times New Roman" w:cs="Times New Roman"/>
          <w:spacing w:val="1"/>
        </w:rPr>
        <w:t xml:space="preserve"> </w:t>
      </w:r>
      <w:r w:rsidRPr="00002271">
        <w:rPr>
          <w:rFonts w:ascii="Times New Roman" w:hAnsi="Times New Roman" w:cs="Times New Roman"/>
        </w:rPr>
        <w:t>d</w:t>
      </w:r>
      <w:r>
        <w:rPr>
          <w:rFonts w:ascii="Times New Roman" w:hAnsi="Times New Roman" w:cs="Times New Roman"/>
        </w:rPr>
        <w:t>a</w:t>
      </w:r>
      <w:r w:rsidRPr="00002271">
        <w:rPr>
          <w:rFonts w:ascii="Times New Roman" w:hAnsi="Times New Roman" w:cs="Times New Roman"/>
          <w:spacing w:val="3"/>
        </w:rPr>
        <w:t xml:space="preserve"> </w:t>
      </w:r>
      <w:r w:rsidRPr="00002271">
        <w:rPr>
          <w:rFonts w:ascii="Times New Roman" w:hAnsi="Times New Roman" w:cs="Times New Roman"/>
        </w:rPr>
        <w:t>verilmiştir.</w:t>
      </w:r>
    </w:p>
    <w:p w14:paraId="0414C24B" w14:textId="77777777" w:rsidR="00C34AA4" w:rsidRPr="00002271" w:rsidRDefault="00C34AA4" w:rsidP="00C34AA4">
      <w:pPr>
        <w:pStyle w:val="GvdeMetni"/>
        <w:jc w:val="both"/>
        <w:rPr>
          <w:rFonts w:ascii="Times New Roman" w:hAnsi="Times New Roman" w:cs="Times New Roman"/>
        </w:rPr>
      </w:pPr>
    </w:p>
    <w:p w14:paraId="2B6E6747" w14:textId="77777777" w:rsidR="00C34AA4" w:rsidRPr="00002271" w:rsidRDefault="00C34AA4" w:rsidP="00C34AA4">
      <w:pPr>
        <w:spacing w:line="237" w:lineRule="auto"/>
        <w:ind w:left="976" w:right="1234"/>
        <w:jc w:val="both"/>
        <w:rPr>
          <w:b/>
        </w:rPr>
      </w:pPr>
      <w:r w:rsidRPr="00710379">
        <w:rPr>
          <w:b/>
        </w:rPr>
        <w:t xml:space="preserve">Tablo </w:t>
      </w:r>
      <w:r>
        <w:rPr>
          <w:b/>
        </w:rPr>
        <w:t>9</w:t>
      </w:r>
      <w:r w:rsidRPr="00710379">
        <w:rPr>
          <w:b/>
        </w:rPr>
        <w:t>. 2019-2023 Yılları</w:t>
      </w:r>
      <w:r w:rsidRPr="00002271">
        <w:rPr>
          <w:b/>
        </w:rPr>
        <w:t xml:space="preserve"> Arasında ÖSYM Sınavı ile Bölümümüzü Kazananların En Düşük ve</w:t>
      </w:r>
      <w:r w:rsidRPr="00002271">
        <w:rPr>
          <w:b/>
          <w:spacing w:val="-53"/>
        </w:rPr>
        <w:t xml:space="preserve"> </w:t>
      </w:r>
      <w:r w:rsidRPr="00002271">
        <w:rPr>
          <w:b/>
        </w:rPr>
        <w:t>En</w:t>
      </w:r>
      <w:r w:rsidRPr="00002271">
        <w:rPr>
          <w:b/>
          <w:spacing w:val="-6"/>
        </w:rPr>
        <w:t xml:space="preserve"> </w:t>
      </w:r>
      <w:r w:rsidRPr="00002271">
        <w:rPr>
          <w:b/>
        </w:rPr>
        <w:t>Yüksek</w:t>
      </w:r>
      <w:r w:rsidRPr="00002271">
        <w:rPr>
          <w:b/>
          <w:spacing w:val="-1"/>
        </w:rPr>
        <w:t xml:space="preserve"> </w:t>
      </w:r>
      <w:r w:rsidRPr="00002271">
        <w:rPr>
          <w:b/>
        </w:rPr>
        <w:t>Puanlar</w:t>
      </w:r>
      <w:r>
        <w:rPr>
          <w:b/>
        </w:rPr>
        <w:t>ı</w:t>
      </w:r>
    </w:p>
    <w:p w14:paraId="457CD2D4" w14:textId="77777777" w:rsidR="00C34AA4" w:rsidRPr="00002271" w:rsidRDefault="00C34AA4" w:rsidP="00C34AA4">
      <w:pPr>
        <w:pStyle w:val="GvdeMetni"/>
        <w:spacing w:before="7"/>
        <w:jc w:val="both"/>
        <w:rPr>
          <w:rFonts w:ascii="Times New Roman" w:hAnsi="Times New Roman" w:cs="Times New Roman"/>
          <w:b/>
        </w:rPr>
      </w:pPr>
    </w:p>
    <w:tbl>
      <w:tblPr>
        <w:tblStyle w:val="TableNormal"/>
        <w:tblW w:w="0" w:type="auto"/>
        <w:tblInd w:w="99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793"/>
        <w:gridCol w:w="1335"/>
        <w:gridCol w:w="1554"/>
      </w:tblGrid>
      <w:tr w:rsidR="00C34AA4" w:rsidRPr="00002271" w14:paraId="7D7A6FE2" w14:textId="77777777" w:rsidTr="005C22E8">
        <w:trPr>
          <w:trHeight w:val="316"/>
        </w:trPr>
        <w:tc>
          <w:tcPr>
            <w:tcW w:w="3682" w:type="dxa"/>
            <w:gridSpan w:val="3"/>
            <w:tcBorders>
              <w:top w:val="nil"/>
              <w:left w:val="nil"/>
              <w:bottom w:val="nil"/>
              <w:right w:val="nil"/>
            </w:tcBorders>
            <w:shd w:val="clear" w:color="auto" w:fill="4F81BC"/>
          </w:tcPr>
          <w:p w14:paraId="60B0E628" w14:textId="77777777" w:rsidR="00C34AA4" w:rsidRPr="00002271" w:rsidRDefault="00C34AA4" w:rsidP="005C22E8">
            <w:pPr>
              <w:pStyle w:val="TableParagraph"/>
              <w:spacing w:before="21" w:line="275" w:lineRule="exact"/>
              <w:ind w:left="912"/>
              <w:jc w:val="center"/>
              <w:rPr>
                <w:rFonts w:ascii="Times New Roman" w:hAnsi="Times New Roman" w:cs="Times New Roman"/>
                <w:b/>
              </w:rPr>
            </w:pPr>
            <w:r w:rsidRPr="00002271">
              <w:rPr>
                <w:rFonts w:ascii="Times New Roman" w:hAnsi="Times New Roman" w:cs="Times New Roman"/>
                <w:b/>
                <w:color w:val="FFFFFF"/>
              </w:rPr>
              <w:t>Matematik</w:t>
            </w:r>
          </w:p>
        </w:tc>
      </w:tr>
      <w:tr w:rsidR="00C34AA4" w:rsidRPr="00002271" w14:paraId="6BE35D02" w14:textId="77777777" w:rsidTr="005C22E8">
        <w:trPr>
          <w:trHeight w:val="291"/>
        </w:trPr>
        <w:tc>
          <w:tcPr>
            <w:tcW w:w="793" w:type="dxa"/>
          </w:tcPr>
          <w:p w14:paraId="5D232BC2" w14:textId="77777777" w:rsidR="00C34AA4" w:rsidRPr="00002271" w:rsidRDefault="00C34AA4" w:rsidP="005C22E8">
            <w:pPr>
              <w:pStyle w:val="TableParagraph"/>
              <w:jc w:val="both"/>
              <w:rPr>
                <w:rFonts w:ascii="Times New Roman" w:hAnsi="Times New Roman" w:cs="Times New Roman"/>
              </w:rPr>
            </w:pPr>
          </w:p>
        </w:tc>
        <w:tc>
          <w:tcPr>
            <w:tcW w:w="1335" w:type="dxa"/>
          </w:tcPr>
          <w:p w14:paraId="295298A8" w14:textId="77777777" w:rsidR="00C34AA4" w:rsidRPr="00002271" w:rsidRDefault="00C34AA4" w:rsidP="005C22E8">
            <w:pPr>
              <w:pStyle w:val="TableParagraph"/>
              <w:spacing w:before="1" w:line="271" w:lineRule="exact"/>
              <w:ind w:left="151" w:right="124"/>
              <w:jc w:val="center"/>
              <w:rPr>
                <w:rFonts w:ascii="Times New Roman" w:hAnsi="Times New Roman" w:cs="Times New Roman"/>
                <w:b/>
              </w:rPr>
            </w:pPr>
            <w:r w:rsidRPr="00002271">
              <w:rPr>
                <w:rFonts w:ascii="Times New Roman" w:hAnsi="Times New Roman" w:cs="Times New Roman"/>
                <w:b/>
              </w:rPr>
              <w:t>En</w:t>
            </w:r>
            <w:r w:rsidRPr="00002271">
              <w:rPr>
                <w:rFonts w:ascii="Times New Roman" w:hAnsi="Times New Roman" w:cs="Times New Roman"/>
                <w:b/>
                <w:spacing w:val="-2"/>
              </w:rPr>
              <w:t xml:space="preserve"> </w:t>
            </w:r>
            <w:r w:rsidRPr="00002271">
              <w:rPr>
                <w:rFonts w:ascii="Times New Roman" w:hAnsi="Times New Roman" w:cs="Times New Roman"/>
                <w:b/>
              </w:rPr>
              <w:t>Yüksek</w:t>
            </w:r>
          </w:p>
        </w:tc>
        <w:tc>
          <w:tcPr>
            <w:tcW w:w="1554" w:type="dxa"/>
          </w:tcPr>
          <w:p w14:paraId="60B71D13" w14:textId="77777777" w:rsidR="00C34AA4" w:rsidRPr="00002271" w:rsidRDefault="00C34AA4" w:rsidP="005C22E8">
            <w:pPr>
              <w:pStyle w:val="TableParagraph"/>
              <w:spacing w:before="1" w:line="271" w:lineRule="exact"/>
              <w:ind w:left="166"/>
              <w:jc w:val="center"/>
              <w:rPr>
                <w:rFonts w:ascii="Times New Roman" w:hAnsi="Times New Roman" w:cs="Times New Roman"/>
                <w:b/>
              </w:rPr>
            </w:pPr>
            <w:r w:rsidRPr="00002271">
              <w:rPr>
                <w:rFonts w:ascii="Times New Roman" w:hAnsi="Times New Roman" w:cs="Times New Roman"/>
                <w:b/>
              </w:rPr>
              <w:t>En</w:t>
            </w:r>
            <w:r w:rsidRPr="00002271">
              <w:rPr>
                <w:rFonts w:ascii="Times New Roman" w:hAnsi="Times New Roman" w:cs="Times New Roman"/>
                <w:b/>
                <w:spacing w:val="-1"/>
              </w:rPr>
              <w:t xml:space="preserve"> </w:t>
            </w:r>
            <w:r w:rsidRPr="00002271">
              <w:rPr>
                <w:rFonts w:ascii="Times New Roman" w:hAnsi="Times New Roman" w:cs="Times New Roman"/>
                <w:b/>
              </w:rPr>
              <w:t>Düşük</w:t>
            </w:r>
          </w:p>
        </w:tc>
      </w:tr>
      <w:tr w:rsidR="00C34AA4" w:rsidRPr="00002271" w14:paraId="2423E26F" w14:textId="77777777" w:rsidTr="005C22E8">
        <w:trPr>
          <w:trHeight w:val="292"/>
        </w:trPr>
        <w:tc>
          <w:tcPr>
            <w:tcW w:w="793" w:type="dxa"/>
          </w:tcPr>
          <w:p w14:paraId="0C740047" w14:textId="77777777" w:rsidR="00C34AA4" w:rsidRPr="00002271" w:rsidRDefault="00C34AA4" w:rsidP="005C22E8">
            <w:pPr>
              <w:pStyle w:val="TableParagraph"/>
              <w:spacing w:before="2" w:line="271" w:lineRule="exact"/>
              <w:ind w:left="129" w:right="116"/>
              <w:jc w:val="both"/>
              <w:rPr>
                <w:rFonts w:ascii="Times New Roman" w:hAnsi="Times New Roman" w:cs="Times New Roman"/>
                <w:b/>
              </w:rPr>
            </w:pPr>
            <w:r w:rsidRPr="00002271">
              <w:rPr>
                <w:rFonts w:ascii="Times New Roman" w:hAnsi="Times New Roman" w:cs="Times New Roman"/>
                <w:b/>
              </w:rPr>
              <w:t>2019</w:t>
            </w:r>
          </w:p>
        </w:tc>
        <w:tc>
          <w:tcPr>
            <w:tcW w:w="1335" w:type="dxa"/>
          </w:tcPr>
          <w:p w14:paraId="593B62A8" w14:textId="77777777" w:rsidR="00C34AA4" w:rsidRPr="00002271" w:rsidRDefault="00C34AA4" w:rsidP="005C22E8">
            <w:pPr>
              <w:pStyle w:val="TableParagraph"/>
              <w:spacing w:before="2" w:line="271" w:lineRule="exact"/>
              <w:ind w:left="142" w:right="124"/>
              <w:jc w:val="center"/>
              <w:rPr>
                <w:rFonts w:ascii="Times New Roman" w:hAnsi="Times New Roman" w:cs="Times New Roman"/>
              </w:rPr>
            </w:pPr>
            <w:r>
              <w:rPr>
                <w:rFonts w:ascii="Times New Roman" w:hAnsi="Times New Roman" w:cs="Times New Roman"/>
              </w:rPr>
              <w:t>309,641</w:t>
            </w:r>
          </w:p>
        </w:tc>
        <w:tc>
          <w:tcPr>
            <w:tcW w:w="1554" w:type="dxa"/>
          </w:tcPr>
          <w:p w14:paraId="5644B014" w14:textId="77777777" w:rsidR="00C34AA4" w:rsidRDefault="00C34AA4" w:rsidP="005C22E8">
            <w:pPr>
              <w:pStyle w:val="TableParagraph"/>
              <w:spacing w:before="2" w:line="271" w:lineRule="exact"/>
              <w:ind w:left="234"/>
              <w:jc w:val="center"/>
              <w:rPr>
                <w:rFonts w:ascii="Times New Roman" w:hAnsi="Times New Roman" w:cs="Times New Roman"/>
              </w:rPr>
            </w:pPr>
            <w:r>
              <w:rPr>
                <w:rFonts w:ascii="Times New Roman" w:hAnsi="Times New Roman" w:cs="Times New Roman"/>
              </w:rPr>
              <w:t>258,06</w:t>
            </w:r>
          </w:p>
        </w:tc>
      </w:tr>
      <w:tr w:rsidR="00C34AA4" w:rsidRPr="00002271" w14:paraId="00B1B577" w14:textId="77777777" w:rsidTr="005C22E8">
        <w:trPr>
          <w:trHeight w:val="296"/>
        </w:trPr>
        <w:tc>
          <w:tcPr>
            <w:tcW w:w="793" w:type="dxa"/>
          </w:tcPr>
          <w:p w14:paraId="0FB276C6" w14:textId="77777777" w:rsidR="00C34AA4" w:rsidRPr="00002271" w:rsidRDefault="00C34AA4" w:rsidP="005C22E8">
            <w:pPr>
              <w:pStyle w:val="TableParagraph"/>
              <w:spacing w:before="6" w:line="271" w:lineRule="exact"/>
              <w:ind w:left="129" w:right="116"/>
              <w:jc w:val="both"/>
              <w:rPr>
                <w:rFonts w:ascii="Times New Roman" w:hAnsi="Times New Roman" w:cs="Times New Roman"/>
                <w:b/>
              </w:rPr>
            </w:pPr>
            <w:r w:rsidRPr="00002271">
              <w:rPr>
                <w:rFonts w:ascii="Times New Roman" w:hAnsi="Times New Roman" w:cs="Times New Roman"/>
                <w:b/>
              </w:rPr>
              <w:t>2020</w:t>
            </w:r>
          </w:p>
        </w:tc>
        <w:tc>
          <w:tcPr>
            <w:tcW w:w="1335" w:type="dxa"/>
          </w:tcPr>
          <w:p w14:paraId="4C83311E" w14:textId="77777777" w:rsidR="00C34AA4" w:rsidRPr="00002271" w:rsidRDefault="00C34AA4" w:rsidP="005C22E8">
            <w:pPr>
              <w:pStyle w:val="TableParagraph"/>
              <w:spacing w:before="6" w:line="271" w:lineRule="exact"/>
              <w:ind w:left="142" w:right="124"/>
              <w:jc w:val="center"/>
              <w:rPr>
                <w:rFonts w:ascii="Times New Roman" w:hAnsi="Times New Roman" w:cs="Times New Roman"/>
              </w:rPr>
            </w:pPr>
            <w:r>
              <w:rPr>
                <w:rFonts w:ascii="Times New Roman" w:hAnsi="Times New Roman" w:cs="Times New Roman"/>
              </w:rPr>
              <w:t>311,000</w:t>
            </w:r>
          </w:p>
        </w:tc>
        <w:tc>
          <w:tcPr>
            <w:tcW w:w="1554" w:type="dxa"/>
          </w:tcPr>
          <w:p w14:paraId="600025A9" w14:textId="77777777" w:rsidR="00C34AA4" w:rsidRPr="00002271" w:rsidRDefault="00C34AA4" w:rsidP="005C22E8">
            <w:pPr>
              <w:pStyle w:val="TableParagraph"/>
              <w:spacing w:before="6" w:line="271" w:lineRule="exact"/>
              <w:ind w:left="234"/>
              <w:jc w:val="center"/>
              <w:rPr>
                <w:rFonts w:ascii="Times New Roman" w:hAnsi="Times New Roman" w:cs="Times New Roman"/>
              </w:rPr>
            </w:pPr>
            <w:r>
              <w:rPr>
                <w:rFonts w:ascii="Times New Roman" w:hAnsi="Times New Roman" w:cs="Times New Roman"/>
              </w:rPr>
              <w:t>279,33</w:t>
            </w:r>
          </w:p>
        </w:tc>
      </w:tr>
      <w:tr w:rsidR="00C34AA4" w:rsidRPr="00002271" w14:paraId="35FD3A49" w14:textId="77777777" w:rsidTr="005C22E8">
        <w:trPr>
          <w:trHeight w:val="292"/>
        </w:trPr>
        <w:tc>
          <w:tcPr>
            <w:tcW w:w="793" w:type="dxa"/>
          </w:tcPr>
          <w:p w14:paraId="3C8B4D61" w14:textId="77777777" w:rsidR="00C34AA4" w:rsidRPr="00002271" w:rsidRDefault="00C34AA4" w:rsidP="005C22E8">
            <w:pPr>
              <w:pStyle w:val="TableParagraph"/>
              <w:spacing w:before="1" w:line="271" w:lineRule="exact"/>
              <w:ind w:left="129" w:right="116"/>
              <w:jc w:val="both"/>
              <w:rPr>
                <w:rFonts w:ascii="Times New Roman" w:hAnsi="Times New Roman" w:cs="Times New Roman"/>
                <w:b/>
              </w:rPr>
            </w:pPr>
            <w:r w:rsidRPr="00002271">
              <w:rPr>
                <w:rFonts w:ascii="Times New Roman" w:hAnsi="Times New Roman" w:cs="Times New Roman"/>
                <w:b/>
              </w:rPr>
              <w:t>2021</w:t>
            </w:r>
          </w:p>
        </w:tc>
        <w:tc>
          <w:tcPr>
            <w:tcW w:w="1335" w:type="dxa"/>
          </w:tcPr>
          <w:p w14:paraId="47245017" w14:textId="77777777" w:rsidR="00C34AA4" w:rsidRPr="00002271" w:rsidRDefault="00C34AA4" w:rsidP="005C22E8">
            <w:pPr>
              <w:pStyle w:val="TableParagraph"/>
              <w:spacing w:before="1" w:line="271" w:lineRule="exact"/>
              <w:ind w:left="142" w:right="124"/>
              <w:jc w:val="center"/>
              <w:rPr>
                <w:rFonts w:ascii="Times New Roman" w:hAnsi="Times New Roman" w:cs="Times New Roman"/>
              </w:rPr>
            </w:pPr>
            <w:r>
              <w:rPr>
                <w:rFonts w:ascii="Times New Roman" w:hAnsi="Times New Roman" w:cs="Times New Roman"/>
              </w:rPr>
              <w:t>334,661</w:t>
            </w:r>
          </w:p>
        </w:tc>
        <w:tc>
          <w:tcPr>
            <w:tcW w:w="1554" w:type="dxa"/>
          </w:tcPr>
          <w:p w14:paraId="57215D18" w14:textId="77777777" w:rsidR="00C34AA4" w:rsidRPr="00002271" w:rsidRDefault="00C34AA4" w:rsidP="005C22E8">
            <w:pPr>
              <w:pStyle w:val="TableParagraph"/>
              <w:spacing w:before="1" w:line="271" w:lineRule="exact"/>
              <w:ind w:left="234"/>
              <w:jc w:val="center"/>
              <w:rPr>
                <w:rFonts w:ascii="Times New Roman" w:hAnsi="Times New Roman" w:cs="Times New Roman"/>
              </w:rPr>
            </w:pPr>
            <w:r>
              <w:rPr>
                <w:rFonts w:ascii="Times New Roman" w:hAnsi="Times New Roman" w:cs="Times New Roman"/>
              </w:rPr>
              <w:t>239,04</w:t>
            </w:r>
          </w:p>
        </w:tc>
      </w:tr>
      <w:tr w:rsidR="00C34AA4" w:rsidRPr="00002271" w14:paraId="47BA2A2C" w14:textId="77777777" w:rsidTr="005C22E8">
        <w:trPr>
          <w:trHeight w:val="292"/>
        </w:trPr>
        <w:tc>
          <w:tcPr>
            <w:tcW w:w="793" w:type="dxa"/>
          </w:tcPr>
          <w:p w14:paraId="4EB1D0D2" w14:textId="77777777" w:rsidR="00C34AA4" w:rsidRPr="00002271" w:rsidRDefault="00C34AA4" w:rsidP="005C22E8">
            <w:pPr>
              <w:pStyle w:val="TableParagraph"/>
              <w:spacing w:before="1" w:line="271" w:lineRule="exact"/>
              <w:ind w:left="129" w:right="116"/>
              <w:jc w:val="both"/>
              <w:rPr>
                <w:rFonts w:ascii="Times New Roman" w:hAnsi="Times New Roman" w:cs="Times New Roman"/>
                <w:b/>
              </w:rPr>
            </w:pPr>
            <w:r>
              <w:rPr>
                <w:rFonts w:ascii="Times New Roman" w:hAnsi="Times New Roman" w:cs="Times New Roman"/>
                <w:b/>
              </w:rPr>
              <w:t>2022</w:t>
            </w:r>
          </w:p>
        </w:tc>
        <w:tc>
          <w:tcPr>
            <w:tcW w:w="1335" w:type="dxa"/>
          </w:tcPr>
          <w:p w14:paraId="16A4DB03" w14:textId="77777777" w:rsidR="00C34AA4" w:rsidRPr="00710379" w:rsidRDefault="00C34AA4" w:rsidP="005C22E8">
            <w:pPr>
              <w:pStyle w:val="TableParagraph"/>
              <w:spacing w:before="1" w:line="271" w:lineRule="exact"/>
              <w:ind w:left="142" w:right="124"/>
              <w:jc w:val="center"/>
              <w:rPr>
                <w:rFonts w:ascii="Times New Roman" w:hAnsi="Times New Roman" w:cs="Times New Roman"/>
              </w:rPr>
            </w:pPr>
            <w:r w:rsidRPr="00710379">
              <w:rPr>
                <w:rFonts w:ascii="Times New Roman" w:hAnsi="Times New Roman" w:cs="Times New Roman"/>
              </w:rPr>
              <w:t>369,64123</w:t>
            </w:r>
          </w:p>
        </w:tc>
        <w:tc>
          <w:tcPr>
            <w:tcW w:w="1554" w:type="dxa"/>
          </w:tcPr>
          <w:p w14:paraId="4D72C9F2" w14:textId="77777777" w:rsidR="00C34AA4" w:rsidRPr="00710379" w:rsidRDefault="00C34AA4" w:rsidP="005C22E8">
            <w:pPr>
              <w:pStyle w:val="TableParagraph"/>
              <w:spacing w:before="1" w:line="271" w:lineRule="exact"/>
              <w:ind w:left="234"/>
              <w:jc w:val="center"/>
              <w:rPr>
                <w:rFonts w:ascii="Times New Roman" w:hAnsi="Times New Roman" w:cs="Times New Roman"/>
              </w:rPr>
            </w:pPr>
            <w:r w:rsidRPr="00710379">
              <w:rPr>
                <w:rFonts w:ascii="Times New Roman" w:hAnsi="Times New Roman" w:cs="Times New Roman"/>
              </w:rPr>
              <w:t>296,75467</w:t>
            </w:r>
          </w:p>
        </w:tc>
      </w:tr>
      <w:tr w:rsidR="00C34AA4" w:rsidRPr="00002271" w14:paraId="74199EDE" w14:textId="77777777" w:rsidTr="005C22E8">
        <w:trPr>
          <w:trHeight w:val="292"/>
        </w:trPr>
        <w:tc>
          <w:tcPr>
            <w:tcW w:w="793" w:type="dxa"/>
          </w:tcPr>
          <w:p w14:paraId="4BF0AAFB" w14:textId="77777777" w:rsidR="00C34AA4" w:rsidRDefault="00C34AA4" w:rsidP="005C22E8">
            <w:pPr>
              <w:pStyle w:val="TableParagraph"/>
              <w:spacing w:before="1" w:line="271" w:lineRule="exact"/>
              <w:ind w:left="129" w:right="116"/>
              <w:jc w:val="both"/>
              <w:rPr>
                <w:rFonts w:ascii="Times New Roman" w:hAnsi="Times New Roman" w:cs="Times New Roman"/>
                <w:b/>
              </w:rPr>
            </w:pPr>
            <w:r>
              <w:rPr>
                <w:rFonts w:ascii="Times New Roman" w:hAnsi="Times New Roman" w:cs="Times New Roman"/>
                <w:b/>
              </w:rPr>
              <w:t>2023</w:t>
            </w:r>
          </w:p>
        </w:tc>
        <w:tc>
          <w:tcPr>
            <w:tcW w:w="1335" w:type="dxa"/>
          </w:tcPr>
          <w:p w14:paraId="6ADC4695" w14:textId="77777777" w:rsidR="00C34AA4" w:rsidRPr="00710379" w:rsidRDefault="00C34AA4" w:rsidP="005C22E8">
            <w:pPr>
              <w:pStyle w:val="TableParagraph"/>
              <w:spacing w:before="1" w:line="271" w:lineRule="exact"/>
              <w:ind w:left="142" w:right="124"/>
              <w:jc w:val="center"/>
              <w:rPr>
                <w:rFonts w:ascii="Times New Roman" w:hAnsi="Times New Roman" w:cs="Times New Roman"/>
              </w:rPr>
            </w:pPr>
            <w:r w:rsidRPr="00710379">
              <w:rPr>
                <w:rFonts w:ascii="Times New Roman" w:hAnsi="Times New Roman" w:cs="Times New Roman"/>
              </w:rPr>
              <w:t>365,37216</w:t>
            </w:r>
          </w:p>
        </w:tc>
        <w:tc>
          <w:tcPr>
            <w:tcW w:w="1554" w:type="dxa"/>
          </w:tcPr>
          <w:p w14:paraId="1F8CB572" w14:textId="77777777" w:rsidR="00C34AA4" w:rsidRPr="00710379" w:rsidRDefault="00C34AA4" w:rsidP="005C22E8">
            <w:pPr>
              <w:pStyle w:val="TableParagraph"/>
              <w:spacing w:before="1" w:line="271" w:lineRule="exact"/>
              <w:ind w:left="234"/>
              <w:jc w:val="center"/>
              <w:rPr>
                <w:rFonts w:ascii="Times New Roman" w:hAnsi="Times New Roman" w:cs="Times New Roman"/>
              </w:rPr>
            </w:pPr>
            <w:r w:rsidRPr="00710379">
              <w:rPr>
                <w:rFonts w:ascii="Times New Roman" w:hAnsi="Times New Roman" w:cs="Times New Roman"/>
              </w:rPr>
              <w:t>313,25432</w:t>
            </w:r>
          </w:p>
        </w:tc>
      </w:tr>
    </w:tbl>
    <w:p w14:paraId="059F2C01" w14:textId="0E90FDCA" w:rsidR="00C34AA4" w:rsidRPr="00C34AA4" w:rsidRDefault="00C34AA4" w:rsidP="00C34AA4">
      <w:pPr>
        <w:tabs>
          <w:tab w:val="left" w:pos="1295"/>
        </w:tabs>
        <w:sectPr w:rsidR="00C34AA4" w:rsidRPr="00C34AA4">
          <w:headerReference w:type="default" r:id="rId12"/>
          <w:footerReference w:type="default" r:id="rId13"/>
          <w:pgSz w:w="11900" w:h="16840"/>
          <w:pgMar w:top="0" w:right="300" w:bottom="520" w:left="440" w:header="0" w:footer="336" w:gutter="0"/>
          <w:cols w:space="708"/>
        </w:sectPr>
      </w:pPr>
      <w:r>
        <w:t xml:space="preserve">  </w:t>
      </w:r>
    </w:p>
    <w:p w14:paraId="2EBACC10" w14:textId="172DCFB1" w:rsidR="00455CF8" w:rsidRPr="00002271" w:rsidRDefault="00C34AA4" w:rsidP="00C34AA4">
      <w:pPr>
        <w:spacing w:before="1"/>
        <w:jc w:val="both"/>
        <w:rPr>
          <w:b/>
        </w:rPr>
      </w:pPr>
      <w:bookmarkStart w:id="3" w:name="_bookmark17"/>
      <w:bookmarkStart w:id="4" w:name="_bookmark18"/>
      <w:bookmarkStart w:id="5" w:name="_bookmark19"/>
      <w:bookmarkStart w:id="6" w:name="_bookmark22"/>
      <w:bookmarkEnd w:id="3"/>
      <w:bookmarkEnd w:id="4"/>
      <w:bookmarkEnd w:id="5"/>
      <w:bookmarkEnd w:id="6"/>
      <w:r w:rsidRPr="00C34AA4">
        <w:rPr>
          <w:b/>
          <w:bCs/>
        </w:rPr>
        <w:lastRenderedPageBreak/>
        <w:t xml:space="preserve">                </w:t>
      </w:r>
      <w:r w:rsidR="00455CF8" w:rsidRPr="00B71D28">
        <w:rPr>
          <w:b/>
          <w:bCs/>
        </w:rPr>
        <w:t>Tablo</w:t>
      </w:r>
      <w:r w:rsidR="00455CF8" w:rsidRPr="00B71D28">
        <w:rPr>
          <w:b/>
        </w:rPr>
        <w:t xml:space="preserve"> </w:t>
      </w:r>
      <w:r w:rsidR="00795637" w:rsidRPr="00B71D28">
        <w:rPr>
          <w:b/>
        </w:rPr>
        <w:t>10</w:t>
      </w:r>
      <w:r w:rsidR="00455CF8" w:rsidRPr="00B71D28">
        <w:rPr>
          <w:b/>
        </w:rPr>
        <w:t>.</w:t>
      </w:r>
      <w:r w:rsidR="00455CF8" w:rsidRPr="00B71D28">
        <w:rPr>
          <w:b/>
          <w:spacing w:val="2"/>
        </w:rPr>
        <w:t xml:space="preserve"> </w:t>
      </w:r>
      <w:r w:rsidR="00455CF8" w:rsidRPr="00B71D28">
        <w:rPr>
          <w:b/>
        </w:rPr>
        <w:t>Yıllara</w:t>
      </w:r>
      <w:r w:rsidR="00455CF8" w:rsidRPr="00B71D28">
        <w:rPr>
          <w:b/>
          <w:spacing w:val="-6"/>
        </w:rPr>
        <w:t xml:space="preserve"> </w:t>
      </w:r>
      <w:r w:rsidR="00455CF8" w:rsidRPr="00B71D28">
        <w:rPr>
          <w:b/>
        </w:rPr>
        <w:t>Göre</w:t>
      </w:r>
      <w:r w:rsidR="00455CF8" w:rsidRPr="00002271">
        <w:rPr>
          <w:b/>
          <w:spacing w:val="-3"/>
        </w:rPr>
        <w:t xml:space="preserve"> </w:t>
      </w:r>
      <w:r w:rsidR="00455CF8" w:rsidRPr="00002271">
        <w:rPr>
          <w:b/>
        </w:rPr>
        <w:t>Matematik</w:t>
      </w:r>
      <w:r w:rsidR="00455CF8" w:rsidRPr="00002271">
        <w:rPr>
          <w:b/>
          <w:spacing w:val="-8"/>
        </w:rPr>
        <w:t xml:space="preserve"> </w:t>
      </w:r>
      <w:r w:rsidR="00455CF8" w:rsidRPr="00002271">
        <w:rPr>
          <w:b/>
        </w:rPr>
        <w:t>Bölümünden</w:t>
      </w:r>
      <w:r w:rsidR="00455CF8" w:rsidRPr="00002271">
        <w:rPr>
          <w:b/>
          <w:spacing w:val="-9"/>
        </w:rPr>
        <w:t xml:space="preserve"> </w:t>
      </w:r>
      <w:r w:rsidR="00455CF8" w:rsidRPr="00002271">
        <w:rPr>
          <w:b/>
        </w:rPr>
        <w:t>Mezun</w:t>
      </w:r>
      <w:r w:rsidR="00455CF8" w:rsidRPr="00002271">
        <w:rPr>
          <w:b/>
          <w:spacing w:val="-4"/>
        </w:rPr>
        <w:t xml:space="preserve"> </w:t>
      </w:r>
      <w:r w:rsidR="00455CF8" w:rsidRPr="00002271">
        <w:rPr>
          <w:b/>
        </w:rPr>
        <w:t>Olan</w:t>
      </w:r>
      <w:r w:rsidR="00455CF8" w:rsidRPr="00002271">
        <w:rPr>
          <w:b/>
          <w:spacing w:val="-8"/>
        </w:rPr>
        <w:t xml:space="preserve"> </w:t>
      </w:r>
      <w:r w:rsidR="00455CF8" w:rsidRPr="00002271">
        <w:rPr>
          <w:b/>
        </w:rPr>
        <w:t>Öğrenci</w:t>
      </w:r>
      <w:r w:rsidR="00455CF8" w:rsidRPr="00002271">
        <w:rPr>
          <w:b/>
          <w:spacing w:val="-5"/>
        </w:rPr>
        <w:t xml:space="preserve"> </w:t>
      </w:r>
      <w:r w:rsidR="00455CF8" w:rsidRPr="00002271">
        <w:rPr>
          <w:b/>
        </w:rPr>
        <w:t>Sayıları</w:t>
      </w:r>
    </w:p>
    <w:p w14:paraId="4F334A58" w14:textId="77777777" w:rsidR="00455CF8" w:rsidRPr="00002271" w:rsidRDefault="00455CF8" w:rsidP="00042349">
      <w:pPr>
        <w:pStyle w:val="GvdeMetni"/>
        <w:spacing w:before="6"/>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1"/>
        <w:gridCol w:w="1701"/>
      </w:tblGrid>
      <w:tr w:rsidR="00455CF8" w:rsidRPr="00002271" w14:paraId="66911F2C" w14:textId="77777777" w:rsidTr="00FA04B5">
        <w:trPr>
          <w:trHeight w:val="326"/>
        </w:trPr>
        <w:tc>
          <w:tcPr>
            <w:tcW w:w="1551" w:type="dxa"/>
            <w:shd w:val="clear" w:color="auto" w:fill="4F81BC"/>
          </w:tcPr>
          <w:p w14:paraId="7DB7E536" w14:textId="77777777" w:rsidR="00455CF8" w:rsidRPr="00002271" w:rsidRDefault="00455CF8" w:rsidP="00042349">
            <w:pPr>
              <w:pStyle w:val="TableParagraph"/>
              <w:spacing w:before="26" w:line="280" w:lineRule="exact"/>
              <w:ind w:left="608" w:right="382"/>
              <w:jc w:val="both"/>
              <w:rPr>
                <w:rFonts w:ascii="Times New Roman" w:hAnsi="Times New Roman" w:cs="Times New Roman"/>
                <w:b/>
              </w:rPr>
            </w:pPr>
            <w:r w:rsidRPr="00002271">
              <w:rPr>
                <w:rFonts w:ascii="Times New Roman" w:hAnsi="Times New Roman" w:cs="Times New Roman"/>
                <w:b/>
                <w:color w:val="FFFFFF"/>
              </w:rPr>
              <w:t>YIL</w:t>
            </w:r>
          </w:p>
        </w:tc>
        <w:tc>
          <w:tcPr>
            <w:tcW w:w="1701" w:type="dxa"/>
            <w:shd w:val="clear" w:color="auto" w:fill="4F81BC"/>
          </w:tcPr>
          <w:p w14:paraId="12E14141" w14:textId="77777777" w:rsidR="00455CF8" w:rsidRPr="00002271" w:rsidRDefault="00455CF8" w:rsidP="00042349">
            <w:pPr>
              <w:pStyle w:val="TableParagraph"/>
              <w:spacing w:before="26" w:line="280" w:lineRule="exact"/>
              <w:ind w:left="305" w:right="198"/>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1E4EFA4D" w14:textId="77777777" w:rsidTr="00FA04B5">
        <w:trPr>
          <w:trHeight w:val="292"/>
        </w:trPr>
        <w:tc>
          <w:tcPr>
            <w:tcW w:w="1551" w:type="dxa"/>
          </w:tcPr>
          <w:p w14:paraId="1BA570C3" w14:textId="77777777" w:rsidR="005F4D4A" w:rsidRPr="0066159A" w:rsidRDefault="005F4D4A" w:rsidP="005F4D4A">
            <w:pPr>
              <w:pStyle w:val="TableParagraph"/>
              <w:spacing w:before="1" w:line="271" w:lineRule="exact"/>
              <w:ind w:left="369" w:right="144"/>
              <w:jc w:val="both"/>
              <w:rPr>
                <w:rFonts w:ascii="Times New Roman" w:hAnsi="Times New Roman" w:cs="Times New Roman"/>
                <w:b/>
              </w:rPr>
            </w:pPr>
            <w:r w:rsidRPr="0066159A">
              <w:rPr>
                <w:rFonts w:ascii="Times New Roman" w:hAnsi="Times New Roman" w:cs="Times New Roman"/>
                <w:b/>
              </w:rPr>
              <w:t>2019</w:t>
            </w:r>
          </w:p>
        </w:tc>
        <w:tc>
          <w:tcPr>
            <w:tcW w:w="1701" w:type="dxa"/>
          </w:tcPr>
          <w:p w14:paraId="34E3B2CC" w14:textId="3772E380" w:rsidR="005F4D4A" w:rsidRPr="0066159A" w:rsidRDefault="005F4D4A" w:rsidP="005F4D4A">
            <w:pPr>
              <w:pStyle w:val="TableParagraph"/>
              <w:spacing w:before="1" w:line="271" w:lineRule="exact"/>
              <w:ind w:left="788" w:right="565"/>
              <w:jc w:val="both"/>
              <w:rPr>
                <w:rFonts w:ascii="Times New Roman" w:hAnsi="Times New Roman" w:cs="Times New Roman"/>
              </w:rPr>
            </w:pPr>
            <w:r>
              <w:rPr>
                <w:rFonts w:ascii="Times New Roman" w:hAnsi="Times New Roman" w:cs="Times New Roman"/>
              </w:rPr>
              <w:t>40</w:t>
            </w:r>
          </w:p>
        </w:tc>
      </w:tr>
      <w:tr w:rsidR="005F4D4A" w:rsidRPr="00002271" w14:paraId="7127E686" w14:textId="77777777" w:rsidTr="00FA04B5">
        <w:trPr>
          <w:trHeight w:val="292"/>
        </w:trPr>
        <w:tc>
          <w:tcPr>
            <w:tcW w:w="1551" w:type="dxa"/>
          </w:tcPr>
          <w:p w14:paraId="56E52CAB" w14:textId="77777777" w:rsidR="005F4D4A" w:rsidRPr="0066159A" w:rsidRDefault="005F4D4A" w:rsidP="005F4D4A">
            <w:pPr>
              <w:pStyle w:val="TableParagraph"/>
              <w:spacing w:before="1" w:line="271" w:lineRule="exact"/>
              <w:ind w:left="369" w:right="144"/>
              <w:jc w:val="both"/>
              <w:rPr>
                <w:rFonts w:ascii="Times New Roman" w:hAnsi="Times New Roman" w:cs="Times New Roman"/>
                <w:b/>
              </w:rPr>
            </w:pPr>
            <w:r w:rsidRPr="0066159A">
              <w:rPr>
                <w:rFonts w:ascii="Times New Roman" w:hAnsi="Times New Roman" w:cs="Times New Roman"/>
                <w:b/>
              </w:rPr>
              <w:t>2020</w:t>
            </w:r>
          </w:p>
        </w:tc>
        <w:tc>
          <w:tcPr>
            <w:tcW w:w="1701" w:type="dxa"/>
          </w:tcPr>
          <w:p w14:paraId="30EF8E03" w14:textId="441F4030" w:rsidR="005F4D4A" w:rsidRPr="0066159A" w:rsidRDefault="00B71D28" w:rsidP="005F4D4A">
            <w:pPr>
              <w:pStyle w:val="TableParagraph"/>
              <w:spacing w:before="1" w:line="271" w:lineRule="exact"/>
              <w:ind w:left="788" w:right="565"/>
              <w:jc w:val="both"/>
              <w:rPr>
                <w:rFonts w:ascii="Times New Roman" w:hAnsi="Times New Roman" w:cs="Times New Roman"/>
              </w:rPr>
            </w:pPr>
            <w:r>
              <w:rPr>
                <w:rFonts w:ascii="Times New Roman" w:hAnsi="Times New Roman" w:cs="Times New Roman"/>
              </w:rPr>
              <w:t>50</w:t>
            </w:r>
          </w:p>
        </w:tc>
      </w:tr>
      <w:tr w:rsidR="002B6721" w:rsidRPr="00002271" w14:paraId="2663818E" w14:textId="77777777" w:rsidTr="00FA04B5">
        <w:trPr>
          <w:trHeight w:val="292"/>
        </w:trPr>
        <w:tc>
          <w:tcPr>
            <w:tcW w:w="1551" w:type="dxa"/>
          </w:tcPr>
          <w:p w14:paraId="41A3813B" w14:textId="311A9465" w:rsidR="002B6721" w:rsidRPr="0066159A" w:rsidRDefault="002B6721" w:rsidP="005F4D4A">
            <w:pPr>
              <w:pStyle w:val="TableParagraph"/>
              <w:spacing w:before="1" w:line="271" w:lineRule="exact"/>
              <w:ind w:left="369" w:right="144"/>
              <w:jc w:val="both"/>
              <w:rPr>
                <w:rFonts w:ascii="Times New Roman" w:hAnsi="Times New Roman" w:cs="Times New Roman"/>
                <w:b/>
              </w:rPr>
            </w:pPr>
            <w:r>
              <w:rPr>
                <w:rFonts w:ascii="Times New Roman" w:hAnsi="Times New Roman" w:cs="Times New Roman"/>
                <w:b/>
              </w:rPr>
              <w:t>2021</w:t>
            </w:r>
          </w:p>
        </w:tc>
        <w:tc>
          <w:tcPr>
            <w:tcW w:w="1701" w:type="dxa"/>
          </w:tcPr>
          <w:p w14:paraId="38A17DCA" w14:textId="2C1A49AA" w:rsidR="002B6721" w:rsidRDefault="00B71D28" w:rsidP="005F4D4A">
            <w:pPr>
              <w:pStyle w:val="TableParagraph"/>
              <w:spacing w:before="1" w:line="271" w:lineRule="exact"/>
              <w:ind w:left="788" w:right="565"/>
              <w:jc w:val="both"/>
              <w:rPr>
                <w:rFonts w:ascii="Times New Roman" w:hAnsi="Times New Roman" w:cs="Times New Roman"/>
              </w:rPr>
            </w:pPr>
            <w:r>
              <w:rPr>
                <w:rFonts w:ascii="Times New Roman" w:hAnsi="Times New Roman" w:cs="Times New Roman"/>
              </w:rPr>
              <w:t>68</w:t>
            </w:r>
          </w:p>
        </w:tc>
      </w:tr>
      <w:tr w:rsidR="002B6721" w:rsidRPr="00002271" w14:paraId="44629A32" w14:textId="77777777" w:rsidTr="00FA04B5">
        <w:trPr>
          <w:trHeight w:val="292"/>
        </w:trPr>
        <w:tc>
          <w:tcPr>
            <w:tcW w:w="1551" w:type="dxa"/>
          </w:tcPr>
          <w:p w14:paraId="5C30D2ED" w14:textId="4110DFC7" w:rsidR="002B6721" w:rsidRDefault="002B6721" w:rsidP="005F4D4A">
            <w:pPr>
              <w:pStyle w:val="TableParagraph"/>
              <w:spacing w:before="1" w:line="271" w:lineRule="exact"/>
              <w:ind w:left="369" w:right="144"/>
              <w:jc w:val="both"/>
              <w:rPr>
                <w:rFonts w:ascii="Times New Roman" w:hAnsi="Times New Roman" w:cs="Times New Roman"/>
                <w:b/>
              </w:rPr>
            </w:pPr>
            <w:r>
              <w:rPr>
                <w:rFonts w:ascii="Times New Roman" w:hAnsi="Times New Roman" w:cs="Times New Roman"/>
                <w:b/>
              </w:rPr>
              <w:t>2022</w:t>
            </w:r>
          </w:p>
        </w:tc>
        <w:tc>
          <w:tcPr>
            <w:tcW w:w="1701" w:type="dxa"/>
          </w:tcPr>
          <w:p w14:paraId="5818A444" w14:textId="26FE81DC" w:rsidR="002B6721" w:rsidRDefault="00B71D28" w:rsidP="005F4D4A">
            <w:pPr>
              <w:pStyle w:val="TableParagraph"/>
              <w:spacing w:before="1" w:line="271" w:lineRule="exact"/>
              <w:ind w:left="788" w:right="565"/>
              <w:jc w:val="both"/>
              <w:rPr>
                <w:rFonts w:ascii="Times New Roman" w:hAnsi="Times New Roman" w:cs="Times New Roman"/>
              </w:rPr>
            </w:pPr>
            <w:r>
              <w:rPr>
                <w:rFonts w:ascii="Times New Roman" w:hAnsi="Times New Roman" w:cs="Times New Roman"/>
              </w:rPr>
              <w:t>48</w:t>
            </w:r>
          </w:p>
        </w:tc>
      </w:tr>
      <w:tr w:rsidR="00B71D28" w:rsidRPr="00002271" w14:paraId="1F03F286" w14:textId="77777777" w:rsidTr="00FA04B5">
        <w:trPr>
          <w:trHeight w:val="292"/>
        </w:trPr>
        <w:tc>
          <w:tcPr>
            <w:tcW w:w="1551" w:type="dxa"/>
          </w:tcPr>
          <w:p w14:paraId="6E4DB659" w14:textId="44C5B9F5" w:rsidR="00B71D28" w:rsidRDefault="00B71D28" w:rsidP="005F4D4A">
            <w:pPr>
              <w:pStyle w:val="TableParagraph"/>
              <w:spacing w:before="1" w:line="271" w:lineRule="exact"/>
              <w:ind w:left="369" w:right="144"/>
              <w:jc w:val="both"/>
              <w:rPr>
                <w:rFonts w:ascii="Times New Roman" w:hAnsi="Times New Roman" w:cs="Times New Roman"/>
                <w:b/>
              </w:rPr>
            </w:pPr>
            <w:r>
              <w:rPr>
                <w:rFonts w:ascii="Times New Roman" w:hAnsi="Times New Roman" w:cs="Times New Roman"/>
                <w:b/>
              </w:rPr>
              <w:t>2023</w:t>
            </w:r>
          </w:p>
        </w:tc>
        <w:tc>
          <w:tcPr>
            <w:tcW w:w="1701" w:type="dxa"/>
          </w:tcPr>
          <w:p w14:paraId="36596852" w14:textId="580E3961" w:rsidR="00B71D28" w:rsidRDefault="00B71D28" w:rsidP="005F4D4A">
            <w:pPr>
              <w:pStyle w:val="TableParagraph"/>
              <w:spacing w:before="1" w:line="271" w:lineRule="exact"/>
              <w:ind w:left="788" w:right="565"/>
              <w:jc w:val="both"/>
              <w:rPr>
                <w:rFonts w:ascii="Times New Roman" w:hAnsi="Times New Roman" w:cs="Times New Roman"/>
              </w:rPr>
            </w:pPr>
            <w:r>
              <w:rPr>
                <w:rFonts w:ascii="Times New Roman" w:hAnsi="Times New Roman" w:cs="Times New Roman"/>
              </w:rPr>
              <w:t>25</w:t>
            </w:r>
          </w:p>
        </w:tc>
      </w:tr>
    </w:tbl>
    <w:p w14:paraId="6687EC99" w14:textId="0B5C66F5" w:rsidR="00B70471" w:rsidRDefault="00B70471" w:rsidP="00375C05">
      <w:pPr>
        <w:jc w:val="both"/>
        <w:rPr>
          <w:b/>
        </w:rPr>
      </w:pPr>
      <w:bookmarkStart w:id="7" w:name="_bookmark23"/>
      <w:bookmarkEnd w:id="7"/>
    </w:p>
    <w:p w14:paraId="72E6788D" w14:textId="78E5F96A" w:rsidR="005F4D4A" w:rsidRDefault="005F4D4A" w:rsidP="00042349">
      <w:pPr>
        <w:ind w:left="976"/>
        <w:jc w:val="both"/>
        <w:rPr>
          <w:b/>
        </w:rPr>
      </w:pPr>
    </w:p>
    <w:p w14:paraId="299E4DD2" w14:textId="77777777" w:rsidR="005B555C" w:rsidRDefault="005B555C" w:rsidP="00042349">
      <w:pPr>
        <w:ind w:left="976"/>
        <w:jc w:val="both"/>
        <w:rPr>
          <w:b/>
        </w:rPr>
      </w:pPr>
    </w:p>
    <w:p w14:paraId="359D4C45" w14:textId="77777777" w:rsidR="00B70471" w:rsidRDefault="00B70471" w:rsidP="00042349">
      <w:pPr>
        <w:ind w:left="976"/>
        <w:jc w:val="both"/>
        <w:rPr>
          <w:b/>
        </w:rPr>
      </w:pPr>
    </w:p>
    <w:p w14:paraId="2F78FF42" w14:textId="69892E5B" w:rsidR="00455CF8" w:rsidRPr="00002271" w:rsidRDefault="00455CF8" w:rsidP="00042349">
      <w:pPr>
        <w:ind w:left="976"/>
        <w:jc w:val="both"/>
        <w:rPr>
          <w:b/>
        </w:rPr>
      </w:pPr>
      <w:r w:rsidRPr="001377D7">
        <w:rPr>
          <w:b/>
        </w:rPr>
        <w:t>Tablo</w:t>
      </w:r>
      <w:r w:rsidRPr="001377D7">
        <w:rPr>
          <w:b/>
          <w:spacing w:val="-2"/>
        </w:rPr>
        <w:t xml:space="preserve"> </w:t>
      </w:r>
      <w:r w:rsidRPr="001377D7">
        <w:rPr>
          <w:b/>
        </w:rPr>
        <w:t>1</w:t>
      </w:r>
      <w:r w:rsidR="00795637">
        <w:rPr>
          <w:b/>
        </w:rPr>
        <w:t>1</w:t>
      </w:r>
      <w:r w:rsidRPr="001377D7">
        <w:rPr>
          <w:b/>
        </w:rPr>
        <w:t>.</w:t>
      </w:r>
      <w:r w:rsidRPr="001377D7">
        <w:rPr>
          <w:b/>
          <w:spacing w:val="1"/>
        </w:rPr>
        <w:t xml:space="preserve"> </w:t>
      </w:r>
      <w:r w:rsidRPr="001377D7">
        <w:rPr>
          <w:b/>
        </w:rPr>
        <w:t>Yıllara</w:t>
      </w:r>
      <w:r w:rsidRPr="00002271">
        <w:rPr>
          <w:b/>
          <w:spacing w:val="-6"/>
        </w:rPr>
        <w:t xml:space="preserve"> </w:t>
      </w:r>
      <w:r w:rsidRPr="00002271">
        <w:rPr>
          <w:b/>
        </w:rPr>
        <w:t>Göre</w:t>
      </w:r>
      <w:r w:rsidRPr="00002271">
        <w:rPr>
          <w:b/>
          <w:spacing w:val="-4"/>
        </w:rPr>
        <w:t xml:space="preserve"> </w:t>
      </w:r>
      <w:r w:rsidRPr="00002271">
        <w:rPr>
          <w:b/>
        </w:rPr>
        <w:t>Bölümde</w:t>
      </w:r>
      <w:r w:rsidRPr="00002271">
        <w:rPr>
          <w:b/>
          <w:spacing w:val="-4"/>
        </w:rPr>
        <w:t xml:space="preserve"> </w:t>
      </w:r>
      <w:r w:rsidRPr="00002271">
        <w:rPr>
          <w:b/>
        </w:rPr>
        <w:t>Açılan</w:t>
      </w:r>
      <w:r w:rsidRPr="00002271">
        <w:rPr>
          <w:b/>
          <w:spacing w:val="-9"/>
        </w:rPr>
        <w:t xml:space="preserve"> </w:t>
      </w:r>
      <w:r w:rsidRPr="00002271">
        <w:rPr>
          <w:b/>
        </w:rPr>
        <w:t>Seçmeli</w:t>
      </w:r>
      <w:r w:rsidRPr="00002271">
        <w:rPr>
          <w:b/>
          <w:spacing w:val="-6"/>
        </w:rPr>
        <w:t xml:space="preserve"> </w:t>
      </w:r>
      <w:r w:rsidRPr="00002271">
        <w:rPr>
          <w:b/>
        </w:rPr>
        <w:t>Ders</w:t>
      </w:r>
      <w:r w:rsidRPr="00002271">
        <w:rPr>
          <w:b/>
          <w:spacing w:val="-2"/>
        </w:rPr>
        <w:t xml:space="preserve"> </w:t>
      </w:r>
      <w:r w:rsidRPr="00002271">
        <w:rPr>
          <w:b/>
        </w:rPr>
        <w:t>Sayıları</w:t>
      </w:r>
    </w:p>
    <w:p w14:paraId="4FE547A4" w14:textId="77777777" w:rsidR="00455CF8" w:rsidRPr="00002271" w:rsidRDefault="00455CF8" w:rsidP="00042349">
      <w:pPr>
        <w:pStyle w:val="GvdeMetni"/>
        <w:spacing w:before="7"/>
        <w:jc w:val="both"/>
        <w:rPr>
          <w:rFonts w:ascii="Times New Roman" w:hAnsi="Times New Roman" w:cs="Times New Roman"/>
          <w:b/>
        </w:rPr>
      </w:pPr>
    </w:p>
    <w:tbl>
      <w:tblPr>
        <w:tblStyle w:val="TableNormal"/>
        <w:tblW w:w="0" w:type="auto"/>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3"/>
        <w:gridCol w:w="2039"/>
      </w:tblGrid>
      <w:tr w:rsidR="00455CF8" w:rsidRPr="00002271" w14:paraId="5D65238D" w14:textId="77777777" w:rsidTr="00B70471">
        <w:trPr>
          <w:trHeight w:val="330"/>
        </w:trPr>
        <w:tc>
          <w:tcPr>
            <w:tcW w:w="1533" w:type="dxa"/>
            <w:shd w:val="clear" w:color="auto" w:fill="4F81BC"/>
          </w:tcPr>
          <w:p w14:paraId="29FA2F0E" w14:textId="77777777" w:rsidR="00455CF8" w:rsidRPr="00002271" w:rsidRDefault="00455CF8" w:rsidP="00042349">
            <w:pPr>
              <w:pStyle w:val="TableParagraph"/>
              <w:spacing w:before="21" w:line="290" w:lineRule="exact"/>
              <w:ind w:left="120"/>
              <w:jc w:val="both"/>
              <w:rPr>
                <w:rFonts w:ascii="Times New Roman" w:hAnsi="Times New Roman" w:cs="Times New Roman"/>
                <w:b/>
              </w:rPr>
            </w:pPr>
            <w:r w:rsidRPr="00002271">
              <w:rPr>
                <w:rFonts w:ascii="Times New Roman" w:hAnsi="Times New Roman" w:cs="Times New Roman"/>
                <w:b/>
                <w:color w:val="FFFFFF"/>
              </w:rPr>
              <w:t>DÖNEM</w:t>
            </w:r>
          </w:p>
        </w:tc>
        <w:tc>
          <w:tcPr>
            <w:tcW w:w="2039" w:type="dxa"/>
            <w:shd w:val="clear" w:color="auto" w:fill="4F81BC"/>
          </w:tcPr>
          <w:p w14:paraId="7DEBE2B5" w14:textId="77777777" w:rsidR="00455CF8" w:rsidRPr="00002271" w:rsidRDefault="00455CF8" w:rsidP="00042349">
            <w:pPr>
              <w:pStyle w:val="TableParagraph"/>
              <w:spacing w:before="21" w:line="290" w:lineRule="exact"/>
              <w:ind w:left="366" w:right="89"/>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03844729" w14:textId="77777777" w:rsidTr="00B70471">
        <w:trPr>
          <w:trHeight w:val="301"/>
        </w:trPr>
        <w:tc>
          <w:tcPr>
            <w:tcW w:w="1533" w:type="dxa"/>
          </w:tcPr>
          <w:p w14:paraId="4C51917F"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2019-2020</w:t>
            </w:r>
          </w:p>
        </w:tc>
        <w:tc>
          <w:tcPr>
            <w:tcW w:w="2039" w:type="dxa"/>
          </w:tcPr>
          <w:p w14:paraId="704789F4" w14:textId="206227B7" w:rsidR="005F4D4A" w:rsidRPr="00002271" w:rsidRDefault="005F4D4A" w:rsidP="005F4D4A">
            <w:pPr>
              <w:pStyle w:val="TableParagraph"/>
              <w:spacing w:before="1" w:line="280" w:lineRule="exact"/>
              <w:ind w:left="874" w:right="588"/>
              <w:jc w:val="both"/>
              <w:rPr>
                <w:rFonts w:ascii="Times New Roman" w:hAnsi="Times New Roman" w:cs="Times New Roman"/>
              </w:rPr>
            </w:pPr>
            <w:r>
              <w:rPr>
                <w:rFonts w:ascii="Times New Roman" w:hAnsi="Times New Roman" w:cs="Times New Roman"/>
              </w:rPr>
              <w:t>27</w:t>
            </w:r>
          </w:p>
        </w:tc>
      </w:tr>
      <w:tr w:rsidR="005F4D4A" w:rsidRPr="00002271" w14:paraId="13B4AAF8" w14:textId="77777777" w:rsidTr="00B70471">
        <w:trPr>
          <w:trHeight w:val="302"/>
        </w:trPr>
        <w:tc>
          <w:tcPr>
            <w:tcW w:w="1533" w:type="dxa"/>
          </w:tcPr>
          <w:p w14:paraId="04AAAA91" w14:textId="77777777" w:rsidR="005F4D4A" w:rsidRPr="00002271" w:rsidRDefault="005F4D4A" w:rsidP="005F4D4A">
            <w:pPr>
              <w:pStyle w:val="TableParagraph"/>
              <w:spacing w:before="1" w:line="281" w:lineRule="exact"/>
              <w:ind w:left="110"/>
              <w:jc w:val="both"/>
              <w:rPr>
                <w:rFonts w:ascii="Times New Roman" w:hAnsi="Times New Roman" w:cs="Times New Roman"/>
                <w:b/>
              </w:rPr>
            </w:pPr>
            <w:r w:rsidRPr="00002271">
              <w:rPr>
                <w:rFonts w:ascii="Times New Roman" w:hAnsi="Times New Roman" w:cs="Times New Roman"/>
                <w:b/>
              </w:rPr>
              <w:t>2020-2021</w:t>
            </w:r>
          </w:p>
        </w:tc>
        <w:tc>
          <w:tcPr>
            <w:tcW w:w="2039" w:type="dxa"/>
          </w:tcPr>
          <w:p w14:paraId="225E38C5" w14:textId="709A5478" w:rsidR="005F4D4A" w:rsidRPr="00002271" w:rsidRDefault="005F4D4A" w:rsidP="005F4D4A">
            <w:pPr>
              <w:pStyle w:val="TableParagraph"/>
              <w:spacing w:before="1" w:line="281" w:lineRule="exact"/>
              <w:ind w:left="874" w:right="588"/>
              <w:jc w:val="both"/>
              <w:rPr>
                <w:rFonts w:ascii="Times New Roman" w:hAnsi="Times New Roman" w:cs="Times New Roman"/>
              </w:rPr>
            </w:pPr>
            <w:r>
              <w:rPr>
                <w:rFonts w:ascii="Times New Roman" w:hAnsi="Times New Roman" w:cs="Times New Roman"/>
              </w:rPr>
              <w:t>26</w:t>
            </w:r>
          </w:p>
        </w:tc>
      </w:tr>
      <w:tr w:rsidR="005F4D4A" w:rsidRPr="00002271" w14:paraId="10749907" w14:textId="77777777" w:rsidTr="00B70471">
        <w:trPr>
          <w:trHeight w:val="302"/>
        </w:trPr>
        <w:tc>
          <w:tcPr>
            <w:tcW w:w="1533" w:type="dxa"/>
          </w:tcPr>
          <w:p w14:paraId="06B4C5F7" w14:textId="7D1204EF" w:rsidR="005F4D4A" w:rsidRPr="00002271" w:rsidRDefault="005F4D4A" w:rsidP="005F4D4A">
            <w:pPr>
              <w:pStyle w:val="TableParagraph"/>
              <w:spacing w:before="1" w:line="281" w:lineRule="exact"/>
              <w:ind w:left="110"/>
              <w:jc w:val="both"/>
              <w:rPr>
                <w:rFonts w:ascii="Times New Roman" w:hAnsi="Times New Roman" w:cs="Times New Roman"/>
                <w:b/>
              </w:rPr>
            </w:pPr>
            <w:r w:rsidRPr="00002271">
              <w:rPr>
                <w:rFonts w:ascii="Times New Roman" w:hAnsi="Times New Roman" w:cs="Times New Roman"/>
                <w:b/>
              </w:rPr>
              <w:t>2021-2022</w:t>
            </w:r>
          </w:p>
        </w:tc>
        <w:tc>
          <w:tcPr>
            <w:tcW w:w="2039" w:type="dxa"/>
          </w:tcPr>
          <w:p w14:paraId="601B400A" w14:textId="6BA77A40" w:rsidR="005F4D4A" w:rsidRPr="00002271" w:rsidRDefault="005F4D4A" w:rsidP="005F4D4A">
            <w:pPr>
              <w:pStyle w:val="TableParagraph"/>
              <w:spacing w:before="1" w:line="281" w:lineRule="exact"/>
              <w:ind w:left="874" w:right="588"/>
              <w:jc w:val="both"/>
              <w:rPr>
                <w:rFonts w:ascii="Times New Roman" w:hAnsi="Times New Roman" w:cs="Times New Roman"/>
              </w:rPr>
            </w:pPr>
            <w:r>
              <w:rPr>
                <w:rFonts w:ascii="Times New Roman" w:hAnsi="Times New Roman" w:cs="Times New Roman"/>
              </w:rPr>
              <w:t>28</w:t>
            </w:r>
          </w:p>
        </w:tc>
      </w:tr>
      <w:tr w:rsidR="00871D95" w:rsidRPr="00002271" w14:paraId="43D7796D" w14:textId="77777777" w:rsidTr="00B70471">
        <w:trPr>
          <w:trHeight w:val="302"/>
        </w:trPr>
        <w:tc>
          <w:tcPr>
            <w:tcW w:w="1533" w:type="dxa"/>
          </w:tcPr>
          <w:p w14:paraId="1D6FE353" w14:textId="31D76562" w:rsidR="00871D95" w:rsidRPr="00002271" w:rsidRDefault="00871D95" w:rsidP="005F4D4A">
            <w:pPr>
              <w:pStyle w:val="TableParagraph"/>
              <w:spacing w:before="1" w:line="281" w:lineRule="exact"/>
              <w:ind w:left="110"/>
              <w:jc w:val="both"/>
              <w:rPr>
                <w:rFonts w:ascii="Times New Roman" w:hAnsi="Times New Roman" w:cs="Times New Roman"/>
                <w:b/>
              </w:rPr>
            </w:pPr>
            <w:r>
              <w:rPr>
                <w:rFonts w:ascii="Times New Roman" w:hAnsi="Times New Roman" w:cs="Times New Roman"/>
                <w:b/>
              </w:rPr>
              <w:t>2022-2023</w:t>
            </w:r>
          </w:p>
        </w:tc>
        <w:tc>
          <w:tcPr>
            <w:tcW w:w="2039" w:type="dxa"/>
          </w:tcPr>
          <w:p w14:paraId="6870A0D8" w14:textId="3E06F2E2" w:rsidR="00871D95" w:rsidRDefault="001377D7" w:rsidP="005F4D4A">
            <w:pPr>
              <w:pStyle w:val="TableParagraph"/>
              <w:spacing w:before="1" w:line="281" w:lineRule="exact"/>
              <w:ind w:left="874" w:right="588"/>
              <w:jc w:val="both"/>
              <w:rPr>
                <w:rFonts w:ascii="Times New Roman" w:hAnsi="Times New Roman" w:cs="Times New Roman"/>
              </w:rPr>
            </w:pPr>
            <w:r>
              <w:rPr>
                <w:rFonts w:ascii="Times New Roman" w:hAnsi="Times New Roman" w:cs="Times New Roman"/>
              </w:rPr>
              <w:t>27</w:t>
            </w:r>
          </w:p>
        </w:tc>
      </w:tr>
    </w:tbl>
    <w:p w14:paraId="7E8E8D65" w14:textId="77777777" w:rsidR="00455CF8" w:rsidRDefault="00455CF8" w:rsidP="00042349">
      <w:pPr>
        <w:spacing w:line="280" w:lineRule="exact"/>
        <w:jc w:val="both"/>
      </w:pPr>
    </w:p>
    <w:p w14:paraId="7198A501" w14:textId="77777777" w:rsidR="00B70471" w:rsidRDefault="00B70471" w:rsidP="00B70471"/>
    <w:p w14:paraId="0D34045F" w14:textId="4B0C5D9A" w:rsidR="00B70471" w:rsidRPr="00002271" w:rsidRDefault="00B70471" w:rsidP="00B70471">
      <w:pPr>
        <w:spacing w:before="1"/>
        <w:jc w:val="both"/>
        <w:rPr>
          <w:b/>
        </w:rPr>
      </w:pPr>
      <w:r>
        <w:t xml:space="preserve">           </w:t>
      </w:r>
      <w:r w:rsidR="00375C05">
        <w:t xml:space="preserve">  </w:t>
      </w:r>
      <w:r>
        <w:t xml:space="preserve">   </w:t>
      </w:r>
      <w:r w:rsidRPr="00200D98">
        <w:rPr>
          <w:b/>
        </w:rPr>
        <w:t>Tablo</w:t>
      </w:r>
      <w:r w:rsidRPr="00200D98">
        <w:rPr>
          <w:b/>
          <w:spacing w:val="-1"/>
        </w:rPr>
        <w:t xml:space="preserve"> </w:t>
      </w:r>
      <w:r w:rsidRPr="00200D98">
        <w:rPr>
          <w:b/>
        </w:rPr>
        <w:t>1</w:t>
      </w:r>
      <w:r w:rsidR="00795637">
        <w:rPr>
          <w:b/>
        </w:rPr>
        <w:t>2</w:t>
      </w:r>
      <w:r w:rsidRPr="00200D98">
        <w:rPr>
          <w:b/>
        </w:rPr>
        <w:t>.</w:t>
      </w:r>
      <w:r w:rsidRPr="00200D98">
        <w:rPr>
          <w:b/>
          <w:spacing w:val="2"/>
        </w:rPr>
        <w:t xml:space="preserve"> </w:t>
      </w:r>
      <w:r w:rsidRPr="00200D98">
        <w:rPr>
          <w:b/>
        </w:rPr>
        <w:t>Yıllara</w:t>
      </w:r>
      <w:r w:rsidRPr="00002271">
        <w:rPr>
          <w:b/>
          <w:spacing w:val="-6"/>
        </w:rPr>
        <w:t xml:space="preserve"> </w:t>
      </w:r>
      <w:r w:rsidRPr="00002271">
        <w:rPr>
          <w:b/>
        </w:rPr>
        <w:t>Göre</w:t>
      </w:r>
      <w:r w:rsidRPr="00002271">
        <w:rPr>
          <w:b/>
          <w:spacing w:val="-3"/>
        </w:rPr>
        <w:t xml:space="preserve"> </w:t>
      </w:r>
      <w:r w:rsidRPr="00002271">
        <w:rPr>
          <w:b/>
        </w:rPr>
        <w:t>Yüksek</w:t>
      </w:r>
      <w:r w:rsidRPr="00002271">
        <w:rPr>
          <w:b/>
          <w:spacing w:val="-9"/>
        </w:rPr>
        <w:t xml:space="preserve"> </w:t>
      </w:r>
      <w:r w:rsidRPr="00002271">
        <w:rPr>
          <w:b/>
        </w:rPr>
        <w:t>Lisans</w:t>
      </w:r>
      <w:r w:rsidRPr="00002271">
        <w:rPr>
          <w:b/>
          <w:spacing w:val="-1"/>
        </w:rPr>
        <w:t xml:space="preserve"> </w:t>
      </w:r>
      <w:r w:rsidRPr="00002271">
        <w:rPr>
          <w:b/>
        </w:rPr>
        <w:t>Programına</w:t>
      </w:r>
      <w:r w:rsidRPr="00002271">
        <w:rPr>
          <w:b/>
          <w:spacing w:val="-1"/>
        </w:rPr>
        <w:t xml:space="preserve"> </w:t>
      </w:r>
      <w:r w:rsidRPr="00002271">
        <w:rPr>
          <w:b/>
        </w:rPr>
        <w:t>Kayıt</w:t>
      </w:r>
      <w:r w:rsidRPr="00002271">
        <w:rPr>
          <w:b/>
          <w:spacing w:val="-4"/>
        </w:rPr>
        <w:t xml:space="preserve"> </w:t>
      </w:r>
      <w:r w:rsidRPr="00002271">
        <w:rPr>
          <w:b/>
        </w:rPr>
        <w:t>Olan</w:t>
      </w:r>
      <w:r w:rsidRPr="00002271">
        <w:rPr>
          <w:b/>
          <w:spacing w:val="-8"/>
        </w:rPr>
        <w:t xml:space="preserve"> </w:t>
      </w:r>
      <w:r w:rsidRPr="00002271">
        <w:rPr>
          <w:b/>
        </w:rPr>
        <w:t>Öğrenci</w:t>
      </w:r>
      <w:r w:rsidRPr="00002271">
        <w:rPr>
          <w:b/>
          <w:spacing w:val="-5"/>
        </w:rPr>
        <w:t xml:space="preserve"> </w:t>
      </w:r>
      <w:r w:rsidRPr="00002271">
        <w:rPr>
          <w:b/>
        </w:rPr>
        <w:t>Sayıları</w:t>
      </w:r>
    </w:p>
    <w:p w14:paraId="1F985D65" w14:textId="77777777" w:rsidR="00B70471" w:rsidRPr="00002271" w:rsidRDefault="00B70471" w:rsidP="00B70471">
      <w:pPr>
        <w:pStyle w:val="GvdeMetni"/>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2323"/>
      </w:tblGrid>
      <w:tr w:rsidR="00B70471" w:rsidRPr="00002271" w14:paraId="259045B3" w14:textId="77777777" w:rsidTr="00B70471">
        <w:trPr>
          <w:trHeight w:val="326"/>
        </w:trPr>
        <w:tc>
          <w:tcPr>
            <w:tcW w:w="1071" w:type="dxa"/>
            <w:shd w:val="clear" w:color="auto" w:fill="4F81BC"/>
          </w:tcPr>
          <w:p w14:paraId="3343BDF7" w14:textId="77777777" w:rsidR="00B70471" w:rsidRPr="00002271" w:rsidRDefault="00B70471" w:rsidP="007E0626">
            <w:pPr>
              <w:pStyle w:val="TableParagraph"/>
              <w:spacing w:before="21" w:line="285" w:lineRule="exact"/>
              <w:ind w:left="120"/>
              <w:jc w:val="both"/>
              <w:rPr>
                <w:rFonts w:ascii="Times New Roman" w:hAnsi="Times New Roman" w:cs="Times New Roman"/>
                <w:b/>
              </w:rPr>
            </w:pPr>
            <w:r w:rsidRPr="00002271">
              <w:rPr>
                <w:rFonts w:ascii="Times New Roman" w:hAnsi="Times New Roman" w:cs="Times New Roman"/>
                <w:b/>
                <w:color w:val="FFFFFF"/>
              </w:rPr>
              <w:t>YIL</w:t>
            </w:r>
          </w:p>
        </w:tc>
        <w:tc>
          <w:tcPr>
            <w:tcW w:w="2323" w:type="dxa"/>
            <w:shd w:val="clear" w:color="auto" w:fill="4F81BC"/>
          </w:tcPr>
          <w:p w14:paraId="48DB7124" w14:textId="77777777" w:rsidR="00B70471" w:rsidRPr="00002271" w:rsidRDefault="00B70471" w:rsidP="007E0626">
            <w:pPr>
              <w:pStyle w:val="TableParagraph"/>
              <w:spacing w:before="21" w:line="285" w:lineRule="exact"/>
              <w:ind w:left="468" w:right="118"/>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61F61560" w14:textId="77777777" w:rsidTr="00B70471">
        <w:trPr>
          <w:trHeight w:val="296"/>
        </w:trPr>
        <w:tc>
          <w:tcPr>
            <w:tcW w:w="1071" w:type="dxa"/>
          </w:tcPr>
          <w:p w14:paraId="2E6802EE" w14:textId="77777777"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2019</w:t>
            </w:r>
          </w:p>
        </w:tc>
        <w:tc>
          <w:tcPr>
            <w:tcW w:w="2323" w:type="dxa"/>
          </w:tcPr>
          <w:p w14:paraId="67452054" w14:textId="61AE2920" w:rsidR="005F4D4A" w:rsidRPr="00002271" w:rsidRDefault="005F4D4A" w:rsidP="005F4D4A">
            <w:pPr>
              <w:pStyle w:val="TableParagraph"/>
              <w:spacing w:before="1" w:line="275" w:lineRule="exact"/>
              <w:ind w:left="971" w:right="622"/>
              <w:jc w:val="both"/>
              <w:rPr>
                <w:rFonts w:ascii="Times New Roman" w:hAnsi="Times New Roman" w:cs="Times New Roman"/>
              </w:rPr>
            </w:pPr>
            <w:r>
              <w:rPr>
                <w:rFonts w:ascii="Times New Roman" w:hAnsi="Times New Roman" w:cs="Times New Roman"/>
              </w:rPr>
              <w:t>28</w:t>
            </w:r>
          </w:p>
        </w:tc>
      </w:tr>
      <w:tr w:rsidR="005F4D4A" w:rsidRPr="00002271" w14:paraId="18BCA2F7" w14:textId="77777777" w:rsidTr="00B70471">
        <w:trPr>
          <w:trHeight w:val="301"/>
        </w:trPr>
        <w:tc>
          <w:tcPr>
            <w:tcW w:w="1071" w:type="dxa"/>
          </w:tcPr>
          <w:p w14:paraId="389EDC11"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2020</w:t>
            </w:r>
          </w:p>
        </w:tc>
        <w:tc>
          <w:tcPr>
            <w:tcW w:w="2323" w:type="dxa"/>
          </w:tcPr>
          <w:p w14:paraId="416D49FF" w14:textId="716C8C09"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29</w:t>
            </w:r>
          </w:p>
        </w:tc>
      </w:tr>
      <w:tr w:rsidR="005F4D4A" w:rsidRPr="00002271" w14:paraId="63D9DB7B" w14:textId="77777777" w:rsidTr="00B70471">
        <w:trPr>
          <w:trHeight w:val="301"/>
        </w:trPr>
        <w:tc>
          <w:tcPr>
            <w:tcW w:w="1071" w:type="dxa"/>
          </w:tcPr>
          <w:p w14:paraId="17C4A3B7"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2021</w:t>
            </w:r>
          </w:p>
        </w:tc>
        <w:tc>
          <w:tcPr>
            <w:tcW w:w="2323" w:type="dxa"/>
          </w:tcPr>
          <w:p w14:paraId="6DC96FFB" w14:textId="6C45262F"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22</w:t>
            </w:r>
          </w:p>
        </w:tc>
      </w:tr>
      <w:tr w:rsidR="005F4D4A" w:rsidRPr="00002271" w14:paraId="3AA9DCF6" w14:textId="77777777" w:rsidTr="00B70471">
        <w:trPr>
          <w:trHeight w:val="301"/>
        </w:trPr>
        <w:tc>
          <w:tcPr>
            <w:tcW w:w="1071" w:type="dxa"/>
          </w:tcPr>
          <w:p w14:paraId="37C5DBB8"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2022</w:t>
            </w:r>
          </w:p>
        </w:tc>
        <w:tc>
          <w:tcPr>
            <w:tcW w:w="2323" w:type="dxa"/>
          </w:tcPr>
          <w:p w14:paraId="3C8AFA1C" w14:textId="33D6CF16"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30</w:t>
            </w:r>
          </w:p>
        </w:tc>
      </w:tr>
      <w:tr w:rsidR="00F31A34" w:rsidRPr="00002271" w14:paraId="7F9825F4" w14:textId="77777777" w:rsidTr="00B70471">
        <w:trPr>
          <w:trHeight w:val="301"/>
        </w:trPr>
        <w:tc>
          <w:tcPr>
            <w:tcW w:w="1071" w:type="dxa"/>
          </w:tcPr>
          <w:p w14:paraId="0D7B56AC" w14:textId="391DD6CB" w:rsidR="00F31A34" w:rsidRPr="00002271" w:rsidRDefault="00F31A34" w:rsidP="005F4D4A">
            <w:pPr>
              <w:pStyle w:val="TableParagraph"/>
              <w:spacing w:before="1" w:line="280" w:lineRule="exact"/>
              <w:ind w:left="110"/>
              <w:jc w:val="both"/>
              <w:rPr>
                <w:rFonts w:ascii="Times New Roman" w:hAnsi="Times New Roman" w:cs="Times New Roman"/>
                <w:b/>
              </w:rPr>
            </w:pPr>
            <w:r>
              <w:rPr>
                <w:rFonts w:ascii="Times New Roman" w:hAnsi="Times New Roman" w:cs="Times New Roman"/>
                <w:b/>
              </w:rPr>
              <w:t>2023</w:t>
            </w:r>
          </w:p>
        </w:tc>
        <w:tc>
          <w:tcPr>
            <w:tcW w:w="2323" w:type="dxa"/>
          </w:tcPr>
          <w:p w14:paraId="4FB8CCDD" w14:textId="79F4FE1E" w:rsidR="00F31A34" w:rsidRDefault="00200D98"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25</w:t>
            </w:r>
          </w:p>
        </w:tc>
      </w:tr>
    </w:tbl>
    <w:p w14:paraId="07A6A32B" w14:textId="7379104A" w:rsidR="00B70471" w:rsidRDefault="00B70471" w:rsidP="00B70471">
      <w:pPr>
        <w:tabs>
          <w:tab w:val="left" w:pos="1346"/>
        </w:tabs>
      </w:pPr>
    </w:p>
    <w:p w14:paraId="2A3A1EF3" w14:textId="77777777" w:rsidR="00EC596D" w:rsidRDefault="00EC596D" w:rsidP="00B70471">
      <w:pPr>
        <w:ind w:left="976"/>
        <w:jc w:val="both"/>
        <w:rPr>
          <w:b/>
          <w:highlight w:val="yellow"/>
        </w:rPr>
      </w:pPr>
    </w:p>
    <w:p w14:paraId="22805E8C" w14:textId="0035C7AE" w:rsidR="00B70471" w:rsidRPr="00002271" w:rsidRDefault="00B70471" w:rsidP="00B70471">
      <w:pPr>
        <w:ind w:left="976"/>
        <w:jc w:val="both"/>
        <w:rPr>
          <w:b/>
        </w:rPr>
      </w:pPr>
      <w:r w:rsidRPr="004F369E">
        <w:rPr>
          <w:b/>
        </w:rPr>
        <w:t>Tablo</w:t>
      </w:r>
      <w:r w:rsidRPr="004F369E">
        <w:rPr>
          <w:b/>
          <w:spacing w:val="1"/>
        </w:rPr>
        <w:t xml:space="preserve"> </w:t>
      </w:r>
      <w:r w:rsidRPr="004F369E">
        <w:rPr>
          <w:b/>
        </w:rPr>
        <w:t>1</w:t>
      </w:r>
      <w:r w:rsidR="00795637" w:rsidRPr="004F369E">
        <w:rPr>
          <w:b/>
        </w:rPr>
        <w:t>3</w:t>
      </w:r>
      <w:r w:rsidRPr="004F369E">
        <w:rPr>
          <w:b/>
        </w:rPr>
        <w:t>.</w:t>
      </w:r>
      <w:r w:rsidRPr="004F369E">
        <w:rPr>
          <w:b/>
          <w:spacing w:val="3"/>
        </w:rPr>
        <w:t xml:space="preserve"> </w:t>
      </w:r>
      <w:r w:rsidRPr="004F369E">
        <w:rPr>
          <w:b/>
        </w:rPr>
        <w:t>Yıllara</w:t>
      </w:r>
      <w:r w:rsidRPr="004F369E">
        <w:rPr>
          <w:b/>
          <w:spacing w:val="-4"/>
        </w:rPr>
        <w:t xml:space="preserve"> </w:t>
      </w:r>
      <w:r w:rsidRPr="004F369E">
        <w:rPr>
          <w:b/>
        </w:rPr>
        <w:t>Göre</w:t>
      </w:r>
      <w:r w:rsidRPr="00002271">
        <w:rPr>
          <w:b/>
          <w:spacing w:val="-1"/>
        </w:rPr>
        <w:t xml:space="preserve"> </w:t>
      </w:r>
      <w:r w:rsidRPr="00002271">
        <w:rPr>
          <w:b/>
        </w:rPr>
        <w:t>Yüksek</w:t>
      </w:r>
      <w:r w:rsidRPr="00002271">
        <w:rPr>
          <w:b/>
          <w:spacing w:val="-7"/>
        </w:rPr>
        <w:t xml:space="preserve"> </w:t>
      </w:r>
      <w:r w:rsidRPr="00002271">
        <w:rPr>
          <w:b/>
        </w:rPr>
        <w:t>Lisans Programından</w:t>
      </w:r>
      <w:r w:rsidRPr="00002271">
        <w:rPr>
          <w:b/>
          <w:spacing w:val="-7"/>
        </w:rPr>
        <w:t xml:space="preserve"> </w:t>
      </w:r>
      <w:r w:rsidRPr="00002271">
        <w:rPr>
          <w:b/>
        </w:rPr>
        <w:t>Mezun</w:t>
      </w:r>
      <w:r w:rsidRPr="00002271">
        <w:rPr>
          <w:b/>
          <w:spacing w:val="-7"/>
        </w:rPr>
        <w:t xml:space="preserve"> </w:t>
      </w:r>
      <w:r w:rsidRPr="00002271">
        <w:rPr>
          <w:b/>
        </w:rPr>
        <w:t>Olan</w:t>
      </w:r>
      <w:r w:rsidRPr="00002271">
        <w:rPr>
          <w:b/>
          <w:spacing w:val="-8"/>
        </w:rPr>
        <w:t xml:space="preserve"> </w:t>
      </w:r>
      <w:r w:rsidRPr="00002271">
        <w:rPr>
          <w:b/>
        </w:rPr>
        <w:t>Öğrenci</w:t>
      </w:r>
      <w:r w:rsidRPr="00002271">
        <w:rPr>
          <w:b/>
          <w:spacing w:val="-3"/>
        </w:rPr>
        <w:t xml:space="preserve"> </w:t>
      </w:r>
      <w:r w:rsidRPr="00002271">
        <w:rPr>
          <w:b/>
        </w:rPr>
        <w:t>Sayıları</w:t>
      </w:r>
    </w:p>
    <w:p w14:paraId="31B7F05C" w14:textId="77777777" w:rsidR="00B70471" w:rsidRPr="00002271" w:rsidRDefault="00B70471" w:rsidP="00B70471">
      <w:pPr>
        <w:pStyle w:val="GvdeMetni"/>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2181"/>
      </w:tblGrid>
      <w:tr w:rsidR="00B70471" w:rsidRPr="00002271" w14:paraId="4906BD30" w14:textId="77777777" w:rsidTr="00B70471">
        <w:trPr>
          <w:trHeight w:val="326"/>
        </w:trPr>
        <w:tc>
          <w:tcPr>
            <w:tcW w:w="1071" w:type="dxa"/>
            <w:shd w:val="clear" w:color="auto" w:fill="4F81BC"/>
          </w:tcPr>
          <w:p w14:paraId="788CC88B" w14:textId="77777777" w:rsidR="00B70471" w:rsidRPr="00002271" w:rsidRDefault="00B70471" w:rsidP="007E0626">
            <w:pPr>
              <w:pStyle w:val="TableParagraph"/>
              <w:spacing w:before="21" w:line="285" w:lineRule="exact"/>
              <w:ind w:left="120"/>
              <w:jc w:val="both"/>
              <w:rPr>
                <w:rFonts w:ascii="Times New Roman" w:hAnsi="Times New Roman" w:cs="Times New Roman"/>
                <w:b/>
              </w:rPr>
            </w:pPr>
            <w:r w:rsidRPr="00002271">
              <w:rPr>
                <w:rFonts w:ascii="Times New Roman" w:hAnsi="Times New Roman" w:cs="Times New Roman"/>
                <w:b/>
                <w:color w:val="FFFFFF"/>
              </w:rPr>
              <w:t>YIL</w:t>
            </w:r>
          </w:p>
        </w:tc>
        <w:tc>
          <w:tcPr>
            <w:tcW w:w="2181" w:type="dxa"/>
            <w:shd w:val="clear" w:color="auto" w:fill="4F81BC"/>
          </w:tcPr>
          <w:p w14:paraId="4BF67581" w14:textId="77777777" w:rsidR="00B70471" w:rsidRPr="00002271" w:rsidRDefault="00B70471" w:rsidP="007E0626">
            <w:pPr>
              <w:pStyle w:val="TableParagraph"/>
              <w:spacing w:before="21" w:line="285" w:lineRule="exact"/>
              <w:ind w:left="468" w:right="118"/>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7F578C9F" w14:textId="77777777" w:rsidTr="00B70471">
        <w:trPr>
          <w:trHeight w:val="296"/>
        </w:trPr>
        <w:tc>
          <w:tcPr>
            <w:tcW w:w="1071" w:type="dxa"/>
          </w:tcPr>
          <w:p w14:paraId="49129B12" w14:textId="77777777"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2019</w:t>
            </w:r>
          </w:p>
        </w:tc>
        <w:tc>
          <w:tcPr>
            <w:tcW w:w="2181" w:type="dxa"/>
          </w:tcPr>
          <w:p w14:paraId="69D3D9CD" w14:textId="539931C6" w:rsidR="005F4D4A" w:rsidRPr="00002271" w:rsidRDefault="00B71D28" w:rsidP="005F4D4A">
            <w:pPr>
              <w:pStyle w:val="TableParagraph"/>
              <w:spacing w:before="1" w:line="275" w:lineRule="exact"/>
              <w:ind w:left="971" w:right="622"/>
              <w:jc w:val="both"/>
              <w:rPr>
                <w:rFonts w:ascii="Times New Roman" w:hAnsi="Times New Roman" w:cs="Times New Roman"/>
              </w:rPr>
            </w:pPr>
            <w:r>
              <w:rPr>
                <w:rFonts w:ascii="Times New Roman" w:hAnsi="Times New Roman" w:cs="Times New Roman"/>
              </w:rPr>
              <w:t>5</w:t>
            </w:r>
          </w:p>
        </w:tc>
      </w:tr>
      <w:tr w:rsidR="005F4D4A" w:rsidRPr="00002271" w14:paraId="6CFCC523" w14:textId="77777777" w:rsidTr="00B70471">
        <w:trPr>
          <w:trHeight w:val="302"/>
        </w:trPr>
        <w:tc>
          <w:tcPr>
            <w:tcW w:w="1071" w:type="dxa"/>
          </w:tcPr>
          <w:p w14:paraId="5CBAB954" w14:textId="77777777" w:rsidR="005F4D4A" w:rsidRPr="00002271" w:rsidRDefault="005F4D4A" w:rsidP="005F4D4A">
            <w:pPr>
              <w:pStyle w:val="TableParagraph"/>
              <w:spacing w:before="2" w:line="280" w:lineRule="exact"/>
              <w:ind w:left="110"/>
              <w:jc w:val="both"/>
              <w:rPr>
                <w:rFonts w:ascii="Times New Roman" w:hAnsi="Times New Roman" w:cs="Times New Roman"/>
                <w:b/>
              </w:rPr>
            </w:pPr>
            <w:r w:rsidRPr="00002271">
              <w:rPr>
                <w:rFonts w:ascii="Times New Roman" w:hAnsi="Times New Roman" w:cs="Times New Roman"/>
                <w:b/>
              </w:rPr>
              <w:t>2020</w:t>
            </w:r>
          </w:p>
        </w:tc>
        <w:tc>
          <w:tcPr>
            <w:tcW w:w="2181" w:type="dxa"/>
          </w:tcPr>
          <w:p w14:paraId="0264B83E" w14:textId="72059D66" w:rsidR="005F4D4A" w:rsidRPr="00002271" w:rsidRDefault="005F4D4A" w:rsidP="005F4D4A">
            <w:pPr>
              <w:pStyle w:val="TableParagraph"/>
              <w:spacing w:before="2" w:line="280" w:lineRule="exact"/>
              <w:ind w:left="971" w:right="622"/>
              <w:jc w:val="both"/>
              <w:rPr>
                <w:rFonts w:ascii="Times New Roman" w:hAnsi="Times New Roman" w:cs="Times New Roman"/>
              </w:rPr>
            </w:pPr>
            <w:r>
              <w:rPr>
                <w:rFonts w:ascii="Times New Roman" w:hAnsi="Times New Roman" w:cs="Times New Roman"/>
              </w:rPr>
              <w:t>5</w:t>
            </w:r>
          </w:p>
        </w:tc>
      </w:tr>
      <w:tr w:rsidR="005F4D4A" w:rsidRPr="00002271" w14:paraId="7DAD6445" w14:textId="77777777" w:rsidTr="00B70471">
        <w:trPr>
          <w:trHeight w:val="301"/>
        </w:trPr>
        <w:tc>
          <w:tcPr>
            <w:tcW w:w="1071" w:type="dxa"/>
          </w:tcPr>
          <w:p w14:paraId="3823CCC6"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2021</w:t>
            </w:r>
          </w:p>
        </w:tc>
        <w:tc>
          <w:tcPr>
            <w:tcW w:w="2181" w:type="dxa"/>
          </w:tcPr>
          <w:p w14:paraId="5073987A" w14:textId="5C744D03"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5</w:t>
            </w:r>
          </w:p>
        </w:tc>
      </w:tr>
      <w:tr w:rsidR="005F4D4A" w:rsidRPr="00002271" w14:paraId="320C31B9" w14:textId="77777777" w:rsidTr="00B70471">
        <w:trPr>
          <w:trHeight w:val="301"/>
        </w:trPr>
        <w:tc>
          <w:tcPr>
            <w:tcW w:w="1071" w:type="dxa"/>
          </w:tcPr>
          <w:p w14:paraId="7FECB71B"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2022</w:t>
            </w:r>
          </w:p>
        </w:tc>
        <w:tc>
          <w:tcPr>
            <w:tcW w:w="2181" w:type="dxa"/>
          </w:tcPr>
          <w:p w14:paraId="37397361" w14:textId="74BB48C6"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1</w:t>
            </w:r>
          </w:p>
        </w:tc>
      </w:tr>
      <w:tr w:rsidR="00F31A34" w:rsidRPr="00002271" w14:paraId="43D7C743" w14:textId="77777777" w:rsidTr="00B70471">
        <w:trPr>
          <w:trHeight w:val="301"/>
        </w:trPr>
        <w:tc>
          <w:tcPr>
            <w:tcW w:w="1071" w:type="dxa"/>
          </w:tcPr>
          <w:p w14:paraId="3ECB1823" w14:textId="7651AE2B" w:rsidR="00F31A34" w:rsidRPr="00002271" w:rsidRDefault="00F31A34" w:rsidP="005F4D4A">
            <w:pPr>
              <w:pStyle w:val="TableParagraph"/>
              <w:spacing w:before="1" w:line="280" w:lineRule="exact"/>
              <w:ind w:left="110"/>
              <w:jc w:val="both"/>
              <w:rPr>
                <w:rFonts w:ascii="Times New Roman" w:hAnsi="Times New Roman" w:cs="Times New Roman"/>
                <w:b/>
              </w:rPr>
            </w:pPr>
            <w:r>
              <w:rPr>
                <w:rFonts w:ascii="Times New Roman" w:hAnsi="Times New Roman" w:cs="Times New Roman"/>
                <w:b/>
              </w:rPr>
              <w:t>2023</w:t>
            </w:r>
          </w:p>
        </w:tc>
        <w:tc>
          <w:tcPr>
            <w:tcW w:w="2181" w:type="dxa"/>
          </w:tcPr>
          <w:p w14:paraId="1069BF2C" w14:textId="37176713" w:rsidR="00F31A34" w:rsidRDefault="00B71D28"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6</w:t>
            </w:r>
          </w:p>
        </w:tc>
      </w:tr>
    </w:tbl>
    <w:p w14:paraId="7840A2E8" w14:textId="75963D60" w:rsidR="00B70471" w:rsidRPr="00B70471" w:rsidRDefault="00B70471" w:rsidP="00B70471">
      <w:pPr>
        <w:tabs>
          <w:tab w:val="left" w:pos="1534"/>
        </w:tabs>
        <w:sectPr w:rsidR="00B70471" w:rsidRPr="00B70471">
          <w:headerReference w:type="default" r:id="rId14"/>
          <w:footerReference w:type="default" r:id="rId15"/>
          <w:pgSz w:w="11900" w:h="16840"/>
          <w:pgMar w:top="1700" w:right="300" w:bottom="520" w:left="440" w:header="0" w:footer="336" w:gutter="0"/>
          <w:cols w:space="708"/>
        </w:sectPr>
      </w:pPr>
    </w:p>
    <w:p w14:paraId="04050051" w14:textId="04F8F864" w:rsidR="00455CF8" w:rsidRPr="00002271" w:rsidRDefault="00B70471" w:rsidP="00B70471">
      <w:pPr>
        <w:jc w:val="both"/>
        <w:rPr>
          <w:b/>
        </w:rPr>
      </w:pPr>
      <w:bookmarkStart w:id="8" w:name="_bookmark25"/>
      <w:bookmarkStart w:id="9" w:name="_bookmark26"/>
      <w:bookmarkStart w:id="10" w:name="_bookmark27"/>
      <w:bookmarkEnd w:id="8"/>
      <w:bookmarkEnd w:id="9"/>
      <w:bookmarkEnd w:id="10"/>
      <w:r>
        <w:rPr>
          <w:b/>
        </w:rPr>
        <w:lastRenderedPageBreak/>
        <w:t xml:space="preserve">               </w:t>
      </w:r>
      <w:r w:rsidR="00455CF8" w:rsidRPr="00200D98">
        <w:rPr>
          <w:b/>
        </w:rPr>
        <w:t>Tablo</w:t>
      </w:r>
      <w:r w:rsidR="00455CF8" w:rsidRPr="00200D98">
        <w:rPr>
          <w:b/>
          <w:spacing w:val="-1"/>
        </w:rPr>
        <w:t xml:space="preserve"> </w:t>
      </w:r>
      <w:r w:rsidR="00455CF8" w:rsidRPr="00200D98">
        <w:rPr>
          <w:b/>
        </w:rPr>
        <w:t>1</w:t>
      </w:r>
      <w:r w:rsidR="00795637">
        <w:rPr>
          <w:b/>
        </w:rPr>
        <w:t>4</w:t>
      </w:r>
      <w:r w:rsidR="00455CF8" w:rsidRPr="00200D98">
        <w:rPr>
          <w:b/>
        </w:rPr>
        <w:t>.</w:t>
      </w:r>
      <w:r w:rsidR="00455CF8" w:rsidRPr="00200D98">
        <w:rPr>
          <w:b/>
          <w:spacing w:val="2"/>
        </w:rPr>
        <w:t xml:space="preserve"> </w:t>
      </w:r>
      <w:r w:rsidR="00455CF8" w:rsidRPr="00200D98">
        <w:rPr>
          <w:b/>
        </w:rPr>
        <w:t>Yıllara</w:t>
      </w:r>
      <w:r w:rsidR="00455CF8" w:rsidRPr="00200D98">
        <w:rPr>
          <w:b/>
          <w:spacing w:val="-6"/>
        </w:rPr>
        <w:t xml:space="preserve"> </w:t>
      </w:r>
      <w:r w:rsidR="00455CF8" w:rsidRPr="00200D98">
        <w:rPr>
          <w:b/>
        </w:rPr>
        <w:t>Göre</w:t>
      </w:r>
      <w:r w:rsidR="00455CF8" w:rsidRPr="00002271">
        <w:rPr>
          <w:b/>
          <w:spacing w:val="-3"/>
        </w:rPr>
        <w:t xml:space="preserve"> </w:t>
      </w:r>
      <w:r w:rsidR="00455CF8" w:rsidRPr="00002271">
        <w:rPr>
          <w:b/>
        </w:rPr>
        <w:t>Doktora</w:t>
      </w:r>
      <w:r w:rsidR="00455CF8" w:rsidRPr="00002271">
        <w:rPr>
          <w:b/>
          <w:spacing w:val="-1"/>
        </w:rPr>
        <w:t xml:space="preserve"> </w:t>
      </w:r>
      <w:r w:rsidR="00455CF8" w:rsidRPr="00002271">
        <w:rPr>
          <w:b/>
        </w:rPr>
        <w:t>Programına</w:t>
      </w:r>
      <w:r w:rsidR="00455CF8" w:rsidRPr="00002271">
        <w:rPr>
          <w:b/>
          <w:spacing w:val="-6"/>
        </w:rPr>
        <w:t xml:space="preserve"> </w:t>
      </w:r>
      <w:r w:rsidR="00455CF8" w:rsidRPr="00002271">
        <w:rPr>
          <w:b/>
        </w:rPr>
        <w:t>Kayıt</w:t>
      </w:r>
      <w:r w:rsidR="00455CF8" w:rsidRPr="00002271">
        <w:rPr>
          <w:b/>
          <w:spacing w:val="-3"/>
        </w:rPr>
        <w:t xml:space="preserve"> </w:t>
      </w:r>
      <w:r w:rsidR="00455CF8" w:rsidRPr="00002271">
        <w:rPr>
          <w:b/>
        </w:rPr>
        <w:t>Olan</w:t>
      </w:r>
      <w:r w:rsidR="00455CF8" w:rsidRPr="00002271">
        <w:rPr>
          <w:b/>
          <w:spacing w:val="-3"/>
        </w:rPr>
        <w:t xml:space="preserve"> </w:t>
      </w:r>
      <w:r w:rsidR="00455CF8" w:rsidRPr="00002271">
        <w:rPr>
          <w:b/>
        </w:rPr>
        <w:t>Öğrenci</w:t>
      </w:r>
      <w:r w:rsidR="00455CF8" w:rsidRPr="00002271">
        <w:rPr>
          <w:b/>
          <w:spacing w:val="-5"/>
        </w:rPr>
        <w:t xml:space="preserve"> </w:t>
      </w:r>
      <w:r w:rsidR="00455CF8" w:rsidRPr="00002271">
        <w:rPr>
          <w:b/>
        </w:rPr>
        <w:t>Sayıları</w:t>
      </w:r>
    </w:p>
    <w:p w14:paraId="4EE9E6A3" w14:textId="77777777" w:rsidR="00455CF8" w:rsidRPr="00002271" w:rsidRDefault="00455CF8" w:rsidP="00042349">
      <w:pPr>
        <w:pStyle w:val="GvdeMetni"/>
        <w:spacing w:before="6" w:after="1"/>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2181"/>
      </w:tblGrid>
      <w:tr w:rsidR="00455CF8" w:rsidRPr="00002271" w14:paraId="39A1B0C5" w14:textId="77777777" w:rsidTr="00B70471">
        <w:trPr>
          <w:trHeight w:val="330"/>
        </w:trPr>
        <w:tc>
          <w:tcPr>
            <w:tcW w:w="1071" w:type="dxa"/>
            <w:shd w:val="clear" w:color="auto" w:fill="4F81BC"/>
          </w:tcPr>
          <w:p w14:paraId="7E41D26E" w14:textId="77777777" w:rsidR="00455CF8" w:rsidRPr="00002271" w:rsidRDefault="00455CF8" w:rsidP="00042349">
            <w:pPr>
              <w:pStyle w:val="TableParagraph"/>
              <w:spacing w:before="21" w:line="290" w:lineRule="exact"/>
              <w:ind w:left="120"/>
              <w:jc w:val="both"/>
              <w:rPr>
                <w:rFonts w:ascii="Times New Roman" w:hAnsi="Times New Roman" w:cs="Times New Roman"/>
                <w:b/>
              </w:rPr>
            </w:pPr>
            <w:r w:rsidRPr="00002271">
              <w:rPr>
                <w:rFonts w:ascii="Times New Roman" w:hAnsi="Times New Roman" w:cs="Times New Roman"/>
                <w:b/>
                <w:color w:val="FFFFFF"/>
              </w:rPr>
              <w:t>YIL</w:t>
            </w:r>
          </w:p>
        </w:tc>
        <w:tc>
          <w:tcPr>
            <w:tcW w:w="2181" w:type="dxa"/>
            <w:shd w:val="clear" w:color="auto" w:fill="4F81BC"/>
          </w:tcPr>
          <w:p w14:paraId="3E32B049" w14:textId="77777777" w:rsidR="00455CF8" w:rsidRPr="00002271" w:rsidRDefault="00455CF8" w:rsidP="00042349">
            <w:pPr>
              <w:pStyle w:val="TableParagraph"/>
              <w:spacing w:before="21" w:line="290" w:lineRule="exact"/>
              <w:ind w:left="468" w:right="118"/>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2DCAB6BF" w14:textId="77777777" w:rsidTr="00B70471">
        <w:trPr>
          <w:trHeight w:val="301"/>
        </w:trPr>
        <w:tc>
          <w:tcPr>
            <w:tcW w:w="1071" w:type="dxa"/>
          </w:tcPr>
          <w:p w14:paraId="5EE064CB"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2019</w:t>
            </w:r>
          </w:p>
        </w:tc>
        <w:tc>
          <w:tcPr>
            <w:tcW w:w="2181" w:type="dxa"/>
          </w:tcPr>
          <w:p w14:paraId="6187B229" w14:textId="60718A55" w:rsidR="005F4D4A" w:rsidRPr="00002271" w:rsidRDefault="005F4D4A" w:rsidP="005F4D4A">
            <w:pPr>
              <w:pStyle w:val="TableParagraph"/>
              <w:spacing w:before="1" w:line="280" w:lineRule="exact"/>
              <w:ind w:left="355"/>
              <w:jc w:val="both"/>
              <w:rPr>
                <w:rFonts w:ascii="Times New Roman" w:hAnsi="Times New Roman" w:cs="Times New Roman"/>
              </w:rPr>
            </w:pPr>
            <w:r>
              <w:rPr>
                <w:rFonts w:ascii="Times New Roman" w:hAnsi="Times New Roman" w:cs="Times New Roman"/>
              </w:rPr>
              <w:t xml:space="preserve">          7</w:t>
            </w:r>
          </w:p>
        </w:tc>
      </w:tr>
      <w:tr w:rsidR="005F4D4A" w:rsidRPr="00002271" w14:paraId="5AA7FD30" w14:textId="77777777" w:rsidTr="00B70471">
        <w:trPr>
          <w:trHeight w:val="301"/>
        </w:trPr>
        <w:tc>
          <w:tcPr>
            <w:tcW w:w="1071" w:type="dxa"/>
          </w:tcPr>
          <w:p w14:paraId="54D18DC9"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2020</w:t>
            </w:r>
          </w:p>
        </w:tc>
        <w:tc>
          <w:tcPr>
            <w:tcW w:w="2181" w:type="dxa"/>
          </w:tcPr>
          <w:p w14:paraId="06392E0B" w14:textId="7ED4B5E8" w:rsidR="005F4D4A" w:rsidRPr="00002271" w:rsidRDefault="005F4D4A" w:rsidP="005F4D4A">
            <w:pPr>
              <w:pStyle w:val="TableParagraph"/>
              <w:spacing w:before="1" w:line="280" w:lineRule="exact"/>
              <w:ind w:left="971" w:right="622"/>
              <w:jc w:val="both"/>
              <w:rPr>
                <w:rFonts w:ascii="Times New Roman" w:hAnsi="Times New Roman" w:cs="Times New Roman"/>
              </w:rPr>
            </w:pPr>
            <w:r>
              <w:rPr>
                <w:rFonts w:ascii="Times New Roman" w:hAnsi="Times New Roman" w:cs="Times New Roman"/>
              </w:rPr>
              <w:t>6</w:t>
            </w:r>
          </w:p>
        </w:tc>
      </w:tr>
      <w:tr w:rsidR="005F4D4A" w:rsidRPr="00002271" w14:paraId="2F8A9F91" w14:textId="77777777" w:rsidTr="00B70471">
        <w:trPr>
          <w:trHeight w:val="296"/>
        </w:trPr>
        <w:tc>
          <w:tcPr>
            <w:tcW w:w="1071" w:type="dxa"/>
          </w:tcPr>
          <w:p w14:paraId="79A9062E" w14:textId="77777777"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2021</w:t>
            </w:r>
          </w:p>
        </w:tc>
        <w:tc>
          <w:tcPr>
            <w:tcW w:w="2181" w:type="dxa"/>
          </w:tcPr>
          <w:p w14:paraId="645F1A8E" w14:textId="41537154" w:rsidR="005F4D4A" w:rsidRPr="00002271" w:rsidRDefault="005F4D4A" w:rsidP="005F4D4A">
            <w:pPr>
              <w:pStyle w:val="TableParagraph"/>
              <w:spacing w:before="1" w:line="275" w:lineRule="exact"/>
              <w:ind w:left="971" w:right="622"/>
              <w:jc w:val="both"/>
              <w:rPr>
                <w:rFonts w:ascii="Times New Roman" w:hAnsi="Times New Roman" w:cs="Times New Roman"/>
              </w:rPr>
            </w:pPr>
            <w:r>
              <w:rPr>
                <w:rFonts w:ascii="Times New Roman" w:hAnsi="Times New Roman" w:cs="Times New Roman"/>
              </w:rPr>
              <w:t>5</w:t>
            </w:r>
          </w:p>
        </w:tc>
      </w:tr>
      <w:tr w:rsidR="005F4D4A" w:rsidRPr="00002271" w14:paraId="13EF958B" w14:textId="77777777" w:rsidTr="00B70471">
        <w:trPr>
          <w:trHeight w:val="296"/>
        </w:trPr>
        <w:tc>
          <w:tcPr>
            <w:tcW w:w="1071" w:type="dxa"/>
          </w:tcPr>
          <w:p w14:paraId="573F8853" w14:textId="2E14F0ED"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2022</w:t>
            </w:r>
          </w:p>
        </w:tc>
        <w:tc>
          <w:tcPr>
            <w:tcW w:w="2181" w:type="dxa"/>
          </w:tcPr>
          <w:p w14:paraId="3B5DAE2C" w14:textId="392F7AA8" w:rsidR="005F4D4A" w:rsidRPr="00002271" w:rsidRDefault="005F4D4A" w:rsidP="005F4D4A">
            <w:pPr>
              <w:pStyle w:val="TableParagraph"/>
              <w:spacing w:before="1" w:line="275" w:lineRule="exact"/>
              <w:ind w:left="971" w:right="622"/>
              <w:jc w:val="both"/>
              <w:rPr>
                <w:rFonts w:ascii="Times New Roman" w:hAnsi="Times New Roman" w:cs="Times New Roman"/>
              </w:rPr>
            </w:pPr>
            <w:r>
              <w:rPr>
                <w:rFonts w:ascii="Times New Roman" w:hAnsi="Times New Roman" w:cs="Times New Roman"/>
              </w:rPr>
              <w:t>5</w:t>
            </w:r>
          </w:p>
        </w:tc>
      </w:tr>
      <w:tr w:rsidR="00152470" w:rsidRPr="00002271" w14:paraId="6BDF1B81" w14:textId="77777777" w:rsidTr="00B70471">
        <w:trPr>
          <w:trHeight w:val="296"/>
        </w:trPr>
        <w:tc>
          <w:tcPr>
            <w:tcW w:w="1071" w:type="dxa"/>
          </w:tcPr>
          <w:p w14:paraId="1E8AAC3F" w14:textId="7BB726B0" w:rsidR="00152470" w:rsidRPr="00002271" w:rsidRDefault="00152470" w:rsidP="005F4D4A">
            <w:pPr>
              <w:pStyle w:val="TableParagraph"/>
              <w:spacing w:before="1" w:line="275" w:lineRule="exact"/>
              <w:ind w:left="110"/>
              <w:jc w:val="both"/>
              <w:rPr>
                <w:rFonts w:ascii="Times New Roman" w:hAnsi="Times New Roman" w:cs="Times New Roman"/>
                <w:b/>
              </w:rPr>
            </w:pPr>
            <w:r>
              <w:rPr>
                <w:rFonts w:ascii="Times New Roman" w:hAnsi="Times New Roman" w:cs="Times New Roman"/>
                <w:b/>
              </w:rPr>
              <w:t>2023</w:t>
            </w:r>
          </w:p>
        </w:tc>
        <w:tc>
          <w:tcPr>
            <w:tcW w:w="2181" w:type="dxa"/>
          </w:tcPr>
          <w:p w14:paraId="48FEA3CF" w14:textId="46C5C15B" w:rsidR="00152470" w:rsidRDefault="00200D98" w:rsidP="005F4D4A">
            <w:pPr>
              <w:pStyle w:val="TableParagraph"/>
              <w:spacing w:before="1" w:line="275" w:lineRule="exact"/>
              <w:ind w:left="971" w:right="622"/>
              <w:jc w:val="both"/>
              <w:rPr>
                <w:rFonts w:ascii="Times New Roman" w:hAnsi="Times New Roman" w:cs="Times New Roman"/>
              </w:rPr>
            </w:pPr>
            <w:r>
              <w:rPr>
                <w:rFonts w:ascii="Times New Roman" w:hAnsi="Times New Roman" w:cs="Times New Roman"/>
              </w:rPr>
              <w:t>1</w:t>
            </w:r>
          </w:p>
        </w:tc>
      </w:tr>
    </w:tbl>
    <w:p w14:paraId="74183951" w14:textId="77777777" w:rsidR="00455CF8" w:rsidRPr="00002271" w:rsidRDefault="00455CF8" w:rsidP="00042349">
      <w:pPr>
        <w:pStyle w:val="GvdeMetni"/>
        <w:spacing w:before="2"/>
        <w:jc w:val="both"/>
        <w:rPr>
          <w:rFonts w:ascii="Times New Roman" w:hAnsi="Times New Roman" w:cs="Times New Roman"/>
          <w:b/>
        </w:rPr>
      </w:pPr>
    </w:p>
    <w:p w14:paraId="605BC8BE" w14:textId="4E81FE9C" w:rsidR="00455CF8" w:rsidRPr="00002271" w:rsidRDefault="00455CF8" w:rsidP="00042349">
      <w:pPr>
        <w:ind w:left="976"/>
        <w:jc w:val="both"/>
        <w:rPr>
          <w:b/>
        </w:rPr>
      </w:pPr>
      <w:bookmarkStart w:id="11" w:name="_bookmark28"/>
      <w:bookmarkEnd w:id="11"/>
      <w:r w:rsidRPr="00427BCB">
        <w:rPr>
          <w:b/>
        </w:rPr>
        <w:t>Tablo 1</w:t>
      </w:r>
      <w:r w:rsidR="00795637" w:rsidRPr="00427BCB">
        <w:rPr>
          <w:b/>
        </w:rPr>
        <w:t>5</w:t>
      </w:r>
      <w:r w:rsidRPr="00427BCB">
        <w:rPr>
          <w:b/>
        </w:rPr>
        <w:t>.</w:t>
      </w:r>
      <w:r w:rsidRPr="00427BCB">
        <w:rPr>
          <w:b/>
          <w:spacing w:val="2"/>
        </w:rPr>
        <w:t xml:space="preserve"> </w:t>
      </w:r>
      <w:r w:rsidRPr="00427BCB">
        <w:rPr>
          <w:b/>
        </w:rPr>
        <w:t>Yıllara</w:t>
      </w:r>
      <w:r w:rsidRPr="00427BCB">
        <w:rPr>
          <w:b/>
          <w:spacing w:val="-5"/>
        </w:rPr>
        <w:t xml:space="preserve"> </w:t>
      </w:r>
      <w:r w:rsidRPr="00427BCB">
        <w:rPr>
          <w:b/>
        </w:rPr>
        <w:t>Göre</w:t>
      </w:r>
      <w:r w:rsidRPr="00002271">
        <w:rPr>
          <w:b/>
          <w:spacing w:val="-2"/>
        </w:rPr>
        <w:t xml:space="preserve"> </w:t>
      </w:r>
      <w:r w:rsidRPr="00002271">
        <w:rPr>
          <w:b/>
        </w:rPr>
        <w:t>Doktora</w:t>
      </w:r>
      <w:r w:rsidRPr="00002271">
        <w:rPr>
          <w:b/>
          <w:spacing w:val="-1"/>
        </w:rPr>
        <w:t xml:space="preserve"> </w:t>
      </w:r>
      <w:r w:rsidRPr="00002271">
        <w:rPr>
          <w:b/>
        </w:rPr>
        <w:t>Programından</w:t>
      </w:r>
      <w:r w:rsidRPr="00002271">
        <w:rPr>
          <w:b/>
          <w:spacing w:val="-8"/>
        </w:rPr>
        <w:t xml:space="preserve"> </w:t>
      </w:r>
      <w:r w:rsidRPr="00002271">
        <w:rPr>
          <w:b/>
        </w:rPr>
        <w:t>Mezun</w:t>
      </w:r>
      <w:r w:rsidRPr="00002271">
        <w:rPr>
          <w:b/>
          <w:spacing w:val="-8"/>
        </w:rPr>
        <w:t xml:space="preserve"> </w:t>
      </w:r>
      <w:r w:rsidRPr="00002271">
        <w:rPr>
          <w:b/>
        </w:rPr>
        <w:t>Olan</w:t>
      </w:r>
      <w:r w:rsidRPr="00002271">
        <w:rPr>
          <w:b/>
          <w:spacing w:val="-8"/>
        </w:rPr>
        <w:t xml:space="preserve"> </w:t>
      </w:r>
      <w:r w:rsidRPr="00002271">
        <w:rPr>
          <w:b/>
        </w:rPr>
        <w:t>Öğrenci</w:t>
      </w:r>
      <w:r w:rsidRPr="00002271">
        <w:rPr>
          <w:b/>
          <w:spacing w:val="-4"/>
        </w:rPr>
        <w:t xml:space="preserve"> </w:t>
      </w:r>
      <w:r w:rsidRPr="00002271">
        <w:rPr>
          <w:b/>
        </w:rPr>
        <w:t>Sayıları</w:t>
      </w:r>
    </w:p>
    <w:p w14:paraId="3C3105A7" w14:textId="77777777" w:rsidR="00455CF8" w:rsidRPr="00002271" w:rsidRDefault="00455CF8" w:rsidP="00042349">
      <w:pPr>
        <w:pStyle w:val="GvdeMetni"/>
        <w:spacing w:before="7"/>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2181"/>
      </w:tblGrid>
      <w:tr w:rsidR="00455CF8" w:rsidRPr="00002271" w14:paraId="4232E71D" w14:textId="77777777" w:rsidTr="00B70471">
        <w:trPr>
          <w:trHeight w:val="330"/>
        </w:trPr>
        <w:tc>
          <w:tcPr>
            <w:tcW w:w="1071" w:type="dxa"/>
            <w:shd w:val="clear" w:color="auto" w:fill="4F81BC"/>
          </w:tcPr>
          <w:p w14:paraId="3FB2AF56" w14:textId="77777777" w:rsidR="00455CF8" w:rsidRPr="00002271" w:rsidRDefault="00455CF8" w:rsidP="00042349">
            <w:pPr>
              <w:pStyle w:val="TableParagraph"/>
              <w:spacing w:before="21" w:line="290" w:lineRule="exact"/>
              <w:ind w:left="120"/>
              <w:jc w:val="both"/>
              <w:rPr>
                <w:rFonts w:ascii="Times New Roman" w:hAnsi="Times New Roman" w:cs="Times New Roman"/>
                <w:b/>
              </w:rPr>
            </w:pPr>
            <w:r w:rsidRPr="00002271">
              <w:rPr>
                <w:rFonts w:ascii="Times New Roman" w:hAnsi="Times New Roman" w:cs="Times New Roman"/>
                <w:b/>
                <w:color w:val="FFFFFF"/>
              </w:rPr>
              <w:t>YIL</w:t>
            </w:r>
          </w:p>
        </w:tc>
        <w:tc>
          <w:tcPr>
            <w:tcW w:w="2181" w:type="dxa"/>
            <w:shd w:val="clear" w:color="auto" w:fill="4F81BC"/>
          </w:tcPr>
          <w:p w14:paraId="44FD3DA6" w14:textId="77777777" w:rsidR="00455CF8" w:rsidRPr="00002271" w:rsidRDefault="00455CF8" w:rsidP="00042349">
            <w:pPr>
              <w:pStyle w:val="TableParagraph"/>
              <w:spacing w:before="21" w:line="290" w:lineRule="exact"/>
              <w:ind w:left="468" w:right="118"/>
              <w:jc w:val="both"/>
              <w:rPr>
                <w:rFonts w:ascii="Times New Roman" w:hAnsi="Times New Roman" w:cs="Times New Roman"/>
                <w:b/>
              </w:rPr>
            </w:pPr>
            <w:r w:rsidRPr="00002271">
              <w:rPr>
                <w:rFonts w:ascii="Times New Roman" w:hAnsi="Times New Roman" w:cs="Times New Roman"/>
                <w:b/>
                <w:color w:val="FFFFFF"/>
              </w:rPr>
              <w:t>MATEMATİK</w:t>
            </w:r>
          </w:p>
        </w:tc>
      </w:tr>
      <w:tr w:rsidR="005F4D4A" w:rsidRPr="00002271" w14:paraId="02FF9AE3" w14:textId="77777777" w:rsidTr="00B70471">
        <w:trPr>
          <w:trHeight w:val="301"/>
        </w:trPr>
        <w:tc>
          <w:tcPr>
            <w:tcW w:w="1071" w:type="dxa"/>
          </w:tcPr>
          <w:p w14:paraId="05F6E73D" w14:textId="77777777" w:rsidR="005F4D4A" w:rsidRPr="00002271" w:rsidRDefault="005F4D4A" w:rsidP="005F4D4A">
            <w:pPr>
              <w:pStyle w:val="TableParagraph"/>
              <w:spacing w:before="1" w:line="280" w:lineRule="exact"/>
              <w:ind w:left="110"/>
              <w:jc w:val="both"/>
              <w:rPr>
                <w:rFonts w:ascii="Times New Roman" w:hAnsi="Times New Roman" w:cs="Times New Roman"/>
                <w:b/>
              </w:rPr>
            </w:pPr>
            <w:r w:rsidRPr="00002271">
              <w:rPr>
                <w:rFonts w:ascii="Times New Roman" w:hAnsi="Times New Roman" w:cs="Times New Roman"/>
                <w:b/>
              </w:rPr>
              <w:t>2019</w:t>
            </w:r>
          </w:p>
        </w:tc>
        <w:tc>
          <w:tcPr>
            <w:tcW w:w="2181" w:type="dxa"/>
          </w:tcPr>
          <w:p w14:paraId="6C11D404" w14:textId="5F8926A9" w:rsidR="005F4D4A" w:rsidRPr="00002271" w:rsidRDefault="005F4D4A" w:rsidP="005F4D4A">
            <w:pPr>
              <w:pStyle w:val="TableParagraph"/>
              <w:spacing w:before="1" w:line="280" w:lineRule="exact"/>
              <w:ind w:left="355"/>
              <w:jc w:val="both"/>
              <w:rPr>
                <w:rFonts w:ascii="Times New Roman" w:hAnsi="Times New Roman" w:cs="Times New Roman"/>
              </w:rPr>
            </w:pPr>
            <w:r>
              <w:rPr>
                <w:rFonts w:ascii="Times New Roman" w:hAnsi="Times New Roman" w:cs="Times New Roman"/>
              </w:rPr>
              <w:t>1</w:t>
            </w:r>
          </w:p>
        </w:tc>
      </w:tr>
      <w:tr w:rsidR="005F4D4A" w:rsidRPr="00002271" w14:paraId="4C53E32A" w14:textId="77777777" w:rsidTr="00B70471">
        <w:trPr>
          <w:trHeight w:val="302"/>
        </w:trPr>
        <w:tc>
          <w:tcPr>
            <w:tcW w:w="1071" w:type="dxa"/>
          </w:tcPr>
          <w:p w14:paraId="22E5ACA4" w14:textId="77777777" w:rsidR="005F4D4A" w:rsidRPr="00002271" w:rsidRDefault="005F4D4A" w:rsidP="005F4D4A">
            <w:pPr>
              <w:pStyle w:val="TableParagraph"/>
              <w:spacing w:before="2" w:line="280" w:lineRule="exact"/>
              <w:ind w:left="110"/>
              <w:jc w:val="both"/>
              <w:rPr>
                <w:rFonts w:ascii="Times New Roman" w:hAnsi="Times New Roman" w:cs="Times New Roman"/>
                <w:b/>
              </w:rPr>
            </w:pPr>
            <w:r w:rsidRPr="00002271">
              <w:rPr>
                <w:rFonts w:ascii="Times New Roman" w:hAnsi="Times New Roman" w:cs="Times New Roman"/>
                <w:b/>
              </w:rPr>
              <w:t>2020</w:t>
            </w:r>
          </w:p>
        </w:tc>
        <w:tc>
          <w:tcPr>
            <w:tcW w:w="2181" w:type="dxa"/>
          </w:tcPr>
          <w:p w14:paraId="601CCF91" w14:textId="2B9D0AF8" w:rsidR="005F4D4A" w:rsidRPr="00002271" w:rsidRDefault="005F4D4A" w:rsidP="005F4D4A">
            <w:pPr>
              <w:pStyle w:val="TableParagraph"/>
              <w:spacing w:before="2" w:line="280" w:lineRule="exact"/>
              <w:ind w:left="355"/>
              <w:jc w:val="both"/>
              <w:rPr>
                <w:rFonts w:ascii="Times New Roman" w:hAnsi="Times New Roman" w:cs="Times New Roman"/>
              </w:rPr>
            </w:pPr>
            <w:r>
              <w:rPr>
                <w:rFonts w:ascii="Times New Roman" w:hAnsi="Times New Roman" w:cs="Times New Roman"/>
              </w:rPr>
              <w:t>3</w:t>
            </w:r>
          </w:p>
        </w:tc>
      </w:tr>
      <w:tr w:rsidR="005F4D4A" w:rsidRPr="00002271" w14:paraId="2A7ADC00" w14:textId="77777777" w:rsidTr="00B70471">
        <w:trPr>
          <w:trHeight w:val="296"/>
        </w:trPr>
        <w:tc>
          <w:tcPr>
            <w:tcW w:w="1071" w:type="dxa"/>
          </w:tcPr>
          <w:p w14:paraId="493E94E7" w14:textId="77777777"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2021</w:t>
            </w:r>
          </w:p>
        </w:tc>
        <w:tc>
          <w:tcPr>
            <w:tcW w:w="2181" w:type="dxa"/>
          </w:tcPr>
          <w:p w14:paraId="00E3492C" w14:textId="42BAA34F" w:rsidR="005F4D4A" w:rsidRPr="00002271" w:rsidRDefault="005F4D4A" w:rsidP="005F4D4A">
            <w:pPr>
              <w:pStyle w:val="TableParagraph"/>
              <w:spacing w:before="1" w:line="275" w:lineRule="exact"/>
              <w:ind w:left="355"/>
              <w:jc w:val="both"/>
              <w:rPr>
                <w:rFonts w:ascii="Times New Roman" w:hAnsi="Times New Roman" w:cs="Times New Roman"/>
              </w:rPr>
            </w:pPr>
            <w:r>
              <w:rPr>
                <w:rFonts w:ascii="Times New Roman" w:hAnsi="Times New Roman" w:cs="Times New Roman"/>
              </w:rPr>
              <w:t>-</w:t>
            </w:r>
          </w:p>
        </w:tc>
      </w:tr>
      <w:tr w:rsidR="005F4D4A" w:rsidRPr="00002271" w14:paraId="05E11499" w14:textId="77777777" w:rsidTr="00B70471">
        <w:trPr>
          <w:trHeight w:val="296"/>
        </w:trPr>
        <w:tc>
          <w:tcPr>
            <w:tcW w:w="1071" w:type="dxa"/>
          </w:tcPr>
          <w:p w14:paraId="1AF23D8E" w14:textId="57FD5A42" w:rsidR="005F4D4A" w:rsidRPr="00002271" w:rsidRDefault="005F4D4A" w:rsidP="005F4D4A">
            <w:pPr>
              <w:pStyle w:val="TableParagraph"/>
              <w:spacing w:before="1" w:line="275" w:lineRule="exact"/>
              <w:ind w:left="110"/>
              <w:jc w:val="both"/>
              <w:rPr>
                <w:rFonts w:ascii="Times New Roman" w:hAnsi="Times New Roman" w:cs="Times New Roman"/>
                <w:b/>
              </w:rPr>
            </w:pPr>
            <w:r w:rsidRPr="00002271">
              <w:rPr>
                <w:rFonts w:ascii="Times New Roman" w:hAnsi="Times New Roman" w:cs="Times New Roman"/>
                <w:b/>
              </w:rPr>
              <w:t>2022</w:t>
            </w:r>
          </w:p>
        </w:tc>
        <w:tc>
          <w:tcPr>
            <w:tcW w:w="2181" w:type="dxa"/>
          </w:tcPr>
          <w:p w14:paraId="5A303153" w14:textId="0D17F807" w:rsidR="005F4D4A" w:rsidRPr="00002271" w:rsidRDefault="005F4D4A" w:rsidP="005F4D4A">
            <w:pPr>
              <w:pStyle w:val="TableParagraph"/>
              <w:spacing w:before="1" w:line="275" w:lineRule="exact"/>
              <w:ind w:left="355"/>
              <w:jc w:val="both"/>
              <w:rPr>
                <w:rFonts w:ascii="Times New Roman" w:hAnsi="Times New Roman" w:cs="Times New Roman"/>
              </w:rPr>
            </w:pPr>
            <w:r>
              <w:rPr>
                <w:rFonts w:ascii="Times New Roman" w:hAnsi="Times New Roman" w:cs="Times New Roman"/>
              </w:rPr>
              <w:t>1</w:t>
            </w:r>
          </w:p>
        </w:tc>
      </w:tr>
      <w:tr w:rsidR="00152470" w:rsidRPr="00002271" w14:paraId="07CD0EA8" w14:textId="77777777" w:rsidTr="00B70471">
        <w:trPr>
          <w:trHeight w:val="296"/>
        </w:trPr>
        <w:tc>
          <w:tcPr>
            <w:tcW w:w="1071" w:type="dxa"/>
          </w:tcPr>
          <w:p w14:paraId="59E8A485" w14:textId="088203B3" w:rsidR="00152470" w:rsidRPr="00002271" w:rsidRDefault="00152470" w:rsidP="005F4D4A">
            <w:pPr>
              <w:pStyle w:val="TableParagraph"/>
              <w:spacing w:before="1" w:line="275" w:lineRule="exact"/>
              <w:ind w:left="110"/>
              <w:jc w:val="both"/>
              <w:rPr>
                <w:rFonts w:ascii="Times New Roman" w:hAnsi="Times New Roman" w:cs="Times New Roman"/>
                <w:b/>
              </w:rPr>
            </w:pPr>
            <w:r>
              <w:rPr>
                <w:rFonts w:ascii="Times New Roman" w:hAnsi="Times New Roman" w:cs="Times New Roman"/>
                <w:b/>
              </w:rPr>
              <w:t>2023</w:t>
            </w:r>
          </w:p>
        </w:tc>
        <w:tc>
          <w:tcPr>
            <w:tcW w:w="2181" w:type="dxa"/>
          </w:tcPr>
          <w:p w14:paraId="4CFC581C" w14:textId="4AE2C4BA" w:rsidR="00152470" w:rsidRDefault="00427BCB" w:rsidP="005F4D4A">
            <w:pPr>
              <w:pStyle w:val="TableParagraph"/>
              <w:spacing w:before="1" w:line="275" w:lineRule="exact"/>
              <w:ind w:left="355"/>
              <w:jc w:val="both"/>
              <w:rPr>
                <w:rFonts w:ascii="Times New Roman" w:hAnsi="Times New Roman" w:cs="Times New Roman"/>
              </w:rPr>
            </w:pPr>
            <w:r>
              <w:rPr>
                <w:rFonts w:ascii="Times New Roman" w:hAnsi="Times New Roman" w:cs="Times New Roman"/>
              </w:rPr>
              <w:t>2</w:t>
            </w:r>
          </w:p>
        </w:tc>
      </w:tr>
    </w:tbl>
    <w:p w14:paraId="663984AC" w14:textId="77777777" w:rsidR="00455CF8" w:rsidRDefault="00455CF8" w:rsidP="00042349">
      <w:pPr>
        <w:spacing w:line="275" w:lineRule="exact"/>
        <w:jc w:val="both"/>
      </w:pPr>
    </w:p>
    <w:p w14:paraId="6DE4D320" w14:textId="77777777" w:rsidR="00B70471" w:rsidRDefault="00B70471" w:rsidP="00B70471"/>
    <w:p w14:paraId="2FC7EAFE" w14:textId="3A050697" w:rsidR="00B70471" w:rsidRPr="00B70471" w:rsidRDefault="00B70471" w:rsidP="00B70471">
      <w:pPr>
        <w:spacing w:before="100" w:beforeAutospacing="1" w:after="100" w:afterAutospacing="1"/>
      </w:pPr>
      <w:r>
        <w:tab/>
        <w:t xml:space="preserve">    </w:t>
      </w:r>
      <w:r w:rsidRPr="001D6331">
        <w:rPr>
          <w:b/>
          <w:bCs/>
        </w:rPr>
        <w:t>Araştırma ve Geliştirme Hizmetleri</w:t>
      </w:r>
      <w:r w:rsidRPr="00B70471">
        <w:rPr>
          <w:rFonts w:ascii="Calibri" w:hAnsi="Calibri" w:cs="Calibri"/>
          <w:b/>
          <w:bCs/>
        </w:rPr>
        <w:t xml:space="preserve">: </w:t>
      </w:r>
    </w:p>
    <w:p w14:paraId="238EE6B8" w14:textId="1BCA7078" w:rsidR="00B70471" w:rsidRPr="00002271" w:rsidRDefault="00A529DC" w:rsidP="00B70471">
      <w:pPr>
        <w:pStyle w:val="GvdeMetni"/>
        <w:spacing w:before="1"/>
        <w:ind w:left="976" w:right="1116"/>
        <w:jc w:val="both"/>
        <w:rPr>
          <w:rFonts w:ascii="Times New Roman" w:hAnsi="Times New Roman" w:cs="Times New Roman"/>
        </w:rPr>
      </w:pPr>
      <w:r>
        <w:rPr>
          <w:rFonts w:ascii="Times New Roman" w:hAnsi="Times New Roman" w:cs="Times New Roman"/>
        </w:rPr>
        <w:tab/>
      </w:r>
      <w:r w:rsidR="00B70471" w:rsidRPr="00002271">
        <w:rPr>
          <w:rFonts w:ascii="Times New Roman" w:hAnsi="Times New Roman" w:cs="Times New Roman"/>
        </w:rPr>
        <w:t>Bölümümüzün bir diğer faaliyet alanını araştırma hizmetleri oluşturmaktadır.</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Bölümümüz</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öğretim elemanları tarafından yeni bilgi üretimi taşıyan projelerin hayata geçirilmesi için her</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türlü destek verilmektedir. Aydın Adnan Menderes Üniversitesi Bilimsel Araştırm</w:t>
      </w:r>
      <w:r w:rsidR="001B6B44">
        <w:rPr>
          <w:rFonts w:ascii="Times New Roman" w:hAnsi="Times New Roman" w:cs="Times New Roman"/>
        </w:rPr>
        <w:t>a Projeleri Birimi adı altında F</w:t>
      </w:r>
      <w:r w:rsidR="00B70471" w:rsidRPr="00002271">
        <w:rPr>
          <w:rFonts w:ascii="Times New Roman" w:hAnsi="Times New Roman" w:cs="Times New Roman"/>
        </w:rPr>
        <w:t>en</w:t>
      </w:r>
      <w:r w:rsidR="003F6ED5">
        <w:rPr>
          <w:rFonts w:ascii="Times New Roman" w:hAnsi="Times New Roman" w:cs="Times New Roman"/>
        </w:rPr>
        <w:t xml:space="preserve"> </w:t>
      </w:r>
      <w:r w:rsidR="00B70471" w:rsidRPr="00002271">
        <w:rPr>
          <w:rFonts w:ascii="Times New Roman" w:hAnsi="Times New Roman" w:cs="Times New Roman"/>
          <w:spacing w:val="-52"/>
        </w:rPr>
        <w:t xml:space="preserve"> </w:t>
      </w:r>
      <w:r w:rsidR="001B6B44">
        <w:rPr>
          <w:rFonts w:ascii="Times New Roman" w:hAnsi="Times New Roman" w:cs="Times New Roman"/>
        </w:rPr>
        <w:t>Bil</w:t>
      </w:r>
      <w:r w:rsidR="00B70471" w:rsidRPr="00002271">
        <w:rPr>
          <w:rFonts w:ascii="Times New Roman" w:hAnsi="Times New Roman" w:cs="Times New Roman"/>
        </w:rPr>
        <w:t>imleri</w:t>
      </w:r>
      <w:r w:rsidR="00B70471" w:rsidRPr="00002271">
        <w:rPr>
          <w:rFonts w:ascii="Times New Roman" w:hAnsi="Times New Roman" w:cs="Times New Roman"/>
          <w:spacing w:val="-12"/>
        </w:rPr>
        <w:t xml:space="preserve"> </w:t>
      </w:r>
      <w:r w:rsidR="00B70471" w:rsidRPr="00002271">
        <w:rPr>
          <w:rFonts w:ascii="Times New Roman" w:hAnsi="Times New Roman" w:cs="Times New Roman"/>
        </w:rPr>
        <w:t>alanında</w:t>
      </w:r>
      <w:r w:rsidR="00B70471" w:rsidRPr="00002271">
        <w:rPr>
          <w:rFonts w:ascii="Times New Roman" w:hAnsi="Times New Roman" w:cs="Times New Roman"/>
          <w:spacing w:val="-10"/>
        </w:rPr>
        <w:t xml:space="preserve"> </w:t>
      </w:r>
      <w:r w:rsidR="00B70471" w:rsidRPr="00002271">
        <w:rPr>
          <w:rFonts w:ascii="Times New Roman" w:hAnsi="Times New Roman" w:cs="Times New Roman"/>
        </w:rPr>
        <w:t>hem</w:t>
      </w:r>
      <w:r w:rsidR="00B70471" w:rsidRPr="00002271">
        <w:rPr>
          <w:rFonts w:ascii="Times New Roman" w:hAnsi="Times New Roman" w:cs="Times New Roman"/>
          <w:spacing w:val="-10"/>
        </w:rPr>
        <w:t xml:space="preserve"> </w:t>
      </w:r>
      <w:r w:rsidR="00B70471" w:rsidRPr="00002271">
        <w:rPr>
          <w:rFonts w:ascii="Times New Roman" w:hAnsi="Times New Roman" w:cs="Times New Roman"/>
        </w:rPr>
        <w:t>münferit</w:t>
      </w:r>
      <w:r w:rsidR="00B70471" w:rsidRPr="00002271">
        <w:rPr>
          <w:rFonts w:ascii="Times New Roman" w:hAnsi="Times New Roman" w:cs="Times New Roman"/>
          <w:spacing w:val="-9"/>
        </w:rPr>
        <w:t xml:space="preserve"> </w:t>
      </w:r>
      <w:r w:rsidR="00B70471" w:rsidRPr="00002271">
        <w:rPr>
          <w:rFonts w:ascii="Times New Roman" w:hAnsi="Times New Roman" w:cs="Times New Roman"/>
        </w:rPr>
        <w:t>çalışmalara</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hem</w:t>
      </w:r>
      <w:r w:rsidR="00B70471" w:rsidRPr="00002271">
        <w:rPr>
          <w:rFonts w:ascii="Times New Roman" w:hAnsi="Times New Roman" w:cs="Times New Roman"/>
          <w:spacing w:val="-9"/>
        </w:rPr>
        <w:t xml:space="preserve"> </w:t>
      </w:r>
      <w:r w:rsidR="00B70471" w:rsidRPr="00002271">
        <w:rPr>
          <w:rFonts w:ascii="Times New Roman" w:hAnsi="Times New Roman" w:cs="Times New Roman"/>
        </w:rPr>
        <w:t>de</w:t>
      </w:r>
      <w:r w:rsidR="00B70471" w:rsidRPr="00002271">
        <w:rPr>
          <w:rFonts w:ascii="Times New Roman" w:hAnsi="Times New Roman" w:cs="Times New Roman"/>
          <w:spacing w:val="-10"/>
        </w:rPr>
        <w:t xml:space="preserve"> </w:t>
      </w:r>
      <w:r w:rsidR="00B70471" w:rsidRPr="00002271">
        <w:rPr>
          <w:rFonts w:ascii="Times New Roman" w:hAnsi="Times New Roman" w:cs="Times New Roman"/>
        </w:rPr>
        <w:t>yüksek</w:t>
      </w:r>
      <w:r w:rsidR="00B70471" w:rsidRPr="00002271">
        <w:rPr>
          <w:rFonts w:ascii="Times New Roman" w:hAnsi="Times New Roman" w:cs="Times New Roman"/>
          <w:spacing w:val="-8"/>
        </w:rPr>
        <w:t xml:space="preserve"> </w:t>
      </w:r>
      <w:r w:rsidR="00B70471" w:rsidRPr="00002271">
        <w:rPr>
          <w:rFonts w:ascii="Times New Roman" w:hAnsi="Times New Roman" w:cs="Times New Roman"/>
        </w:rPr>
        <w:t>lisans</w:t>
      </w:r>
      <w:r w:rsidR="00B70471" w:rsidRPr="00002271">
        <w:rPr>
          <w:rFonts w:ascii="Times New Roman" w:hAnsi="Times New Roman" w:cs="Times New Roman"/>
          <w:spacing w:val="-8"/>
        </w:rPr>
        <w:t xml:space="preserve"> </w:t>
      </w:r>
      <w:r w:rsidR="00B70471" w:rsidRPr="00002271">
        <w:rPr>
          <w:rFonts w:ascii="Times New Roman" w:hAnsi="Times New Roman" w:cs="Times New Roman"/>
        </w:rPr>
        <w:t>ve</w:t>
      </w:r>
      <w:r w:rsidR="00B70471" w:rsidRPr="00002271">
        <w:rPr>
          <w:rFonts w:ascii="Times New Roman" w:hAnsi="Times New Roman" w:cs="Times New Roman"/>
          <w:spacing w:val="-9"/>
        </w:rPr>
        <w:t xml:space="preserve"> </w:t>
      </w:r>
      <w:r w:rsidR="00B70471" w:rsidRPr="00002271">
        <w:rPr>
          <w:rFonts w:ascii="Times New Roman" w:hAnsi="Times New Roman" w:cs="Times New Roman"/>
        </w:rPr>
        <w:t>doktora</w:t>
      </w:r>
      <w:r w:rsidR="00B70471" w:rsidRPr="00002271">
        <w:rPr>
          <w:rFonts w:ascii="Times New Roman" w:hAnsi="Times New Roman" w:cs="Times New Roman"/>
          <w:spacing w:val="-10"/>
        </w:rPr>
        <w:t xml:space="preserve"> </w:t>
      </w:r>
      <w:r w:rsidR="00B70471" w:rsidRPr="00002271">
        <w:rPr>
          <w:rFonts w:ascii="Times New Roman" w:hAnsi="Times New Roman" w:cs="Times New Roman"/>
        </w:rPr>
        <w:t>tez</w:t>
      </w:r>
      <w:r w:rsidR="00B70471" w:rsidRPr="00002271">
        <w:rPr>
          <w:rFonts w:ascii="Times New Roman" w:hAnsi="Times New Roman" w:cs="Times New Roman"/>
          <w:spacing w:val="-8"/>
        </w:rPr>
        <w:t xml:space="preserve"> </w:t>
      </w:r>
      <w:r w:rsidR="00B70471" w:rsidRPr="00002271">
        <w:rPr>
          <w:rFonts w:ascii="Times New Roman" w:hAnsi="Times New Roman" w:cs="Times New Roman"/>
        </w:rPr>
        <w:t>çalışmalarına</w:t>
      </w:r>
      <w:r w:rsidR="00B70471" w:rsidRPr="00002271">
        <w:rPr>
          <w:rFonts w:ascii="Times New Roman" w:hAnsi="Times New Roman" w:cs="Times New Roman"/>
          <w:spacing w:val="-52"/>
        </w:rPr>
        <w:t xml:space="preserve"> </w:t>
      </w:r>
      <w:r w:rsidR="00196B79">
        <w:rPr>
          <w:rFonts w:ascii="Times New Roman" w:hAnsi="Times New Roman" w:cs="Times New Roman"/>
          <w:spacing w:val="-52"/>
        </w:rPr>
        <w:t xml:space="preserve">      </w:t>
      </w:r>
      <w:r w:rsidR="00B70471" w:rsidRPr="00002271">
        <w:rPr>
          <w:rFonts w:ascii="Times New Roman" w:hAnsi="Times New Roman" w:cs="Times New Roman"/>
        </w:rPr>
        <w:t>maddi destek sağlanmaktadır. Bununla birlikte, TÜBİTAK tarafından</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desteklenen</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projeler</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de</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öğretim</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elemanlarımız</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tarafından</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yürütülmektedir.</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Bölümün</w:t>
      </w:r>
      <w:r w:rsidR="00B70471" w:rsidRPr="00002271">
        <w:rPr>
          <w:rFonts w:ascii="Times New Roman" w:hAnsi="Times New Roman" w:cs="Times New Roman"/>
          <w:spacing w:val="-4"/>
        </w:rPr>
        <w:t xml:space="preserve"> </w:t>
      </w:r>
      <w:r w:rsidR="00B70471" w:rsidRPr="00002271">
        <w:rPr>
          <w:rFonts w:ascii="Times New Roman" w:hAnsi="Times New Roman" w:cs="Times New Roman"/>
        </w:rPr>
        <w:t>son 5</w:t>
      </w:r>
      <w:r w:rsidR="00B70471" w:rsidRPr="00002271">
        <w:rPr>
          <w:rFonts w:ascii="Times New Roman" w:hAnsi="Times New Roman" w:cs="Times New Roman"/>
          <w:spacing w:val="-4"/>
        </w:rPr>
        <w:t xml:space="preserve"> </w:t>
      </w:r>
      <w:r w:rsidR="00B70471" w:rsidRPr="00002271">
        <w:rPr>
          <w:rFonts w:ascii="Times New Roman" w:hAnsi="Times New Roman" w:cs="Times New Roman"/>
        </w:rPr>
        <w:t>yıl</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içerisinde</w:t>
      </w:r>
      <w:r w:rsidR="00B70471" w:rsidRPr="00002271">
        <w:rPr>
          <w:rFonts w:ascii="Times New Roman" w:hAnsi="Times New Roman" w:cs="Times New Roman"/>
          <w:spacing w:val="-2"/>
        </w:rPr>
        <w:t xml:space="preserve"> </w:t>
      </w:r>
      <w:r w:rsidR="00B70471" w:rsidRPr="00002271">
        <w:rPr>
          <w:rFonts w:ascii="Times New Roman" w:hAnsi="Times New Roman" w:cs="Times New Roman"/>
        </w:rPr>
        <w:t>basılan</w:t>
      </w:r>
      <w:r w:rsidR="00B70471" w:rsidRPr="00002271">
        <w:rPr>
          <w:rFonts w:ascii="Times New Roman" w:hAnsi="Times New Roman" w:cs="Times New Roman"/>
          <w:spacing w:val="-3"/>
        </w:rPr>
        <w:t xml:space="preserve"> </w:t>
      </w:r>
      <w:r w:rsidR="00B70471" w:rsidRPr="00002271">
        <w:rPr>
          <w:rFonts w:ascii="Times New Roman" w:hAnsi="Times New Roman" w:cs="Times New Roman"/>
        </w:rPr>
        <w:t>yayın sayısı</w:t>
      </w:r>
      <w:r w:rsidR="00B70471" w:rsidRPr="00002271">
        <w:rPr>
          <w:rFonts w:ascii="Times New Roman" w:hAnsi="Times New Roman" w:cs="Times New Roman"/>
          <w:spacing w:val="-4"/>
        </w:rPr>
        <w:t xml:space="preserve"> </w:t>
      </w:r>
      <w:r w:rsidR="00B70471" w:rsidRPr="00002271">
        <w:rPr>
          <w:rFonts w:ascii="Times New Roman" w:hAnsi="Times New Roman" w:cs="Times New Roman"/>
        </w:rPr>
        <w:t>Tablo 1</w:t>
      </w:r>
      <w:r w:rsidR="00004BF2">
        <w:rPr>
          <w:rFonts w:ascii="Times New Roman" w:hAnsi="Times New Roman" w:cs="Times New Roman"/>
        </w:rPr>
        <w:t>6</w:t>
      </w:r>
      <w:r w:rsidR="001377D7">
        <w:rPr>
          <w:rFonts w:ascii="Times New Roman" w:hAnsi="Times New Roman" w:cs="Times New Roman"/>
        </w:rPr>
        <w:t>’</w:t>
      </w:r>
      <w:r w:rsidR="00004BF2">
        <w:rPr>
          <w:rFonts w:ascii="Times New Roman" w:hAnsi="Times New Roman" w:cs="Times New Roman"/>
        </w:rPr>
        <w:t>da</w:t>
      </w:r>
      <w:r w:rsidR="00B70471" w:rsidRPr="00002271">
        <w:rPr>
          <w:rFonts w:ascii="Times New Roman" w:hAnsi="Times New Roman" w:cs="Times New Roman"/>
          <w:spacing w:val="-1"/>
        </w:rPr>
        <w:t xml:space="preserve"> </w:t>
      </w:r>
      <w:r w:rsidR="00B70471" w:rsidRPr="00002271">
        <w:rPr>
          <w:rFonts w:ascii="Times New Roman" w:hAnsi="Times New Roman" w:cs="Times New Roman"/>
        </w:rPr>
        <w:t>verilmiştir.</w:t>
      </w:r>
    </w:p>
    <w:p w14:paraId="7EC88004" w14:textId="2BF873CF" w:rsidR="00004BF2" w:rsidRDefault="001B6B44" w:rsidP="00004BF2">
      <w:pPr>
        <w:tabs>
          <w:tab w:val="left" w:pos="8760"/>
        </w:tabs>
      </w:pPr>
      <w:r>
        <w:tab/>
      </w:r>
    </w:p>
    <w:p w14:paraId="5B32C958" w14:textId="52DF6542" w:rsidR="00004BF2" w:rsidRDefault="00004BF2" w:rsidP="00004BF2">
      <w:pPr>
        <w:spacing w:before="100" w:beforeAutospacing="1" w:after="100" w:afterAutospacing="1"/>
        <w:rPr>
          <w:b/>
        </w:rPr>
      </w:pPr>
      <w:r>
        <w:tab/>
      </w:r>
      <w:r>
        <w:rPr>
          <w:rFonts w:ascii="Calibri" w:hAnsi="Calibri" w:cs="Calibri"/>
          <w:b/>
          <w:bCs/>
        </w:rPr>
        <w:t xml:space="preserve">     </w:t>
      </w:r>
      <w:r w:rsidRPr="003E746A">
        <w:rPr>
          <w:b/>
        </w:rPr>
        <w:t>Tablo</w:t>
      </w:r>
      <w:r w:rsidRPr="003E746A">
        <w:rPr>
          <w:b/>
          <w:spacing w:val="-5"/>
        </w:rPr>
        <w:t xml:space="preserve"> </w:t>
      </w:r>
      <w:r w:rsidRPr="003E746A">
        <w:rPr>
          <w:b/>
        </w:rPr>
        <w:t>16.</w:t>
      </w:r>
      <w:r w:rsidRPr="003E746A">
        <w:rPr>
          <w:b/>
          <w:spacing w:val="-3"/>
        </w:rPr>
        <w:t xml:space="preserve"> </w:t>
      </w:r>
      <w:r w:rsidRPr="003E746A">
        <w:rPr>
          <w:b/>
        </w:rPr>
        <w:t>Performans</w:t>
      </w:r>
      <w:r w:rsidRPr="003E746A">
        <w:rPr>
          <w:b/>
          <w:spacing w:val="-5"/>
        </w:rPr>
        <w:t xml:space="preserve"> </w:t>
      </w:r>
      <w:r w:rsidRPr="003E746A">
        <w:rPr>
          <w:b/>
        </w:rPr>
        <w:t>Göstergeleri</w:t>
      </w:r>
    </w:p>
    <w:tbl>
      <w:tblPr>
        <w:tblStyle w:val="TabloKlavuzu"/>
        <w:tblW w:w="10075" w:type="dxa"/>
        <w:jc w:val="center"/>
        <w:tblLayout w:type="fixed"/>
        <w:tblLook w:val="04A0" w:firstRow="1" w:lastRow="0" w:firstColumn="1" w:lastColumn="0" w:noHBand="0" w:noVBand="1"/>
      </w:tblPr>
      <w:tblGrid>
        <w:gridCol w:w="714"/>
        <w:gridCol w:w="1140"/>
        <w:gridCol w:w="1425"/>
        <w:gridCol w:w="1283"/>
        <w:gridCol w:w="1524"/>
        <w:gridCol w:w="1014"/>
        <w:gridCol w:w="1013"/>
        <w:gridCol w:w="1013"/>
        <w:gridCol w:w="949"/>
      </w:tblGrid>
      <w:tr w:rsidR="00004BF2" w:rsidRPr="00243B50" w14:paraId="634FB4F2" w14:textId="77777777" w:rsidTr="005C22E8">
        <w:trPr>
          <w:trHeight w:val="626"/>
          <w:jc w:val="center"/>
        </w:trPr>
        <w:tc>
          <w:tcPr>
            <w:tcW w:w="10075" w:type="dxa"/>
            <w:gridSpan w:val="9"/>
            <w:vAlign w:val="center"/>
          </w:tcPr>
          <w:p w14:paraId="46631CAB" w14:textId="77777777" w:rsidR="00004BF2" w:rsidRPr="00243B50" w:rsidRDefault="00004BF2" w:rsidP="005C22E8">
            <w:pPr>
              <w:jc w:val="center"/>
              <w:rPr>
                <w:b/>
                <w:bCs/>
                <w:sz w:val="20"/>
                <w:szCs w:val="20"/>
              </w:rPr>
            </w:pPr>
            <w:r>
              <w:rPr>
                <w:b/>
                <w:bCs/>
                <w:sz w:val="20"/>
                <w:szCs w:val="20"/>
              </w:rPr>
              <w:t>MATEMATİK BÖLÜMÜ</w:t>
            </w:r>
          </w:p>
        </w:tc>
      </w:tr>
      <w:tr w:rsidR="00004BF2" w:rsidRPr="00243B50" w14:paraId="2C4654F7" w14:textId="77777777" w:rsidTr="005C22E8">
        <w:trPr>
          <w:trHeight w:val="197"/>
          <w:jc w:val="center"/>
        </w:trPr>
        <w:tc>
          <w:tcPr>
            <w:tcW w:w="714" w:type="dxa"/>
            <w:vMerge w:val="restart"/>
            <w:vAlign w:val="center"/>
          </w:tcPr>
          <w:p w14:paraId="03DD862E" w14:textId="77777777" w:rsidR="00004BF2" w:rsidRDefault="00004BF2" w:rsidP="005C22E8">
            <w:pPr>
              <w:jc w:val="center"/>
              <w:rPr>
                <w:b/>
                <w:bCs/>
                <w:sz w:val="20"/>
                <w:szCs w:val="20"/>
              </w:rPr>
            </w:pPr>
          </w:p>
          <w:p w14:paraId="64713327" w14:textId="77777777" w:rsidR="00004BF2" w:rsidRPr="00243B50" w:rsidRDefault="00004BF2" w:rsidP="005C22E8">
            <w:pPr>
              <w:jc w:val="center"/>
              <w:rPr>
                <w:b/>
                <w:bCs/>
                <w:sz w:val="20"/>
                <w:szCs w:val="20"/>
              </w:rPr>
            </w:pPr>
            <w:r>
              <w:rPr>
                <w:b/>
                <w:bCs/>
                <w:sz w:val="20"/>
                <w:szCs w:val="20"/>
              </w:rPr>
              <w:t>YIL</w:t>
            </w:r>
          </w:p>
        </w:tc>
        <w:tc>
          <w:tcPr>
            <w:tcW w:w="1140" w:type="dxa"/>
            <w:vMerge w:val="restart"/>
            <w:vAlign w:val="center"/>
          </w:tcPr>
          <w:p w14:paraId="65C451F5" w14:textId="77777777" w:rsidR="00004BF2" w:rsidRPr="005B595B" w:rsidRDefault="00004BF2" w:rsidP="005C22E8">
            <w:pPr>
              <w:jc w:val="center"/>
              <w:rPr>
                <w:b/>
                <w:bCs/>
              </w:rPr>
            </w:pPr>
            <w:r w:rsidRPr="005B595B">
              <w:rPr>
                <w:b/>
                <w:bCs/>
              </w:rPr>
              <w:t>Toplam Makale Sayısı</w:t>
            </w:r>
          </w:p>
        </w:tc>
        <w:tc>
          <w:tcPr>
            <w:tcW w:w="1425" w:type="dxa"/>
            <w:vMerge w:val="restart"/>
            <w:vAlign w:val="center"/>
          </w:tcPr>
          <w:p w14:paraId="37890855" w14:textId="77777777" w:rsidR="00004BF2" w:rsidRPr="005B595B" w:rsidRDefault="00004BF2" w:rsidP="005C22E8">
            <w:pPr>
              <w:jc w:val="center"/>
              <w:rPr>
                <w:b/>
                <w:bCs/>
              </w:rPr>
            </w:pPr>
            <w:r w:rsidRPr="005B595B">
              <w:rPr>
                <w:b/>
                <w:bCs/>
              </w:rPr>
              <w:t>SCI</w:t>
            </w:r>
            <w:r>
              <w:rPr>
                <w:b/>
                <w:bCs/>
              </w:rPr>
              <w:t>-E</w:t>
            </w:r>
            <w:r w:rsidRPr="005B595B">
              <w:rPr>
                <w:b/>
                <w:bCs/>
              </w:rPr>
              <w:t>/SSCI/</w:t>
            </w:r>
            <w:r>
              <w:rPr>
                <w:b/>
                <w:bCs/>
              </w:rPr>
              <w:br/>
            </w:r>
            <w:r w:rsidRPr="005B595B">
              <w:rPr>
                <w:b/>
                <w:bCs/>
              </w:rPr>
              <w:t>AHCI</w:t>
            </w:r>
            <w:r w:rsidRPr="005B595B">
              <w:rPr>
                <w:b/>
                <w:bCs/>
                <w:spacing w:val="-7"/>
              </w:rPr>
              <w:t xml:space="preserve"> </w:t>
            </w:r>
            <w:r w:rsidRPr="005B595B">
              <w:rPr>
                <w:b/>
                <w:bCs/>
              </w:rPr>
              <w:t>kapsamındaki</w:t>
            </w:r>
            <w:r w:rsidRPr="005B595B">
              <w:rPr>
                <w:b/>
                <w:bCs/>
                <w:spacing w:val="-4"/>
              </w:rPr>
              <w:t xml:space="preserve"> </w:t>
            </w:r>
            <w:r w:rsidRPr="005B595B">
              <w:rPr>
                <w:b/>
                <w:bCs/>
              </w:rPr>
              <w:t>dergilerde yayınlanan</w:t>
            </w:r>
            <w:r w:rsidRPr="005B595B">
              <w:rPr>
                <w:b/>
                <w:bCs/>
                <w:spacing w:val="-3"/>
              </w:rPr>
              <w:t xml:space="preserve"> </w:t>
            </w:r>
            <w:r w:rsidRPr="005B595B">
              <w:rPr>
                <w:b/>
                <w:bCs/>
              </w:rPr>
              <w:t>makale</w:t>
            </w:r>
            <w:r w:rsidRPr="005B595B">
              <w:rPr>
                <w:b/>
                <w:bCs/>
                <w:spacing w:val="-4"/>
              </w:rPr>
              <w:t xml:space="preserve"> </w:t>
            </w:r>
            <w:r w:rsidRPr="005B595B">
              <w:rPr>
                <w:b/>
                <w:bCs/>
              </w:rPr>
              <w:t>sayısı</w:t>
            </w:r>
          </w:p>
        </w:tc>
        <w:tc>
          <w:tcPr>
            <w:tcW w:w="1283" w:type="dxa"/>
            <w:vMerge w:val="restart"/>
          </w:tcPr>
          <w:p w14:paraId="1F11870A" w14:textId="77777777" w:rsidR="00004BF2" w:rsidRDefault="00004BF2" w:rsidP="005C22E8">
            <w:pPr>
              <w:jc w:val="center"/>
              <w:rPr>
                <w:b/>
                <w:bCs/>
              </w:rPr>
            </w:pPr>
          </w:p>
          <w:p w14:paraId="7E763C28" w14:textId="77777777" w:rsidR="00004BF2" w:rsidRPr="005B595B" w:rsidRDefault="00004BF2" w:rsidP="005C22E8">
            <w:pPr>
              <w:jc w:val="center"/>
              <w:rPr>
                <w:b/>
                <w:bCs/>
              </w:rPr>
            </w:pPr>
            <w:r w:rsidRPr="005B595B">
              <w:rPr>
                <w:b/>
                <w:bCs/>
              </w:rPr>
              <w:t>Yurt</w:t>
            </w:r>
            <w:r w:rsidRPr="005B595B">
              <w:rPr>
                <w:b/>
                <w:bCs/>
                <w:spacing w:val="-3"/>
              </w:rPr>
              <w:t xml:space="preserve"> </w:t>
            </w:r>
            <w:r w:rsidRPr="005B595B">
              <w:rPr>
                <w:b/>
                <w:bCs/>
              </w:rPr>
              <w:t>dışı</w:t>
            </w:r>
            <w:r w:rsidRPr="005B595B">
              <w:rPr>
                <w:b/>
                <w:bCs/>
                <w:spacing w:val="-2"/>
              </w:rPr>
              <w:t xml:space="preserve"> </w:t>
            </w:r>
            <w:r w:rsidRPr="005B595B">
              <w:rPr>
                <w:b/>
                <w:bCs/>
              </w:rPr>
              <w:t>hakemli</w:t>
            </w:r>
            <w:r w:rsidRPr="005B595B">
              <w:rPr>
                <w:b/>
                <w:bCs/>
                <w:spacing w:val="-3"/>
              </w:rPr>
              <w:t xml:space="preserve"> </w:t>
            </w:r>
            <w:r w:rsidRPr="005B595B">
              <w:rPr>
                <w:b/>
                <w:bCs/>
              </w:rPr>
              <w:t>dergilerde</w:t>
            </w:r>
            <w:r w:rsidRPr="005B595B">
              <w:rPr>
                <w:b/>
                <w:bCs/>
                <w:spacing w:val="1"/>
              </w:rPr>
              <w:t xml:space="preserve"> </w:t>
            </w:r>
            <w:r w:rsidRPr="005B595B">
              <w:rPr>
                <w:b/>
                <w:bCs/>
              </w:rPr>
              <w:t>yayı</w:t>
            </w:r>
            <w:r>
              <w:rPr>
                <w:b/>
                <w:bCs/>
              </w:rPr>
              <w:t>n</w:t>
            </w:r>
            <w:r w:rsidRPr="005B595B">
              <w:rPr>
                <w:b/>
                <w:bCs/>
              </w:rPr>
              <w:t>lanan</w:t>
            </w:r>
            <w:r w:rsidRPr="005B595B">
              <w:rPr>
                <w:b/>
                <w:bCs/>
                <w:spacing w:val="-3"/>
              </w:rPr>
              <w:t xml:space="preserve"> </w:t>
            </w:r>
            <w:r w:rsidRPr="005B595B">
              <w:rPr>
                <w:b/>
                <w:bCs/>
              </w:rPr>
              <w:t>makale</w:t>
            </w:r>
            <w:r w:rsidRPr="005B595B">
              <w:rPr>
                <w:b/>
                <w:bCs/>
                <w:spacing w:val="-3"/>
              </w:rPr>
              <w:t xml:space="preserve"> </w:t>
            </w:r>
            <w:r w:rsidRPr="005B595B">
              <w:rPr>
                <w:b/>
                <w:bCs/>
              </w:rPr>
              <w:t>sayısı</w:t>
            </w:r>
          </w:p>
        </w:tc>
        <w:tc>
          <w:tcPr>
            <w:tcW w:w="1524" w:type="dxa"/>
            <w:vMerge w:val="restart"/>
            <w:vAlign w:val="center"/>
          </w:tcPr>
          <w:p w14:paraId="18EECD35" w14:textId="77777777" w:rsidR="00004BF2" w:rsidRPr="005B595B" w:rsidRDefault="00004BF2" w:rsidP="005C22E8">
            <w:pPr>
              <w:jc w:val="center"/>
              <w:rPr>
                <w:b/>
                <w:bCs/>
              </w:rPr>
            </w:pPr>
            <w:r w:rsidRPr="005B595B">
              <w:rPr>
                <w:b/>
                <w:bCs/>
              </w:rPr>
              <w:t>Yurt</w:t>
            </w:r>
            <w:r w:rsidRPr="005B595B">
              <w:rPr>
                <w:b/>
                <w:bCs/>
                <w:spacing w:val="-3"/>
              </w:rPr>
              <w:t xml:space="preserve"> </w:t>
            </w:r>
            <w:r w:rsidRPr="005B595B">
              <w:rPr>
                <w:b/>
                <w:bCs/>
              </w:rPr>
              <w:t>içi</w:t>
            </w:r>
            <w:r w:rsidRPr="005B595B">
              <w:rPr>
                <w:b/>
                <w:bCs/>
                <w:spacing w:val="-2"/>
              </w:rPr>
              <w:t xml:space="preserve"> </w:t>
            </w:r>
            <w:r w:rsidRPr="005B595B">
              <w:rPr>
                <w:b/>
                <w:bCs/>
              </w:rPr>
              <w:t>hakemli</w:t>
            </w:r>
            <w:r w:rsidRPr="005B595B">
              <w:rPr>
                <w:b/>
                <w:bCs/>
                <w:spacing w:val="-2"/>
              </w:rPr>
              <w:t xml:space="preserve"> </w:t>
            </w:r>
            <w:r w:rsidRPr="005B595B">
              <w:rPr>
                <w:b/>
                <w:bCs/>
              </w:rPr>
              <w:t>dergilerde</w:t>
            </w:r>
            <w:r w:rsidRPr="005B595B">
              <w:rPr>
                <w:b/>
                <w:bCs/>
                <w:spacing w:val="-2"/>
              </w:rPr>
              <w:t xml:space="preserve"> </w:t>
            </w:r>
            <w:r w:rsidRPr="005B595B">
              <w:rPr>
                <w:b/>
                <w:bCs/>
              </w:rPr>
              <w:t>yayımlanan</w:t>
            </w:r>
            <w:r w:rsidRPr="005B595B">
              <w:rPr>
                <w:b/>
                <w:bCs/>
                <w:spacing w:val="-2"/>
              </w:rPr>
              <w:t xml:space="preserve"> </w:t>
            </w:r>
            <w:r w:rsidRPr="005B595B">
              <w:rPr>
                <w:b/>
                <w:bCs/>
              </w:rPr>
              <w:t>makale</w:t>
            </w:r>
            <w:r w:rsidRPr="005B595B">
              <w:rPr>
                <w:b/>
                <w:bCs/>
                <w:spacing w:val="-3"/>
              </w:rPr>
              <w:t xml:space="preserve"> </w:t>
            </w:r>
            <w:r w:rsidRPr="005B595B">
              <w:rPr>
                <w:b/>
                <w:bCs/>
              </w:rPr>
              <w:t>sayısı</w:t>
            </w:r>
          </w:p>
        </w:tc>
        <w:tc>
          <w:tcPr>
            <w:tcW w:w="1014" w:type="dxa"/>
            <w:vMerge w:val="restart"/>
            <w:vAlign w:val="center"/>
          </w:tcPr>
          <w:p w14:paraId="1C433BB4" w14:textId="77777777" w:rsidR="00004BF2" w:rsidRPr="005B595B" w:rsidRDefault="00004BF2" w:rsidP="005C22E8">
            <w:pPr>
              <w:jc w:val="center"/>
              <w:rPr>
                <w:b/>
                <w:bCs/>
              </w:rPr>
            </w:pPr>
            <w:r>
              <w:rPr>
                <w:b/>
                <w:bCs/>
              </w:rPr>
              <w:t>Atıf Sayısı</w:t>
            </w:r>
          </w:p>
        </w:tc>
        <w:tc>
          <w:tcPr>
            <w:tcW w:w="1013" w:type="dxa"/>
            <w:vMerge w:val="restart"/>
          </w:tcPr>
          <w:p w14:paraId="5A562CE0" w14:textId="77777777" w:rsidR="00004BF2" w:rsidRDefault="00004BF2" w:rsidP="005C22E8">
            <w:pPr>
              <w:rPr>
                <w:b/>
                <w:bCs/>
              </w:rPr>
            </w:pPr>
          </w:p>
          <w:p w14:paraId="370467F7" w14:textId="77777777" w:rsidR="00004BF2" w:rsidRPr="005B595B" w:rsidRDefault="00004BF2" w:rsidP="005C22E8">
            <w:pPr>
              <w:jc w:val="center"/>
              <w:rPr>
                <w:b/>
                <w:bCs/>
              </w:rPr>
            </w:pPr>
            <w:r>
              <w:rPr>
                <w:b/>
                <w:bCs/>
              </w:rPr>
              <w:t>Basılı kitap ya da kitapta bölüm sayısı</w:t>
            </w:r>
          </w:p>
        </w:tc>
        <w:tc>
          <w:tcPr>
            <w:tcW w:w="1962" w:type="dxa"/>
            <w:gridSpan w:val="2"/>
            <w:vAlign w:val="center"/>
          </w:tcPr>
          <w:p w14:paraId="3F15395C" w14:textId="77777777" w:rsidR="00004BF2" w:rsidRPr="005B595B" w:rsidRDefault="00004BF2" w:rsidP="005C22E8">
            <w:pPr>
              <w:jc w:val="center"/>
              <w:rPr>
                <w:b/>
                <w:bCs/>
              </w:rPr>
            </w:pPr>
            <w:r>
              <w:rPr>
                <w:b/>
                <w:bCs/>
              </w:rPr>
              <w:t>Bildiri</w:t>
            </w:r>
          </w:p>
        </w:tc>
      </w:tr>
      <w:tr w:rsidR="00004BF2" w:rsidRPr="00243B50" w14:paraId="23A00DF5" w14:textId="77777777" w:rsidTr="005C22E8">
        <w:trPr>
          <w:trHeight w:val="1330"/>
          <w:jc w:val="center"/>
        </w:trPr>
        <w:tc>
          <w:tcPr>
            <w:tcW w:w="714" w:type="dxa"/>
            <w:vMerge/>
            <w:vAlign w:val="center"/>
          </w:tcPr>
          <w:p w14:paraId="213659B4" w14:textId="77777777" w:rsidR="00004BF2" w:rsidRPr="00243B50" w:rsidRDefault="00004BF2" w:rsidP="005C22E8">
            <w:pPr>
              <w:rPr>
                <w:b/>
                <w:bCs/>
                <w:sz w:val="20"/>
                <w:szCs w:val="20"/>
              </w:rPr>
            </w:pPr>
          </w:p>
        </w:tc>
        <w:tc>
          <w:tcPr>
            <w:tcW w:w="1140" w:type="dxa"/>
            <w:vMerge/>
            <w:vAlign w:val="center"/>
          </w:tcPr>
          <w:p w14:paraId="3D1C1D4A" w14:textId="77777777" w:rsidR="00004BF2" w:rsidRPr="005B595B" w:rsidRDefault="00004BF2" w:rsidP="005C22E8">
            <w:pPr>
              <w:rPr>
                <w:b/>
                <w:bCs/>
              </w:rPr>
            </w:pPr>
          </w:p>
        </w:tc>
        <w:tc>
          <w:tcPr>
            <w:tcW w:w="1425" w:type="dxa"/>
            <w:vMerge/>
            <w:vAlign w:val="center"/>
          </w:tcPr>
          <w:p w14:paraId="7A9C83FC" w14:textId="77777777" w:rsidR="00004BF2" w:rsidRPr="005B595B" w:rsidRDefault="00004BF2" w:rsidP="005C22E8">
            <w:pPr>
              <w:rPr>
                <w:b/>
                <w:bCs/>
              </w:rPr>
            </w:pPr>
          </w:p>
        </w:tc>
        <w:tc>
          <w:tcPr>
            <w:tcW w:w="1283" w:type="dxa"/>
            <w:vMerge/>
            <w:vAlign w:val="center"/>
          </w:tcPr>
          <w:p w14:paraId="61804E29" w14:textId="77777777" w:rsidR="00004BF2" w:rsidRPr="005B595B" w:rsidRDefault="00004BF2" w:rsidP="005C22E8">
            <w:pPr>
              <w:rPr>
                <w:b/>
                <w:bCs/>
              </w:rPr>
            </w:pPr>
          </w:p>
        </w:tc>
        <w:tc>
          <w:tcPr>
            <w:tcW w:w="1524" w:type="dxa"/>
            <w:vMerge/>
            <w:vAlign w:val="center"/>
          </w:tcPr>
          <w:p w14:paraId="12435F3A" w14:textId="77777777" w:rsidR="00004BF2" w:rsidRPr="005B595B" w:rsidRDefault="00004BF2" w:rsidP="005C22E8">
            <w:pPr>
              <w:rPr>
                <w:b/>
                <w:bCs/>
              </w:rPr>
            </w:pPr>
          </w:p>
        </w:tc>
        <w:tc>
          <w:tcPr>
            <w:tcW w:w="1014" w:type="dxa"/>
            <w:vMerge/>
            <w:vAlign w:val="center"/>
          </w:tcPr>
          <w:p w14:paraId="3DA8EFDD" w14:textId="77777777" w:rsidR="00004BF2" w:rsidRPr="005B595B" w:rsidRDefault="00004BF2" w:rsidP="005C22E8">
            <w:pPr>
              <w:jc w:val="center"/>
              <w:rPr>
                <w:b/>
                <w:bCs/>
              </w:rPr>
            </w:pPr>
          </w:p>
        </w:tc>
        <w:tc>
          <w:tcPr>
            <w:tcW w:w="1013" w:type="dxa"/>
            <w:vMerge/>
          </w:tcPr>
          <w:p w14:paraId="1506C92E" w14:textId="77777777" w:rsidR="00004BF2" w:rsidRPr="005B595B" w:rsidRDefault="00004BF2" w:rsidP="005C22E8">
            <w:pPr>
              <w:jc w:val="center"/>
              <w:rPr>
                <w:b/>
                <w:bCs/>
              </w:rPr>
            </w:pPr>
          </w:p>
        </w:tc>
        <w:tc>
          <w:tcPr>
            <w:tcW w:w="1013" w:type="dxa"/>
            <w:vAlign w:val="center"/>
          </w:tcPr>
          <w:p w14:paraId="40609FA9" w14:textId="77777777" w:rsidR="00004BF2" w:rsidRPr="005B595B" w:rsidRDefault="00004BF2" w:rsidP="005C22E8">
            <w:pPr>
              <w:jc w:val="center"/>
              <w:rPr>
                <w:b/>
                <w:bCs/>
              </w:rPr>
            </w:pPr>
            <w:r w:rsidRPr="005B595B">
              <w:rPr>
                <w:b/>
                <w:bCs/>
              </w:rPr>
              <w:t>Ulusal</w:t>
            </w:r>
          </w:p>
        </w:tc>
        <w:tc>
          <w:tcPr>
            <w:tcW w:w="949" w:type="dxa"/>
            <w:vAlign w:val="center"/>
          </w:tcPr>
          <w:p w14:paraId="55D9E7D7" w14:textId="77777777" w:rsidR="00004BF2" w:rsidRPr="005B595B" w:rsidRDefault="00004BF2" w:rsidP="005C22E8">
            <w:pPr>
              <w:jc w:val="center"/>
              <w:rPr>
                <w:b/>
                <w:bCs/>
              </w:rPr>
            </w:pPr>
            <w:r w:rsidRPr="005B595B">
              <w:rPr>
                <w:b/>
                <w:bCs/>
              </w:rPr>
              <w:t>Uluslararası</w:t>
            </w:r>
          </w:p>
        </w:tc>
      </w:tr>
      <w:tr w:rsidR="00004BF2" w:rsidRPr="00243B50" w14:paraId="46996C3B" w14:textId="77777777" w:rsidTr="005C22E8">
        <w:trPr>
          <w:trHeight w:val="177"/>
          <w:jc w:val="center"/>
        </w:trPr>
        <w:tc>
          <w:tcPr>
            <w:tcW w:w="714" w:type="dxa"/>
            <w:vAlign w:val="center"/>
          </w:tcPr>
          <w:p w14:paraId="4E44243A" w14:textId="77777777" w:rsidR="00004BF2" w:rsidRPr="003F08DC" w:rsidRDefault="00004BF2" w:rsidP="005C22E8">
            <w:pPr>
              <w:ind w:left="-1"/>
              <w:jc w:val="center"/>
              <w:rPr>
                <w:b/>
                <w:color w:val="000000" w:themeColor="text1"/>
                <w:kern w:val="24"/>
                <w:sz w:val="20"/>
                <w:szCs w:val="20"/>
              </w:rPr>
            </w:pPr>
            <w:r>
              <w:rPr>
                <w:b/>
                <w:color w:val="000000" w:themeColor="text1"/>
                <w:kern w:val="24"/>
                <w:sz w:val="20"/>
                <w:szCs w:val="20"/>
              </w:rPr>
              <w:t>2019</w:t>
            </w:r>
          </w:p>
        </w:tc>
        <w:tc>
          <w:tcPr>
            <w:tcW w:w="1140" w:type="dxa"/>
            <w:vAlign w:val="center"/>
          </w:tcPr>
          <w:p w14:paraId="272EB610" w14:textId="77777777" w:rsidR="00004BF2" w:rsidRPr="00FD639B" w:rsidRDefault="00004BF2" w:rsidP="005C22E8">
            <w:pPr>
              <w:jc w:val="center"/>
              <w:rPr>
                <w:sz w:val="20"/>
                <w:szCs w:val="20"/>
              </w:rPr>
            </w:pPr>
            <w:r w:rsidRPr="00FD639B">
              <w:rPr>
                <w:sz w:val="20"/>
                <w:szCs w:val="20"/>
              </w:rPr>
              <w:t>21</w:t>
            </w:r>
          </w:p>
        </w:tc>
        <w:tc>
          <w:tcPr>
            <w:tcW w:w="1425" w:type="dxa"/>
            <w:vAlign w:val="center"/>
          </w:tcPr>
          <w:p w14:paraId="460B5A5B" w14:textId="77777777" w:rsidR="00004BF2" w:rsidRPr="00FD639B" w:rsidRDefault="00004BF2" w:rsidP="005C22E8">
            <w:pPr>
              <w:jc w:val="center"/>
              <w:rPr>
                <w:sz w:val="20"/>
                <w:szCs w:val="20"/>
              </w:rPr>
            </w:pPr>
            <w:r w:rsidRPr="00FD639B">
              <w:rPr>
                <w:sz w:val="20"/>
                <w:szCs w:val="20"/>
              </w:rPr>
              <w:t>8</w:t>
            </w:r>
          </w:p>
        </w:tc>
        <w:tc>
          <w:tcPr>
            <w:tcW w:w="1283" w:type="dxa"/>
            <w:vAlign w:val="center"/>
          </w:tcPr>
          <w:p w14:paraId="3C962708" w14:textId="77777777" w:rsidR="00004BF2" w:rsidRPr="00FD639B" w:rsidRDefault="00004BF2" w:rsidP="005C22E8">
            <w:pPr>
              <w:rPr>
                <w:sz w:val="20"/>
                <w:szCs w:val="20"/>
              </w:rPr>
            </w:pPr>
            <w:r w:rsidRPr="00FD639B">
              <w:rPr>
                <w:sz w:val="20"/>
                <w:szCs w:val="20"/>
              </w:rPr>
              <w:t xml:space="preserve">         8</w:t>
            </w:r>
          </w:p>
        </w:tc>
        <w:tc>
          <w:tcPr>
            <w:tcW w:w="1524" w:type="dxa"/>
            <w:vAlign w:val="center"/>
          </w:tcPr>
          <w:p w14:paraId="67642CCE" w14:textId="77777777" w:rsidR="00004BF2" w:rsidRPr="00FD639B" w:rsidRDefault="00004BF2" w:rsidP="005C22E8">
            <w:pPr>
              <w:jc w:val="center"/>
              <w:rPr>
                <w:sz w:val="20"/>
                <w:szCs w:val="20"/>
              </w:rPr>
            </w:pPr>
            <w:r w:rsidRPr="00FD639B">
              <w:rPr>
                <w:sz w:val="20"/>
                <w:szCs w:val="20"/>
              </w:rPr>
              <w:t>5</w:t>
            </w:r>
          </w:p>
        </w:tc>
        <w:tc>
          <w:tcPr>
            <w:tcW w:w="1014" w:type="dxa"/>
            <w:vAlign w:val="center"/>
          </w:tcPr>
          <w:p w14:paraId="0917BEF2" w14:textId="77777777" w:rsidR="00004BF2" w:rsidRPr="00FD639B" w:rsidRDefault="00004BF2" w:rsidP="005C22E8">
            <w:pPr>
              <w:jc w:val="center"/>
              <w:rPr>
                <w:sz w:val="20"/>
                <w:szCs w:val="20"/>
              </w:rPr>
            </w:pPr>
            <w:r w:rsidRPr="00FD639B">
              <w:rPr>
                <w:sz w:val="20"/>
                <w:szCs w:val="20"/>
              </w:rPr>
              <w:t>58</w:t>
            </w:r>
          </w:p>
        </w:tc>
        <w:tc>
          <w:tcPr>
            <w:tcW w:w="1013" w:type="dxa"/>
          </w:tcPr>
          <w:p w14:paraId="6F04F0CD" w14:textId="77777777" w:rsidR="00004BF2" w:rsidRPr="00FD639B" w:rsidRDefault="00004BF2" w:rsidP="005C22E8">
            <w:pPr>
              <w:jc w:val="center"/>
              <w:rPr>
                <w:sz w:val="20"/>
                <w:szCs w:val="20"/>
              </w:rPr>
            </w:pPr>
            <w:r w:rsidRPr="00FD639B">
              <w:rPr>
                <w:sz w:val="20"/>
                <w:szCs w:val="20"/>
              </w:rPr>
              <w:t>1</w:t>
            </w:r>
          </w:p>
        </w:tc>
        <w:tc>
          <w:tcPr>
            <w:tcW w:w="1013" w:type="dxa"/>
            <w:vAlign w:val="center"/>
          </w:tcPr>
          <w:p w14:paraId="2B96CCBA" w14:textId="77777777" w:rsidR="00004BF2" w:rsidRPr="00FD639B" w:rsidRDefault="00004BF2" w:rsidP="005C22E8">
            <w:pPr>
              <w:jc w:val="center"/>
              <w:rPr>
                <w:sz w:val="20"/>
                <w:szCs w:val="20"/>
              </w:rPr>
            </w:pPr>
            <w:r w:rsidRPr="00FD639B">
              <w:rPr>
                <w:sz w:val="20"/>
                <w:szCs w:val="20"/>
              </w:rPr>
              <w:t>-</w:t>
            </w:r>
          </w:p>
        </w:tc>
        <w:tc>
          <w:tcPr>
            <w:tcW w:w="949" w:type="dxa"/>
            <w:vAlign w:val="center"/>
          </w:tcPr>
          <w:p w14:paraId="5338D6E8" w14:textId="77777777" w:rsidR="00004BF2" w:rsidRPr="00FD639B" w:rsidRDefault="00004BF2" w:rsidP="005C22E8">
            <w:pPr>
              <w:jc w:val="center"/>
              <w:rPr>
                <w:sz w:val="20"/>
                <w:szCs w:val="20"/>
              </w:rPr>
            </w:pPr>
            <w:r w:rsidRPr="00FD639B">
              <w:rPr>
                <w:sz w:val="20"/>
                <w:szCs w:val="20"/>
              </w:rPr>
              <w:t>4</w:t>
            </w:r>
          </w:p>
        </w:tc>
      </w:tr>
      <w:tr w:rsidR="00004BF2" w:rsidRPr="00243B50" w14:paraId="2698012E" w14:textId="77777777" w:rsidTr="005C22E8">
        <w:trPr>
          <w:trHeight w:val="177"/>
          <w:jc w:val="center"/>
        </w:trPr>
        <w:tc>
          <w:tcPr>
            <w:tcW w:w="714" w:type="dxa"/>
            <w:vAlign w:val="center"/>
          </w:tcPr>
          <w:p w14:paraId="06D9E722" w14:textId="77777777" w:rsidR="00004BF2" w:rsidRPr="003F08DC" w:rsidRDefault="00004BF2" w:rsidP="005C22E8">
            <w:pPr>
              <w:ind w:left="-1"/>
              <w:jc w:val="center"/>
              <w:rPr>
                <w:b/>
                <w:color w:val="000000" w:themeColor="text1"/>
                <w:kern w:val="24"/>
                <w:sz w:val="20"/>
                <w:szCs w:val="20"/>
              </w:rPr>
            </w:pPr>
            <w:r>
              <w:rPr>
                <w:b/>
                <w:color w:val="000000" w:themeColor="text1"/>
                <w:kern w:val="24"/>
                <w:sz w:val="20"/>
                <w:szCs w:val="20"/>
              </w:rPr>
              <w:t>2020</w:t>
            </w:r>
          </w:p>
        </w:tc>
        <w:tc>
          <w:tcPr>
            <w:tcW w:w="1140" w:type="dxa"/>
            <w:vAlign w:val="center"/>
          </w:tcPr>
          <w:p w14:paraId="7084B2B4" w14:textId="77777777" w:rsidR="00004BF2" w:rsidRPr="00FD639B" w:rsidRDefault="00004BF2" w:rsidP="005C22E8">
            <w:pPr>
              <w:jc w:val="center"/>
              <w:rPr>
                <w:sz w:val="20"/>
                <w:szCs w:val="20"/>
              </w:rPr>
            </w:pPr>
            <w:r w:rsidRPr="00FD639B">
              <w:rPr>
                <w:sz w:val="20"/>
                <w:szCs w:val="20"/>
              </w:rPr>
              <w:t>8</w:t>
            </w:r>
          </w:p>
        </w:tc>
        <w:tc>
          <w:tcPr>
            <w:tcW w:w="1425" w:type="dxa"/>
            <w:vAlign w:val="center"/>
          </w:tcPr>
          <w:p w14:paraId="2DC89BCD" w14:textId="77777777" w:rsidR="00004BF2" w:rsidRPr="00FD639B" w:rsidRDefault="00004BF2" w:rsidP="005C22E8">
            <w:pPr>
              <w:jc w:val="center"/>
              <w:rPr>
                <w:sz w:val="20"/>
                <w:szCs w:val="20"/>
              </w:rPr>
            </w:pPr>
            <w:r w:rsidRPr="00FD639B">
              <w:rPr>
                <w:sz w:val="20"/>
                <w:szCs w:val="20"/>
              </w:rPr>
              <w:t>3</w:t>
            </w:r>
          </w:p>
        </w:tc>
        <w:tc>
          <w:tcPr>
            <w:tcW w:w="1283" w:type="dxa"/>
            <w:vAlign w:val="center"/>
          </w:tcPr>
          <w:p w14:paraId="040DDD6B" w14:textId="77777777" w:rsidR="00004BF2" w:rsidRPr="00FD639B" w:rsidRDefault="00004BF2" w:rsidP="005C22E8">
            <w:pPr>
              <w:rPr>
                <w:sz w:val="20"/>
                <w:szCs w:val="20"/>
              </w:rPr>
            </w:pPr>
            <w:r w:rsidRPr="00FD639B">
              <w:rPr>
                <w:sz w:val="20"/>
                <w:szCs w:val="20"/>
              </w:rPr>
              <w:t xml:space="preserve">         4</w:t>
            </w:r>
          </w:p>
        </w:tc>
        <w:tc>
          <w:tcPr>
            <w:tcW w:w="1524" w:type="dxa"/>
            <w:vAlign w:val="center"/>
          </w:tcPr>
          <w:p w14:paraId="22F41276" w14:textId="77777777" w:rsidR="00004BF2" w:rsidRPr="00FD639B" w:rsidRDefault="00004BF2" w:rsidP="005C22E8">
            <w:pPr>
              <w:jc w:val="center"/>
              <w:rPr>
                <w:sz w:val="20"/>
                <w:szCs w:val="20"/>
              </w:rPr>
            </w:pPr>
            <w:r w:rsidRPr="00FD639B">
              <w:rPr>
                <w:sz w:val="20"/>
                <w:szCs w:val="20"/>
              </w:rPr>
              <w:t>1</w:t>
            </w:r>
          </w:p>
        </w:tc>
        <w:tc>
          <w:tcPr>
            <w:tcW w:w="1014" w:type="dxa"/>
            <w:vAlign w:val="center"/>
          </w:tcPr>
          <w:p w14:paraId="08750260" w14:textId="77777777" w:rsidR="00004BF2" w:rsidRPr="00FD639B" w:rsidRDefault="00004BF2" w:rsidP="005C22E8">
            <w:pPr>
              <w:jc w:val="center"/>
              <w:rPr>
                <w:sz w:val="20"/>
                <w:szCs w:val="20"/>
              </w:rPr>
            </w:pPr>
            <w:r w:rsidRPr="00FD639B">
              <w:rPr>
                <w:sz w:val="20"/>
                <w:szCs w:val="20"/>
              </w:rPr>
              <w:t>63</w:t>
            </w:r>
          </w:p>
        </w:tc>
        <w:tc>
          <w:tcPr>
            <w:tcW w:w="1013" w:type="dxa"/>
          </w:tcPr>
          <w:p w14:paraId="0BE8D79F" w14:textId="77777777" w:rsidR="00004BF2" w:rsidRPr="00FD639B" w:rsidRDefault="00004BF2" w:rsidP="005C22E8">
            <w:pPr>
              <w:jc w:val="center"/>
              <w:rPr>
                <w:sz w:val="20"/>
                <w:szCs w:val="20"/>
              </w:rPr>
            </w:pPr>
            <w:r w:rsidRPr="00FD639B">
              <w:rPr>
                <w:sz w:val="20"/>
                <w:szCs w:val="20"/>
              </w:rPr>
              <w:t>-</w:t>
            </w:r>
          </w:p>
        </w:tc>
        <w:tc>
          <w:tcPr>
            <w:tcW w:w="1013" w:type="dxa"/>
            <w:vAlign w:val="center"/>
          </w:tcPr>
          <w:p w14:paraId="7EA4B1D2" w14:textId="77777777" w:rsidR="00004BF2" w:rsidRPr="00FD639B" w:rsidRDefault="00004BF2" w:rsidP="005C22E8">
            <w:pPr>
              <w:jc w:val="center"/>
              <w:rPr>
                <w:sz w:val="20"/>
                <w:szCs w:val="20"/>
              </w:rPr>
            </w:pPr>
            <w:r w:rsidRPr="00FD639B">
              <w:rPr>
                <w:sz w:val="20"/>
                <w:szCs w:val="20"/>
              </w:rPr>
              <w:t>1</w:t>
            </w:r>
          </w:p>
        </w:tc>
        <w:tc>
          <w:tcPr>
            <w:tcW w:w="949" w:type="dxa"/>
            <w:vAlign w:val="center"/>
          </w:tcPr>
          <w:p w14:paraId="0F46B4EF" w14:textId="77777777" w:rsidR="00004BF2" w:rsidRPr="00FD639B" w:rsidRDefault="00004BF2" w:rsidP="005C22E8">
            <w:pPr>
              <w:jc w:val="center"/>
              <w:rPr>
                <w:sz w:val="20"/>
                <w:szCs w:val="20"/>
              </w:rPr>
            </w:pPr>
            <w:r w:rsidRPr="00FD639B">
              <w:rPr>
                <w:sz w:val="20"/>
                <w:szCs w:val="20"/>
              </w:rPr>
              <w:t>8</w:t>
            </w:r>
          </w:p>
        </w:tc>
      </w:tr>
      <w:tr w:rsidR="00004BF2" w:rsidRPr="00243B50" w14:paraId="350E67A9" w14:textId="77777777" w:rsidTr="005C22E8">
        <w:trPr>
          <w:trHeight w:val="187"/>
          <w:jc w:val="center"/>
        </w:trPr>
        <w:tc>
          <w:tcPr>
            <w:tcW w:w="714" w:type="dxa"/>
            <w:vAlign w:val="center"/>
          </w:tcPr>
          <w:p w14:paraId="3071F8B6" w14:textId="77777777" w:rsidR="00004BF2" w:rsidRDefault="00004BF2" w:rsidP="005C22E8">
            <w:pPr>
              <w:ind w:left="-1"/>
              <w:jc w:val="center"/>
              <w:rPr>
                <w:b/>
                <w:color w:val="000000" w:themeColor="text1"/>
                <w:kern w:val="24"/>
                <w:sz w:val="20"/>
                <w:szCs w:val="20"/>
              </w:rPr>
            </w:pPr>
            <w:r>
              <w:rPr>
                <w:b/>
                <w:color w:val="000000" w:themeColor="text1"/>
                <w:kern w:val="24"/>
                <w:sz w:val="20"/>
                <w:szCs w:val="20"/>
              </w:rPr>
              <w:t>2021</w:t>
            </w:r>
          </w:p>
        </w:tc>
        <w:tc>
          <w:tcPr>
            <w:tcW w:w="1140" w:type="dxa"/>
            <w:vAlign w:val="center"/>
          </w:tcPr>
          <w:p w14:paraId="1F5F1E09" w14:textId="77777777" w:rsidR="00004BF2" w:rsidRPr="00FD639B" w:rsidRDefault="00004BF2" w:rsidP="005C22E8">
            <w:pPr>
              <w:jc w:val="center"/>
              <w:rPr>
                <w:sz w:val="20"/>
                <w:szCs w:val="20"/>
              </w:rPr>
            </w:pPr>
            <w:r w:rsidRPr="00FD639B">
              <w:rPr>
                <w:sz w:val="20"/>
                <w:szCs w:val="20"/>
              </w:rPr>
              <w:t>9</w:t>
            </w:r>
          </w:p>
        </w:tc>
        <w:tc>
          <w:tcPr>
            <w:tcW w:w="1425" w:type="dxa"/>
            <w:vAlign w:val="center"/>
          </w:tcPr>
          <w:p w14:paraId="1F0FF06D" w14:textId="77777777" w:rsidR="00004BF2" w:rsidRPr="00FD639B" w:rsidRDefault="00004BF2" w:rsidP="005C22E8">
            <w:pPr>
              <w:jc w:val="center"/>
              <w:rPr>
                <w:sz w:val="20"/>
                <w:szCs w:val="20"/>
              </w:rPr>
            </w:pPr>
            <w:r w:rsidRPr="00FD639B">
              <w:rPr>
                <w:sz w:val="20"/>
                <w:szCs w:val="20"/>
              </w:rPr>
              <w:t>5</w:t>
            </w:r>
          </w:p>
        </w:tc>
        <w:tc>
          <w:tcPr>
            <w:tcW w:w="1283" w:type="dxa"/>
            <w:vAlign w:val="center"/>
          </w:tcPr>
          <w:p w14:paraId="41873F11" w14:textId="77777777" w:rsidR="00004BF2" w:rsidRPr="00FD639B" w:rsidRDefault="00004BF2" w:rsidP="005C22E8">
            <w:pPr>
              <w:rPr>
                <w:sz w:val="20"/>
                <w:szCs w:val="20"/>
              </w:rPr>
            </w:pPr>
            <w:r w:rsidRPr="00FD639B">
              <w:rPr>
                <w:sz w:val="20"/>
                <w:szCs w:val="20"/>
              </w:rPr>
              <w:t xml:space="preserve">         2</w:t>
            </w:r>
          </w:p>
        </w:tc>
        <w:tc>
          <w:tcPr>
            <w:tcW w:w="1524" w:type="dxa"/>
            <w:vAlign w:val="center"/>
          </w:tcPr>
          <w:p w14:paraId="7C8B553A" w14:textId="77777777" w:rsidR="00004BF2" w:rsidRPr="00FD639B" w:rsidRDefault="00004BF2" w:rsidP="005C22E8">
            <w:pPr>
              <w:jc w:val="center"/>
              <w:rPr>
                <w:sz w:val="20"/>
                <w:szCs w:val="20"/>
              </w:rPr>
            </w:pPr>
            <w:r w:rsidRPr="00FD639B">
              <w:rPr>
                <w:sz w:val="20"/>
                <w:szCs w:val="20"/>
              </w:rPr>
              <w:t>2</w:t>
            </w:r>
          </w:p>
        </w:tc>
        <w:tc>
          <w:tcPr>
            <w:tcW w:w="1014" w:type="dxa"/>
            <w:vAlign w:val="center"/>
          </w:tcPr>
          <w:p w14:paraId="08517B0C" w14:textId="77777777" w:rsidR="00004BF2" w:rsidRPr="00FD639B" w:rsidRDefault="00004BF2" w:rsidP="005C22E8">
            <w:pPr>
              <w:jc w:val="center"/>
              <w:rPr>
                <w:sz w:val="20"/>
                <w:szCs w:val="20"/>
              </w:rPr>
            </w:pPr>
            <w:r w:rsidRPr="00FD639B">
              <w:rPr>
                <w:sz w:val="20"/>
                <w:szCs w:val="20"/>
              </w:rPr>
              <w:t>52</w:t>
            </w:r>
          </w:p>
        </w:tc>
        <w:tc>
          <w:tcPr>
            <w:tcW w:w="1013" w:type="dxa"/>
          </w:tcPr>
          <w:p w14:paraId="38EA4145" w14:textId="77777777" w:rsidR="00004BF2" w:rsidRPr="00FD639B" w:rsidRDefault="00004BF2" w:rsidP="005C22E8">
            <w:pPr>
              <w:jc w:val="center"/>
              <w:rPr>
                <w:sz w:val="20"/>
                <w:szCs w:val="20"/>
              </w:rPr>
            </w:pPr>
            <w:r w:rsidRPr="00FD639B">
              <w:rPr>
                <w:sz w:val="20"/>
                <w:szCs w:val="20"/>
              </w:rPr>
              <w:t>-</w:t>
            </w:r>
          </w:p>
        </w:tc>
        <w:tc>
          <w:tcPr>
            <w:tcW w:w="1013" w:type="dxa"/>
            <w:vAlign w:val="center"/>
          </w:tcPr>
          <w:p w14:paraId="0DD6B99A" w14:textId="77777777" w:rsidR="00004BF2" w:rsidRPr="00FD639B" w:rsidRDefault="00004BF2" w:rsidP="005C22E8">
            <w:pPr>
              <w:jc w:val="center"/>
              <w:rPr>
                <w:sz w:val="20"/>
                <w:szCs w:val="20"/>
              </w:rPr>
            </w:pPr>
            <w:r w:rsidRPr="00FD639B">
              <w:rPr>
                <w:sz w:val="20"/>
                <w:szCs w:val="20"/>
              </w:rPr>
              <w:t>1</w:t>
            </w:r>
          </w:p>
        </w:tc>
        <w:tc>
          <w:tcPr>
            <w:tcW w:w="949" w:type="dxa"/>
            <w:vAlign w:val="center"/>
          </w:tcPr>
          <w:p w14:paraId="019B1201" w14:textId="77777777" w:rsidR="00004BF2" w:rsidRPr="00FD639B" w:rsidRDefault="00004BF2" w:rsidP="005C22E8">
            <w:pPr>
              <w:jc w:val="center"/>
              <w:rPr>
                <w:sz w:val="20"/>
                <w:szCs w:val="20"/>
              </w:rPr>
            </w:pPr>
            <w:r w:rsidRPr="00FD639B">
              <w:rPr>
                <w:sz w:val="20"/>
                <w:szCs w:val="20"/>
              </w:rPr>
              <w:t>7</w:t>
            </w:r>
          </w:p>
        </w:tc>
      </w:tr>
      <w:tr w:rsidR="00004BF2" w:rsidRPr="00243B50" w14:paraId="57B6A244" w14:textId="77777777" w:rsidTr="005C22E8">
        <w:trPr>
          <w:trHeight w:val="540"/>
          <w:jc w:val="center"/>
        </w:trPr>
        <w:tc>
          <w:tcPr>
            <w:tcW w:w="714" w:type="dxa"/>
            <w:vAlign w:val="center"/>
          </w:tcPr>
          <w:p w14:paraId="04AB9A30" w14:textId="77777777" w:rsidR="00004BF2" w:rsidRDefault="00004BF2" w:rsidP="005C22E8">
            <w:pPr>
              <w:ind w:left="-1"/>
              <w:jc w:val="center"/>
              <w:rPr>
                <w:b/>
                <w:color w:val="000000" w:themeColor="text1"/>
                <w:kern w:val="24"/>
                <w:sz w:val="20"/>
                <w:szCs w:val="20"/>
              </w:rPr>
            </w:pPr>
            <w:r>
              <w:rPr>
                <w:b/>
                <w:color w:val="000000" w:themeColor="text1"/>
                <w:kern w:val="24"/>
                <w:sz w:val="20"/>
                <w:szCs w:val="20"/>
              </w:rPr>
              <w:t>2022</w:t>
            </w:r>
          </w:p>
        </w:tc>
        <w:tc>
          <w:tcPr>
            <w:tcW w:w="1140" w:type="dxa"/>
            <w:vAlign w:val="center"/>
          </w:tcPr>
          <w:p w14:paraId="4646CF9C" w14:textId="77777777" w:rsidR="00004BF2" w:rsidRPr="00FD639B" w:rsidRDefault="00004BF2" w:rsidP="005C22E8">
            <w:pPr>
              <w:jc w:val="center"/>
              <w:rPr>
                <w:sz w:val="20"/>
                <w:szCs w:val="20"/>
              </w:rPr>
            </w:pPr>
            <w:r w:rsidRPr="00FD639B">
              <w:rPr>
                <w:sz w:val="20"/>
                <w:szCs w:val="20"/>
              </w:rPr>
              <w:t>6</w:t>
            </w:r>
          </w:p>
        </w:tc>
        <w:tc>
          <w:tcPr>
            <w:tcW w:w="1425" w:type="dxa"/>
            <w:vAlign w:val="center"/>
          </w:tcPr>
          <w:p w14:paraId="25975D4A" w14:textId="77777777" w:rsidR="00004BF2" w:rsidRPr="00FD639B" w:rsidRDefault="00004BF2" w:rsidP="005C22E8">
            <w:pPr>
              <w:jc w:val="center"/>
              <w:rPr>
                <w:sz w:val="20"/>
                <w:szCs w:val="20"/>
              </w:rPr>
            </w:pPr>
            <w:r w:rsidRPr="00FD639B">
              <w:rPr>
                <w:sz w:val="20"/>
                <w:szCs w:val="20"/>
              </w:rPr>
              <w:t>2</w:t>
            </w:r>
          </w:p>
        </w:tc>
        <w:tc>
          <w:tcPr>
            <w:tcW w:w="1283" w:type="dxa"/>
            <w:vAlign w:val="center"/>
          </w:tcPr>
          <w:p w14:paraId="3AE2B84D" w14:textId="77777777" w:rsidR="00004BF2" w:rsidRPr="00FD639B" w:rsidRDefault="00004BF2" w:rsidP="005C22E8">
            <w:pPr>
              <w:rPr>
                <w:sz w:val="20"/>
                <w:szCs w:val="20"/>
              </w:rPr>
            </w:pPr>
            <w:r w:rsidRPr="00FD639B">
              <w:rPr>
                <w:sz w:val="20"/>
                <w:szCs w:val="20"/>
              </w:rPr>
              <w:t xml:space="preserve">         1</w:t>
            </w:r>
          </w:p>
        </w:tc>
        <w:tc>
          <w:tcPr>
            <w:tcW w:w="1524" w:type="dxa"/>
            <w:vAlign w:val="center"/>
          </w:tcPr>
          <w:p w14:paraId="26C52257" w14:textId="77777777" w:rsidR="00004BF2" w:rsidRPr="00FD639B" w:rsidRDefault="00004BF2" w:rsidP="005C22E8">
            <w:pPr>
              <w:jc w:val="center"/>
              <w:rPr>
                <w:sz w:val="20"/>
                <w:szCs w:val="20"/>
              </w:rPr>
            </w:pPr>
            <w:r w:rsidRPr="00FD639B">
              <w:rPr>
                <w:sz w:val="20"/>
                <w:szCs w:val="20"/>
              </w:rPr>
              <w:t>3</w:t>
            </w:r>
          </w:p>
        </w:tc>
        <w:tc>
          <w:tcPr>
            <w:tcW w:w="1014" w:type="dxa"/>
            <w:vAlign w:val="center"/>
          </w:tcPr>
          <w:p w14:paraId="73C31834" w14:textId="77777777" w:rsidR="00004BF2" w:rsidRPr="00FD639B" w:rsidRDefault="00004BF2" w:rsidP="005C22E8">
            <w:pPr>
              <w:jc w:val="center"/>
              <w:rPr>
                <w:sz w:val="20"/>
                <w:szCs w:val="20"/>
              </w:rPr>
            </w:pPr>
            <w:r w:rsidRPr="00FD639B">
              <w:rPr>
                <w:sz w:val="20"/>
                <w:szCs w:val="20"/>
              </w:rPr>
              <w:t>39</w:t>
            </w:r>
          </w:p>
        </w:tc>
        <w:tc>
          <w:tcPr>
            <w:tcW w:w="1013" w:type="dxa"/>
          </w:tcPr>
          <w:p w14:paraId="1E84705D" w14:textId="77777777" w:rsidR="00004BF2" w:rsidRPr="00FD639B" w:rsidRDefault="00004BF2" w:rsidP="005C22E8">
            <w:pPr>
              <w:jc w:val="center"/>
              <w:rPr>
                <w:sz w:val="20"/>
                <w:szCs w:val="20"/>
              </w:rPr>
            </w:pPr>
            <w:r w:rsidRPr="00FD639B">
              <w:rPr>
                <w:sz w:val="20"/>
                <w:szCs w:val="20"/>
              </w:rPr>
              <w:t>-</w:t>
            </w:r>
          </w:p>
        </w:tc>
        <w:tc>
          <w:tcPr>
            <w:tcW w:w="1013" w:type="dxa"/>
            <w:vAlign w:val="center"/>
          </w:tcPr>
          <w:p w14:paraId="59D761CC" w14:textId="77777777" w:rsidR="00004BF2" w:rsidRPr="00FD639B" w:rsidRDefault="00004BF2" w:rsidP="005C22E8">
            <w:pPr>
              <w:jc w:val="center"/>
              <w:rPr>
                <w:sz w:val="20"/>
                <w:szCs w:val="20"/>
              </w:rPr>
            </w:pPr>
            <w:r w:rsidRPr="00FD639B">
              <w:rPr>
                <w:sz w:val="20"/>
                <w:szCs w:val="20"/>
              </w:rPr>
              <w:t>-</w:t>
            </w:r>
          </w:p>
        </w:tc>
        <w:tc>
          <w:tcPr>
            <w:tcW w:w="949" w:type="dxa"/>
            <w:vAlign w:val="center"/>
          </w:tcPr>
          <w:p w14:paraId="36CFA9EC" w14:textId="77777777" w:rsidR="00004BF2" w:rsidRPr="00FD639B" w:rsidRDefault="00004BF2" w:rsidP="005C22E8">
            <w:pPr>
              <w:jc w:val="center"/>
              <w:rPr>
                <w:sz w:val="20"/>
                <w:szCs w:val="20"/>
              </w:rPr>
            </w:pPr>
            <w:r w:rsidRPr="00FD639B">
              <w:rPr>
                <w:sz w:val="20"/>
                <w:szCs w:val="20"/>
              </w:rPr>
              <w:t>10</w:t>
            </w:r>
          </w:p>
        </w:tc>
      </w:tr>
      <w:tr w:rsidR="00004BF2" w:rsidRPr="00243B50" w14:paraId="5CAF7898" w14:textId="77777777" w:rsidTr="00004BF2">
        <w:trPr>
          <w:trHeight w:val="280"/>
          <w:jc w:val="center"/>
        </w:trPr>
        <w:tc>
          <w:tcPr>
            <w:tcW w:w="714" w:type="dxa"/>
            <w:vAlign w:val="center"/>
          </w:tcPr>
          <w:p w14:paraId="147BFB40" w14:textId="77777777" w:rsidR="00004BF2" w:rsidRDefault="00004BF2" w:rsidP="005C22E8">
            <w:pPr>
              <w:ind w:left="-1"/>
              <w:jc w:val="center"/>
              <w:rPr>
                <w:b/>
                <w:color w:val="000000" w:themeColor="text1"/>
                <w:kern w:val="24"/>
                <w:sz w:val="20"/>
                <w:szCs w:val="20"/>
              </w:rPr>
            </w:pPr>
            <w:r>
              <w:rPr>
                <w:b/>
                <w:color w:val="000000" w:themeColor="text1"/>
                <w:kern w:val="24"/>
                <w:sz w:val="20"/>
                <w:szCs w:val="20"/>
              </w:rPr>
              <w:t>2023</w:t>
            </w:r>
          </w:p>
        </w:tc>
        <w:tc>
          <w:tcPr>
            <w:tcW w:w="1140" w:type="dxa"/>
            <w:vAlign w:val="center"/>
          </w:tcPr>
          <w:p w14:paraId="736272FB" w14:textId="018CA337" w:rsidR="00004BF2" w:rsidRPr="00FD639B" w:rsidRDefault="003E746A" w:rsidP="005C22E8">
            <w:pPr>
              <w:jc w:val="center"/>
              <w:rPr>
                <w:sz w:val="20"/>
                <w:szCs w:val="20"/>
              </w:rPr>
            </w:pPr>
            <w:r>
              <w:rPr>
                <w:sz w:val="20"/>
                <w:szCs w:val="20"/>
              </w:rPr>
              <w:t>6</w:t>
            </w:r>
          </w:p>
        </w:tc>
        <w:tc>
          <w:tcPr>
            <w:tcW w:w="1425" w:type="dxa"/>
            <w:vAlign w:val="center"/>
          </w:tcPr>
          <w:p w14:paraId="22E1F1E2" w14:textId="0B5E20D1" w:rsidR="00004BF2" w:rsidRPr="00FD639B" w:rsidRDefault="003E746A" w:rsidP="005C22E8">
            <w:pPr>
              <w:jc w:val="center"/>
              <w:rPr>
                <w:sz w:val="20"/>
                <w:szCs w:val="20"/>
              </w:rPr>
            </w:pPr>
            <w:r>
              <w:rPr>
                <w:sz w:val="20"/>
                <w:szCs w:val="20"/>
              </w:rPr>
              <w:t>-</w:t>
            </w:r>
          </w:p>
        </w:tc>
        <w:tc>
          <w:tcPr>
            <w:tcW w:w="1283" w:type="dxa"/>
            <w:vAlign w:val="center"/>
          </w:tcPr>
          <w:p w14:paraId="510937C1" w14:textId="351DAF5F" w:rsidR="00004BF2" w:rsidRPr="00FD639B" w:rsidRDefault="003E746A" w:rsidP="003E746A">
            <w:pPr>
              <w:jc w:val="center"/>
              <w:rPr>
                <w:sz w:val="20"/>
                <w:szCs w:val="20"/>
              </w:rPr>
            </w:pPr>
            <w:r>
              <w:rPr>
                <w:sz w:val="20"/>
                <w:szCs w:val="20"/>
              </w:rPr>
              <w:t>5</w:t>
            </w:r>
          </w:p>
        </w:tc>
        <w:tc>
          <w:tcPr>
            <w:tcW w:w="1524" w:type="dxa"/>
            <w:vAlign w:val="center"/>
          </w:tcPr>
          <w:p w14:paraId="69ACB9FB" w14:textId="3B4B916E" w:rsidR="00004BF2" w:rsidRPr="00FD639B" w:rsidRDefault="003E746A" w:rsidP="005C22E8">
            <w:pPr>
              <w:jc w:val="center"/>
              <w:rPr>
                <w:sz w:val="20"/>
                <w:szCs w:val="20"/>
              </w:rPr>
            </w:pPr>
            <w:r>
              <w:rPr>
                <w:sz w:val="20"/>
                <w:szCs w:val="20"/>
              </w:rPr>
              <w:t>1</w:t>
            </w:r>
          </w:p>
        </w:tc>
        <w:tc>
          <w:tcPr>
            <w:tcW w:w="1014" w:type="dxa"/>
            <w:vAlign w:val="center"/>
          </w:tcPr>
          <w:p w14:paraId="2267CE58" w14:textId="54DF1AA5" w:rsidR="00004BF2" w:rsidRPr="00FD639B" w:rsidRDefault="003E746A" w:rsidP="005C22E8">
            <w:pPr>
              <w:jc w:val="center"/>
              <w:rPr>
                <w:sz w:val="20"/>
                <w:szCs w:val="20"/>
              </w:rPr>
            </w:pPr>
            <w:r>
              <w:rPr>
                <w:sz w:val="20"/>
                <w:szCs w:val="20"/>
              </w:rPr>
              <w:t>34</w:t>
            </w:r>
          </w:p>
        </w:tc>
        <w:tc>
          <w:tcPr>
            <w:tcW w:w="1013" w:type="dxa"/>
          </w:tcPr>
          <w:p w14:paraId="0363B8A0" w14:textId="0E0E1FDC" w:rsidR="00004BF2" w:rsidRPr="00FD639B" w:rsidRDefault="003E746A" w:rsidP="005C22E8">
            <w:pPr>
              <w:jc w:val="center"/>
              <w:rPr>
                <w:sz w:val="20"/>
                <w:szCs w:val="20"/>
              </w:rPr>
            </w:pPr>
            <w:r>
              <w:rPr>
                <w:sz w:val="20"/>
                <w:szCs w:val="20"/>
              </w:rPr>
              <w:t>-</w:t>
            </w:r>
          </w:p>
        </w:tc>
        <w:tc>
          <w:tcPr>
            <w:tcW w:w="1013" w:type="dxa"/>
            <w:vAlign w:val="center"/>
          </w:tcPr>
          <w:p w14:paraId="23AE7D83" w14:textId="308C9F12" w:rsidR="00004BF2" w:rsidRPr="00FD639B" w:rsidRDefault="003E746A" w:rsidP="005C22E8">
            <w:pPr>
              <w:jc w:val="center"/>
              <w:rPr>
                <w:sz w:val="20"/>
                <w:szCs w:val="20"/>
              </w:rPr>
            </w:pPr>
            <w:r>
              <w:rPr>
                <w:sz w:val="20"/>
                <w:szCs w:val="20"/>
              </w:rPr>
              <w:t>-</w:t>
            </w:r>
          </w:p>
        </w:tc>
        <w:tc>
          <w:tcPr>
            <w:tcW w:w="949" w:type="dxa"/>
            <w:vAlign w:val="center"/>
          </w:tcPr>
          <w:p w14:paraId="7811C495" w14:textId="590BB0DB" w:rsidR="00004BF2" w:rsidRPr="00FD639B" w:rsidRDefault="003E746A" w:rsidP="005C22E8">
            <w:pPr>
              <w:jc w:val="center"/>
              <w:rPr>
                <w:sz w:val="20"/>
                <w:szCs w:val="20"/>
              </w:rPr>
            </w:pPr>
            <w:r>
              <w:rPr>
                <w:sz w:val="20"/>
                <w:szCs w:val="20"/>
              </w:rPr>
              <w:t>11</w:t>
            </w:r>
          </w:p>
        </w:tc>
      </w:tr>
    </w:tbl>
    <w:p w14:paraId="4656BCA0" w14:textId="50DD3588" w:rsidR="00004BF2" w:rsidRPr="00004BF2" w:rsidRDefault="00004BF2" w:rsidP="00004BF2">
      <w:pPr>
        <w:tabs>
          <w:tab w:val="left" w:pos="1097"/>
        </w:tabs>
        <w:sectPr w:rsidR="00004BF2" w:rsidRPr="00004BF2">
          <w:pgSz w:w="11900" w:h="16840"/>
          <w:pgMar w:top="1700" w:right="300" w:bottom="520" w:left="440" w:header="0" w:footer="336" w:gutter="0"/>
          <w:cols w:space="708"/>
        </w:sectPr>
      </w:pPr>
    </w:p>
    <w:p w14:paraId="7A93B53D" w14:textId="77777777" w:rsidR="00C52071" w:rsidRDefault="00C52071" w:rsidP="00723EDB">
      <w:bookmarkStart w:id="12" w:name="_bookmark29"/>
      <w:bookmarkEnd w:id="12"/>
    </w:p>
    <w:p w14:paraId="17BA3438" w14:textId="77777777" w:rsidR="003C3839" w:rsidRDefault="00723EDB" w:rsidP="00723EDB">
      <w:pPr>
        <w:rPr>
          <w:b/>
        </w:rPr>
      </w:pPr>
      <w:r>
        <w:rPr>
          <w:b/>
        </w:rPr>
        <w:t xml:space="preserve">     </w:t>
      </w:r>
      <w:r w:rsidR="00004BF2">
        <w:rPr>
          <w:b/>
        </w:rPr>
        <w:t xml:space="preserve">          </w:t>
      </w:r>
    </w:p>
    <w:p w14:paraId="77B705E4" w14:textId="77777777" w:rsidR="003C3839" w:rsidRDefault="003C3839" w:rsidP="00723EDB">
      <w:pPr>
        <w:rPr>
          <w:b/>
        </w:rPr>
      </w:pPr>
    </w:p>
    <w:p w14:paraId="5269E280" w14:textId="77777777" w:rsidR="003C3839" w:rsidRDefault="003C3839" w:rsidP="00723EDB">
      <w:pPr>
        <w:rPr>
          <w:b/>
        </w:rPr>
      </w:pPr>
    </w:p>
    <w:p w14:paraId="35E095AB" w14:textId="77777777" w:rsidR="003C3839" w:rsidRDefault="003C3839" w:rsidP="00723EDB">
      <w:pPr>
        <w:rPr>
          <w:b/>
        </w:rPr>
      </w:pPr>
    </w:p>
    <w:p w14:paraId="75A50ED5" w14:textId="51105D2C" w:rsidR="00723EDB" w:rsidRDefault="003C3839" w:rsidP="00723EDB">
      <w:pPr>
        <w:rPr>
          <w:b/>
        </w:rPr>
      </w:pPr>
      <w:r>
        <w:rPr>
          <w:b/>
        </w:rPr>
        <w:t xml:space="preserve">            </w:t>
      </w:r>
      <w:r w:rsidR="00723EDB">
        <w:rPr>
          <w:b/>
        </w:rPr>
        <w:t xml:space="preserve"> </w:t>
      </w:r>
      <w:r w:rsidR="00723EDB" w:rsidRPr="003E746A">
        <w:rPr>
          <w:b/>
        </w:rPr>
        <w:t>Tablo 1</w:t>
      </w:r>
      <w:r w:rsidR="00795637" w:rsidRPr="003E746A">
        <w:rPr>
          <w:b/>
        </w:rPr>
        <w:t>7</w:t>
      </w:r>
      <w:r w:rsidR="00723EDB" w:rsidRPr="003E746A">
        <w:rPr>
          <w:b/>
        </w:rPr>
        <w:t>. Eğitim-Öğretim</w:t>
      </w:r>
      <w:r w:rsidR="00723EDB" w:rsidRPr="00723EDB">
        <w:rPr>
          <w:b/>
        </w:rPr>
        <w:t xml:space="preserve"> Yıllarına Göre Öğretim </w:t>
      </w:r>
      <w:r w:rsidR="000C05A6">
        <w:rPr>
          <w:b/>
        </w:rPr>
        <w:t>Elemanı</w:t>
      </w:r>
      <w:r w:rsidR="00723EDB" w:rsidRPr="00723EDB">
        <w:rPr>
          <w:b/>
        </w:rPr>
        <w:t xml:space="preserve"> Başına Düşen Makale Sayısı </w:t>
      </w:r>
    </w:p>
    <w:p w14:paraId="25867ED3" w14:textId="33BC2398" w:rsidR="00004BF2" w:rsidRDefault="00004BF2" w:rsidP="00723EDB">
      <w:pPr>
        <w:rPr>
          <w:b/>
        </w:rPr>
      </w:pPr>
    </w:p>
    <w:tbl>
      <w:tblPr>
        <w:tblpPr w:leftFromText="141" w:rightFromText="141" w:vertAnchor="text" w:horzAnchor="margin" w:tblpXSpec="center" w:tblpY="182"/>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728"/>
        <w:gridCol w:w="916"/>
        <w:gridCol w:w="1099"/>
        <w:gridCol w:w="916"/>
        <w:gridCol w:w="1228"/>
        <w:gridCol w:w="952"/>
        <w:gridCol w:w="1174"/>
      </w:tblGrid>
      <w:tr w:rsidR="00004BF2" w14:paraId="29D1C7F4" w14:textId="77777777" w:rsidTr="00004BF2">
        <w:trPr>
          <w:cantSplit/>
          <w:trHeight w:val="509"/>
        </w:trPr>
        <w:tc>
          <w:tcPr>
            <w:tcW w:w="1494" w:type="dxa"/>
            <w:vMerge w:val="restart"/>
            <w:vAlign w:val="center"/>
          </w:tcPr>
          <w:p w14:paraId="1E5CCB1F" w14:textId="77777777" w:rsidR="00004BF2" w:rsidRPr="00723EDB" w:rsidRDefault="00004BF2" w:rsidP="00004BF2">
            <w:pPr>
              <w:jc w:val="center"/>
              <w:rPr>
                <w:b/>
              </w:rPr>
            </w:pPr>
            <w:r w:rsidRPr="00723EDB">
              <w:rPr>
                <w:b/>
              </w:rPr>
              <w:t>Yıl</w:t>
            </w:r>
          </w:p>
        </w:tc>
        <w:tc>
          <w:tcPr>
            <w:tcW w:w="1728" w:type="dxa"/>
            <w:vMerge w:val="restart"/>
            <w:vAlign w:val="center"/>
          </w:tcPr>
          <w:p w14:paraId="68E92659" w14:textId="77777777" w:rsidR="00004BF2" w:rsidRPr="00723EDB" w:rsidRDefault="00004BF2" w:rsidP="00004BF2">
            <w:pPr>
              <w:jc w:val="center"/>
              <w:rPr>
                <w:b/>
              </w:rPr>
            </w:pPr>
            <w:r w:rsidRPr="00723EDB">
              <w:rPr>
                <w:b/>
              </w:rPr>
              <w:t xml:space="preserve">Öğretim </w:t>
            </w:r>
            <w:r>
              <w:rPr>
                <w:b/>
              </w:rPr>
              <w:t>Elemanı</w:t>
            </w:r>
            <w:r w:rsidRPr="00723EDB">
              <w:rPr>
                <w:b/>
              </w:rPr>
              <w:t xml:space="preserve"> Sayısı (A)</w:t>
            </w:r>
          </w:p>
        </w:tc>
        <w:tc>
          <w:tcPr>
            <w:tcW w:w="2015" w:type="dxa"/>
            <w:gridSpan w:val="2"/>
            <w:vAlign w:val="center"/>
          </w:tcPr>
          <w:p w14:paraId="5371061D" w14:textId="77777777" w:rsidR="00004BF2" w:rsidRPr="00723EDB" w:rsidRDefault="00004BF2" w:rsidP="00004BF2">
            <w:pPr>
              <w:jc w:val="center"/>
              <w:rPr>
                <w:b/>
              </w:rPr>
            </w:pPr>
            <w:r w:rsidRPr="00723EDB">
              <w:rPr>
                <w:b/>
              </w:rPr>
              <w:t>Ulusal</w:t>
            </w:r>
          </w:p>
        </w:tc>
        <w:tc>
          <w:tcPr>
            <w:tcW w:w="2144" w:type="dxa"/>
            <w:gridSpan w:val="2"/>
            <w:vAlign w:val="center"/>
          </w:tcPr>
          <w:p w14:paraId="320461F3" w14:textId="77777777" w:rsidR="00004BF2" w:rsidRPr="00723EDB" w:rsidRDefault="00004BF2" w:rsidP="00004BF2">
            <w:pPr>
              <w:jc w:val="center"/>
              <w:rPr>
                <w:b/>
              </w:rPr>
            </w:pPr>
            <w:r w:rsidRPr="00723EDB">
              <w:rPr>
                <w:b/>
              </w:rPr>
              <w:t>Uluslararası</w:t>
            </w:r>
          </w:p>
        </w:tc>
        <w:tc>
          <w:tcPr>
            <w:tcW w:w="2126" w:type="dxa"/>
            <w:gridSpan w:val="2"/>
            <w:vAlign w:val="center"/>
          </w:tcPr>
          <w:p w14:paraId="6D2E71D4" w14:textId="77777777" w:rsidR="00004BF2" w:rsidRPr="00723EDB" w:rsidRDefault="00004BF2" w:rsidP="00004BF2">
            <w:pPr>
              <w:jc w:val="center"/>
              <w:rPr>
                <w:b/>
              </w:rPr>
            </w:pPr>
            <w:r w:rsidRPr="00723EDB">
              <w:rPr>
                <w:b/>
                <w:i/>
              </w:rPr>
              <w:t>SCI</w:t>
            </w:r>
            <w:r>
              <w:rPr>
                <w:b/>
                <w:i/>
              </w:rPr>
              <w:t>-E</w:t>
            </w:r>
            <w:r w:rsidRPr="00723EDB">
              <w:rPr>
                <w:b/>
                <w:i/>
              </w:rPr>
              <w:t>/SSCI/AHCI</w:t>
            </w:r>
          </w:p>
        </w:tc>
      </w:tr>
      <w:tr w:rsidR="00004BF2" w14:paraId="05BAC598" w14:textId="77777777" w:rsidTr="00004BF2">
        <w:trPr>
          <w:cantSplit/>
          <w:trHeight w:val="282"/>
        </w:trPr>
        <w:tc>
          <w:tcPr>
            <w:tcW w:w="1494" w:type="dxa"/>
            <w:vMerge/>
            <w:vAlign w:val="center"/>
          </w:tcPr>
          <w:p w14:paraId="6FF0B1E1" w14:textId="77777777" w:rsidR="00004BF2" w:rsidRPr="00723EDB" w:rsidRDefault="00004BF2" w:rsidP="00004BF2">
            <w:pPr>
              <w:rPr>
                <w:b/>
              </w:rPr>
            </w:pPr>
          </w:p>
        </w:tc>
        <w:tc>
          <w:tcPr>
            <w:tcW w:w="1728" w:type="dxa"/>
            <w:vMerge/>
            <w:vAlign w:val="center"/>
          </w:tcPr>
          <w:p w14:paraId="7FE5078F" w14:textId="77777777" w:rsidR="00004BF2" w:rsidRPr="00723EDB" w:rsidRDefault="00004BF2" w:rsidP="00004BF2">
            <w:pPr>
              <w:jc w:val="center"/>
              <w:rPr>
                <w:b/>
              </w:rPr>
            </w:pPr>
          </w:p>
        </w:tc>
        <w:tc>
          <w:tcPr>
            <w:tcW w:w="916" w:type="dxa"/>
            <w:vAlign w:val="center"/>
          </w:tcPr>
          <w:p w14:paraId="105FFED9" w14:textId="77777777" w:rsidR="00004BF2" w:rsidRPr="00723EDB" w:rsidRDefault="00004BF2" w:rsidP="00004BF2">
            <w:pPr>
              <w:jc w:val="center"/>
              <w:rPr>
                <w:b/>
              </w:rPr>
            </w:pPr>
            <w:r w:rsidRPr="00723EDB">
              <w:rPr>
                <w:b/>
              </w:rPr>
              <w:t>Sayı (B)</w:t>
            </w:r>
          </w:p>
        </w:tc>
        <w:tc>
          <w:tcPr>
            <w:tcW w:w="1099" w:type="dxa"/>
            <w:vAlign w:val="center"/>
          </w:tcPr>
          <w:p w14:paraId="4DC09516" w14:textId="77777777" w:rsidR="00004BF2" w:rsidRPr="00723EDB" w:rsidRDefault="00004BF2" w:rsidP="00004BF2">
            <w:pPr>
              <w:jc w:val="center"/>
              <w:rPr>
                <w:b/>
              </w:rPr>
            </w:pPr>
            <w:r w:rsidRPr="00723EDB">
              <w:rPr>
                <w:b/>
              </w:rPr>
              <w:t>Oran (B/A)</w:t>
            </w:r>
          </w:p>
        </w:tc>
        <w:tc>
          <w:tcPr>
            <w:tcW w:w="916" w:type="dxa"/>
            <w:vAlign w:val="center"/>
          </w:tcPr>
          <w:p w14:paraId="7024470E" w14:textId="77777777" w:rsidR="00004BF2" w:rsidRPr="00723EDB" w:rsidRDefault="00004BF2" w:rsidP="00004BF2">
            <w:pPr>
              <w:jc w:val="center"/>
              <w:rPr>
                <w:b/>
              </w:rPr>
            </w:pPr>
            <w:r w:rsidRPr="00723EDB">
              <w:rPr>
                <w:b/>
              </w:rPr>
              <w:t>Sayı (C)</w:t>
            </w:r>
          </w:p>
        </w:tc>
        <w:tc>
          <w:tcPr>
            <w:tcW w:w="1228" w:type="dxa"/>
            <w:vAlign w:val="center"/>
          </w:tcPr>
          <w:p w14:paraId="3AC6CAAA" w14:textId="77777777" w:rsidR="00004BF2" w:rsidRPr="00723EDB" w:rsidRDefault="00004BF2" w:rsidP="00004BF2">
            <w:pPr>
              <w:jc w:val="center"/>
              <w:rPr>
                <w:b/>
              </w:rPr>
            </w:pPr>
            <w:r w:rsidRPr="00723EDB">
              <w:rPr>
                <w:b/>
              </w:rPr>
              <w:t>Oran (C/A)</w:t>
            </w:r>
          </w:p>
        </w:tc>
        <w:tc>
          <w:tcPr>
            <w:tcW w:w="952" w:type="dxa"/>
            <w:vAlign w:val="center"/>
          </w:tcPr>
          <w:p w14:paraId="7759A8DB" w14:textId="77777777" w:rsidR="00004BF2" w:rsidRPr="00723EDB" w:rsidRDefault="00004BF2" w:rsidP="00004BF2">
            <w:pPr>
              <w:jc w:val="center"/>
              <w:rPr>
                <w:b/>
              </w:rPr>
            </w:pPr>
            <w:r w:rsidRPr="00723EDB">
              <w:rPr>
                <w:b/>
              </w:rPr>
              <w:t>Sayı (D)</w:t>
            </w:r>
          </w:p>
        </w:tc>
        <w:tc>
          <w:tcPr>
            <w:tcW w:w="1174" w:type="dxa"/>
            <w:vAlign w:val="center"/>
          </w:tcPr>
          <w:p w14:paraId="45AFD63D" w14:textId="77777777" w:rsidR="00004BF2" w:rsidRPr="00723EDB" w:rsidRDefault="00004BF2" w:rsidP="00004BF2">
            <w:pPr>
              <w:jc w:val="center"/>
              <w:rPr>
                <w:b/>
              </w:rPr>
            </w:pPr>
            <w:r w:rsidRPr="00723EDB">
              <w:rPr>
                <w:b/>
              </w:rPr>
              <w:t>Oran (D/A)</w:t>
            </w:r>
          </w:p>
        </w:tc>
      </w:tr>
      <w:tr w:rsidR="00004BF2" w14:paraId="627334E5" w14:textId="77777777" w:rsidTr="00004BF2">
        <w:trPr>
          <w:trHeight w:val="548"/>
        </w:trPr>
        <w:tc>
          <w:tcPr>
            <w:tcW w:w="1494" w:type="dxa"/>
            <w:vAlign w:val="center"/>
          </w:tcPr>
          <w:p w14:paraId="693B0D1E" w14:textId="77777777" w:rsidR="00004BF2" w:rsidRPr="00723EDB" w:rsidRDefault="00004BF2" w:rsidP="00004BF2">
            <w:pPr>
              <w:rPr>
                <w:b/>
              </w:rPr>
            </w:pPr>
            <w:r w:rsidRPr="00723EDB">
              <w:rPr>
                <w:b/>
              </w:rPr>
              <w:t>20</w:t>
            </w:r>
            <w:r>
              <w:rPr>
                <w:b/>
              </w:rPr>
              <w:t>19</w:t>
            </w:r>
          </w:p>
        </w:tc>
        <w:tc>
          <w:tcPr>
            <w:tcW w:w="1728" w:type="dxa"/>
            <w:vAlign w:val="center"/>
          </w:tcPr>
          <w:p w14:paraId="19731AE2" w14:textId="77777777" w:rsidR="00004BF2" w:rsidRPr="000C05A6" w:rsidRDefault="00004BF2" w:rsidP="00004BF2">
            <w:pPr>
              <w:jc w:val="center"/>
            </w:pPr>
            <w:r w:rsidRPr="000C05A6">
              <w:t>21</w:t>
            </w:r>
          </w:p>
        </w:tc>
        <w:tc>
          <w:tcPr>
            <w:tcW w:w="916" w:type="dxa"/>
            <w:vAlign w:val="center"/>
          </w:tcPr>
          <w:p w14:paraId="6FDB018D" w14:textId="77777777" w:rsidR="00004BF2" w:rsidRPr="000C05A6" w:rsidRDefault="00004BF2" w:rsidP="00004BF2">
            <w:pPr>
              <w:jc w:val="center"/>
            </w:pPr>
            <w:r w:rsidRPr="000C05A6">
              <w:rPr>
                <w:sz w:val="20"/>
                <w:szCs w:val="20"/>
              </w:rPr>
              <w:t>5</w:t>
            </w:r>
          </w:p>
        </w:tc>
        <w:tc>
          <w:tcPr>
            <w:tcW w:w="1099" w:type="dxa"/>
            <w:vAlign w:val="center"/>
          </w:tcPr>
          <w:p w14:paraId="3FD779EE" w14:textId="77777777" w:rsidR="00004BF2" w:rsidRPr="000C05A6" w:rsidRDefault="00004BF2" w:rsidP="00004BF2">
            <w:pPr>
              <w:jc w:val="center"/>
            </w:pPr>
            <w:r w:rsidRPr="000C05A6">
              <w:t>0,238</w:t>
            </w:r>
          </w:p>
        </w:tc>
        <w:tc>
          <w:tcPr>
            <w:tcW w:w="916" w:type="dxa"/>
            <w:vAlign w:val="center"/>
          </w:tcPr>
          <w:p w14:paraId="486D751B" w14:textId="77777777" w:rsidR="00004BF2" w:rsidRPr="000C05A6" w:rsidRDefault="00004BF2" w:rsidP="00004BF2">
            <w:pPr>
              <w:jc w:val="center"/>
            </w:pPr>
            <w:r w:rsidRPr="000C05A6">
              <w:t>16</w:t>
            </w:r>
          </w:p>
        </w:tc>
        <w:tc>
          <w:tcPr>
            <w:tcW w:w="1228" w:type="dxa"/>
            <w:vAlign w:val="center"/>
          </w:tcPr>
          <w:p w14:paraId="2A3257E3" w14:textId="77777777" w:rsidR="00004BF2" w:rsidRPr="000C05A6" w:rsidRDefault="00004BF2" w:rsidP="00004BF2">
            <w:pPr>
              <w:jc w:val="center"/>
            </w:pPr>
            <w:r w:rsidRPr="000C05A6">
              <w:t>0,762</w:t>
            </w:r>
          </w:p>
        </w:tc>
        <w:tc>
          <w:tcPr>
            <w:tcW w:w="952" w:type="dxa"/>
            <w:vAlign w:val="center"/>
          </w:tcPr>
          <w:p w14:paraId="68627974" w14:textId="77777777" w:rsidR="00004BF2" w:rsidRPr="000C05A6" w:rsidRDefault="00004BF2" w:rsidP="00004BF2">
            <w:pPr>
              <w:jc w:val="center"/>
            </w:pPr>
            <w:r w:rsidRPr="000C05A6">
              <w:rPr>
                <w:sz w:val="20"/>
                <w:szCs w:val="20"/>
              </w:rPr>
              <w:t>8</w:t>
            </w:r>
          </w:p>
        </w:tc>
        <w:tc>
          <w:tcPr>
            <w:tcW w:w="1174" w:type="dxa"/>
            <w:vAlign w:val="center"/>
          </w:tcPr>
          <w:p w14:paraId="24DA36C0" w14:textId="77777777" w:rsidR="00004BF2" w:rsidRPr="000C05A6" w:rsidRDefault="00004BF2" w:rsidP="00004BF2">
            <w:pPr>
              <w:jc w:val="center"/>
            </w:pPr>
            <w:r w:rsidRPr="000C05A6">
              <w:t>0,381</w:t>
            </w:r>
          </w:p>
        </w:tc>
      </w:tr>
      <w:tr w:rsidR="00004BF2" w14:paraId="3ABDDC24" w14:textId="77777777" w:rsidTr="00004BF2">
        <w:trPr>
          <w:trHeight w:val="509"/>
        </w:trPr>
        <w:tc>
          <w:tcPr>
            <w:tcW w:w="1494" w:type="dxa"/>
            <w:vAlign w:val="center"/>
          </w:tcPr>
          <w:p w14:paraId="78C12A87" w14:textId="77777777" w:rsidR="00004BF2" w:rsidRPr="00723EDB" w:rsidRDefault="00004BF2" w:rsidP="00004BF2">
            <w:pPr>
              <w:rPr>
                <w:b/>
              </w:rPr>
            </w:pPr>
            <w:r w:rsidRPr="00723EDB">
              <w:rPr>
                <w:b/>
              </w:rPr>
              <w:t>20</w:t>
            </w:r>
            <w:r>
              <w:rPr>
                <w:b/>
              </w:rPr>
              <w:t>20</w:t>
            </w:r>
          </w:p>
        </w:tc>
        <w:tc>
          <w:tcPr>
            <w:tcW w:w="1728" w:type="dxa"/>
            <w:vAlign w:val="center"/>
          </w:tcPr>
          <w:p w14:paraId="2589681E" w14:textId="77777777" w:rsidR="00004BF2" w:rsidRPr="000C05A6" w:rsidRDefault="00004BF2" w:rsidP="00004BF2">
            <w:pPr>
              <w:jc w:val="center"/>
            </w:pPr>
            <w:r w:rsidRPr="000C05A6">
              <w:t>21</w:t>
            </w:r>
          </w:p>
        </w:tc>
        <w:tc>
          <w:tcPr>
            <w:tcW w:w="916" w:type="dxa"/>
            <w:vAlign w:val="center"/>
          </w:tcPr>
          <w:p w14:paraId="236C101B" w14:textId="77777777" w:rsidR="00004BF2" w:rsidRPr="000C05A6" w:rsidRDefault="00004BF2" w:rsidP="00004BF2">
            <w:pPr>
              <w:jc w:val="center"/>
            </w:pPr>
            <w:r w:rsidRPr="000C05A6">
              <w:rPr>
                <w:sz w:val="20"/>
                <w:szCs w:val="20"/>
              </w:rPr>
              <w:t>1</w:t>
            </w:r>
          </w:p>
        </w:tc>
        <w:tc>
          <w:tcPr>
            <w:tcW w:w="1099" w:type="dxa"/>
            <w:vAlign w:val="center"/>
          </w:tcPr>
          <w:p w14:paraId="03B2A10C" w14:textId="77777777" w:rsidR="00004BF2" w:rsidRPr="000C05A6" w:rsidRDefault="00004BF2" w:rsidP="00004BF2">
            <w:pPr>
              <w:jc w:val="center"/>
            </w:pPr>
            <w:r w:rsidRPr="000C05A6">
              <w:t>0,048</w:t>
            </w:r>
          </w:p>
        </w:tc>
        <w:tc>
          <w:tcPr>
            <w:tcW w:w="916" w:type="dxa"/>
            <w:vAlign w:val="center"/>
          </w:tcPr>
          <w:p w14:paraId="76D8F68A" w14:textId="77777777" w:rsidR="00004BF2" w:rsidRPr="000C05A6" w:rsidRDefault="00004BF2" w:rsidP="00004BF2">
            <w:pPr>
              <w:jc w:val="center"/>
            </w:pPr>
            <w:r w:rsidRPr="000C05A6">
              <w:t>7</w:t>
            </w:r>
          </w:p>
        </w:tc>
        <w:tc>
          <w:tcPr>
            <w:tcW w:w="1228" w:type="dxa"/>
            <w:vAlign w:val="center"/>
          </w:tcPr>
          <w:p w14:paraId="7C76FA46" w14:textId="77777777" w:rsidR="00004BF2" w:rsidRPr="000C05A6" w:rsidRDefault="00004BF2" w:rsidP="00004BF2">
            <w:pPr>
              <w:jc w:val="center"/>
            </w:pPr>
            <w:r w:rsidRPr="000C05A6">
              <w:t>0,333</w:t>
            </w:r>
          </w:p>
        </w:tc>
        <w:tc>
          <w:tcPr>
            <w:tcW w:w="952" w:type="dxa"/>
            <w:vAlign w:val="center"/>
          </w:tcPr>
          <w:p w14:paraId="7B6C503A" w14:textId="77777777" w:rsidR="00004BF2" w:rsidRPr="000C05A6" w:rsidRDefault="00004BF2" w:rsidP="00004BF2">
            <w:pPr>
              <w:jc w:val="center"/>
            </w:pPr>
            <w:r w:rsidRPr="000C05A6">
              <w:rPr>
                <w:sz w:val="20"/>
                <w:szCs w:val="20"/>
              </w:rPr>
              <w:t>3</w:t>
            </w:r>
          </w:p>
        </w:tc>
        <w:tc>
          <w:tcPr>
            <w:tcW w:w="1174" w:type="dxa"/>
            <w:vAlign w:val="center"/>
          </w:tcPr>
          <w:p w14:paraId="054ECA91" w14:textId="77777777" w:rsidR="00004BF2" w:rsidRPr="000C05A6" w:rsidRDefault="00004BF2" w:rsidP="00004BF2">
            <w:pPr>
              <w:jc w:val="center"/>
            </w:pPr>
            <w:r w:rsidRPr="000C05A6">
              <w:t>0,143</w:t>
            </w:r>
          </w:p>
        </w:tc>
      </w:tr>
      <w:tr w:rsidR="00004BF2" w14:paraId="37B0EBDC" w14:textId="77777777" w:rsidTr="00004BF2">
        <w:trPr>
          <w:trHeight w:val="509"/>
        </w:trPr>
        <w:tc>
          <w:tcPr>
            <w:tcW w:w="1494" w:type="dxa"/>
            <w:vAlign w:val="center"/>
          </w:tcPr>
          <w:p w14:paraId="20B32526" w14:textId="77777777" w:rsidR="00004BF2" w:rsidRPr="00723EDB" w:rsidRDefault="00004BF2" w:rsidP="00004BF2">
            <w:pPr>
              <w:rPr>
                <w:b/>
              </w:rPr>
            </w:pPr>
            <w:r w:rsidRPr="00723EDB">
              <w:rPr>
                <w:b/>
              </w:rPr>
              <w:t>20</w:t>
            </w:r>
            <w:r>
              <w:rPr>
                <w:b/>
              </w:rPr>
              <w:t>21</w:t>
            </w:r>
          </w:p>
        </w:tc>
        <w:tc>
          <w:tcPr>
            <w:tcW w:w="1728" w:type="dxa"/>
            <w:vAlign w:val="center"/>
          </w:tcPr>
          <w:p w14:paraId="13A4F501" w14:textId="77777777" w:rsidR="00004BF2" w:rsidRPr="000C05A6" w:rsidRDefault="00004BF2" w:rsidP="00004BF2">
            <w:pPr>
              <w:jc w:val="center"/>
            </w:pPr>
            <w:r w:rsidRPr="000C05A6">
              <w:t>20</w:t>
            </w:r>
          </w:p>
        </w:tc>
        <w:tc>
          <w:tcPr>
            <w:tcW w:w="916" w:type="dxa"/>
            <w:vAlign w:val="center"/>
          </w:tcPr>
          <w:p w14:paraId="3A57E4CE" w14:textId="77777777" w:rsidR="00004BF2" w:rsidRPr="000C05A6" w:rsidRDefault="00004BF2" w:rsidP="00004BF2">
            <w:pPr>
              <w:jc w:val="center"/>
            </w:pPr>
            <w:r w:rsidRPr="000C05A6">
              <w:rPr>
                <w:sz w:val="20"/>
                <w:szCs w:val="20"/>
              </w:rPr>
              <w:t>2</w:t>
            </w:r>
          </w:p>
        </w:tc>
        <w:tc>
          <w:tcPr>
            <w:tcW w:w="1099" w:type="dxa"/>
            <w:vAlign w:val="center"/>
          </w:tcPr>
          <w:p w14:paraId="58F18A93" w14:textId="77777777" w:rsidR="00004BF2" w:rsidRPr="000C05A6" w:rsidRDefault="00004BF2" w:rsidP="00004BF2">
            <w:pPr>
              <w:jc w:val="center"/>
            </w:pPr>
            <w:r w:rsidRPr="000C05A6">
              <w:t>0,095</w:t>
            </w:r>
          </w:p>
        </w:tc>
        <w:tc>
          <w:tcPr>
            <w:tcW w:w="916" w:type="dxa"/>
            <w:vAlign w:val="center"/>
          </w:tcPr>
          <w:p w14:paraId="455E1E24" w14:textId="77777777" w:rsidR="00004BF2" w:rsidRPr="000C05A6" w:rsidRDefault="00004BF2" w:rsidP="00004BF2">
            <w:pPr>
              <w:jc w:val="center"/>
            </w:pPr>
            <w:r w:rsidRPr="000C05A6">
              <w:t>7</w:t>
            </w:r>
          </w:p>
        </w:tc>
        <w:tc>
          <w:tcPr>
            <w:tcW w:w="1228" w:type="dxa"/>
            <w:vAlign w:val="center"/>
          </w:tcPr>
          <w:p w14:paraId="46B724C4" w14:textId="77777777" w:rsidR="00004BF2" w:rsidRPr="000C05A6" w:rsidRDefault="00004BF2" w:rsidP="00004BF2">
            <w:pPr>
              <w:jc w:val="center"/>
            </w:pPr>
            <w:r w:rsidRPr="000C05A6">
              <w:t>0,350</w:t>
            </w:r>
          </w:p>
        </w:tc>
        <w:tc>
          <w:tcPr>
            <w:tcW w:w="952" w:type="dxa"/>
            <w:vAlign w:val="center"/>
          </w:tcPr>
          <w:p w14:paraId="7B0A5D4C" w14:textId="77777777" w:rsidR="00004BF2" w:rsidRPr="000C05A6" w:rsidRDefault="00004BF2" w:rsidP="00004BF2">
            <w:pPr>
              <w:jc w:val="center"/>
            </w:pPr>
            <w:r w:rsidRPr="000C05A6">
              <w:rPr>
                <w:sz w:val="20"/>
                <w:szCs w:val="20"/>
              </w:rPr>
              <w:t>5</w:t>
            </w:r>
          </w:p>
        </w:tc>
        <w:tc>
          <w:tcPr>
            <w:tcW w:w="1174" w:type="dxa"/>
            <w:vAlign w:val="center"/>
          </w:tcPr>
          <w:p w14:paraId="57AA349A" w14:textId="77777777" w:rsidR="00004BF2" w:rsidRPr="000C05A6" w:rsidRDefault="00004BF2" w:rsidP="00004BF2">
            <w:pPr>
              <w:jc w:val="center"/>
            </w:pPr>
            <w:r w:rsidRPr="000C05A6">
              <w:t>0,250</w:t>
            </w:r>
          </w:p>
        </w:tc>
      </w:tr>
      <w:tr w:rsidR="00004BF2" w14:paraId="36311144" w14:textId="77777777" w:rsidTr="00004BF2">
        <w:trPr>
          <w:trHeight w:val="509"/>
        </w:trPr>
        <w:tc>
          <w:tcPr>
            <w:tcW w:w="1494" w:type="dxa"/>
            <w:vAlign w:val="center"/>
          </w:tcPr>
          <w:p w14:paraId="195530B0" w14:textId="77777777" w:rsidR="00004BF2" w:rsidRPr="00723EDB" w:rsidRDefault="00004BF2" w:rsidP="00004BF2">
            <w:pPr>
              <w:rPr>
                <w:b/>
              </w:rPr>
            </w:pPr>
            <w:r w:rsidRPr="00723EDB">
              <w:rPr>
                <w:b/>
              </w:rPr>
              <w:t>20</w:t>
            </w:r>
            <w:r>
              <w:rPr>
                <w:b/>
              </w:rPr>
              <w:t>22</w:t>
            </w:r>
          </w:p>
        </w:tc>
        <w:tc>
          <w:tcPr>
            <w:tcW w:w="1728" w:type="dxa"/>
            <w:vAlign w:val="center"/>
          </w:tcPr>
          <w:p w14:paraId="74399AA3" w14:textId="77777777" w:rsidR="00004BF2" w:rsidRPr="000C05A6" w:rsidRDefault="00004BF2" w:rsidP="00004BF2">
            <w:pPr>
              <w:jc w:val="center"/>
            </w:pPr>
            <w:r w:rsidRPr="000C05A6">
              <w:t>19</w:t>
            </w:r>
          </w:p>
        </w:tc>
        <w:tc>
          <w:tcPr>
            <w:tcW w:w="916" w:type="dxa"/>
            <w:vAlign w:val="center"/>
          </w:tcPr>
          <w:p w14:paraId="60EE6316" w14:textId="77777777" w:rsidR="00004BF2" w:rsidRPr="000C05A6" w:rsidRDefault="00004BF2" w:rsidP="00004BF2">
            <w:pPr>
              <w:jc w:val="center"/>
            </w:pPr>
            <w:r w:rsidRPr="000C05A6">
              <w:rPr>
                <w:sz w:val="20"/>
                <w:szCs w:val="20"/>
              </w:rPr>
              <w:t>3</w:t>
            </w:r>
          </w:p>
        </w:tc>
        <w:tc>
          <w:tcPr>
            <w:tcW w:w="1099" w:type="dxa"/>
            <w:vAlign w:val="center"/>
          </w:tcPr>
          <w:p w14:paraId="345C3735" w14:textId="77777777" w:rsidR="00004BF2" w:rsidRPr="000C05A6" w:rsidRDefault="00004BF2" w:rsidP="00004BF2">
            <w:pPr>
              <w:jc w:val="center"/>
            </w:pPr>
            <w:r w:rsidRPr="000C05A6">
              <w:t>0,158</w:t>
            </w:r>
          </w:p>
        </w:tc>
        <w:tc>
          <w:tcPr>
            <w:tcW w:w="916" w:type="dxa"/>
            <w:vAlign w:val="center"/>
          </w:tcPr>
          <w:p w14:paraId="50BEBB87" w14:textId="77777777" w:rsidR="00004BF2" w:rsidRPr="000C05A6" w:rsidRDefault="00004BF2" w:rsidP="00004BF2">
            <w:pPr>
              <w:jc w:val="center"/>
            </w:pPr>
            <w:r w:rsidRPr="000C05A6">
              <w:t>3</w:t>
            </w:r>
          </w:p>
        </w:tc>
        <w:tc>
          <w:tcPr>
            <w:tcW w:w="1228" w:type="dxa"/>
            <w:vAlign w:val="center"/>
          </w:tcPr>
          <w:p w14:paraId="402D0AA0" w14:textId="77777777" w:rsidR="00004BF2" w:rsidRPr="000C05A6" w:rsidRDefault="00004BF2" w:rsidP="00004BF2">
            <w:pPr>
              <w:jc w:val="center"/>
            </w:pPr>
            <w:r w:rsidRPr="000C05A6">
              <w:t>0,158</w:t>
            </w:r>
          </w:p>
        </w:tc>
        <w:tc>
          <w:tcPr>
            <w:tcW w:w="952" w:type="dxa"/>
            <w:vAlign w:val="center"/>
          </w:tcPr>
          <w:p w14:paraId="1AFD7B23" w14:textId="77777777" w:rsidR="00004BF2" w:rsidRPr="000C05A6" w:rsidRDefault="00004BF2" w:rsidP="00004BF2">
            <w:pPr>
              <w:jc w:val="center"/>
            </w:pPr>
            <w:r w:rsidRPr="000C05A6">
              <w:rPr>
                <w:sz w:val="20"/>
                <w:szCs w:val="20"/>
              </w:rPr>
              <w:t>2</w:t>
            </w:r>
          </w:p>
        </w:tc>
        <w:tc>
          <w:tcPr>
            <w:tcW w:w="1174" w:type="dxa"/>
            <w:vAlign w:val="center"/>
          </w:tcPr>
          <w:p w14:paraId="0969AD7C" w14:textId="77777777" w:rsidR="00004BF2" w:rsidRPr="000C05A6" w:rsidRDefault="00004BF2" w:rsidP="00004BF2">
            <w:pPr>
              <w:jc w:val="center"/>
            </w:pPr>
            <w:r w:rsidRPr="000C05A6">
              <w:t>0,105</w:t>
            </w:r>
          </w:p>
        </w:tc>
      </w:tr>
      <w:tr w:rsidR="00004BF2" w14:paraId="55F4EFF1" w14:textId="77777777" w:rsidTr="00004BF2">
        <w:trPr>
          <w:trHeight w:val="509"/>
        </w:trPr>
        <w:tc>
          <w:tcPr>
            <w:tcW w:w="1494" w:type="dxa"/>
            <w:vAlign w:val="center"/>
          </w:tcPr>
          <w:p w14:paraId="13701F6B" w14:textId="77777777" w:rsidR="00004BF2" w:rsidRPr="00723EDB" w:rsidRDefault="00004BF2" w:rsidP="00004BF2">
            <w:pPr>
              <w:rPr>
                <w:b/>
              </w:rPr>
            </w:pPr>
            <w:r>
              <w:rPr>
                <w:b/>
              </w:rPr>
              <w:t>2023</w:t>
            </w:r>
          </w:p>
        </w:tc>
        <w:tc>
          <w:tcPr>
            <w:tcW w:w="1728" w:type="dxa"/>
            <w:vAlign w:val="center"/>
          </w:tcPr>
          <w:p w14:paraId="4F720ACF" w14:textId="4D89229A" w:rsidR="00004BF2" w:rsidRPr="000C05A6" w:rsidRDefault="003E746A" w:rsidP="00004BF2">
            <w:pPr>
              <w:jc w:val="center"/>
            </w:pPr>
            <w:r>
              <w:t>19</w:t>
            </w:r>
          </w:p>
        </w:tc>
        <w:tc>
          <w:tcPr>
            <w:tcW w:w="916" w:type="dxa"/>
            <w:vAlign w:val="center"/>
          </w:tcPr>
          <w:p w14:paraId="65159737" w14:textId="21014E88" w:rsidR="00004BF2" w:rsidRPr="000C05A6" w:rsidRDefault="003E746A" w:rsidP="00004BF2">
            <w:pPr>
              <w:jc w:val="center"/>
              <w:rPr>
                <w:sz w:val="20"/>
                <w:szCs w:val="20"/>
              </w:rPr>
            </w:pPr>
            <w:r>
              <w:rPr>
                <w:sz w:val="20"/>
                <w:szCs w:val="20"/>
              </w:rPr>
              <w:t>1</w:t>
            </w:r>
          </w:p>
        </w:tc>
        <w:tc>
          <w:tcPr>
            <w:tcW w:w="1099" w:type="dxa"/>
            <w:vAlign w:val="center"/>
          </w:tcPr>
          <w:p w14:paraId="08570807" w14:textId="206D8028" w:rsidR="00004BF2" w:rsidRPr="000C05A6" w:rsidRDefault="003E746A" w:rsidP="00004BF2">
            <w:pPr>
              <w:jc w:val="center"/>
            </w:pPr>
            <w:r>
              <w:t>0,05</w:t>
            </w:r>
          </w:p>
        </w:tc>
        <w:tc>
          <w:tcPr>
            <w:tcW w:w="916" w:type="dxa"/>
            <w:vAlign w:val="center"/>
          </w:tcPr>
          <w:p w14:paraId="0DDBAF5D" w14:textId="23DA4B69" w:rsidR="00004BF2" w:rsidRPr="000C05A6" w:rsidRDefault="003E746A" w:rsidP="00004BF2">
            <w:pPr>
              <w:jc w:val="center"/>
            </w:pPr>
            <w:r>
              <w:t>5</w:t>
            </w:r>
          </w:p>
        </w:tc>
        <w:tc>
          <w:tcPr>
            <w:tcW w:w="1228" w:type="dxa"/>
            <w:vAlign w:val="center"/>
          </w:tcPr>
          <w:p w14:paraId="3FE34CD1" w14:textId="67D3227E" w:rsidR="00004BF2" w:rsidRPr="000C05A6" w:rsidRDefault="003E746A" w:rsidP="00004BF2">
            <w:pPr>
              <w:jc w:val="center"/>
            </w:pPr>
            <w:r>
              <w:t>0,26</w:t>
            </w:r>
          </w:p>
        </w:tc>
        <w:tc>
          <w:tcPr>
            <w:tcW w:w="952" w:type="dxa"/>
            <w:vAlign w:val="center"/>
          </w:tcPr>
          <w:p w14:paraId="0E06B317" w14:textId="29DF3203" w:rsidR="00004BF2" w:rsidRPr="000C05A6" w:rsidRDefault="003E746A" w:rsidP="00004BF2">
            <w:pPr>
              <w:jc w:val="center"/>
              <w:rPr>
                <w:sz w:val="20"/>
                <w:szCs w:val="20"/>
              </w:rPr>
            </w:pPr>
            <w:r>
              <w:rPr>
                <w:sz w:val="20"/>
                <w:szCs w:val="20"/>
              </w:rPr>
              <w:t>0</w:t>
            </w:r>
          </w:p>
        </w:tc>
        <w:tc>
          <w:tcPr>
            <w:tcW w:w="1174" w:type="dxa"/>
            <w:vAlign w:val="center"/>
          </w:tcPr>
          <w:p w14:paraId="32111F92" w14:textId="728E68B1" w:rsidR="00004BF2" w:rsidRPr="000C05A6" w:rsidRDefault="003E746A" w:rsidP="00004BF2">
            <w:pPr>
              <w:jc w:val="center"/>
            </w:pPr>
            <w:r>
              <w:t>0</w:t>
            </w:r>
          </w:p>
        </w:tc>
      </w:tr>
    </w:tbl>
    <w:p w14:paraId="53AE47DF" w14:textId="77777777" w:rsidR="00004BF2" w:rsidRPr="00723EDB" w:rsidRDefault="00004BF2" w:rsidP="00723EDB">
      <w:pPr>
        <w:rPr>
          <w:b/>
        </w:rPr>
      </w:pPr>
    </w:p>
    <w:p w14:paraId="5BBC5CDB" w14:textId="17E14157" w:rsidR="00455CF8" w:rsidRDefault="00455CF8" w:rsidP="00042349">
      <w:pPr>
        <w:pStyle w:val="GvdeMetni"/>
        <w:spacing w:before="10"/>
        <w:jc w:val="both"/>
        <w:rPr>
          <w:rFonts w:ascii="Times New Roman" w:hAnsi="Times New Roman" w:cs="Times New Roman"/>
          <w:b/>
        </w:rPr>
      </w:pPr>
    </w:p>
    <w:p w14:paraId="37946A1E" w14:textId="745BDA0D" w:rsidR="00C52071" w:rsidRDefault="00C52071" w:rsidP="00042349">
      <w:pPr>
        <w:pStyle w:val="GvdeMetni"/>
        <w:spacing w:before="10"/>
        <w:jc w:val="both"/>
        <w:rPr>
          <w:rFonts w:ascii="Times New Roman" w:hAnsi="Times New Roman" w:cs="Times New Roman"/>
          <w:b/>
        </w:rPr>
      </w:pPr>
    </w:p>
    <w:p w14:paraId="02C91365" w14:textId="76F9C81B" w:rsidR="000C05A6" w:rsidRDefault="000C05A6" w:rsidP="00042349">
      <w:pPr>
        <w:pStyle w:val="GvdeMetni"/>
        <w:spacing w:before="10"/>
        <w:jc w:val="both"/>
        <w:rPr>
          <w:rFonts w:ascii="Times New Roman" w:hAnsi="Times New Roman" w:cs="Times New Roman"/>
          <w:b/>
        </w:rPr>
      </w:pPr>
    </w:p>
    <w:p w14:paraId="677E9969" w14:textId="7ED04DBF" w:rsidR="000C05A6" w:rsidRDefault="000C05A6" w:rsidP="00042349">
      <w:pPr>
        <w:pStyle w:val="GvdeMetni"/>
        <w:spacing w:before="10"/>
        <w:jc w:val="both"/>
        <w:rPr>
          <w:rFonts w:ascii="Times New Roman" w:hAnsi="Times New Roman" w:cs="Times New Roman"/>
          <w:b/>
        </w:rPr>
      </w:pPr>
    </w:p>
    <w:p w14:paraId="18439B37" w14:textId="74A64626" w:rsidR="000C05A6" w:rsidRDefault="000C05A6" w:rsidP="00042349">
      <w:pPr>
        <w:pStyle w:val="GvdeMetni"/>
        <w:spacing w:before="10"/>
        <w:jc w:val="both"/>
        <w:rPr>
          <w:rFonts w:ascii="Times New Roman" w:hAnsi="Times New Roman" w:cs="Times New Roman"/>
          <w:b/>
        </w:rPr>
      </w:pPr>
    </w:p>
    <w:p w14:paraId="39A72CBB" w14:textId="2E40FD10" w:rsidR="00004BF2" w:rsidRDefault="00004BF2" w:rsidP="00042349">
      <w:pPr>
        <w:spacing w:before="1" w:line="237" w:lineRule="auto"/>
        <w:ind w:left="976" w:right="1125"/>
        <w:jc w:val="both"/>
        <w:rPr>
          <w:b/>
          <w:highlight w:val="yellow"/>
        </w:rPr>
      </w:pPr>
      <w:bookmarkStart w:id="13" w:name="_bookmark30"/>
      <w:bookmarkEnd w:id="13"/>
    </w:p>
    <w:p w14:paraId="0E392D9A" w14:textId="429717CE" w:rsidR="00004BF2" w:rsidRDefault="00004BF2" w:rsidP="00042349">
      <w:pPr>
        <w:spacing w:before="1" w:line="237" w:lineRule="auto"/>
        <w:ind w:left="976" w:right="1125"/>
        <w:jc w:val="both"/>
        <w:rPr>
          <w:b/>
          <w:highlight w:val="yellow"/>
        </w:rPr>
      </w:pPr>
    </w:p>
    <w:p w14:paraId="02313665" w14:textId="77777777" w:rsidR="00004BF2" w:rsidRDefault="00004BF2" w:rsidP="00042349">
      <w:pPr>
        <w:spacing w:before="1" w:line="237" w:lineRule="auto"/>
        <w:ind w:left="976" w:right="1125"/>
        <w:jc w:val="both"/>
        <w:rPr>
          <w:b/>
          <w:highlight w:val="yellow"/>
        </w:rPr>
      </w:pPr>
    </w:p>
    <w:p w14:paraId="6E8F1A9E" w14:textId="77777777" w:rsidR="00004BF2" w:rsidRDefault="00004BF2" w:rsidP="00042349">
      <w:pPr>
        <w:spacing w:before="1" w:line="237" w:lineRule="auto"/>
        <w:ind w:left="976" w:right="1125"/>
        <w:jc w:val="both"/>
        <w:rPr>
          <w:b/>
          <w:highlight w:val="yellow"/>
        </w:rPr>
      </w:pPr>
    </w:p>
    <w:p w14:paraId="64431526" w14:textId="35007B83" w:rsidR="00455CF8" w:rsidRPr="00002271" w:rsidRDefault="00455CF8" w:rsidP="00042349">
      <w:pPr>
        <w:spacing w:before="1" w:line="237" w:lineRule="auto"/>
        <w:ind w:left="976" w:right="1125"/>
        <w:jc w:val="both"/>
        <w:rPr>
          <w:b/>
        </w:rPr>
      </w:pPr>
      <w:r w:rsidRPr="003E746A">
        <w:rPr>
          <w:b/>
        </w:rPr>
        <w:t>Tablo</w:t>
      </w:r>
      <w:r w:rsidRPr="003E746A">
        <w:rPr>
          <w:b/>
          <w:spacing w:val="-2"/>
        </w:rPr>
        <w:t xml:space="preserve"> </w:t>
      </w:r>
      <w:r w:rsidRPr="003E746A">
        <w:rPr>
          <w:b/>
        </w:rPr>
        <w:t>1</w:t>
      </w:r>
      <w:r w:rsidR="00795637" w:rsidRPr="003E746A">
        <w:rPr>
          <w:b/>
        </w:rPr>
        <w:t>8</w:t>
      </w:r>
      <w:r w:rsidRPr="003E746A">
        <w:rPr>
          <w:b/>
        </w:rPr>
        <w:t>.</w:t>
      </w:r>
      <w:r w:rsidRPr="003E746A">
        <w:rPr>
          <w:b/>
          <w:spacing w:val="-1"/>
        </w:rPr>
        <w:t xml:space="preserve"> </w:t>
      </w:r>
      <w:r w:rsidRPr="003E746A">
        <w:rPr>
          <w:b/>
        </w:rPr>
        <w:t>Matematik</w:t>
      </w:r>
      <w:r w:rsidRPr="00002271">
        <w:rPr>
          <w:b/>
          <w:spacing w:val="-10"/>
        </w:rPr>
        <w:t xml:space="preserve"> </w:t>
      </w:r>
      <w:r w:rsidRPr="00002271">
        <w:rPr>
          <w:b/>
        </w:rPr>
        <w:t>Bölümü</w:t>
      </w:r>
      <w:r w:rsidRPr="00002271">
        <w:rPr>
          <w:b/>
          <w:spacing w:val="-5"/>
        </w:rPr>
        <w:t xml:space="preserve"> </w:t>
      </w:r>
      <w:r w:rsidRPr="00002271">
        <w:rPr>
          <w:b/>
        </w:rPr>
        <w:t>Akademik</w:t>
      </w:r>
      <w:r w:rsidRPr="00002271">
        <w:rPr>
          <w:b/>
          <w:spacing w:val="-1"/>
        </w:rPr>
        <w:t xml:space="preserve"> </w:t>
      </w:r>
      <w:r w:rsidRPr="00002271">
        <w:rPr>
          <w:b/>
        </w:rPr>
        <w:t>Personelinin</w:t>
      </w:r>
      <w:r w:rsidRPr="00002271">
        <w:rPr>
          <w:b/>
          <w:spacing w:val="-11"/>
        </w:rPr>
        <w:t xml:space="preserve"> </w:t>
      </w:r>
      <w:r w:rsidRPr="00002271">
        <w:rPr>
          <w:b/>
        </w:rPr>
        <w:t>Yürütücü,</w:t>
      </w:r>
      <w:r w:rsidRPr="00002271">
        <w:rPr>
          <w:b/>
          <w:spacing w:val="-1"/>
        </w:rPr>
        <w:t xml:space="preserve"> </w:t>
      </w:r>
      <w:r w:rsidRPr="00002271">
        <w:rPr>
          <w:b/>
        </w:rPr>
        <w:t>Araştırmacı</w:t>
      </w:r>
      <w:r w:rsidRPr="00002271">
        <w:rPr>
          <w:b/>
          <w:spacing w:val="-2"/>
        </w:rPr>
        <w:t xml:space="preserve"> </w:t>
      </w:r>
      <w:r w:rsidRPr="00002271">
        <w:rPr>
          <w:b/>
        </w:rPr>
        <w:t>ve</w:t>
      </w:r>
      <w:r w:rsidRPr="00002271">
        <w:rPr>
          <w:b/>
          <w:spacing w:val="-4"/>
        </w:rPr>
        <w:t xml:space="preserve"> </w:t>
      </w:r>
      <w:r w:rsidRPr="00002271">
        <w:rPr>
          <w:b/>
        </w:rPr>
        <w:t>Danışman</w:t>
      </w:r>
      <w:r w:rsidR="00F30784">
        <w:rPr>
          <w:b/>
        </w:rPr>
        <w:t xml:space="preserve"> </w:t>
      </w:r>
      <w:r w:rsidRPr="00002271">
        <w:rPr>
          <w:b/>
          <w:spacing w:val="-52"/>
        </w:rPr>
        <w:t xml:space="preserve"> </w:t>
      </w:r>
      <w:r w:rsidRPr="00002271">
        <w:rPr>
          <w:b/>
        </w:rPr>
        <w:t>Olarak</w:t>
      </w:r>
      <w:r w:rsidRPr="00002271">
        <w:rPr>
          <w:b/>
          <w:spacing w:val="-8"/>
        </w:rPr>
        <w:t xml:space="preserve"> </w:t>
      </w:r>
      <w:r w:rsidRPr="00002271">
        <w:rPr>
          <w:b/>
        </w:rPr>
        <w:t>Görev</w:t>
      </w:r>
      <w:r w:rsidRPr="00002271">
        <w:rPr>
          <w:b/>
          <w:spacing w:val="-1"/>
        </w:rPr>
        <w:t xml:space="preserve"> </w:t>
      </w:r>
      <w:r w:rsidRPr="00002271">
        <w:rPr>
          <w:b/>
        </w:rPr>
        <w:t>Aldığı</w:t>
      </w:r>
      <w:r w:rsidRPr="00002271">
        <w:rPr>
          <w:b/>
          <w:spacing w:val="-3"/>
        </w:rPr>
        <w:t xml:space="preserve"> </w:t>
      </w:r>
      <w:r w:rsidRPr="00002271">
        <w:rPr>
          <w:b/>
        </w:rPr>
        <w:t>Proje</w:t>
      </w:r>
      <w:r w:rsidRPr="00002271">
        <w:rPr>
          <w:b/>
          <w:spacing w:val="-2"/>
        </w:rPr>
        <w:t xml:space="preserve"> </w:t>
      </w:r>
      <w:r w:rsidRPr="00002271">
        <w:rPr>
          <w:b/>
        </w:rPr>
        <w:t>Sayılarının</w:t>
      </w:r>
      <w:r w:rsidRPr="00002271">
        <w:rPr>
          <w:b/>
          <w:spacing w:val="-8"/>
        </w:rPr>
        <w:t xml:space="preserve"> </w:t>
      </w:r>
      <w:r w:rsidRPr="00002271">
        <w:rPr>
          <w:b/>
        </w:rPr>
        <w:t>Yıllara</w:t>
      </w:r>
      <w:r w:rsidRPr="00002271">
        <w:rPr>
          <w:b/>
          <w:spacing w:val="49"/>
        </w:rPr>
        <w:t xml:space="preserve"> </w:t>
      </w:r>
      <w:r w:rsidRPr="00002271">
        <w:rPr>
          <w:b/>
        </w:rPr>
        <w:t>Göre</w:t>
      </w:r>
      <w:r w:rsidRPr="00002271">
        <w:rPr>
          <w:b/>
          <w:spacing w:val="-2"/>
        </w:rPr>
        <w:t xml:space="preserve"> </w:t>
      </w:r>
      <w:r w:rsidRPr="00002271">
        <w:rPr>
          <w:b/>
        </w:rPr>
        <w:t>Dağılımı</w:t>
      </w:r>
    </w:p>
    <w:tbl>
      <w:tblPr>
        <w:tblStyle w:val="TableNormal"/>
        <w:tblpPr w:leftFromText="141" w:rightFromText="141" w:vertAnchor="text" w:horzAnchor="margin" w:tblpXSpec="center" w:tblpY="229"/>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09"/>
        <w:gridCol w:w="709"/>
        <w:gridCol w:w="708"/>
        <w:gridCol w:w="709"/>
        <w:gridCol w:w="709"/>
        <w:gridCol w:w="709"/>
        <w:gridCol w:w="708"/>
        <w:gridCol w:w="709"/>
        <w:gridCol w:w="709"/>
        <w:gridCol w:w="709"/>
      </w:tblGrid>
      <w:tr w:rsidR="009165EA" w14:paraId="706EA704" w14:textId="77777777" w:rsidTr="00CE6105">
        <w:trPr>
          <w:trHeight w:val="391"/>
        </w:trPr>
        <w:tc>
          <w:tcPr>
            <w:tcW w:w="1838" w:type="dxa"/>
            <w:vMerge w:val="restart"/>
          </w:tcPr>
          <w:p w14:paraId="13049D47" w14:textId="027915B3" w:rsidR="009165EA" w:rsidRPr="00C52071" w:rsidRDefault="009165EA" w:rsidP="009165EA"/>
        </w:tc>
        <w:tc>
          <w:tcPr>
            <w:tcW w:w="1418" w:type="dxa"/>
            <w:gridSpan w:val="2"/>
          </w:tcPr>
          <w:p w14:paraId="3312575A" w14:textId="4DB0C02A" w:rsidR="009165EA" w:rsidRPr="00C52071" w:rsidRDefault="009165EA" w:rsidP="009165EA">
            <w:pPr>
              <w:pStyle w:val="TableParagraph"/>
              <w:jc w:val="center"/>
              <w:rPr>
                <w:rFonts w:ascii="Times New Roman" w:hAnsi="Times New Roman" w:cs="Times New Roman"/>
                <w:b/>
              </w:rPr>
            </w:pPr>
            <w:r w:rsidRPr="00C52071">
              <w:rPr>
                <w:rFonts w:ascii="Times New Roman" w:hAnsi="Times New Roman" w:cs="Times New Roman"/>
                <w:b/>
              </w:rPr>
              <w:t>2019</w:t>
            </w:r>
          </w:p>
        </w:tc>
        <w:tc>
          <w:tcPr>
            <w:tcW w:w="1417" w:type="dxa"/>
            <w:gridSpan w:val="2"/>
          </w:tcPr>
          <w:p w14:paraId="61ADF820" w14:textId="0773F176" w:rsidR="009165EA" w:rsidRPr="00C52071" w:rsidRDefault="009165EA" w:rsidP="009165EA">
            <w:pPr>
              <w:pStyle w:val="TableParagraph"/>
              <w:jc w:val="center"/>
              <w:rPr>
                <w:rFonts w:ascii="Times New Roman" w:hAnsi="Times New Roman" w:cs="Times New Roman"/>
                <w:b/>
              </w:rPr>
            </w:pPr>
            <w:r w:rsidRPr="00C52071">
              <w:rPr>
                <w:rFonts w:ascii="Times New Roman" w:hAnsi="Times New Roman" w:cs="Times New Roman"/>
                <w:b/>
              </w:rPr>
              <w:t>2020</w:t>
            </w:r>
          </w:p>
        </w:tc>
        <w:tc>
          <w:tcPr>
            <w:tcW w:w="1418" w:type="dxa"/>
            <w:gridSpan w:val="2"/>
          </w:tcPr>
          <w:p w14:paraId="6A14DB0F" w14:textId="3C3FB6A3" w:rsidR="009165EA" w:rsidRPr="00C52071" w:rsidRDefault="009165EA" w:rsidP="009165EA">
            <w:pPr>
              <w:pStyle w:val="TableParagraph"/>
              <w:jc w:val="center"/>
              <w:rPr>
                <w:rFonts w:ascii="Times New Roman" w:hAnsi="Times New Roman" w:cs="Times New Roman"/>
                <w:b/>
              </w:rPr>
            </w:pPr>
            <w:r w:rsidRPr="00C52071">
              <w:rPr>
                <w:rFonts w:ascii="Times New Roman" w:hAnsi="Times New Roman" w:cs="Times New Roman"/>
                <w:b/>
              </w:rPr>
              <w:t>2021</w:t>
            </w:r>
          </w:p>
        </w:tc>
        <w:tc>
          <w:tcPr>
            <w:tcW w:w="1417" w:type="dxa"/>
            <w:gridSpan w:val="2"/>
          </w:tcPr>
          <w:p w14:paraId="3D24BCD2" w14:textId="21E9575D" w:rsidR="009165EA" w:rsidRPr="00C52071" w:rsidRDefault="009165EA" w:rsidP="009165EA">
            <w:pPr>
              <w:pStyle w:val="TableParagraph"/>
              <w:jc w:val="center"/>
              <w:rPr>
                <w:rFonts w:ascii="Times New Roman" w:hAnsi="Times New Roman" w:cs="Times New Roman"/>
                <w:b/>
              </w:rPr>
            </w:pPr>
            <w:r w:rsidRPr="00C52071">
              <w:rPr>
                <w:rFonts w:ascii="Times New Roman" w:hAnsi="Times New Roman" w:cs="Times New Roman"/>
                <w:b/>
              </w:rPr>
              <w:t>2022</w:t>
            </w:r>
          </w:p>
        </w:tc>
        <w:tc>
          <w:tcPr>
            <w:tcW w:w="1418" w:type="dxa"/>
            <w:gridSpan w:val="2"/>
          </w:tcPr>
          <w:p w14:paraId="456C8D1F" w14:textId="50018E13" w:rsidR="009165EA" w:rsidRPr="00C52071" w:rsidRDefault="009165EA" w:rsidP="009165EA">
            <w:pPr>
              <w:pStyle w:val="TableParagraph"/>
              <w:jc w:val="center"/>
              <w:rPr>
                <w:rFonts w:ascii="Times New Roman" w:hAnsi="Times New Roman" w:cs="Times New Roman"/>
                <w:b/>
              </w:rPr>
            </w:pPr>
            <w:r w:rsidRPr="00C52071">
              <w:rPr>
                <w:rFonts w:ascii="Times New Roman" w:hAnsi="Times New Roman" w:cs="Times New Roman"/>
                <w:b/>
              </w:rPr>
              <w:t>20</w:t>
            </w:r>
            <w:r>
              <w:rPr>
                <w:rFonts w:ascii="Times New Roman" w:hAnsi="Times New Roman" w:cs="Times New Roman"/>
                <w:b/>
              </w:rPr>
              <w:t>23</w:t>
            </w:r>
          </w:p>
        </w:tc>
      </w:tr>
      <w:tr w:rsidR="009165EA" w14:paraId="089BA273" w14:textId="77777777" w:rsidTr="00CE6105">
        <w:trPr>
          <w:trHeight w:val="349"/>
        </w:trPr>
        <w:tc>
          <w:tcPr>
            <w:tcW w:w="1838" w:type="dxa"/>
            <w:vMerge/>
          </w:tcPr>
          <w:p w14:paraId="600A2C9A" w14:textId="77777777" w:rsidR="009165EA" w:rsidRPr="00C52071" w:rsidRDefault="009165EA" w:rsidP="009165EA">
            <w:pPr>
              <w:pStyle w:val="KonuBal"/>
              <w:rPr>
                <w:b/>
                <w:bCs/>
                <w:sz w:val="24"/>
                <w:szCs w:val="24"/>
              </w:rPr>
            </w:pPr>
          </w:p>
        </w:tc>
        <w:tc>
          <w:tcPr>
            <w:tcW w:w="709" w:type="dxa"/>
          </w:tcPr>
          <w:p w14:paraId="015DFC5F" w14:textId="3854CBC5"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T</w:t>
            </w:r>
          </w:p>
        </w:tc>
        <w:tc>
          <w:tcPr>
            <w:tcW w:w="709" w:type="dxa"/>
          </w:tcPr>
          <w:p w14:paraId="0DA7759F" w14:textId="0A3EADCA"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D</w:t>
            </w:r>
          </w:p>
        </w:tc>
        <w:tc>
          <w:tcPr>
            <w:tcW w:w="708" w:type="dxa"/>
          </w:tcPr>
          <w:p w14:paraId="6C581593" w14:textId="3DA2C0F1"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T</w:t>
            </w:r>
          </w:p>
        </w:tc>
        <w:tc>
          <w:tcPr>
            <w:tcW w:w="709" w:type="dxa"/>
          </w:tcPr>
          <w:p w14:paraId="0A409251" w14:textId="0AB124AE"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D</w:t>
            </w:r>
          </w:p>
        </w:tc>
        <w:tc>
          <w:tcPr>
            <w:tcW w:w="709" w:type="dxa"/>
          </w:tcPr>
          <w:p w14:paraId="6A39EA7D" w14:textId="1AD5E2F2"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T</w:t>
            </w:r>
          </w:p>
        </w:tc>
        <w:tc>
          <w:tcPr>
            <w:tcW w:w="709" w:type="dxa"/>
          </w:tcPr>
          <w:p w14:paraId="4AE5BF09" w14:textId="58803930"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D</w:t>
            </w:r>
          </w:p>
        </w:tc>
        <w:tc>
          <w:tcPr>
            <w:tcW w:w="708" w:type="dxa"/>
          </w:tcPr>
          <w:p w14:paraId="6ADE9F3F" w14:textId="1B8C1565"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T</w:t>
            </w:r>
          </w:p>
        </w:tc>
        <w:tc>
          <w:tcPr>
            <w:tcW w:w="709" w:type="dxa"/>
          </w:tcPr>
          <w:p w14:paraId="79903210" w14:textId="4F712746"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D</w:t>
            </w:r>
          </w:p>
        </w:tc>
        <w:tc>
          <w:tcPr>
            <w:tcW w:w="709" w:type="dxa"/>
          </w:tcPr>
          <w:p w14:paraId="2BDD8B85" w14:textId="77777777"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T</w:t>
            </w:r>
          </w:p>
        </w:tc>
        <w:tc>
          <w:tcPr>
            <w:tcW w:w="709" w:type="dxa"/>
          </w:tcPr>
          <w:p w14:paraId="6D3E42F5" w14:textId="77777777" w:rsidR="009165EA" w:rsidRPr="00C52071" w:rsidRDefault="009165EA" w:rsidP="009165EA">
            <w:pPr>
              <w:pStyle w:val="TableParagraph"/>
              <w:jc w:val="center"/>
              <w:rPr>
                <w:rFonts w:ascii="Times New Roman" w:hAnsi="Times New Roman" w:cs="Times New Roman"/>
                <w:b/>
                <w:sz w:val="20"/>
                <w:szCs w:val="20"/>
              </w:rPr>
            </w:pPr>
            <w:r w:rsidRPr="00C52071">
              <w:rPr>
                <w:rFonts w:ascii="Times New Roman" w:hAnsi="Times New Roman" w:cs="Times New Roman"/>
                <w:b/>
                <w:sz w:val="20"/>
                <w:szCs w:val="20"/>
              </w:rPr>
              <w:t>D</w:t>
            </w:r>
          </w:p>
        </w:tc>
      </w:tr>
      <w:tr w:rsidR="009165EA" w14:paraId="45E05A62" w14:textId="77777777" w:rsidTr="00CE6105">
        <w:trPr>
          <w:trHeight w:val="391"/>
        </w:trPr>
        <w:tc>
          <w:tcPr>
            <w:tcW w:w="1838" w:type="dxa"/>
          </w:tcPr>
          <w:p w14:paraId="55B3C98D" w14:textId="77777777" w:rsidR="009165EA" w:rsidRPr="00C52071" w:rsidRDefault="009165EA" w:rsidP="009165EA">
            <w:pPr>
              <w:pStyle w:val="TableParagraph"/>
              <w:ind w:left="110"/>
              <w:rPr>
                <w:rFonts w:ascii="Times New Roman" w:hAnsi="Times New Roman" w:cs="Times New Roman"/>
              </w:rPr>
            </w:pPr>
            <w:r w:rsidRPr="00C52071">
              <w:rPr>
                <w:rFonts w:ascii="Times New Roman" w:hAnsi="Times New Roman" w:cs="Times New Roman"/>
              </w:rPr>
              <w:t>Dış Destekli Projeler (TÜBİTAK, vb.)</w:t>
            </w:r>
          </w:p>
        </w:tc>
        <w:tc>
          <w:tcPr>
            <w:tcW w:w="709" w:type="dxa"/>
          </w:tcPr>
          <w:p w14:paraId="6D4813C4" w14:textId="48D8D9CA"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012B357A" w14:textId="0F8F3A60"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8" w:type="dxa"/>
          </w:tcPr>
          <w:p w14:paraId="71AF32C1" w14:textId="04BF3E9C" w:rsidR="009165EA" w:rsidRPr="00C52071" w:rsidRDefault="009165EA" w:rsidP="009165EA">
            <w:pPr>
              <w:pStyle w:val="TableParagraph"/>
              <w:jc w:val="center"/>
              <w:rPr>
                <w:rFonts w:ascii="Times New Roman" w:hAnsi="Times New Roman" w:cs="Times New Roman"/>
              </w:rPr>
            </w:pPr>
          </w:p>
        </w:tc>
        <w:tc>
          <w:tcPr>
            <w:tcW w:w="709" w:type="dxa"/>
          </w:tcPr>
          <w:p w14:paraId="693B011C" w14:textId="7D8C8710"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17A6833D" w14:textId="42FC7D2C"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6A057C7F" w14:textId="1A0AA57D"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8" w:type="dxa"/>
          </w:tcPr>
          <w:p w14:paraId="6F85FCF5" w14:textId="257B613D" w:rsidR="009165EA" w:rsidRPr="00C52071" w:rsidRDefault="009165EA" w:rsidP="009165EA">
            <w:pPr>
              <w:pStyle w:val="TableParagraph"/>
              <w:jc w:val="center"/>
              <w:rPr>
                <w:rFonts w:ascii="Times New Roman" w:hAnsi="Times New Roman" w:cs="Times New Roman"/>
              </w:rPr>
            </w:pPr>
          </w:p>
        </w:tc>
        <w:tc>
          <w:tcPr>
            <w:tcW w:w="709" w:type="dxa"/>
          </w:tcPr>
          <w:p w14:paraId="024647A2" w14:textId="13CDDF24"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5D36B272" w14:textId="37E26CDA"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166899C8" w14:textId="00E3A29F"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1</w:t>
            </w:r>
          </w:p>
        </w:tc>
      </w:tr>
      <w:tr w:rsidR="009165EA" w14:paraId="17B2AD64" w14:textId="77777777" w:rsidTr="00CE6105">
        <w:trPr>
          <w:trHeight w:val="391"/>
        </w:trPr>
        <w:tc>
          <w:tcPr>
            <w:tcW w:w="1838" w:type="dxa"/>
          </w:tcPr>
          <w:p w14:paraId="4AF83B71" w14:textId="77777777" w:rsidR="009165EA" w:rsidRPr="00C52071" w:rsidRDefault="009165EA" w:rsidP="009165EA">
            <w:pPr>
              <w:pStyle w:val="TableParagraph"/>
              <w:ind w:left="110"/>
              <w:rPr>
                <w:rFonts w:ascii="Times New Roman" w:hAnsi="Times New Roman" w:cs="Times New Roman"/>
              </w:rPr>
            </w:pPr>
            <w:r w:rsidRPr="00C52071">
              <w:rPr>
                <w:rFonts w:ascii="Times New Roman" w:hAnsi="Times New Roman" w:cs="Times New Roman"/>
              </w:rPr>
              <w:t>ADÜ</w:t>
            </w:r>
            <w:r w:rsidRPr="00C52071">
              <w:rPr>
                <w:rFonts w:ascii="Times New Roman" w:hAnsi="Times New Roman" w:cs="Times New Roman"/>
                <w:spacing w:val="-3"/>
              </w:rPr>
              <w:t xml:space="preserve"> </w:t>
            </w:r>
            <w:r w:rsidRPr="00C52071">
              <w:rPr>
                <w:rFonts w:ascii="Times New Roman" w:hAnsi="Times New Roman" w:cs="Times New Roman"/>
              </w:rPr>
              <w:t>BAP</w:t>
            </w:r>
            <w:r w:rsidRPr="00C52071">
              <w:rPr>
                <w:rFonts w:ascii="Times New Roman" w:hAnsi="Times New Roman" w:cs="Times New Roman"/>
                <w:spacing w:val="-2"/>
              </w:rPr>
              <w:t xml:space="preserve"> </w:t>
            </w:r>
            <w:r w:rsidRPr="00C52071">
              <w:rPr>
                <w:rFonts w:ascii="Times New Roman" w:hAnsi="Times New Roman" w:cs="Times New Roman"/>
              </w:rPr>
              <w:t>destekli</w:t>
            </w:r>
            <w:r w:rsidRPr="00C52071">
              <w:rPr>
                <w:rFonts w:ascii="Times New Roman" w:hAnsi="Times New Roman" w:cs="Times New Roman"/>
                <w:spacing w:val="-2"/>
              </w:rPr>
              <w:t xml:space="preserve"> </w:t>
            </w:r>
            <w:r w:rsidRPr="00C52071">
              <w:rPr>
                <w:rFonts w:ascii="Times New Roman" w:hAnsi="Times New Roman" w:cs="Times New Roman"/>
              </w:rPr>
              <w:t>proje</w:t>
            </w:r>
            <w:r w:rsidRPr="00C52071">
              <w:rPr>
                <w:rFonts w:ascii="Times New Roman" w:hAnsi="Times New Roman" w:cs="Times New Roman"/>
                <w:spacing w:val="-3"/>
              </w:rPr>
              <w:t>ler</w:t>
            </w:r>
          </w:p>
        </w:tc>
        <w:tc>
          <w:tcPr>
            <w:tcW w:w="709" w:type="dxa"/>
          </w:tcPr>
          <w:p w14:paraId="300D2FB9" w14:textId="427A52D7"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04ECA59A" w14:textId="5B6270CC"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3</w:t>
            </w:r>
          </w:p>
        </w:tc>
        <w:tc>
          <w:tcPr>
            <w:tcW w:w="708" w:type="dxa"/>
          </w:tcPr>
          <w:p w14:paraId="0599ACD0" w14:textId="6C008659"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73874CF3" w14:textId="036F48BC"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289FF89F" w14:textId="0AD110AB"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1C11A66F" w14:textId="6F2C5831"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3</w:t>
            </w:r>
          </w:p>
        </w:tc>
        <w:tc>
          <w:tcPr>
            <w:tcW w:w="708" w:type="dxa"/>
          </w:tcPr>
          <w:p w14:paraId="6C2AAC6A" w14:textId="22FCC2B3"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3C255246" w14:textId="2A332DD6"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7ED21354" w14:textId="3205BBFB"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5C3C7DCB" w14:textId="210967E6"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r>
      <w:tr w:rsidR="009165EA" w14:paraId="4BE3166C" w14:textId="77777777" w:rsidTr="00CE6105">
        <w:trPr>
          <w:trHeight w:val="391"/>
        </w:trPr>
        <w:tc>
          <w:tcPr>
            <w:tcW w:w="1838" w:type="dxa"/>
          </w:tcPr>
          <w:p w14:paraId="3CB2843C" w14:textId="77777777" w:rsidR="009165EA" w:rsidRPr="00C52071" w:rsidRDefault="009165EA" w:rsidP="009165EA">
            <w:pPr>
              <w:pStyle w:val="TableParagraph"/>
              <w:ind w:left="110"/>
              <w:rPr>
                <w:rFonts w:ascii="Times New Roman" w:hAnsi="Times New Roman" w:cs="Times New Roman"/>
                <w:b/>
                <w:bCs/>
              </w:rPr>
            </w:pPr>
            <w:r w:rsidRPr="00C52071">
              <w:rPr>
                <w:rFonts w:ascii="Times New Roman" w:hAnsi="Times New Roman" w:cs="Times New Roman"/>
                <w:b/>
                <w:bCs/>
              </w:rPr>
              <w:t>Toplam</w:t>
            </w:r>
          </w:p>
        </w:tc>
        <w:tc>
          <w:tcPr>
            <w:tcW w:w="709" w:type="dxa"/>
          </w:tcPr>
          <w:p w14:paraId="2787C066" w14:textId="1AAB1F5E"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1DECD14A" w14:textId="5458EEC8"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3</w:t>
            </w:r>
          </w:p>
        </w:tc>
        <w:tc>
          <w:tcPr>
            <w:tcW w:w="708" w:type="dxa"/>
          </w:tcPr>
          <w:p w14:paraId="2125BB42" w14:textId="472C8FC7"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3F8D8F5E" w14:textId="4553C7EC"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34C1F26C" w14:textId="1FB2DCDA"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0F7DFAF2" w14:textId="4B03138F"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3</w:t>
            </w:r>
          </w:p>
        </w:tc>
        <w:tc>
          <w:tcPr>
            <w:tcW w:w="708" w:type="dxa"/>
          </w:tcPr>
          <w:p w14:paraId="6F10C3FE" w14:textId="67880B4C"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713BDC4F" w14:textId="0061BA79"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2</w:t>
            </w:r>
          </w:p>
        </w:tc>
        <w:tc>
          <w:tcPr>
            <w:tcW w:w="709" w:type="dxa"/>
          </w:tcPr>
          <w:p w14:paraId="207FB86A" w14:textId="459C66D6"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w:t>
            </w:r>
          </w:p>
        </w:tc>
        <w:tc>
          <w:tcPr>
            <w:tcW w:w="709" w:type="dxa"/>
          </w:tcPr>
          <w:p w14:paraId="5ED27BC5" w14:textId="1C21F84F" w:rsidR="009165EA" w:rsidRPr="00C52071" w:rsidRDefault="009165EA" w:rsidP="009165EA">
            <w:pPr>
              <w:pStyle w:val="TableParagraph"/>
              <w:jc w:val="center"/>
              <w:rPr>
                <w:rFonts w:ascii="Times New Roman" w:hAnsi="Times New Roman" w:cs="Times New Roman"/>
              </w:rPr>
            </w:pPr>
            <w:r>
              <w:rPr>
                <w:rFonts w:ascii="Times New Roman" w:hAnsi="Times New Roman" w:cs="Times New Roman"/>
              </w:rPr>
              <w:t>1</w:t>
            </w:r>
          </w:p>
        </w:tc>
      </w:tr>
    </w:tbl>
    <w:p w14:paraId="01BC5CBC" w14:textId="77777777" w:rsidR="00C52071" w:rsidRDefault="00C52071" w:rsidP="00C52071">
      <w:pPr>
        <w:jc w:val="both"/>
      </w:pPr>
    </w:p>
    <w:p w14:paraId="3133760E" w14:textId="77777777" w:rsidR="00CE6105" w:rsidRDefault="00C52071" w:rsidP="00C52071">
      <w:pPr>
        <w:jc w:val="both"/>
      </w:pPr>
      <w:r>
        <w:t xml:space="preserve">         </w:t>
      </w:r>
      <w:r w:rsidR="00CE6105">
        <w:t xml:space="preserve">   </w:t>
      </w:r>
    </w:p>
    <w:p w14:paraId="4F9756B6" w14:textId="77777777" w:rsidR="00CE6105" w:rsidRDefault="00CE6105" w:rsidP="00C52071">
      <w:pPr>
        <w:jc w:val="both"/>
      </w:pPr>
    </w:p>
    <w:p w14:paraId="50086DAA" w14:textId="77777777" w:rsidR="00CE6105" w:rsidRDefault="00CE6105" w:rsidP="00C52071">
      <w:pPr>
        <w:jc w:val="both"/>
      </w:pPr>
    </w:p>
    <w:p w14:paraId="0E440F8C" w14:textId="77777777" w:rsidR="00CE6105" w:rsidRDefault="00CE6105" w:rsidP="00C52071">
      <w:pPr>
        <w:jc w:val="both"/>
      </w:pPr>
    </w:p>
    <w:p w14:paraId="17D54720" w14:textId="77777777" w:rsidR="00CE6105" w:rsidRDefault="00CE6105" w:rsidP="00C52071">
      <w:pPr>
        <w:jc w:val="both"/>
      </w:pPr>
    </w:p>
    <w:p w14:paraId="31A0B107" w14:textId="77777777" w:rsidR="00CE6105" w:rsidRDefault="00CE6105" w:rsidP="00C52071">
      <w:pPr>
        <w:jc w:val="both"/>
      </w:pPr>
    </w:p>
    <w:p w14:paraId="26581CF8" w14:textId="77777777" w:rsidR="00CE6105" w:rsidRDefault="00CE6105" w:rsidP="00C52071">
      <w:pPr>
        <w:jc w:val="both"/>
      </w:pPr>
    </w:p>
    <w:p w14:paraId="0FD8952A" w14:textId="77777777" w:rsidR="00004BF2" w:rsidRDefault="00CE6105" w:rsidP="00C52071">
      <w:pPr>
        <w:jc w:val="both"/>
      </w:pPr>
      <w:r>
        <w:t xml:space="preserve">                    </w:t>
      </w:r>
    </w:p>
    <w:p w14:paraId="44024A48" w14:textId="77777777" w:rsidR="00004BF2" w:rsidRDefault="00004BF2" w:rsidP="00C52071">
      <w:pPr>
        <w:jc w:val="both"/>
      </w:pPr>
    </w:p>
    <w:p w14:paraId="3FD142AD" w14:textId="77777777" w:rsidR="00004BF2" w:rsidRDefault="00004BF2" w:rsidP="00C52071">
      <w:pPr>
        <w:jc w:val="both"/>
      </w:pPr>
    </w:p>
    <w:p w14:paraId="2C43F8BA" w14:textId="7E00F330" w:rsidR="00C52071" w:rsidRPr="00B0505A" w:rsidRDefault="00004BF2" w:rsidP="00C52071">
      <w:pPr>
        <w:jc w:val="both"/>
      </w:pPr>
      <w:r>
        <w:t xml:space="preserve">                 </w:t>
      </w:r>
      <w:r w:rsidR="00C52071" w:rsidRPr="00B0505A">
        <w:t>T:</w:t>
      </w:r>
      <w:r w:rsidR="00CE6105">
        <w:t xml:space="preserve"> </w:t>
      </w:r>
      <w:r w:rsidR="00C52071" w:rsidRPr="00B0505A">
        <w:t>Tamamlanmış, D:</w:t>
      </w:r>
      <w:r w:rsidR="00CE6105">
        <w:t xml:space="preserve"> </w:t>
      </w:r>
      <w:r w:rsidR="00C52071" w:rsidRPr="00B0505A">
        <w:t>Devam Eden</w:t>
      </w:r>
    </w:p>
    <w:p w14:paraId="45D3E3AE" w14:textId="77777777" w:rsidR="00455CF8" w:rsidRDefault="00455CF8" w:rsidP="00042349">
      <w:pPr>
        <w:spacing w:line="272" w:lineRule="exact"/>
        <w:jc w:val="both"/>
      </w:pPr>
    </w:p>
    <w:p w14:paraId="1875391A" w14:textId="057E65C3" w:rsidR="00D93281" w:rsidRDefault="00D93281" w:rsidP="00D93281">
      <w:pPr>
        <w:tabs>
          <w:tab w:val="left" w:pos="2843"/>
        </w:tabs>
      </w:pPr>
    </w:p>
    <w:p w14:paraId="5D129DEA" w14:textId="440B44C2" w:rsidR="00004BF2" w:rsidRDefault="00004BF2" w:rsidP="00D93281">
      <w:pPr>
        <w:tabs>
          <w:tab w:val="left" w:pos="2843"/>
        </w:tabs>
      </w:pPr>
    </w:p>
    <w:p w14:paraId="7F59A123" w14:textId="77777777" w:rsidR="00004BF2" w:rsidRDefault="00004BF2" w:rsidP="00D93281">
      <w:pPr>
        <w:tabs>
          <w:tab w:val="left" w:pos="2843"/>
        </w:tabs>
      </w:pPr>
    </w:p>
    <w:p w14:paraId="4AB5B0E5" w14:textId="3C8E7A7A" w:rsidR="00D93281" w:rsidRPr="00CE6105" w:rsidRDefault="00D93281" w:rsidP="00D93281">
      <w:pPr>
        <w:spacing w:before="100" w:beforeAutospacing="1" w:after="100" w:afterAutospacing="1"/>
      </w:pPr>
      <w:r>
        <w:tab/>
      </w:r>
      <w:r w:rsidRPr="00CE6105">
        <w:t xml:space="preserve">   </w:t>
      </w:r>
      <w:r w:rsidR="00CE6105">
        <w:t xml:space="preserve"> </w:t>
      </w:r>
      <w:r w:rsidRPr="00CE6105">
        <w:rPr>
          <w:b/>
          <w:bCs/>
        </w:rPr>
        <w:t xml:space="preserve">Diğer Ürün ve Hizmetler: </w:t>
      </w:r>
    </w:p>
    <w:p w14:paraId="37502C0A" w14:textId="754B98A4" w:rsidR="00D93281" w:rsidRDefault="00A529DC" w:rsidP="00D93281">
      <w:pPr>
        <w:pStyle w:val="GvdeMetni"/>
        <w:ind w:left="976" w:right="1126"/>
        <w:jc w:val="both"/>
        <w:rPr>
          <w:rFonts w:ascii="Times New Roman" w:hAnsi="Times New Roman" w:cs="Times New Roman"/>
        </w:rPr>
      </w:pPr>
      <w:r>
        <w:rPr>
          <w:rFonts w:ascii="Times New Roman" w:hAnsi="Times New Roman" w:cs="Times New Roman"/>
        </w:rPr>
        <w:tab/>
      </w:r>
      <w:r w:rsidR="00D93281" w:rsidRPr="00002271">
        <w:rPr>
          <w:rFonts w:ascii="Times New Roman" w:hAnsi="Times New Roman" w:cs="Times New Roman"/>
        </w:rPr>
        <w:t>Bölümümüz</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öğretim</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elemanları</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birçok</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ulusal</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uluslararası</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dergide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hakemlik,</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dergi</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editörlüğü,</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danışma</w:t>
      </w:r>
      <w:r w:rsidR="00D93281" w:rsidRPr="00002271">
        <w:rPr>
          <w:rFonts w:ascii="Times New Roman" w:hAnsi="Times New Roman" w:cs="Times New Roman"/>
          <w:spacing w:val="-2"/>
        </w:rPr>
        <w:t xml:space="preserve"> </w:t>
      </w:r>
      <w:r w:rsidR="00D93281" w:rsidRPr="00002271">
        <w:rPr>
          <w:rFonts w:ascii="Times New Roman" w:hAnsi="Times New Roman" w:cs="Times New Roman"/>
        </w:rPr>
        <w:t>kurulu</w:t>
      </w:r>
      <w:r w:rsidR="00D93281" w:rsidRPr="00002271">
        <w:rPr>
          <w:rFonts w:ascii="Times New Roman" w:hAnsi="Times New Roman" w:cs="Times New Roman"/>
          <w:spacing w:val="-4"/>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2"/>
        </w:rPr>
        <w:t xml:space="preserve"> </w:t>
      </w:r>
      <w:r w:rsidR="00D93281" w:rsidRPr="00002271">
        <w:rPr>
          <w:rFonts w:ascii="Times New Roman" w:hAnsi="Times New Roman" w:cs="Times New Roman"/>
        </w:rPr>
        <w:t>yayın</w:t>
      </w:r>
      <w:r w:rsidR="00D93281" w:rsidRPr="00002271">
        <w:rPr>
          <w:rFonts w:ascii="Times New Roman" w:hAnsi="Times New Roman" w:cs="Times New Roman"/>
          <w:spacing w:val="-4"/>
        </w:rPr>
        <w:t xml:space="preserve"> </w:t>
      </w:r>
      <w:r w:rsidR="00D93281" w:rsidRPr="00002271">
        <w:rPr>
          <w:rFonts w:ascii="Times New Roman" w:hAnsi="Times New Roman" w:cs="Times New Roman"/>
        </w:rPr>
        <w:t>kurulu üyeliklerinde</w:t>
      </w:r>
      <w:r w:rsidR="00D93281" w:rsidRPr="00002271">
        <w:rPr>
          <w:rFonts w:ascii="Times New Roman" w:hAnsi="Times New Roman" w:cs="Times New Roman"/>
          <w:spacing w:val="2"/>
        </w:rPr>
        <w:t xml:space="preserve"> </w:t>
      </w:r>
      <w:r w:rsidR="00D93281" w:rsidRPr="00002271">
        <w:rPr>
          <w:rFonts w:ascii="Times New Roman" w:hAnsi="Times New Roman" w:cs="Times New Roman"/>
        </w:rPr>
        <w:t>bulunmaktadırlar.</w:t>
      </w:r>
    </w:p>
    <w:p w14:paraId="70773E90" w14:textId="29A813D9" w:rsidR="00004BF2" w:rsidRDefault="00004BF2" w:rsidP="00D93281">
      <w:pPr>
        <w:pStyle w:val="GvdeMetni"/>
        <w:ind w:left="976" w:right="1126"/>
        <w:jc w:val="both"/>
        <w:rPr>
          <w:rFonts w:ascii="Times New Roman" w:hAnsi="Times New Roman" w:cs="Times New Roman"/>
        </w:rPr>
      </w:pPr>
    </w:p>
    <w:p w14:paraId="300E3749" w14:textId="2C6BC1FD" w:rsidR="00004BF2" w:rsidRDefault="00004BF2" w:rsidP="00D93281">
      <w:pPr>
        <w:pStyle w:val="GvdeMetni"/>
        <w:ind w:left="976" w:right="1126"/>
        <w:jc w:val="both"/>
        <w:rPr>
          <w:rFonts w:ascii="Times New Roman" w:hAnsi="Times New Roman" w:cs="Times New Roman"/>
        </w:rPr>
      </w:pPr>
    </w:p>
    <w:p w14:paraId="3CFDD1EA" w14:textId="706AD107" w:rsidR="00004BF2" w:rsidRDefault="00004BF2" w:rsidP="00D93281">
      <w:pPr>
        <w:pStyle w:val="GvdeMetni"/>
        <w:ind w:left="976" w:right="1126"/>
        <w:jc w:val="both"/>
        <w:rPr>
          <w:rFonts w:ascii="Times New Roman" w:hAnsi="Times New Roman" w:cs="Times New Roman"/>
        </w:rPr>
      </w:pPr>
    </w:p>
    <w:p w14:paraId="4CE1DD46" w14:textId="0FF29748" w:rsidR="00004BF2" w:rsidRDefault="00004BF2" w:rsidP="00D93281">
      <w:pPr>
        <w:pStyle w:val="GvdeMetni"/>
        <w:ind w:left="976" w:right="1126"/>
        <w:jc w:val="both"/>
        <w:rPr>
          <w:rFonts w:ascii="Times New Roman" w:hAnsi="Times New Roman" w:cs="Times New Roman"/>
        </w:rPr>
      </w:pPr>
    </w:p>
    <w:p w14:paraId="68A25841" w14:textId="7BD342FD" w:rsidR="00004BF2" w:rsidRDefault="00004BF2" w:rsidP="00D93281">
      <w:pPr>
        <w:pStyle w:val="GvdeMetni"/>
        <w:ind w:left="976" w:right="1126"/>
        <w:jc w:val="both"/>
        <w:rPr>
          <w:rFonts w:ascii="Times New Roman" w:hAnsi="Times New Roman" w:cs="Times New Roman"/>
        </w:rPr>
      </w:pPr>
    </w:p>
    <w:p w14:paraId="72BDD43A" w14:textId="778399B2" w:rsidR="003C3839" w:rsidRDefault="003C3839" w:rsidP="00D93281">
      <w:pPr>
        <w:pStyle w:val="GvdeMetni"/>
        <w:ind w:left="976" w:right="1126"/>
        <w:jc w:val="both"/>
        <w:rPr>
          <w:rFonts w:ascii="Times New Roman" w:hAnsi="Times New Roman" w:cs="Times New Roman"/>
        </w:rPr>
      </w:pPr>
    </w:p>
    <w:p w14:paraId="0EAC3FC6" w14:textId="01173705" w:rsidR="003C3839" w:rsidRDefault="003C3839" w:rsidP="00D93281">
      <w:pPr>
        <w:pStyle w:val="GvdeMetni"/>
        <w:ind w:left="976" w:right="1126"/>
        <w:jc w:val="both"/>
        <w:rPr>
          <w:rFonts w:ascii="Times New Roman" w:hAnsi="Times New Roman" w:cs="Times New Roman"/>
        </w:rPr>
      </w:pPr>
    </w:p>
    <w:p w14:paraId="72A6751C" w14:textId="76E79926" w:rsidR="003C3839" w:rsidRDefault="003C3839" w:rsidP="00D93281">
      <w:pPr>
        <w:pStyle w:val="GvdeMetni"/>
        <w:ind w:left="976" w:right="1126"/>
        <w:jc w:val="both"/>
        <w:rPr>
          <w:rFonts w:ascii="Times New Roman" w:hAnsi="Times New Roman" w:cs="Times New Roman"/>
        </w:rPr>
      </w:pPr>
    </w:p>
    <w:p w14:paraId="2DEB346D" w14:textId="3347098C" w:rsidR="003C3839" w:rsidRDefault="003C3839" w:rsidP="00D93281">
      <w:pPr>
        <w:pStyle w:val="GvdeMetni"/>
        <w:ind w:left="976" w:right="1126"/>
        <w:jc w:val="both"/>
        <w:rPr>
          <w:rFonts w:ascii="Times New Roman" w:hAnsi="Times New Roman" w:cs="Times New Roman"/>
        </w:rPr>
      </w:pPr>
    </w:p>
    <w:p w14:paraId="4746126E" w14:textId="663DE63E" w:rsidR="003C3839" w:rsidRDefault="003C3839" w:rsidP="00D93281">
      <w:pPr>
        <w:pStyle w:val="GvdeMetni"/>
        <w:ind w:left="976" w:right="1126"/>
        <w:jc w:val="both"/>
        <w:rPr>
          <w:rFonts w:ascii="Times New Roman" w:hAnsi="Times New Roman" w:cs="Times New Roman"/>
        </w:rPr>
      </w:pPr>
    </w:p>
    <w:p w14:paraId="6FB6C205" w14:textId="513E306D" w:rsidR="003C3839" w:rsidRDefault="003C3839" w:rsidP="00D93281">
      <w:pPr>
        <w:pStyle w:val="GvdeMetni"/>
        <w:ind w:left="976" w:right="1126"/>
        <w:jc w:val="both"/>
        <w:rPr>
          <w:rFonts w:ascii="Times New Roman" w:hAnsi="Times New Roman" w:cs="Times New Roman"/>
        </w:rPr>
      </w:pPr>
    </w:p>
    <w:p w14:paraId="59D4B41E" w14:textId="500EB9AA" w:rsidR="003C3839" w:rsidRDefault="003C3839" w:rsidP="00D93281">
      <w:pPr>
        <w:pStyle w:val="GvdeMetni"/>
        <w:ind w:left="976" w:right="1126"/>
        <w:jc w:val="both"/>
        <w:rPr>
          <w:rFonts w:ascii="Times New Roman" w:hAnsi="Times New Roman" w:cs="Times New Roman"/>
        </w:rPr>
      </w:pPr>
    </w:p>
    <w:p w14:paraId="7C39AC9D" w14:textId="77777777" w:rsidR="00004BF2" w:rsidRPr="00002271" w:rsidRDefault="00004BF2" w:rsidP="003C3839">
      <w:pPr>
        <w:pStyle w:val="GvdeMetni"/>
        <w:ind w:right="1126"/>
        <w:jc w:val="both"/>
        <w:rPr>
          <w:rFonts w:ascii="Times New Roman" w:hAnsi="Times New Roman" w:cs="Times New Roman"/>
        </w:rPr>
      </w:pPr>
    </w:p>
    <w:p w14:paraId="19B65639" w14:textId="77777777" w:rsidR="00D93281" w:rsidRPr="00002271" w:rsidRDefault="00D93281" w:rsidP="00D93281">
      <w:pPr>
        <w:pStyle w:val="GvdeMetni"/>
        <w:spacing w:before="1"/>
        <w:jc w:val="both"/>
        <w:rPr>
          <w:rFonts w:ascii="Times New Roman" w:hAnsi="Times New Roman" w:cs="Times New Roman"/>
          <w:b/>
        </w:rPr>
      </w:pPr>
    </w:p>
    <w:p w14:paraId="03169357" w14:textId="77777777" w:rsidR="00D93281" w:rsidRPr="003F77A5" w:rsidRDefault="00D93281" w:rsidP="00A25AFC">
      <w:pPr>
        <w:pStyle w:val="ListeParagraf"/>
        <w:numPr>
          <w:ilvl w:val="1"/>
          <w:numId w:val="7"/>
        </w:numPr>
        <w:spacing w:before="100" w:beforeAutospacing="1" w:after="100" w:afterAutospacing="1"/>
      </w:pPr>
      <w:bookmarkStart w:id="14" w:name="_bookmark33"/>
      <w:bookmarkEnd w:id="14"/>
      <w:r>
        <w:rPr>
          <w:rFonts w:ascii="TimesNewRomanPS" w:hAnsi="TimesNewRomanPS"/>
          <w:b/>
          <w:bCs/>
        </w:rPr>
        <w:t xml:space="preserve"> </w:t>
      </w:r>
      <w:r w:rsidRPr="00184164">
        <w:rPr>
          <w:rFonts w:ascii="TimesNewRomanPS" w:hAnsi="TimesNewRomanPS"/>
          <w:b/>
          <w:bCs/>
        </w:rPr>
        <w:t xml:space="preserve">Paydaş Analizi </w:t>
      </w:r>
    </w:p>
    <w:p w14:paraId="141F20CA" w14:textId="6F7EFA0C" w:rsidR="00D93281" w:rsidRDefault="00A529DC" w:rsidP="00D93281">
      <w:pPr>
        <w:pStyle w:val="GvdeMetni"/>
        <w:ind w:left="976" w:right="1121"/>
        <w:jc w:val="both"/>
        <w:rPr>
          <w:rFonts w:ascii="Times New Roman" w:hAnsi="Times New Roman" w:cs="Times New Roman"/>
        </w:rPr>
      </w:pPr>
      <w:r>
        <w:rPr>
          <w:rFonts w:ascii="Times New Roman" w:hAnsi="Times New Roman" w:cs="Times New Roman"/>
        </w:rPr>
        <w:tab/>
      </w:r>
      <w:r w:rsidR="00D93281" w:rsidRPr="00002271">
        <w:rPr>
          <w:rFonts w:ascii="Times New Roman" w:hAnsi="Times New Roman" w:cs="Times New Roman"/>
        </w:rPr>
        <w:t>Doğal iç paydaşları tüm Akademik ve İdari personelini ve bölüm öğrencilerini kapsamaktadır.</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Dış</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paydaşlar</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ise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programlardan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mezun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olan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öğrencilerden,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Birimlerimizin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uygulama</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alanlarında</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hizmet</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veren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kurum</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kuruluşlardaki</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çalışan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kişilerden,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Mevzuatımızdan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kaynaklanan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Kurum</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Kuruluşlardan,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yerel</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yönetimlerden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meslek</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kuruluşlarından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oluşmaktadır.</w:t>
      </w:r>
      <w:r w:rsidR="00D93281" w:rsidRPr="00002271">
        <w:rPr>
          <w:rFonts w:ascii="Times New Roman" w:hAnsi="Times New Roman" w:cs="Times New Roman"/>
          <w:spacing w:val="-5"/>
        </w:rPr>
        <w:t xml:space="preserve"> </w:t>
      </w:r>
      <w:r w:rsidR="00D93281" w:rsidRPr="00002271">
        <w:rPr>
          <w:rFonts w:ascii="Times New Roman" w:hAnsi="Times New Roman" w:cs="Times New Roman"/>
        </w:rPr>
        <w:t>Paydaşlar,</w:t>
      </w:r>
      <w:r w:rsidR="00D93281" w:rsidRPr="00002271">
        <w:rPr>
          <w:rFonts w:ascii="Times New Roman" w:hAnsi="Times New Roman" w:cs="Times New Roman"/>
          <w:spacing w:val="-5"/>
        </w:rPr>
        <w:t xml:space="preserve"> </w:t>
      </w:r>
      <w:r w:rsidR="00D93281" w:rsidRPr="00002271">
        <w:rPr>
          <w:rFonts w:ascii="Times New Roman" w:hAnsi="Times New Roman" w:cs="Times New Roman"/>
        </w:rPr>
        <w:t>Tablo</w:t>
      </w:r>
      <w:r w:rsidR="00D93281" w:rsidRPr="00002271">
        <w:rPr>
          <w:rFonts w:ascii="Times New Roman" w:hAnsi="Times New Roman" w:cs="Times New Roman"/>
          <w:spacing w:val="-9"/>
        </w:rPr>
        <w:t xml:space="preserve"> </w:t>
      </w:r>
      <w:r w:rsidR="00D93281">
        <w:rPr>
          <w:rFonts w:ascii="Times New Roman" w:hAnsi="Times New Roman" w:cs="Times New Roman"/>
        </w:rPr>
        <w:t>1</w:t>
      </w:r>
      <w:r w:rsidR="004125F4">
        <w:rPr>
          <w:rFonts w:ascii="Times New Roman" w:hAnsi="Times New Roman" w:cs="Times New Roman"/>
        </w:rPr>
        <w:t>9</w:t>
      </w:r>
      <w:r w:rsidR="00D93281" w:rsidRPr="00002271">
        <w:rPr>
          <w:rFonts w:ascii="Times New Roman" w:hAnsi="Times New Roman" w:cs="Times New Roman"/>
        </w:rPr>
        <w:t>’d</w:t>
      </w:r>
      <w:r w:rsidR="004125F4">
        <w:rPr>
          <w:rFonts w:ascii="Times New Roman" w:hAnsi="Times New Roman" w:cs="Times New Roman"/>
        </w:rPr>
        <w:t>a</w:t>
      </w:r>
      <w:r w:rsidR="00D93281" w:rsidRPr="00002271">
        <w:rPr>
          <w:rFonts w:ascii="Times New Roman" w:hAnsi="Times New Roman" w:cs="Times New Roman"/>
        </w:rPr>
        <w:t>ki</w:t>
      </w:r>
      <w:r w:rsidR="00D93281" w:rsidRPr="00002271">
        <w:rPr>
          <w:rFonts w:ascii="Times New Roman" w:hAnsi="Times New Roman" w:cs="Times New Roman"/>
          <w:spacing w:val="-4"/>
        </w:rPr>
        <w:t xml:space="preserve"> </w:t>
      </w:r>
      <w:r w:rsidR="00D93281" w:rsidRPr="00002271">
        <w:rPr>
          <w:rFonts w:ascii="Times New Roman" w:hAnsi="Times New Roman" w:cs="Times New Roman"/>
        </w:rPr>
        <w:t>paydaş</w:t>
      </w:r>
      <w:r w:rsidR="00D93281" w:rsidRPr="00002271">
        <w:rPr>
          <w:rFonts w:ascii="Times New Roman" w:hAnsi="Times New Roman" w:cs="Times New Roman"/>
          <w:spacing w:val="-5"/>
        </w:rPr>
        <w:t xml:space="preserve"> </w:t>
      </w:r>
      <w:r w:rsidR="00D93281" w:rsidRPr="00002271">
        <w:rPr>
          <w:rFonts w:ascii="Times New Roman" w:hAnsi="Times New Roman" w:cs="Times New Roman"/>
        </w:rPr>
        <w:t>etki/önem</w:t>
      </w:r>
      <w:r w:rsidR="00D93281" w:rsidRPr="00002271">
        <w:rPr>
          <w:rFonts w:ascii="Times New Roman" w:hAnsi="Times New Roman" w:cs="Times New Roman"/>
          <w:spacing w:val="-6"/>
        </w:rPr>
        <w:t xml:space="preserve"> </w:t>
      </w:r>
      <w:r w:rsidR="00D93281" w:rsidRPr="00002271">
        <w:rPr>
          <w:rFonts w:ascii="Times New Roman" w:hAnsi="Times New Roman" w:cs="Times New Roman"/>
        </w:rPr>
        <w:t>matrislerinden</w:t>
      </w:r>
      <w:r w:rsidR="00D93281" w:rsidRPr="00002271">
        <w:rPr>
          <w:rFonts w:ascii="Times New Roman" w:hAnsi="Times New Roman" w:cs="Times New Roman"/>
          <w:spacing w:val="-7"/>
        </w:rPr>
        <w:t xml:space="preserve"> </w:t>
      </w:r>
      <w:r w:rsidR="00D93281" w:rsidRPr="00002271">
        <w:rPr>
          <w:rFonts w:ascii="Times New Roman" w:hAnsi="Times New Roman" w:cs="Times New Roman"/>
        </w:rPr>
        <w:t>yararlanarak</w:t>
      </w:r>
      <w:r w:rsidR="00D93281" w:rsidRPr="00002271">
        <w:rPr>
          <w:rFonts w:ascii="Times New Roman" w:hAnsi="Times New Roman" w:cs="Times New Roman"/>
          <w:spacing w:val="-6"/>
        </w:rPr>
        <w:t xml:space="preserve"> </w:t>
      </w:r>
      <w:r w:rsidR="00D93281" w:rsidRPr="00002271">
        <w:rPr>
          <w:rFonts w:ascii="Times New Roman" w:hAnsi="Times New Roman" w:cs="Times New Roman"/>
        </w:rPr>
        <w:t>öncelik</w:t>
      </w:r>
      <w:r w:rsidR="00D93281" w:rsidRPr="00002271">
        <w:rPr>
          <w:rFonts w:ascii="Times New Roman" w:hAnsi="Times New Roman" w:cs="Times New Roman"/>
          <w:spacing w:val="-52"/>
        </w:rPr>
        <w:t xml:space="preserve"> </w:t>
      </w:r>
      <w:r w:rsidR="00D93281" w:rsidRPr="00002271">
        <w:rPr>
          <w:rFonts w:ascii="Times New Roman" w:hAnsi="Times New Roman" w:cs="Times New Roman"/>
          <w:spacing w:val="-1"/>
        </w:rPr>
        <w:t>verilmiştir.</w:t>
      </w:r>
      <w:r w:rsidR="00D93281" w:rsidRPr="00002271">
        <w:rPr>
          <w:rFonts w:ascii="Times New Roman" w:hAnsi="Times New Roman" w:cs="Times New Roman"/>
          <w:spacing w:val="-7"/>
        </w:rPr>
        <w:t xml:space="preserve"> </w:t>
      </w:r>
      <w:r w:rsidR="00D93281" w:rsidRPr="00002271">
        <w:rPr>
          <w:rFonts w:ascii="Times New Roman" w:hAnsi="Times New Roman" w:cs="Times New Roman"/>
          <w:spacing w:val="-1"/>
        </w:rPr>
        <w:t>Tablo</w:t>
      </w:r>
      <w:r w:rsidR="00D93281" w:rsidRPr="00002271">
        <w:rPr>
          <w:rFonts w:ascii="Times New Roman" w:hAnsi="Times New Roman" w:cs="Times New Roman"/>
          <w:spacing w:val="-10"/>
        </w:rPr>
        <w:t xml:space="preserve"> </w:t>
      </w:r>
      <w:r w:rsidR="004125F4">
        <w:rPr>
          <w:rFonts w:ascii="Times New Roman" w:hAnsi="Times New Roman" w:cs="Times New Roman"/>
          <w:spacing w:val="-1"/>
        </w:rPr>
        <w:t>2</w:t>
      </w:r>
      <w:r w:rsidR="00912A61">
        <w:rPr>
          <w:rFonts w:ascii="Times New Roman" w:hAnsi="Times New Roman" w:cs="Times New Roman"/>
          <w:spacing w:val="-1"/>
        </w:rPr>
        <w:t>1</w:t>
      </w:r>
      <w:r w:rsidR="00D93281" w:rsidRPr="00002271">
        <w:rPr>
          <w:rFonts w:ascii="Times New Roman" w:hAnsi="Times New Roman" w:cs="Times New Roman"/>
          <w:spacing w:val="-1"/>
        </w:rPr>
        <w:t>’d</w:t>
      </w:r>
      <w:r w:rsidR="004125F4">
        <w:rPr>
          <w:rFonts w:ascii="Times New Roman" w:hAnsi="Times New Roman" w:cs="Times New Roman"/>
          <w:spacing w:val="-1"/>
        </w:rPr>
        <w:t>e</w:t>
      </w:r>
      <w:r w:rsidR="00D93281" w:rsidRPr="00002271">
        <w:rPr>
          <w:rFonts w:ascii="Times New Roman" w:hAnsi="Times New Roman" w:cs="Times New Roman"/>
          <w:spacing w:val="-7"/>
        </w:rPr>
        <w:t xml:space="preserve"> </w:t>
      </w:r>
      <w:r w:rsidR="00D93281" w:rsidRPr="00002271">
        <w:rPr>
          <w:rFonts w:ascii="Times New Roman" w:hAnsi="Times New Roman" w:cs="Times New Roman"/>
          <w:spacing w:val="-1"/>
        </w:rPr>
        <w:t>ise</w:t>
      </w:r>
      <w:r w:rsidR="00D93281" w:rsidRPr="00002271">
        <w:rPr>
          <w:rFonts w:ascii="Times New Roman" w:hAnsi="Times New Roman" w:cs="Times New Roman"/>
          <w:spacing w:val="-12"/>
        </w:rPr>
        <w:t xml:space="preserve"> </w:t>
      </w:r>
      <w:r w:rsidR="00D93281" w:rsidRPr="00002271">
        <w:rPr>
          <w:rFonts w:ascii="Times New Roman" w:hAnsi="Times New Roman" w:cs="Times New Roman"/>
          <w:spacing w:val="-1"/>
        </w:rPr>
        <w:t>paydaş</w:t>
      </w:r>
      <w:r w:rsidR="00FD071E">
        <w:rPr>
          <w:rFonts w:ascii="Times New Roman" w:hAnsi="Times New Roman" w:cs="Times New Roman"/>
          <w:spacing w:val="-1"/>
        </w:rPr>
        <w:t>ların ilgili olduğu ürün/hizmetler</w:t>
      </w:r>
      <w:r w:rsidR="00D93281" w:rsidRPr="00002271">
        <w:rPr>
          <w:rFonts w:ascii="Times New Roman" w:hAnsi="Times New Roman" w:cs="Times New Roman"/>
          <w:spacing w:val="-10"/>
        </w:rPr>
        <w:t xml:space="preserve"> </w:t>
      </w:r>
      <w:r w:rsidR="00FD071E">
        <w:rPr>
          <w:rFonts w:ascii="Times New Roman" w:hAnsi="Times New Roman" w:cs="Times New Roman"/>
          <w:spacing w:val="-10"/>
        </w:rPr>
        <w:t>gösterilmektedir.</w:t>
      </w:r>
      <w:r w:rsidR="00D93281" w:rsidRPr="00002271">
        <w:rPr>
          <w:rFonts w:ascii="Times New Roman" w:hAnsi="Times New Roman" w:cs="Times New Roman"/>
          <w:spacing w:val="-11"/>
        </w:rPr>
        <w:t xml:space="preserve"> </w:t>
      </w:r>
      <w:r w:rsidR="00D93281" w:rsidRPr="00002271">
        <w:rPr>
          <w:rFonts w:ascii="Times New Roman" w:hAnsi="Times New Roman" w:cs="Times New Roman"/>
        </w:rPr>
        <w:t>İlgili</w:t>
      </w:r>
      <w:r w:rsidR="00D93281" w:rsidRPr="00002271">
        <w:rPr>
          <w:rFonts w:ascii="Times New Roman" w:hAnsi="Times New Roman" w:cs="Times New Roman"/>
          <w:spacing w:val="-10"/>
        </w:rPr>
        <w:t xml:space="preserve"> </w:t>
      </w:r>
      <w:r w:rsidR="00D93281" w:rsidRPr="00002271">
        <w:rPr>
          <w:rFonts w:ascii="Times New Roman" w:hAnsi="Times New Roman" w:cs="Times New Roman"/>
        </w:rPr>
        <w:t>sektörlerdeki</w:t>
      </w:r>
      <w:r w:rsidR="00D93281" w:rsidRPr="00002271">
        <w:rPr>
          <w:rFonts w:ascii="Times New Roman" w:hAnsi="Times New Roman" w:cs="Times New Roman"/>
          <w:spacing w:val="-10"/>
        </w:rPr>
        <w:t xml:space="preserve"> </w:t>
      </w:r>
      <w:r w:rsidR="00D93281" w:rsidRPr="00002271">
        <w:rPr>
          <w:rFonts w:ascii="Times New Roman" w:hAnsi="Times New Roman" w:cs="Times New Roman"/>
        </w:rPr>
        <w:t>paydaşlarımızın</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kendileriyle yapılan görüşmeler sonucunda ortaya çıkan gereksinimleri göz önüne alınarak</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program</w:t>
      </w:r>
      <w:r w:rsidR="00D93281" w:rsidRPr="00002271">
        <w:rPr>
          <w:rFonts w:ascii="Times New Roman" w:hAnsi="Times New Roman" w:cs="Times New Roman"/>
          <w:spacing w:val="-10"/>
        </w:rPr>
        <w:t xml:space="preserve"> </w:t>
      </w:r>
      <w:r w:rsidR="00D93281" w:rsidRPr="00002271">
        <w:rPr>
          <w:rFonts w:ascii="Times New Roman" w:hAnsi="Times New Roman" w:cs="Times New Roman"/>
        </w:rPr>
        <w:t>öğretim</w:t>
      </w:r>
      <w:r w:rsidR="00D93281" w:rsidRPr="00002271">
        <w:rPr>
          <w:rFonts w:ascii="Times New Roman" w:hAnsi="Times New Roman" w:cs="Times New Roman"/>
          <w:spacing w:val="-10"/>
        </w:rPr>
        <w:t xml:space="preserve"> </w:t>
      </w:r>
      <w:r w:rsidR="00D93281" w:rsidRPr="00002271">
        <w:rPr>
          <w:rFonts w:ascii="Times New Roman" w:hAnsi="Times New Roman" w:cs="Times New Roman"/>
        </w:rPr>
        <w:t>amaçları</w:t>
      </w:r>
      <w:r w:rsidR="00D93281" w:rsidRPr="00002271">
        <w:rPr>
          <w:rFonts w:ascii="Times New Roman" w:hAnsi="Times New Roman" w:cs="Times New Roman"/>
          <w:spacing w:val="-12"/>
        </w:rPr>
        <w:t xml:space="preserve"> </w:t>
      </w:r>
      <w:r w:rsidR="00D93281" w:rsidRPr="00002271">
        <w:rPr>
          <w:rFonts w:ascii="Times New Roman" w:hAnsi="Times New Roman" w:cs="Times New Roman"/>
        </w:rPr>
        <w:t>düzenlenmiştir.</w:t>
      </w:r>
      <w:r w:rsidR="00D93281" w:rsidRPr="00002271">
        <w:rPr>
          <w:rFonts w:ascii="Times New Roman" w:hAnsi="Times New Roman" w:cs="Times New Roman"/>
          <w:spacing w:val="-9"/>
        </w:rPr>
        <w:t xml:space="preserve"> </w:t>
      </w:r>
      <w:r w:rsidR="00D93281" w:rsidRPr="00002271">
        <w:rPr>
          <w:rFonts w:ascii="Times New Roman" w:hAnsi="Times New Roman" w:cs="Times New Roman"/>
        </w:rPr>
        <w:t>Sektörlerin</w:t>
      </w:r>
      <w:r w:rsidR="00D93281" w:rsidRPr="00002271">
        <w:rPr>
          <w:rFonts w:ascii="Times New Roman" w:hAnsi="Times New Roman" w:cs="Times New Roman"/>
          <w:spacing w:val="-12"/>
        </w:rPr>
        <w:t xml:space="preserve"> </w:t>
      </w:r>
      <w:r w:rsidR="00D93281" w:rsidRPr="00002271">
        <w:rPr>
          <w:rFonts w:ascii="Times New Roman" w:hAnsi="Times New Roman" w:cs="Times New Roman"/>
        </w:rPr>
        <w:t>güncel</w:t>
      </w:r>
      <w:r w:rsidR="00D93281" w:rsidRPr="00002271">
        <w:rPr>
          <w:rFonts w:ascii="Times New Roman" w:hAnsi="Times New Roman" w:cs="Times New Roman"/>
          <w:spacing w:val="-12"/>
        </w:rPr>
        <w:t xml:space="preserve"> </w:t>
      </w:r>
      <w:r w:rsidR="00D93281" w:rsidRPr="00002271">
        <w:rPr>
          <w:rFonts w:ascii="Times New Roman" w:hAnsi="Times New Roman" w:cs="Times New Roman"/>
        </w:rPr>
        <w:t>gereksinimleri</w:t>
      </w:r>
      <w:r w:rsidR="00D93281" w:rsidRPr="00002271">
        <w:rPr>
          <w:rFonts w:ascii="Times New Roman" w:hAnsi="Times New Roman" w:cs="Times New Roman"/>
          <w:spacing w:val="-13"/>
        </w:rPr>
        <w:t xml:space="preserve"> </w:t>
      </w:r>
      <w:r w:rsidR="00D93281" w:rsidRPr="00002271">
        <w:rPr>
          <w:rFonts w:ascii="Times New Roman" w:hAnsi="Times New Roman" w:cs="Times New Roman"/>
        </w:rPr>
        <w:t>de</w:t>
      </w:r>
      <w:r w:rsidR="00D93281" w:rsidRPr="00002271">
        <w:rPr>
          <w:rFonts w:ascii="Times New Roman" w:hAnsi="Times New Roman" w:cs="Times New Roman"/>
          <w:spacing w:val="-9"/>
        </w:rPr>
        <w:t xml:space="preserve"> </w:t>
      </w:r>
      <w:r w:rsidR="00D93281" w:rsidRPr="00002271">
        <w:rPr>
          <w:rFonts w:ascii="Times New Roman" w:hAnsi="Times New Roman" w:cs="Times New Roman"/>
        </w:rPr>
        <w:t>temel</w:t>
      </w:r>
      <w:r w:rsidR="00D93281" w:rsidRPr="00002271">
        <w:rPr>
          <w:rFonts w:ascii="Times New Roman" w:hAnsi="Times New Roman" w:cs="Times New Roman"/>
          <w:spacing w:val="-13"/>
        </w:rPr>
        <w:t xml:space="preserve"> </w:t>
      </w:r>
      <w:r w:rsidR="00D93281" w:rsidRPr="00002271">
        <w:rPr>
          <w:rFonts w:ascii="Times New Roman" w:hAnsi="Times New Roman" w:cs="Times New Roman"/>
        </w:rPr>
        <w:t>alınarak program</w:t>
      </w:r>
      <w:r w:rsidR="00D93281" w:rsidRPr="00002271">
        <w:rPr>
          <w:rFonts w:ascii="Times New Roman" w:hAnsi="Times New Roman" w:cs="Times New Roman"/>
          <w:spacing w:val="2"/>
        </w:rPr>
        <w:t xml:space="preserve"> </w:t>
      </w:r>
      <w:r w:rsidR="00D93281" w:rsidRPr="00002271">
        <w:rPr>
          <w:rFonts w:ascii="Times New Roman" w:hAnsi="Times New Roman" w:cs="Times New Roman"/>
        </w:rPr>
        <w:t>öğretim</w:t>
      </w:r>
      <w:r w:rsidR="00D93281" w:rsidRPr="00002271">
        <w:rPr>
          <w:rFonts w:ascii="Times New Roman" w:hAnsi="Times New Roman" w:cs="Times New Roman"/>
          <w:spacing w:val="-2"/>
        </w:rPr>
        <w:t xml:space="preserve"> </w:t>
      </w:r>
      <w:r w:rsidR="00D93281" w:rsidRPr="00002271">
        <w:rPr>
          <w:rFonts w:ascii="Times New Roman" w:hAnsi="Times New Roman" w:cs="Times New Roman"/>
        </w:rPr>
        <w:t>amaçları</w:t>
      </w:r>
      <w:r w:rsidR="00D93281" w:rsidRPr="00002271">
        <w:rPr>
          <w:rFonts w:ascii="Times New Roman" w:hAnsi="Times New Roman" w:cs="Times New Roman"/>
          <w:spacing w:val="-5"/>
        </w:rPr>
        <w:t xml:space="preserve"> </w:t>
      </w:r>
      <w:r w:rsidR="00D93281" w:rsidRPr="00002271">
        <w:rPr>
          <w:rFonts w:ascii="Times New Roman" w:hAnsi="Times New Roman" w:cs="Times New Roman"/>
        </w:rPr>
        <w:t>ve</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ders</w:t>
      </w:r>
      <w:r w:rsidR="00D93281" w:rsidRPr="00002271">
        <w:rPr>
          <w:rFonts w:ascii="Times New Roman" w:hAnsi="Times New Roman" w:cs="Times New Roman"/>
          <w:spacing w:val="-1"/>
        </w:rPr>
        <w:t xml:space="preserve"> </w:t>
      </w:r>
      <w:r w:rsidR="00D93281" w:rsidRPr="00002271">
        <w:rPr>
          <w:rFonts w:ascii="Times New Roman" w:hAnsi="Times New Roman" w:cs="Times New Roman"/>
        </w:rPr>
        <w:t>içerikleri</w:t>
      </w:r>
      <w:r w:rsidR="00D93281" w:rsidRPr="00002271">
        <w:rPr>
          <w:rFonts w:ascii="Times New Roman" w:hAnsi="Times New Roman" w:cs="Times New Roman"/>
          <w:spacing w:val="-4"/>
        </w:rPr>
        <w:t xml:space="preserve"> </w:t>
      </w:r>
      <w:r w:rsidR="00D93281" w:rsidRPr="00002271">
        <w:rPr>
          <w:rFonts w:ascii="Times New Roman" w:hAnsi="Times New Roman" w:cs="Times New Roman"/>
        </w:rPr>
        <w:t>güncellenmektedir.</w:t>
      </w:r>
    </w:p>
    <w:p w14:paraId="44F479E8" w14:textId="77777777" w:rsidR="004125F4" w:rsidRPr="00002271" w:rsidRDefault="004125F4" w:rsidP="00D93281">
      <w:pPr>
        <w:pStyle w:val="GvdeMetni"/>
        <w:ind w:left="976" w:right="1121"/>
        <w:jc w:val="both"/>
        <w:rPr>
          <w:rFonts w:ascii="Times New Roman" w:hAnsi="Times New Roman" w:cs="Times New Roman"/>
        </w:rPr>
      </w:pPr>
    </w:p>
    <w:p w14:paraId="453E55F6" w14:textId="385FA3BF" w:rsidR="009C6BD0" w:rsidRDefault="009C6BD0" w:rsidP="009C6BD0">
      <w:pPr>
        <w:jc w:val="both"/>
        <w:rPr>
          <w:rFonts w:eastAsia="Calibri"/>
        </w:rPr>
      </w:pPr>
    </w:p>
    <w:p w14:paraId="0374979C" w14:textId="5A7DA5C7" w:rsidR="009C6BD0" w:rsidRPr="00002271" w:rsidRDefault="009C6BD0" w:rsidP="009C6BD0">
      <w:pPr>
        <w:spacing w:before="1"/>
        <w:ind w:left="976"/>
        <w:jc w:val="both"/>
        <w:rPr>
          <w:b/>
        </w:rPr>
      </w:pPr>
      <w:r w:rsidRPr="00002271">
        <w:rPr>
          <w:b/>
        </w:rPr>
        <w:t>Tablo</w:t>
      </w:r>
      <w:r w:rsidRPr="00002271">
        <w:rPr>
          <w:b/>
          <w:spacing w:val="-2"/>
        </w:rPr>
        <w:t xml:space="preserve"> </w:t>
      </w:r>
      <w:r>
        <w:rPr>
          <w:b/>
        </w:rPr>
        <w:t>1</w:t>
      </w:r>
      <w:r w:rsidR="00795637">
        <w:rPr>
          <w:b/>
        </w:rPr>
        <w:t>9</w:t>
      </w:r>
      <w:r w:rsidRPr="00002271">
        <w:rPr>
          <w:b/>
        </w:rPr>
        <w:t>. Paydaş</w:t>
      </w:r>
      <w:r w:rsidRPr="00002271">
        <w:rPr>
          <w:b/>
          <w:spacing w:val="-3"/>
        </w:rPr>
        <w:t xml:space="preserve"> </w:t>
      </w:r>
      <w:r w:rsidRPr="00002271">
        <w:rPr>
          <w:b/>
        </w:rPr>
        <w:t>Etki/Önem</w:t>
      </w:r>
      <w:r w:rsidRPr="00002271">
        <w:rPr>
          <w:b/>
          <w:spacing w:val="-13"/>
        </w:rPr>
        <w:t xml:space="preserve"> </w:t>
      </w:r>
      <w:r w:rsidRPr="00002271">
        <w:rPr>
          <w:b/>
        </w:rPr>
        <w:t>Matrisi</w:t>
      </w:r>
    </w:p>
    <w:p w14:paraId="2AE8FBF6" w14:textId="77777777" w:rsidR="009C6BD0" w:rsidRPr="00002271" w:rsidRDefault="009C6BD0" w:rsidP="009C6BD0">
      <w:pPr>
        <w:pStyle w:val="GvdeMetni"/>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7"/>
        <w:gridCol w:w="3835"/>
        <w:gridCol w:w="3475"/>
      </w:tblGrid>
      <w:tr w:rsidR="009C6BD0" w:rsidRPr="00002271" w14:paraId="55E7B2D2" w14:textId="77777777" w:rsidTr="007E0626">
        <w:trPr>
          <w:trHeight w:val="503"/>
        </w:trPr>
        <w:tc>
          <w:tcPr>
            <w:tcW w:w="1827" w:type="dxa"/>
            <w:shd w:val="clear" w:color="auto" w:fill="4F81BC"/>
          </w:tcPr>
          <w:p w14:paraId="4716E05D" w14:textId="77777777" w:rsidR="009C6BD0" w:rsidRPr="00002271" w:rsidRDefault="009C6BD0" w:rsidP="007E0626">
            <w:pPr>
              <w:pStyle w:val="TableParagraph"/>
              <w:spacing w:before="1"/>
              <w:ind w:left="110"/>
              <w:jc w:val="both"/>
              <w:rPr>
                <w:rFonts w:ascii="Times New Roman" w:hAnsi="Times New Roman" w:cs="Times New Roman"/>
                <w:b/>
              </w:rPr>
            </w:pPr>
            <w:r w:rsidRPr="00002271">
              <w:rPr>
                <w:rFonts w:ascii="Times New Roman" w:hAnsi="Times New Roman" w:cs="Times New Roman"/>
                <w:b/>
                <w:color w:val="FFFFFF"/>
              </w:rPr>
              <w:t>ÖNEM/ETKİ</w:t>
            </w:r>
          </w:p>
        </w:tc>
        <w:tc>
          <w:tcPr>
            <w:tcW w:w="3835" w:type="dxa"/>
            <w:shd w:val="clear" w:color="auto" w:fill="4F81BC"/>
          </w:tcPr>
          <w:p w14:paraId="53AA1B03" w14:textId="77777777" w:rsidR="009C6BD0" w:rsidRPr="00002271" w:rsidRDefault="009C6BD0" w:rsidP="007E0626">
            <w:pPr>
              <w:pStyle w:val="TableParagraph"/>
              <w:spacing w:before="1"/>
              <w:ind w:left="549"/>
              <w:jc w:val="both"/>
              <w:rPr>
                <w:rFonts w:ascii="Times New Roman" w:hAnsi="Times New Roman" w:cs="Times New Roman"/>
                <w:b/>
              </w:rPr>
            </w:pPr>
            <w:r w:rsidRPr="00002271">
              <w:rPr>
                <w:rFonts w:ascii="Times New Roman" w:hAnsi="Times New Roman" w:cs="Times New Roman"/>
                <w:b/>
                <w:color w:val="FFFFFF"/>
              </w:rPr>
              <w:t>Zayıf</w:t>
            </w:r>
          </w:p>
        </w:tc>
        <w:tc>
          <w:tcPr>
            <w:tcW w:w="3475" w:type="dxa"/>
            <w:shd w:val="clear" w:color="auto" w:fill="4F81BC"/>
          </w:tcPr>
          <w:p w14:paraId="3FDB2A04" w14:textId="77777777" w:rsidR="009C6BD0" w:rsidRPr="00002271" w:rsidRDefault="009C6BD0" w:rsidP="007E0626">
            <w:pPr>
              <w:pStyle w:val="TableParagraph"/>
              <w:spacing w:before="1"/>
              <w:ind w:left="134"/>
              <w:jc w:val="both"/>
              <w:rPr>
                <w:rFonts w:ascii="Times New Roman" w:hAnsi="Times New Roman" w:cs="Times New Roman"/>
                <w:b/>
              </w:rPr>
            </w:pPr>
            <w:r w:rsidRPr="00002271">
              <w:rPr>
                <w:rFonts w:ascii="Times New Roman" w:hAnsi="Times New Roman" w:cs="Times New Roman"/>
                <w:b/>
                <w:color w:val="FFFFFF"/>
              </w:rPr>
              <w:t>Güçlü</w:t>
            </w:r>
          </w:p>
        </w:tc>
      </w:tr>
      <w:tr w:rsidR="009C6BD0" w:rsidRPr="00002271" w14:paraId="7894BAC0" w14:textId="77777777" w:rsidTr="007E0626">
        <w:trPr>
          <w:trHeight w:val="493"/>
        </w:trPr>
        <w:tc>
          <w:tcPr>
            <w:tcW w:w="1827" w:type="dxa"/>
            <w:shd w:val="clear" w:color="auto" w:fill="D2DFED"/>
          </w:tcPr>
          <w:p w14:paraId="34C3F430" w14:textId="77777777" w:rsidR="009C6BD0" w:rsidRPr="00002271" w:rsidRDefault="009C6BD0" w:rsidP="007E0626">
            <w:pPr>
              <w:pStyle w:val="TableParagraph"/>
              <w:spacing w:before="1"/>
              <w:ind w:left="110"/>
              <w:jc w:val="both"/>
              <w:rPr>
                <w:rFonts w:ascii="Times New Roman" w:hAnsi="Times New Roman" w:cs="Times New Roman"/>
                <w:b/>
              </w:rPr>
            </w:pPr>
            <w:r w:rsidRPr="00002271">
              <w:rPr>
                <w:rFonts w:ascii="Times New Roman" w:hAnsi="Times New Roman" w:cs="Times New Roman"/>
                <w:b/>
              </w:rPr>
              <w:t>Düşük</w:t>
            </w:r>
          </w:p>
        </w:tc>
        <w:tc>
          <w:tcPr>
            <w:tcW w:w="3835" w:type="dxa"/>
            <w:shd w:val="clear" w:color="auto" w:fill="D2DFED"/>
          </w:tcPr>
          <w:p w14:paraId="5C7B9D5E" w14:textId="77777777" w:rsidR="009C6BD0" w:rsidRPr="00002271" w:rsidRDefault="009C6BD0" w:rsidP="007E0626">
            <w:pPr>
              <w:pStyle w:val="TableParagraph"/>
              <w:spacing w:before="1"/>
              <w:ind w:left="549"/>
              <w:jc w:val="both"/>
              <w:rPr>
                <w:rFonts w:ascii="Times New Roman" w:hAnsi="Times New Roman" w:cs="Times New Roman"/>
              </w:rPr>
            </w:pPr>
            <w:r w:rsidRPr="00002271">
              <w:rPr>
                <w:rFonts w:ascii="Times New Roman" w:hAnsi="Times New Roman" w:cs="Times New Roman"/>
              </w:rPr>
              <w:t>İzle</w:t>
            </w:r>
          </w:p>
        </w:tc>
        <w:tc>
          <w:tcPr>
            <w:tcW w:w="3475" w:type="dxa"/>
            <w:shd w:val="clear" w:color="auto" w:fill="D2DFED"/>
          </w:tcPr>
          <w:p w14:paraId="0D510761" w14:textId="77777777" w:rsidR="009C6BD0" w:rsidRPr="00002271" w:rsidRDefault="009C6BD0" w:rsidP="007E0626">
            <w:pPr>
              <w:pStyle w:val="TableParagraph"/>
              <w:spacing w:before="1"/>
              <w:ind w:left="134"/>
              <w:jc w:val="both"/>
              <w:rPr>
                <w:rFonts w:ascii="Times New Roman" w:hAnsi="Times New Roman" w:cs="Times New Roman"/>
              </w:rPr>
            </w:pPr>
            <w:r w:rsidRPr="00002271">
              <w:rPr>
                <w:rFonts w:ascii="Times New Roman" w:hAnsi="Times New Roman" w:cs="Times New Roman"/>
              </w:rPr>
              <w:t>Bilgilendir</w:t>
            </w:r>
          </w:p>
        </w:tc>
      </w:tr>
      <w:tr w:rsidR="009C6BD0" w:rsidRPr="00002271" w14:paraId="5C1DBB06" w14:textId="77777777" w:rsidTr="007E0626">
        <w:trPr>
          <w:trHeight w:val="661"/>
        </w:trPr>
        <w:tc>
          <w:tcPr>
            <w:tcW w:w="1827" w:type="dxa"/>
          </w:tcPr>
          <w:p w14:paraId="7CCD3F86" w14:textId="77777777" w:rsidR="009C6BD0" w:rsidRPr="00002271" w:rsidRDefault="009C6BD0" w:rsidP="007E0626">
            <w:pPr>
              <w:pStyle w:val="TableParagraph"/>
              <w:spacing w:before="6"/>
              <w:ind w:left="110"/>
              <w:jc w:val="both"/>
              <w:rPr>
                <w:rFonts w:ascii="Times New Roman" w:hAnsi="Times New Roman" w:cs="Times New Roman"/>
                <w:b/>
              </w:rPr>
            </w:pPr>
            <w:r w:rsidRPr="00002271">
              <w:rPr>
                <w:rFonts w:ascii="Times New Roman" w:hAnsi="Times New Roman" w:cs="Times New Roman"/>
                <w:b/>
              </w:rPr>
              <w:t>Yüksek</w:t>
            </w:r>
          </w:p>
        </w:tc>
        <w:tc>
          <w:tcPr>
            <w:tcW w:w="3835" w:type="dxa"/>
          </w:tcPr>
          <w:p w14:paraId="690AE78C" w14:textId="77777777" w:rsidR="009C6BD0" w:rsidRPr="00002271" w:rsidRDefault="009C6BD0" w:rsidP="007E0626">
            <w:pPr>
              <w:pStyle w:val="TableParagraph"/>
              <w:spacing w:before="6"/>
              <w:ind w:left="549" w:right="115"/>
              <w:jc w:val="both"/>
              <w:rPr>
                <w:rFonts w:ascii="Times New Roman" w:hAnsi="Times New Roman" w:cs="Times New Roman"/>
              </w:rPr>
            </w:pPr>
            <w:r w:rsidRPr="00002271">
              <w:rPr>
                <w:rFonts w:ascii="Times New Roman" w:hAnsi="Times New Roman" w:cs="Times New Roman"/>
              </w:rPr>
              <w:t>Çıkarlarını</w:t>
            </w:r>
            <w:r w:rsidRPr="00002271">
              <w:rPr>
                <w:rFonts w:ascii="Times New Roman" w:hAnsi="Times New Roman" w:cs="Times New Roman"/>
                <w:spacing w:val="-9"/>
              </w:rPr>
              <w:t xml:space="preserve"> </w:t>
            </w:r>
            <w:r w:rsidRPr="00002271">
              <w:rPr>
                <w:rFonts w:ascii="Times New Roman" w:hAnsi="Times New Roman" w:cs="Times New Roman"/>
              </w:rPr>
              <w:t>Gözet,</w:t>
            </w:r>
            <w:r w:rsidRPr="00002271">
              <w:rPr>
                <w:rFonts w:ascii="Times New Roman" w:hAnsi="Times New Roman" w:cs="Times New Roman"/>
                <w:spacing w:val="-11"/>
              </w:rPr>
              <w:t xml:space="preserve"> </w:t>
            </w:r>
            <w:r w:rsidRPr="00002271">
              <w:rPr>
                <w:rFonts w:ascii="Times New Roman" w:hAnsi="Times New Roman" w:cs="Times New Roman"/>
              </w:rPr>
              <w:t>Çalışmalarına</w:t>
            </w:r>
            <w:r w:rsidRPr="00002271">
              <w:rPr>
                <w:rFonts w:ascii="Times New Roman" w:hAnsi="Times New Roman" w:cs="Times New Roman"/>
                <w:spacing w:val="-51"/>
              </w:rPr>
              <w:t xml:space="preserve"> </w:t>
            </w:r>
            <w:r w:rsidRPr="00002271">
              <w:rPr>
                <w:rFonts w:ascii="Times New Roman" w:hAnsi="Times New Roman" w:cs="Times New Roman"/>
              </w:rPr>
              <w:t>Dâhil</w:t>
            </w:r>
            <w:r w:rsidRPr="00002271">
              <w:rPr>
                <w:rFonts w:ascii="Times New Roman" w:hAnsi="Times New Roman" w:cs="Times New Roman"/>
                <w:spacing w:val="-1"/>
              </w:rPr>
              <w:t xml:space="preserve"> </w:t>
            </w:r>
            <w:r w:rsidRPr="00002271">
              <w:rPr>
                <w:rFonts w:ascii="Times New Roman" w:hAnsi="Times New Roman" w:cs="Times New Roman"/>
              </w:rPr>
              <w:t>Et</w:t>
            </w:r>
          </w:p>
        </w:tc>
        <w:tc>
          <w:tcPr>
            <w:tcW w:w="3475" w:type="dxa"/>
          </w:tcPr>
          <w:p w14:paraId="6261C70A" w14:textId="77777777" w:rsidR="009C6BD0" w:rsidRPr="00002271" w:rsidRDefault="009C6BD0" w:rsidP="007E0626">
            <w:pPr>
              <w:pStyle w:val="TableParagraph"/>
              <w:spacing w:before="6"/>
              <w:ind w:left="134"/>
              <w:jc w:val="both"/>
              <w:rPr>
                <w:rFonts w:ascii="Times New Roman" w:hAnsi="Times New Roman" w:cs="Times New Roman"/>
              </w:rPr>
            </w:pPr>
            <w:r w:rsidRPr="00002271">
              <w:rPr>
                <w:rFonts w:ascii="Times New Roman" w:hAnsi="Times New Roman" w:cs="Times New Roman"/>
              </w:rPr>
              <w:t>Birlikte</w:t>
            </w:r>
            <w:r w:rsidRPr="00002271">
              <w:rPr>
                <w:rFonts w:ascii="Times New Roman" w:hAnsi="Times New Roman" w:cs="Times New Roman"/>
                <w:spacing w:val="-6"/>
              </w:rPr>
              <w:t xml:space="preserve"> </w:t>
            </w:r>
            <w:r w:rsidRPr="00002271">
              <w:rPr>
                <w:rFonts w:ascii="Times New Roman" w:hAnsi="Times New Roman" w:cs="Times New Roman"/>
              </w:rPr>
              <w:t>Çalış</w:t>
            </w:r>
          </w:p>
        </w:tc>
      </w:tr>
    </w:tbl>
    <w:p w14:paraId="12E6D86A" w14:textId="77777777" w:rsidR="00D93281" w:rsidRDefault="00D93281" w:rsidP="009C6BD0">
      <w:pPr>
        <w:tabs>
          <w:tab w:val="left" w:pos="1030"/>
          <w:tab w:val="left" w:pos="1204"/>
        </w:tabs>
      </w:pPr>
    </w:p>
    <w:p w14:paraId="1DD7E054" w14:textId="77777777" w:rsidR="00912A61" w:rsidRPr="00912A61" w:rsidRDefault="00912A61" w:rsidP="00912A61"/>
    <w:p w14:paraId="233F8523" w14:textId="77777777" w:rsidR="00912A61" w:rsidRDefault="00912A61" w:rsidP="00912A61"/>
    <w:p w14:paraId="02578437" w14:textId="068E1F8E" w:rsidR="00912A61" w:rsidRDefault="00912A61" w:rsidP="00912A61">
      <w:pPr>
        <w:jc w:val="both"/>
        <w:rPr>
          <w:b/>
          <w:spacing w:val="-3"/>
        </w:rPr>
      </w:pPr>
      <w:r>
        <w:tab/>
        <w:t xml:space="preserve">    </w:t>
      </w:r>
      <w:r w:rsidRPr="00002271">
        <w:rPr>
          <w:b/>
        </w:rPr>
        <w:t>Tablo</w:t>
      </w:r>
      <w:r w:rsidRPr="00002271">
        <w:rPr>
          <w:b/>
          <w:spacing w:val="-2"/>
        </w:rPr>
        <w:t xml:space="preserve"> </w:t>
      </w:r>
      <w:r>
        <w:rPr>
          <w:b/>
        </w:rPr>
        <w:t>20</w:t>
      </w:r>
      <w:r w:rsidRPr="00002271">
        <w:rPr>
          <w:b/>
        </w:rPr>
        <w:t>. Paydaş</w:t>
      </w:r>
      <w:r>
        <w:rPr>
          <w:b/>
          <w:spacing w:val="-3"/>
        </w:rPr>
        <w:t>ların Önceliklendirilmesi</w:t>
      </w:r>
    </w:p>
    <w:tbl>
      <w:tblPr>
        <w:tblStyle w:val="KlavuzTablo6Renkli-Vurgu1"/>
        <w:tblpPr w:leftFromText="141" w:rightFromText="141" w:vertAnchor="text" w:horzAnchor="margin" w:tblpXSpec="center" w:tblpY="647"/>
        <w:tblW w:w="9339" w:type="dxa"/>
        <w:tblLook w:val="04A0" w:firstRow="1" w:lastRow="0" w:firstColumn="1" w:lastColumn="0" w:noHBand="0" w:noVBand="1"/>
      </w:tblPr>
      <w:tblGrid>
        <w:gridCol w:w="4100"/>
        <w:gridCol w:w="1328"/>
        <w:gridCol w:w="1551"/>
        <w:gridCol w:w="1392"/>
        <w:gridCol w:w="968"/>
      </w:tblGrid>
      <w:tr w:rsidR="00912A61" w14:paraId="11E33F18" w14:textId="77777777" w:rsidTr="0065319F">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5ED4A986" w14:textId="77777777" w:rsidR="00912A61" w:rsidRPr="008027EE" w:rsidRDefault="00912A61" w:rsidP="00912A61">
            <w:pPr>
              <w:pStyle w:val="NormalWeb"/>
              <w:jc w:val="center"/>
              <w:rPr>
                <w:rFonts w:ascii="NewsGothicBT-Roman-Identity-H" w:hAnsi="NewsGothicBT-Roman-Identity-H"/>
                <w:b w:val="0"/>
                <w:bCs w:val="0"/>
                <w:color w:val="231E1E"/>
                <w:sz w:val="20"/>
                <w:szCs w:val="20"/>
              </w:rPr>
            </w:pPr>
            <w:r w:rsidRPr="008027EE">
              <w:rPr>
                <w:rFonts w:ascii="NewsGothicBT-Roman-Identity-H" w:hAnsi="NewsGothicBT-Roman-Identity-H"/>
                <w:color w:val="231E1E"/>
                <w:sz w:val="20"/>
                <w:szCs w:val="20"/>
              </w:rPr>
              <w:t>Paydaş Adı</w:t>
            </w:r>
          </w:p>
        </w:tc>
        <w:tc>
          <w:tcPr>
            <w:tcW w:w="0" w:type="auto"/>
          </w:tcPr>
          <w:p w14:paraId="1F7863EE" w14:textId="77777777" w:rsidR="00912A61" w:rsidRPr="008027EE" w:rsidRDefault="00912A61" w:rsidP="00912A61">
            <w:pPr>
              <w:pStyle w:val="NormalWeb"/>
              <w:jc w:val="center"/>
              <w:cnfStyle w:val="100000000000" w:firstRow="1" w:lastRow="0" w:firstColumn="0" w:lastColumn="0" w:oddVBand="0" w:evenVBand="0" w:oddHBand="0" w:evenHBand="0" w:firstRowFirstColumn="0" w:firstRowLastColumn="0" w:lastRowFirstColumn="0" w:lastRowLastColumn="0"/>
              <w:rPr>
                <w:rFonts w:ascii="NewsGothicBT-Roman-Identity-H" w:hAnsi="NewsGothicBT-Roman-Identity-H"/>
                <w:b w:val="0"/>
                <w:bCs w:val="0"/>
                <w:color w:val="231E1E"/>
                <w:sz w:val="20"/>
                <w:szCs w:val="20"/>
              </w:rPr>
            </w:pPr>
            <w:r w:rsidRPr="008027EE">
              <w:rPr>
                <w:rFonts w:ascii="NewsGothicBT-Roman-Identity-H" w:hAnsi="NewsGothicBT-Roman-Identity-H"/>
                <w:color w:val="231E1E"/>
                <w:sz w:val="20"/>
                <w:szCs w:val="20"/>
              </w:rPr>
              <w:t>Paydaş Türü</w:t>
            </w:r>
          </w:p>
        </w:tc>
        <w:tc>
          <w:tcPr>
            <w:tcW w:w="0" w:type="auto"/>
          </w:tcPr>
          <w:p w14:paraId="689E6AAA" w14:textId="77777777" w:rsidR="00912A61" w:rsidRPr="008027EE" w:rsidRDefault="00912A61" w:rsidP="00912A61">
            <w:pPr>
              <w:pStyle w:val="NormalWeb"/>
              <w:jc w:val="center"/>
              <w:cnfStyle w:val="100000000000" w:firstRow="1" w:lastRow="0" w:firstColumn="0" w:lastColumn="0" w:oddVBand="0" w:evenVBand="0" w:oddHBand="0" w:evenHBand="0" w:firstRowFirstColumn="0" w:firstRowLastColumn="0" w:lastRowFirstColumn="0" w:lastRowLastColumn="0"/>
              <w:rPr>
                <w:rFonts w:ascii="NewsGothicBT-Roman-Identity-H" w:hAnsi="NewsGothicBT-Roman-Identity-H"/>
                <w:b w:val="0"/>
                <w:bCs w:val="0"/>
                <w:color w:val="231E1E"/>
                <w:sz w:val="20"/>
                <w:szCs w:val="20"/>
              </w:rPr>
            </w:pPr>
            <w:r w:rsidRPr="008027EE">
              <w:rPr>
                <w:rFonts w:ascii="NewsGothicBT-Roman-Identity-H" w:hAnsi="NewsGothicBT-Roman-Identity-H"/>
                <w:color w:val="231E1E"/>
                <w:sz w:val="20"/>
                <w:szCs w:val="20"/>
              </w:rPr>
              <w:t>Önem Derecesi</w:t>
            </w:r>
          </w:p>
        </w:tc>
        <w:tc>
          <w:tcPr>
            <w:tcW w:w="0" w:type="auto"/>
          </w:tcPr>
          <w:p w14:paraId="206EE75B" w14:textId="77777777" w:rsidR="00912A61" w:rsidRPr="008027EE" w:rsidRDefault="00912A61" w:rsidP="00912A61">
            <w:pPr>
              <w:pStyle w:val="NormalWeb"/>
              <w:jc w:val="center"/>
              <w:cnfStyle w:val="100000000000" w:firstRow="1" w:lastRow="0" w:firstColumn="0" w:lastColumn="0" w:oddVBand="0" w:evenVBand="0" w:oddHBand="0" w:evenHBand="0" w:firstRowFirstColumn="0" w:firstRowLastColumn="0" w:lastRowFirstColumn="0" w:lastRowLastColumn="0"/>
              <w:rPr>
                <w:rFonts w:ascii="NewsGothicBT-Roman-Identity-H" w:hAnsi="NewsGothicBT-Roman-Identity-H"/>
                <w:b w:val="0"/>
                <w:bCs w:val="0"/>
                <w:color w:val="231E1E"/>
                <w:sz w:val="20"/>
                <w:szCs w:val="20"/>
              </w:rPr>
            </w:pPr>
            <w:r w:rsidRPr="008027EE">
              <w:rPr>
                <w:rFonts w:ascii="NewsGothicBT-Roman-Identity-H" w:hAnsi="NewsGothicBT-Roman-Identity-H"/>
                <w:color w:val="231E1E"/>
                <w:sz w:val="20"/>
                <w:szCs w:val="20"/>
              </w:rPr>
              <w:t>Etki Derecesi</w:t>
            </w:r>
          </w:p>
        </w:tc>
        <w:tc>
          <w:tcPr>
            <w:tcW w:w="0" w:type="auto"/>
          </w:tcPr>
          <w:p w14:paraId="59AE619A" w14:textId="77777777" w:rsidR="00912A61" w:rsidRPr="008027EE" w:rsidRDefault="00912A61" w:rsidP="00912A61">
            <w:pPr>
              <w:pStyle w:val="NormalWeb"/>
              <w:jc w:val="center"/>
              <w:cnfStyle w:val="100000000000" w:firstRow="1" w:lastRow="0" w:firstColumn="0" w:lastColumn="0" w:oddVBand="0" w:evenVBand="0" w:oddHBand="0" w:evenHBand="0" w:firstRowFirstColumn="0" w:firstRowLastColumn="0" w:lastRowFirstColumn="0" w:lastRowLastColumn="0"/>
              <w:rPr>
                <w:rFonts w:ascii="NewsGothicBT-Roman-Identity-H" w:hAnsi="NewsGothicBT-Roman-Identity-H"/>
                <w:b w:val="0"/>
                <w:bCs w:val="0"/>
                <w:color w:val="231E1E"/>
                <w:sz w:val="20"/>
                <w:szCs w:val="20"/>
              </w:rPr>
            </w:pPr>
            <w:r w:rsidRPr="008027EE">
              <w:rPr>
                <w:rFonts w:ascii="NewsGothicBT-Roman-Identity-H" w:hAnsi="NewsGothicBT-Roman-Identity-H"/>
                <w:color w:val="231E1E"/>
                <w:sz w:val="20"/>
                <w:szCs w:val="20"/>
              </w:rPr>
              <w:t>Önceliği</w:t>
            </w:r>
          </w:p>
        </w:tc>
      </w:tr>
      <w:tr w:rsidR="00912A61" w14:paraId="2F29EFBC"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55F82FA5"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Öğrenciler</w:t>
            </w:r>
          </w:p>
        </w:tc>
        <w:tc>
          <w:tcPr>
            <w:tcW w:w="0" w:type="auto"/>
          </w:tcPr>
          <w:p w14:paraId="2D48A210"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567E0079"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3AE518CB"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01F500BC"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350B39F7"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tcPr>
          <w:p w14:paraId="76DEC50E" w14:textId="77777777" w:rsidR="00912A61" w:rsidRPr="008027EE" w:rsidRDefault="00912A61" w:rsidP="00912A61">
            <w:pPr>
              <w:pStyle w:val="NormalWeb"/>
              <w:shd w:val="clear" w:color="auto" w:fill="FFFFFF"/>
              <w:rPr>
                <w:sz w:val="22"/>
                <w:szCs w:val="22"/>
              </w:rPr>
            </w:pPr>
            <w:r>
              <w:rPr>
                <w:rFonts w:ascii="NewsGothicBT-Roman-Identity-H" w:hAnsi="NewsGothicBT-Roman-Identity-H"/>
                <w:color w:val="231E1E"/>
                <w:sz w:val="20"/>
                <w:szCs w:val="20"/>
              </w:rPr>
              <w:t xml:space="preserve">Akademik Personel </w:t>
            </w:r>
          </w:p>
        </w:tc>
        <w:tc>
          <w:tcPr>
            <w:tcW w:w="0" w:type="auto"/>
          </w:tcPr>
          <w:p w14:paraId="5B3A9F0C"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İç Paydaş</w:t>
            </w:r>
          </w:p>
        </w:tc>
        <w:tc>
          <w:tcPr>
            <w:tcW w:w="0" w:type="auto"/>
          </w:tcPr>
          <w:p w14:paraId="72F47E07"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2893B740"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45E9CA85"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2512C68F"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0ABB96EB"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İdari Personel</w:t>
            </w:r>
          </w:p>
        </w:tc>
        <w:tc>
          <w:tcPr>
            <w:tcW w:w="0" w:type="auto"/>
          </w:tcPr>
          <w:p w14:paraId="59997535"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İç Paydaş</w:t>
            </w:r>
          </w:p>
        </w:tc>
        <w:tc>
          <w:tcPr>
            <w:tcW w:w="0" w:type="auto"/>
          </w:tcPr>
          <w:p w14:paraId="6F32692A"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7BF95435"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27208172"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7039BEDA"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tcPr>
          <w:p w14:paraId="5C58351D"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Öğrenci Toplulukları</w:t>
            </w:r>
          </w:p>
        </w:tc>
        <w:tc>
          <w:tcPr>
            <w:tcW w:w="0" w:type="auto"/>
          </w:tcPr>
          <w:p w14:paraId="3EFA7938"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2A093176"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3DBB46B9"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5494EC4A"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02D22BE6"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725BA794"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Mezunlar</w:t>
            </w:r>
          </w:p>
        </w:tc>
        <w:tc>
          <w:tcPr>
            <w:tcW w:w="0" w:type="auto"/>
          </w:tcPr>
          <w:p w14:paraId="4138D8AB"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3CDCF45C"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2</w:t>
            </w:r>
            <w:r w:rsidRPr="008027EE">
              <w:rPr>
                <w:rFonts w:ascii="NewsGothicBT-Roman-Identity-H" w:hAnsi="NewsGothicBT-Roman-Identity-H"/>
                <w:color w:val="231E1E"/>
                <w:sz w:val="20"/>
                <w:szCs w:val="20"/>
              </w:rPr>
              <w:t>.</w:t>
            </w:r>
            <w:r>
              <w:rPr>
                <w:rFonts w:ascii="NewsGothicBT-Roman-Identity-H" w:hAnsi="NewsGothicBT-Roman-Identity-H"/>
                <w:color w:val="231E1E"/>
                <w:sz w:val="20"/>
                <w:szCs w:val="20"/>
              </w:rPr>
              <w:t xml:space="preserve"> Derece</w:t>
            </w:r>
          </w:p>
        </w:tc>
        <w:tc>
          <w:tcPr>
            <w:tcW w:w="0" w:type="auto"/>
          </w:tcPr>
          <w:p w14:paraId="039737E8"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5B486186"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Orta</w:t>
            </w:r>
          </w:p>
        </w:tc>
      </w:tr>
      <w:tr w:rsidR="00912A61" w14:paraId="29BA4742"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tcPr>
          <w:p w14:paraId="53EABE57"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Cumhurbaşkanlığı</w:t>
            </w:r>
          </w:p>
        </w:tc>
        <w:tc>
          <w:tcPr>
            <w:tcW w:w="0" w:type="auto"/>
          </w:tcPr>
          <w:p w14:paraId="6F94FAC1"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4164A537"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4D23066C"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53BA3619"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73E9C6F6"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6A4C7136"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Bakanlıklar</w:t>
            </w:r>
          </w:p>
        </w:tc>
        <w:tc>
          <w:tcPr>
            <w:tcW w:w="0" w:type="auto"/>
          </w:tcPr>
          <w:p w14:paraId="11A01457"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4538FA6A"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35EB7FD0"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26931718"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7216EC5A"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tcPr>
          <w:p w14:paraId="6A82C400"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YÖK</w:t>
            </w:r>
          </w:p>
        </w:tc>
        <w:tc>
          <w:tcPr>
            <w:tcW w:w="0" w:type="auto"/>
          </w:tcPr>
          <w:p w14:paraId="35A61EEC"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40FD254B"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4A8C74C1"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0967E709"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4E19BB40"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Pr>
          <w:p w14:paraId="74763FB7"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Üniversitelerarası Kurul</w:t>
            </w:r>
          </w:p>
        </w:tc>
        <w:tc>
          <w:tcPr>
            <w:tcW w:w="0" w:type="auto"/>
          </w:tcPr>
          <w:p w14:paraId="7777359B"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33506B54"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2F323E46"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358BC538"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7889CABF"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tcPr>
          <w:p w14:paraId="4C317225" w14:textId="77777777" w:rsidR="00912A61" w:rsidRDefault="00912A61" w:rsidP="00912A61">
            <w:pPr>
              <w:pStyle w:val="NormalWeb"/>
              <w:rPr>
                <w:rFonts w:ascii="NewsGothicBT-Roman-Identity-H" w:hAnsi="NewsGothicBT-Roman-Identity-H"/>
                <w:color w:val="231E1E"/>
                <w:sz w:val="20"/>
                <w:szCs w:val="20"/>
              </w:rPr>
            </w:pPr>
            <w:r>
              <w:rPr>
                <w:rFonts w:ascii="NewsGothicBT-Roman-Identity-H" w:hAnsi="NewsGothicBT-Roman-Identity-H"/>
                <w:color w:val="231E1E"/>
                <w:sz w:val="20"/>
                <w:szCs w:val="20"/>
              </w:rPr>
              <w:t>YÖKAK</w:t>
            </w:r>
          </w:p>
        </w:tc>
        <w:tc>
          <w:tcPr>
            <w:tcW w:w="0" w:type="auto"/>
          </w:tcPr>
          <w:p w14:paraId="1FF4E4DD"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Dış Paydaş</w:t>
            </w:r>
          </w:p>
        </w:tc>
        <w:tc>
          <w:tcPr>
            <w:tcW w:w="0" w:type="auto"/>
          </w:tcPr>
          <w:p w14:paraId="10FCA996"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sidRPr="008027EE">
              <w:rPr>
                <w:rFonts w:ascii="NewsGothicBT-Roman-Identity-H" w:hAnsi="NewsGothicBT-Roman-Identity-H"/>
                <w:color w:val="231E1E"/>
                <w:sz w:val="20"/>
                <w:szCs w:val="20"/>
              </w:rPr>
              <w:t>1.</w:t>
            </w:r>
            <w:r>
              <w:rPr>
                <w:rFonts w:ascii="NewsGothicBT-Roman-Identity-H" w:hAnsi="NewsGothicBT-Roman-Identity-H"/>
                <w:color w:val="231E1E"/>
                <w:sz w:val="20"/>
                <w:szCs w:val="20"/>
              </w:rPr>
              <w:t xml:space="preserve"> Derece</w:t>
            </w:r>
          </w:p>
        </w:tc>
        <w:tc>
          <w:tcPr>
            <w:tcW w:w="0" w:type="auto"/>
          </w:tcPr>
          <w:p w14:paraId="480294EA"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Güçlü</w:t>
            </w:r>
          </w:p>
        </w:tc>
        <w:tc>
          <w:tcPr>
            <w:tcW w:w="0" w:type="auto"/>
          </w:tcPr>
          <w:p w14:paraId="2617C268"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rPr>
                <w:rFonts w:ascii="NewsGothicBT-Roman-Identity-H" w:hAnsi="NewsGothicBT-Roman-Identity-H"/>
                <w:color w:val="231E1E"/>
                <w:sz w:val="20"/>
                <w:szCs w:val="20"/>
              </w:rPr>
            </w:pPr>
            <w:r>
              <w:rPr>
                <w:rFonts w:ascii="NewsGothicBT-Roman-Identity-H" w:hAnsi="NewsGothicBT-Roman-Identity-H"/>
                <w:color w:val="231E1E"/>
                <w:sz w:val="20"/>
                <w:szCs w:val="20"/>
              </w:rPr>
              <w:t>Yüksek</w:t>
            </w:r>
          </w:p>
        </w:tc>
      </w:tr>
      <w:tr w:rsidR="00912A61" w14:paraId="0A9377E1"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5933FFB7" w14:textId="77777777" w:rsidR="00912A61" w:rsidRDefault="00912A61" w:rsidP="00912A61">
            <w:pPr>
              <w:pStyle w:val="NormalWeb"/>
            </w:pPr>
            <w:r>
              <w:rPr>
                <w:rFonts w:ascii="NewsGothicBT-Roman-Identity-H" w:hAnsi="NewsGothicBT-Roman-Identity-H"/>
                <w:color w:val="231E1E"/>
                <w:sz w:val="20"/>
                <w:szCs w:val="20"/>
              </w:rPr>
              <w:t xml:space="preserve">Özel Sektör Kuruluşları </w:t>
            </w:r>
          </w:p>
        </w:tc>
        <w:tc>
          <w:tcPr>
            <w:tcW w:w="0" w:type="auto"/>
            <w:hideMark/>
          </w:tcPr>
          <w:p w14:paraId="3AE5F2E9"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22A4AFE9"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2.Derece </w:t>
            </w:r>
          </w:p>
        </w:tc>
        <w:tc>
          <w:tcPr>
            <w:tcW w:w="0" w:type="auto"/>
            <w:hideMark/>
          </w:tcPr>
          <w:p w14:paraId="22FD3A43"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67B0F427"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Yüksek </w:t>
            </w:r>
          </w:p>
        </w:tc>
      </w:tr>
      <w:tr w:rsidR="00912A61" w14:paraId="01C83421"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566AA1F1" w14:textId="77777777" w:rsidR="00912A61" w:rsidRDefault="00912A61" w:rsidP="00912A61">
            <w:pPr>
              <w:pStyle w:val="NormalWeb"/>
            </w:pPr>
            <w:r>
              <w:rPr>
                <w:rFonts w:ascii="NewsGothicBT-Roman-Identity-H" w:hAnsi="NewsGothicBT-Roman-Identity-H"/>
                <w:color w:val="231E1E"/>
                <w:sz w:val="20"/>
                <w:szCs w:val="20"/>
              </w:rPr>
              <w:t xml:space="preserve">Sivil Toplum Kuruluşları </w:t>
            </w:r>
          </w:p>
        </w:tc>
        <w:tc>
          <w:tcPr>
            <w:tcW w:w="0" w:type="auto"/>
            <w:hideMark/>
          </w:tcPr>
          <w:p w14:paraId="53D38506"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74A31549"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2.Derece </w:t>
            </w:r>
          </w:p>
        </w:tc>
        <w:tc>
          <w:tcPr>
            <w:tcW w:w="0" w:type="auto"/>
            <w:hideMark/>
          </w:tcPr>
          <w:p w14:paraId="2F74971E"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26D62EA5"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Orta </w:t>
            </w:r>
          </w:p>
        </w:tc>
      </w:tr>
      <w:tr w:rsidR="00912A61" w14:paraId="4EA04E97"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788494B3" w14:textId="77777777" w:rsidR="00912A61" w:rsidRDefault="00912A61" w:rsidP="00912A61">
            <w:pPr>
              <w:pStyle w:val="NormalWeb"/>
            </w:pPr>
            <w:r>
              <w:rPr>
                <w:rFonts w:ascii="NewsGothicBT-Roman-Identity-H" w:hAnsi="NewsGothicBT-Roman-Identity-H"/>
                <w:color w:val="231E1E"/>
                <w:sz w:val="20"/>
                <w:szCs w:val="20"/>
              </w:rPr>
              <w:t xml:space="preserve">Bölge Halkı </w:t>
            </w:r>
          </w:p>
        </w:tc>
        <w:tc>
          <w:tcPr>
            <w:tcW w:w="0" w:type="auto"/>
            <w:hideMark/>
          </w:tcPr>
          <w:p w14:paraId="11499882"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4F6C78FC"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2.Derece </w:t>
            </w:r>
          </w:p>
        </w:tc>
        <w:tc>
          <w:tcPr>
            <w:tcW w:w="0" w:type="auto"/>
            <w:hideMark/>
          </w:tcPr>
          <w:p w14:paraId="0F6A3983"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792D0185"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Orta </w:t>
            </w:r>
          </w:p>
        </w:tc>
      </w:tr>
      <w:tr w:rsidR="00912A61" w14:paraId="0BDADEFA"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76F3D9AF" w14:textId="77777777" w:rsidR="00912A61" w:rsidRDefault="00912A61" w:rsidP="00912A61">
            <w:pPr>
              <w:pStyle w:val="NormalWeb"/>
            </w:pPr>
            <w:r>
              <w:rPr>
                <w:rFonts w:ascii="NewsGothicBT-Roman-Identity-H" w:hAnsi="NewsGothicBT-Roman-Identity-H"/>
                <w:color w:val="231E1E"/>
                <w:sz w:val="20"/>
                <w:szCs w:val="20"/>
              </w:rPr>
              <w:t xml:space="preserve">Öğrenci Yakınları </w:t>
            </w:r>
          </w:p>
        </w:tc>
        <w:tc>
          <w:tcPr>
            <w:tcW w:w="0" w:type="auto"/>
            <w:hideMark/>
          </w:tcPr>
          <w:p w14:paraId="03F2FED2"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1C2675AA"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3.Derece </w:t>
            </w:r>
          </w:p>
        </w:tc>
        <w:tc>
          <w:tcPr>
            <w:tcW w:w="0" w:type="auto"/>
            <w:hideMark/>
          </w:tcPr>
          <w:p w14:paraId="0A7CB727"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Zayıf </w:t>
            </w:r>
          </w:p>
        </w:tc>
        <w:tc>
          <w:tcPr>
            <w:tcW w:w="0" w:type="auto"/>
            <w:hideMark/>
          </w:tcPr>
          <w:p w14:paraId="6D8B1614"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Düşük </w:t>
            </w:r>
          </w:p>
        </w:tc>
      </w:tr>
      <w:tr w:rsidR="00912A61" w14:paraId="51CB13DC"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66A8CAE6" w14:textId="77777777" w:rsidR="00912A61" w:rsidRDefault="00912A61" w:rsidP="00912A61">
            <w:pPr>
              <w:pStyle w:val="NormalWeb"/>
            </w:pPr>
            <w:r>
              <w:rPr>
                <w:rFonts w:ascii="NewsGothicBT-Roman-Identity-H" w:hAnsi="NewsGothicBT-Roman-Identity-H"/>
                <w:color w:val="231E1E"/>
                <w:sz w:val="20"/>
                <w:szCs w:val="20"/>
              </w:rPr>
              <w:t xml:space="preserve">ÖSYM </w:t>
            </w:r>
          </w:p>
        </w:tc>
        <w:tc>
          <w:tcPr>
            <w:tcW w:w="0" w:type="auto"/>
            <w:hideMark/>
          </w:tcPr>
          <w:p w14:paraId="747CCE97"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730E6C6A"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2.Derece </w:t>
            </w:r>
          </w:p>
        </w:tc>
        <w:tc>
          <w:tcPr>
            <w:tcW w:w="0" w:type="auto"/>
            <w:hideMark/>
          </w:tcPr>
          <w:p w14:paraId="0B621E90"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Zayıf </w:t>
            </w:r>
          </w:p>
        </w:tc>
        <w:tc>
          <w:tcPr>
            <w:tcW w:w="0" w:type="auto"/>
            <w:hideMark/>
          </w:tcPr>
          <w:p w14:paraId="4E3B3E1F"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Orta </w:t>
            </w:r>
          </w:p>
        </w:tc>
      </w:tr>
      <w:tr w:rsidR="00912A61" w14:paraId="38DE3215"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76C5CEA3" w14:textId="77777777" w:rsidR="00912A61" w:rsidRDefault="00912A61" w:rsidP="00912A61">
            <w:pPr>
              <w:pStyle w:val="NormalWeb"/>
            </w:pPr>
            <w:r>
              <w:rPr>
                <w:rFonts w:ascii="NewsGothicBT-Roman-Identity-H" w:hAnsi="NewsGothicBT-Roman-Identity-H"/>
                <w:color w:val="231E1E"/>
                <w:sz w:val="20"/>
                <w:szCs w:val="20"/>
              </w:rPr>
              <w:t xml:space="preserve">ADIM Üniversiteleri </w:t>
            </w:r>
          </w:p>
        </w:tc>
        <w:tc>
          <w:tcPr>
            <w:tcW w:w="0" w:type="auto"/>
            <w:hideMark/>
          </w:tcPr>
          <w:p w14:paraId="1D953CC0"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01485D35"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1.Derece </w:t>
            </w:r>
          </w:p>
        </w:tc>
        <w:tc>
          <w:tcPr>
            <w:tcW w:w="0" w:type="auto"/>
            <w:hideMark/>
          </w:tcPr>
          <w:p w14:paraId="502C6A5B"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52F9166D"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Yüksek </w:t>
            </w:r>
          </w:p>
        </w:tc>
      </w:tr>
      <w:tr w:rsidR="00912A61" w14:paraId="68A701C2" w14:textId="77777777" w:rsidTr="0065319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hideMark/>
          </w:tcPr>
          <w:p w14:paraId="3F342B57" w14:textId="77777777" w:rsidR="00912A61" w:rsidRDefault="00912A61" w:rsidP="00912A61">
            <w:pPr>
              <w:pStyle w:val="NormalWeb"/>
            </w:pPr>
            <w:r>
              <w:rPr>
                <w:rFonts w:ascii="NewsGothicBT-Roman-Identity-H" w:hAnsi="NewsGothicBT-Roman-Identity-H"/>
                <w:color w:val="231E1E"/>
                <w:sz w:val="20"/>
                <w:szCs w:val="20"/>
              </w:rPr>
              <w:t xml:space="preserve">Diğer Üniversiteler </w:t>
            </w:r>
          </w:p>
        </w:tc>
        <w:tc>
          <w:tcPr>
            <w:tcW w:w="0" w:type="auto"/>
            <w:hideMark/>
          </w:tcPr>
          <w:p w14:paraId="4F6F8F08"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05CF0B5D"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1.Derece </w:t>
            </w:r>
          </w:p>
        </w:tc>
        <w:tc>
          <w:tcPr>
            <w:tcW w:w="0" w:type="auto"/>
            <w:hideMark/>
          </w:tcPr>
          <w:p w14:paraId="72F3A003"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074E79E5"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Yüksek </w:t>
            </w:r>
          </w:p>
        </w:tc>
      </w:tr>
      <w:tr w:rsidR="00912A61" w14:paraId="75946AA0"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69FB58D3" w14:textId="4379B02B" w:rsidR="00912A61" w:rsidRDefault="00912A61" w:rsidP="00912A61">
            <w:pPr>
              <w:pStyle w:val="NormalWeb"/>
            </w:pPr>
            <w:r>
              <w:rPr>
                <w:rFonts w:ascii="NewsGothicBT-Roman-Identity-H" w:hAnsi="NewsGothicBT-Roman-Identity-H"/>
                <w:color w:val="231E1E"/>
                <w:sz w:val="20"/>
                <w:szCs w:val="20"/>
              </w:rPr>
              <w:t xml:space="preserve">TÜBİTAK- TÜBA </w:t>
            </w:r>
          </w:p>
        </w:tc>
        <w:tc>
          <w:tcPr>
            <w:tcW w:w="0" w:type="auto"/>
            <w:hideMark/>
          </w:tcPr>
          <w:p w14:paraId="6A8B7F53"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04A089D8"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1.Derece </w:t>
            </w:r>
          </w:p>
        </w:tc>
        <w:tc>
          <w:tcPr>
            <w:tcW w:w="0" w:type="auto"/>
            <w:hideMark/>
          </w:tcPr>
          <w:p w14:paraId="1DD4CC28"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07A8E636"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Yüksek </w:t>
            </w:r>
          </w:p>
        </w:tc>
      </w:tr>
      <w:tr w:rsidR="00912A61" w14:paraId="1A22DFBC" w14:textId="77777777" w:rsidTr="0065319F">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59CB6121" w14:textId="77777777" w:rsidR="00912A61" w:rsidRDefault="00912A61" w:rsidP="00912A61">
            <w:pPr>
              <w:pStyle w:val="NormalWeb"/>
            </w:pPr>
            <w:r>
              <w:rPr>
                <w:rFonts w:ascii="NewsGothicBT-Roman-Identity-H" w:hAnsi="NewsGothicBT-Roman-Identity-H"/>
                <w:color w:val="231E1E"/>
                <w:sz w:val="20"/>
                <w:szCs w:val="20"/>
              </w:rPr>
              <w:t xml:space="preserve">Bilim ve Teknoloji Yüksek Kurulu </w:t>
            </w:r>
          </w:p>
        </w:tc>
        <w:tc>
          <w:tcPr>
            <w:tcW w:w="0" w:type="auto"/>
            <w:hideMark/>
          </w:tcPr>
          <w:p w14:paraId="6A5A0321"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1A370885"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1.Derece </w:t>
            </w:r>
          </w:p>
        </w:tc>
        <w:tc>
          <w:tcPr>
            <w:tcW w:w="0" w:type="auto"/>
            <w:hideMark/>
          </w:tcPr>
          <w:p w14:paraId="4C4E8FA3"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7CE93854" w14:textId="77777777" w:rsidR="00912A61" w:rsidRDefault="00912A61" w:rsidP="00912A61">
            <w:pPr>
              <w:pStyle w:val="NormalWeb"/>
              <w:cnfStyle w:val="000000100000" w:firstRow="0" w:lastRow="0" w:firstColumn="0" w:lastColumn="0" w:oddVBand="0" w:evenVBand="0" w:oddHBand="1" w:evenHBand="0" w:firstRowFirstColumn="0" w:firstRowLastColumn="0" w:lastRowFirstColumn="0" w:lastRowLastColumn="0"/>
            </w:pPr>
            <w:r>
              <w:rPr>
                <w:rFonts w:ascii="NewsGothicBT-Roman-Identity-H" w:hAnsi="NewsGothicBT-Roman-Identity-H"/>
                <w:color w:val="231E1E"/>
                <w:sz w:val="20"/>
                <w:szCs w:val="20"/>
              </w:rPr>
              <w:t xml:space="preserve">Yüksek </w:t>
            </w:r>
          </w:p>
        </w:tc>
      </w:tr>
      <w:tr w:rsidR="00912A61" w14:paraId="60F9FC3A" w14:textId="77777777" w:rsidTr="0065319F">
        <w:trPr>
          <w:trHeight w:val="276"/>
        </w:trPr>
        <w:tc>
          <w:tcPr>
            <w:cnfStyle w:val="001000000000" w:firstRow="0" w:lastRow="0" w:firstColumn="1" w:lastColumn="0" w:oddVBand="0" w:evenVBand="0" w:oddHBand="0" w:evenHBand="0" w:firstRowFirstColumn="0" w:firstRowLastColumn="0" w:lastRowFirstColumn="0" w:lastRowLastColumn="0"/>
            <w:tcW w:w="0" w:type="auto"/>
            <w:hideMark/>
          </w:tcPr>
          <w:p w14:paraId="46EDF475" w14:textId="77777777" w:rsidR="00912A61" w:rsidRDefault="00912A61" w:rsidP="00912A61">
            <w:pPr>
              <w:pStyle w:val="NormalWeb"/>
            </w:pPr>
            <w:r>
              <w:rPr>
                <w:rFonts w:ascii="NewsGothicBT-Roman-Identity-H" w:hAnsi="NewsGothicBT-Roman-Identity-H"/>
                <w:color w:val="231E1E"/>
                <w:sz w:val="20"/>
                <w:szCs w:val="20"/>
              </w:rPr>
              <w:t xml:space="preserve">Yurt dışındaki Üniversitelerin ilgili birimleri </w:t>
            </w:r>
          </w:p>
        </w:tc>
        <w:tc>
          <w:tcPr>
            <w:tcW w:w="0" w:type="auto"/>
            <w:hideMark/>
          </w:tcPr>
          <w:p w14:paraId="31C7F915"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Dış Paydaş </w:t>
            </w:r>
          </w:p>
        </w:tc>
        <w:tc>
          <w:tcPr>
            <w:tcW w:w="0" w:type="auto"/>
            <w:hideMark/>
          </w:tcPr>
          <w:p w14:paraId="5FAB6688"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1.Derece </w:t>
            </w:r>
          </w:p>
        </w:tc>
        <w:tc>
          <w:tcPr>
            <w:tcW w:w="0" w:type="auto"/>
            <w:hideMark/>
          </w:tcPr>
          <w:p w14:paraId="4D894952"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Güçlü </w:t>
            </w:r>
          </w:p>
        </w:tc>
        <w:tc>
          <w:tcPr>
            <w:tcW w:w="0" w:type="auto"/>
            <w:hideMark/>
          </w:tcPr>
          <w:p w14:paraId="26CEA76E" w14:textId="77777777" w:rsidR="00912A61" w:rsidRDefault="00912A61" w:rsidP="00912A61">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20"/>
                <w:szCs w:val="20"/>
              </w:rPr>
              <w:t xml:space="preserve">Yüksek </w:t>
            </w:r>
          </w:p>
        </w:tc>
      </w:tr>
    </w:tbl>
    <w:p w14:paraId="7277F63D" w14:textId="08D6FBEE" w:rsidR="00912A61" w:rsidRDefault="00912A61" w:rsidP="00912A61">
      <w:pPr>
        <w:spacing w:before="100" w:beforeAutospacing="1" w:after="100" w:afterAutospacing="1"/>
        <w:rPr>
          <w:rFonts w:ascii="NewsGothicBT-Roman-Identity-H" w:hAnsi="NewsGothicBT-Roman-Identity-H"/>
          <w:color w:val="231E1E"/>
          <w:sz w:val="18"/>
          <w:szCs w:val="18"/>
        </w:rPr>
      </w:pPr>
      <w:r w:rsidRPr="004333D6">
        <w:rPr>
          <w:rFonts w:ascii="NewsGothicBT-Roman-Identity-H" w:hAnsi="NewsGothicBT-Roman-Identity-H"/>
          <w:color w:val="231E1E"/>
          <w:sz w:val="18"/>
          <w:szCs w:val="18"/>
        </w:rPr>
        <w:t xml:space="preserve"> </w:t>
      </w:r>
    </w:p>
    <w:p w14:paraId="7FCD1D05" w14:textId="77777777" w:rsidR="00912A61" w:rsidRPr="006C57A9" w:rsidRDefault="00912A61" w:rsidP="00912A61">
      <w:pPr>
        <w:tabs>
          <w:tab w:val="left" w:pos="1378"/>
        </w:tabs>
        <w:sectPr w:rsidR="00912A61" w:rsidRPr="006C57A9">
          <w:headerReference w:type="default" r:id="rId16"/>
          <w:footerReference w:type="default" r:id="rId17"/>
          <w:pgSz w:w="11900" w:h="16840"/>
          <w:pgMar w:top="0" w:right="300" w:bottom="520" w:left="440" w:header="0" w:footer="336" w:gutter="0"/>
          <w:cols w:space="708"/>
        </w:sectPr>
      </w:pPr>
    </w:p>
    <w:p w14:paraId="05D23E16" w14:textId="3D5F59A1" w:rsidR="00F3366C" w:rsidRDefault="003C3839" w:rsidP="00F3366C">
      <w:pPr>
        <w:pStyle w:val="NormalWeb"/>
        <w:rPr>
          <w:b/>
          <w:bCs/>
          <w:color w:val="231E1E"/>
        </w:rPr>
      </w:pPr>
      <w:r>
        <w:rPr>
          <w:b/>
          <w:bCs/>
        </w:rPr>
        <w:lastRenderedPageBreak/>
        <w:t xml:space="preserve">    </w:t>
      </w:r>
      <w:r w:rsidR="00F3366C" w:rsidRPr="00F3366C">
        <w:rPr>
          <w:b/>
          <w:bCs/>
        </w:rPr>
        <w:t xml:space="preserve"> </w:t>
      </w:r>
      <w:r w:rsidR="003113A5">
        <w:rPr>
          <w:b/>
          <w:bCs/>
        </w:rPr>
        <w:t xml:space="preserve">     </w:t>
      </w:r>
      <w:r w:rsidR="00F3366C" w:rsidRPr="00F3366C">
        <w:rPr>
          <w:b/>
          <w:bCs/>
        </w:rPr>
        <w:t xml:space="preserve"> </w:t>
      </w:r>
      <w:r w:rsidR="00F3366C" w:rsidRPr="00B36ED1">
        <w:rPr>
          <w:b/>
          <w:bCs/>
        </w:rPr>
        <w:t xml:space="preserve">Tablo 21. </w:t>
      </w:r>
      <w:r w:rsidR="00F3366C" w:rsidRPr="00B36ED1">
        <w:rPr>
          <w:b/>
          <w:bCs/>
          <w:color w:val="231E1E"/>
        </w:rPr>
        <w:t>Paydaş-Ürün/Hizmet Matrisi</w:t>
      </w:r>
      <w:r w:rsidR="00F3366C" w:rsidRPr="00F3366C">
        <w:rPr>
          <w:b/>
          <w:bCs/>
          <w:color w:val="231E1E"/>
        </w:rPr>
        <w:t xml:space="preserve"> </w:t>
      </w:r>
    </w:p>
    <w:tbl>
      <w:tblPr>
        <w:tblStyle w:val="TableNormal"/>
        <w:tblpPr w:leftFromText="141" w:rightFromText="141" w:vertAnchor="text" w:horzAnchor="margin" w:tblpXSpec="center" w:tblpY="3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2"/>
        <w:gridCol w:w="531"/>
        <w:gridCol w:w="499"/>
        <w:gridCol w:w="731"/>
        <w:gridCol w:w="646"/>
        <w:gridCol w:w="528"/>
        <w:gridCol w:w="425"/>
        <w:gridCol w:w="709"/>
        <w:gridCol w:w="709"/>
        <w:gridCol w:w="709"/>
        <w:gridCol w:w="470"/>
        <w:gridCol w:w="805"/>
      </w:tblGrid>
      <w:tr w:rsidR="003C3839" w:rsidRPr="00002271" w14:paraId="13211248" w14:textId="77777777" w:rsidTr="003C3839">
        <w:trPr>
          <w:trHeight w:val="1977"/>
        </w:trPr>
        <w:tc>
          <w:tcPr>
            <w:tcW w:w="2872" w:type="dxa"/>
            <w:vMerge w:val="restart"/>
            <w:shd w:val="clear" w:color="auto" w:fill="4F81BC"/>
          </w:tcPr>
          <w:p w14:paraId="7E2BFABA" w14:textId="77777777" w:rsidR="003C3839" w:rsidRPr="00002271" w:rsidRDefault="003C3839" w:rsidP="003414F7">
            <w:pPr>
              <w:pStyle w:val="TableParagraph"/>
              <w:jc w:val="both"/>
              <w:rPr>
                <w:rFonts w:ascii="Times New Roman" w:hAnsi="Times New Roman" w:cs="Times New Roman"/>
                <w:b/>
              </w:rPr>
            </w:pPr>
          </w:p>
          <w:p w14:paraId="783E9D17" w14:textId="77777777" w:rsidR="003C3839" w:rsidRPr="00002271" w:rsidRDefault="003C3839" w:rsidP="003414F7">
            <w:pPr>
              <w:pStyle w:val="TableParagraph"/>
              <w:jc w:val="both"/>
              <w:rPr>
                <w:rFonts w:ascii="Times New Roman" w:hAnsi="Times New Roman" w:cs="Times New Roman"/>
                <w:b/>
              </w:rPr>
            </w:pPr>
          </w:p>
          <w:p w14:paraId="151D6E60" w14:textId="77777777" w:rsidR="003C3839" w:rsidRPr="00002271" w:rsidRDefault="003C3839" w:rsidP="003414F7">
            <w:pPr>
              <w:pStyle w:val="TableParagraph"/>
              <w:jc w:val="both"/>
              <w:rPr>
                <w:rFonts w:ascii="Times New Roman" w:hAnsi="Times New Roman" w:cs="Times New Roman"/>
                <w:b/>
              </w:rPr>
            </w:pPr>
          </w:p>
          <w:p w14:paraId="25200576" w14:textId="77777777" w:rsidR="003C3839" w:rsidRPr="00002271" w:rsidRDefault="003C3839" w:rsidP="003414F7">
            <w:pPr>
              <w:pStyle w:val="TableParagraph"/>
              <w:spacing w:before="2"/>
              <w:jc w:val="both"/>
              <w:rPr>
                <w:rFonts w:ascii="Times New Roman" w:hAnsi="Times New Roman" w:cs="Times New Roman"/>
                <w:b/>
              </w:rPr>
            </w:pPr>
          </w:p>
          <w:p w14:paraId="587E3644" w14:textId="77777777" w:rsidR="003C3839" w:rsidRPr="00002271" w:rsidRDefault="003C3839" w:rsidP="003414F7">
            <w:pPr>
              <w:pStyle w:val="TableParagraph"/>
              <w:ind w:left="916"/>
              <w:jc w:val="both"/>
              <w:rPr>
                <w:rFonts w:ascii="Times New Roman" w:hAnsi="Times New Roman" w:cs="Times New Roman"/>
                <w:b/>
              </w:rPr>
            </w:pPr>
            <w:r w:rsidRPr="00002271">
              <w:rPr>
                <w:rFonts w:ascii="Times New Roman" w:hAnsi="Times New Roman" w:cs="Times New Roman"/>
                <w:b/>
                <w:color w:val="FFFFFF"/>
              </w:rPr>
              <w:t>PAYDAŞLAR</w:t>
            </w:r>
          </w:p>
        </w:tc>
        <w:tc>
          <w:tcPr>
            <w:tcW w:w="531" w:type="dxa"/>
            <w:vMerge w:val="restart"/>
            <w:shd w:val="clear" w:color="auto" w:fill="4F81BC"/>
            <w:textDirection w:val="btLr"/>
          </w:tcPr>
          <w:p w14:paraId="7CF4A398" w14:textId="2C6BFFDB" w:rsidR="003C3839" w:rsidRPr="00002271" w:rsidRDefault="003C3839" w:rsidP="003414F7">
            <w:pPr>
              <w:pStyle w:val="TableParagraph"/>
              <w:spacing w:before="136"/>
              <w:ind w:left="-1"/>
              <w:jc w:val="both"/>
              <w:rPr>
                <w:rFonts w:ascii="Times New Roman" w:hAnsi="Times New Roman" w:cs="Times New Roman"/>
                <w:b/>
              </w:rPr>
            </w:pPr>
            <w:r w:rsidRPr="00002271">
              <w:rPr>
                <w:rFonts w:ascii="Times New Roman" w:hAnsi="Times New Roman" w:cs="Times New Roman"/>
                <w:b/>
                <w:color w:val="FFFFFF"/>
              </w:rPr>
              <w:t>Lisans</w:t>
            </w:r>
            <w:r w:rsidRPr="00002271">
              <w:rPr>
                <w:rFonts w:ascii="Times New Roman" w:hAnsi="Times New Roman" w:cs="Times New Roman"/>
                <w:b/>
                <w:color w:val="FFFFFF"/>
                <w:spacing w:val="-6"/>
              </w:rPr>
              <w:t xml:space="preserve"> </w:t>
            </w:r>
            <w:r>
              <w:rPr>
                <w:rFonts w:ascii="Times New Roman" w:hAnsi="Times New Roman" w:cs="Times New Roman"/>
                <w:b/>
                <w:color w:val="FFFFFF"/>
              </w:rPr>
              <w:t>Programları</w:t>
            </w:r>
          </w:p>
        </w:tc>
        <w:tc>
          <w:tcPr>
            <w:tcW w:w="499" w:type="dxa"/>
            <w:vMerge w:val="restart"/>
            <w:shd w:val="clear" w:color="auto" w:fill="4F81BC"/>
            <w:textDirection w:val="btLr"/>
          </w:tcPr>
          <w:p w14:paraId="5034F6B4" w14:textId="5A980FC1" w:rsidR="003C3839" w:rsidRPr="00002271" w:rsidRDefault="003C3839" w:rsidP="003414F7">
            <w:pPr>
              <w:pStyle w:val="TableParagraph"/>
              <w:spacing w:before="104"/>
              <w:ind w:left="-1"/>
              <w:jc w:val="both"/>
              <w:rPr>
                <w:rFonts w:ascii="Times New Roman" w:hAnsi="Times New Roman" w:cs="Times New Roman"/>
                <w:b/>
              </w:rPr>
            </w:pPr>
            <w:r w:rsidRPr="00002271">
              <w:rPr>
                <w:rFonts w:ascii="Times New Roman" w:hAnsi="Times New Roman" w:cs="Times New Roman"/>
                <w:b/>
                <w:color w:val="FFFFFF"/>
              </w:rPr>
              <w:t>Lisansüstü</w:t>
            </w:r>
            <w:r w:rsidRPr="00002271">
              <w:rPr>
                <w:rFonts w:ascii="Times New Roman" w:hAnsi="Times New Roman" w:cs="Times New Roman"/>
                <w:b/>
                <w:color w:val="FFFFFF"/>
                <w:spacing w:val="-6"/>
              </w:rPr>
              <w:t xml:space="preserve"> </w:t>
            </w:r>
            <w:r>
              <w:rPr>
                <w:rFonts w:ascii="Times New Roman" w:hAnsi="Times New Roman" w:cs="Times New Roman"/>
                <w:b/>
                <w:color w:val="FFFFFF"/>
              </w:rPr>
              <w:t>Programları</w:t>
            </w:r>
          </w:p>
        </w:tc>
        <w:tc>
          <w:tcPr>
            <w:tcW w:w="731" w:type="dxa"/>
            <w:vMerge w:val="restart"/>
            <w:shd w:val="clear" w:color="auto" w:fill="4F81BC"/>
            <w:textDirection w:val="btLr"/>
          </w:tcPr>
          <w:p w14:paraId="1AE9343B" w14:textId="2BADAB20" w:rsidR="003C3839" w:rsidRPr="003414F7" w:rsidRDefault="003C3839" w:rsidP="003414F7">
            <w:pPr>
              <w:pStyle w:val="TableParagraph"/>
              <w:spacing w:before="104" w:line="244" w:lineRule="auto"/>
              <w:ind w:left="-1" w:right="1154"/>
              <w:jc w:val="both"/>
              <w:rPr>
                <w:rFonts w:ascii="Times New Roman" w:hAnsi="Times New Roman" w:cs="Times New Roman"/>
                <w:b/>
                <w:color w:val="FFFFFF" w:themeColor="background1"/>
                <w:sz w:val="20"/>
                <w:szCs w:val="20"/>
              </w:rPr>
            </w:pPr>
            <w:r w:rsidRPr="003414F7">
              <w:rPr>
                <w:rFonts w:ascii="Times New Roman" w:hAnsi="Times New Roman" w:cs="Times New Roman"/>
                <w:b/>
                <w:color w:val="FFFFFF" w:themeColor="background1"/>
                <w:sz w:val="20"/>
                <w:szCs w:val="20"/>
              </w:rPr>
              <w:t>U</w:t>
            </w:r>
            <w:r w:rsidRPr="003414F7">
              <w:rPr>
                <w:rFonts w:ascii="Times New Roman" w:hAnsi="Times New Roman" w:cs="Times New Roman"/>
                <w:b/>
                <w:color w:val="FFFFFF" w:themeColor="background1"/>
              </w:rPr>
              <w:t>zmanlık ve Yan Dal Uzmanlık Programları</w:t>
            </w:r>
          </w:p>
        </w:tc>
        <w:tc>
          <w:tcPr>
            <w:tcW w:w="646" w:type="dxa"/>
            <w:vMerge w:val="restart"/>
            <w:shd w:val="clear" w:color="auto" w:fill="4F81BC"/>
            <w:textDirection w:val="btLr"/>
          </w:tcPr>
          <w:p w14:paraId="7F8570EE" w14:textId="77777777" w:rsidR="003C3839" w:rsidRPr="003414F7" w:rsidRDefault="003C3839" w:rsidP="003414F7">
            <w:pPr>
              <w:pStyle w:val="TableParagraph"/>
              <w:spacing w:before="49" w:line="247" w:lineRule="auto"/>
              <w:ind w:left="-1" w:right="503"/>
              <w:jc w:val="both"/>
              <w:rPr>
                <w:rFonts w:ascii="Times New Roman" w:hAnsi="Times New Roman" w:cs="Times New Roman"/>
                <w:b/>
                <w:color w:val="FFFFFF" w:themeColor="background1"/>
                <w:sz w:val="20"/>
                <w:szCs w:val="20"/>
              </w:rPr>
            </w:pPr>
            <w:r w:rsidRPr="003414F7">
              <w:rPr>
                <w:rFonts w:ascii="Times New Roman" w:hAnsi="Times New Roman" w:cs="Times New Roman"/>
                <w:b/>
                <w:color w:val="FFFFFF" w:themeColor="background1"/>
                <w:sz w:val="20"/>
                <w:szCs w:val="20"/>
              </w:rPr>
              <w:t>Ulusal ve Uluslararası</w:t>
            </w:r>
            <w:r w:rsidRPr="003414F7">
              <w:rPr>
                <w:rFonts w:ascii="Times New Roman" w:hAnsi="Times New Roman" w:cs="Times New Roman"/>
                <w:b/>
                <w:color w:val="FFFFFF" w:themeColor="background1"/>
                <w:spacing w:val="-52"/>
                <w:sz w:val="20"/>
                <w:szCs w:val="20"/>
              </w:rPr>
              <w:t xml:space="preserve"> </w:t>
            </w:r>
            <w:r w:rsidRPr="003414F7">
              <w:rPr>
                <w:rFonts w:ascii="Times New Roman" w:hAnsi="Times New Roman" w:cs="Times New Roman"/>
                <w:b/>
                <w:color w:val="FFFFFF" w:themeColor="background1"/>
                <w:sz w:val="20"/>
                <w:szCs w:val="20"/>
              </w:rPr>
              <w:t>Değişim</w:t>
            </w:r>
            <w:r w:rsidRPr="003414F7">
              <w:rPr>
                <w:rFonts w:ascii="Times New Roman" w:hAnsi="Times New Roman" w:cs="Times New Roman"/>
                <w:b/>
                <w:color w:val="FFFFFF" w:themeColor="background1"/>
                <w:spacing w:val="-1"/>
                <w:sz w:val="20"/>
                <w:szCs w:val="20"/>
              </w:rPr>
              <w:t xml:space="preserve"> </w:t>
            </w:r>
            <w:r w:rsidRPr="003414F7">
              <w:rPr>
                <w:rFonts w:ascii="Times New Roman" w:hAnsi="Times New Roman" w:cs="Times New Roman"/>
                <w:b/>
                <w:color w:val="FFFFFF" w:themeColor="background1"/>
                <w:sz w:val="20"/>
                <w:szCs w:val="20"/>
              </w:rPr>
              <w:t>Programları</w:t>
            </w:r>
          </w:p>
        </w:tc>
        <w:tc>
          <w:tcPr>
            <w:tcW w:w="528" w:type="dxa"/>
            <w:vMerge w:val="restart"/>
            <w:shd w:val="clear" w:color="auto" w:fill="4F81BC"/>
            <w:textDirection w:val="btLr"/>
          </w:tcPr>
          <w:p w14:paraId="3D4A4ED3" w14:textId="37EF5C52" w:rsidR="003C3839" w:rsidRPr="00002271" w:rsidRDefault="003C3839" w:rsidP="003414F7">
            <w:pPr>
              <w:pStyle w:val="TableParagraph"/>
              <w:spacing w:before="10" w:line="247" w:lineRule="auto"/>
              <w:ind w:left="-1" w:right="583"/>
              <w:jc w:val="both"/>
              <w:rPr>
                <w:rFonts w:ascii="Times New Roman" w:hAnsi="Times New Roman" w:cs="Times New Roman"/>
                <w:b/>
              </w:rPr>
            </w:pPr>
            <w:r w:rsidRPr="00002271">
              <w:rPr>
                <w:rFonts w:ascii="Times New Roman" w:hAnsi="Times New Roman" w:cs="Times New Roman"/>
                <w:b/>
                <w:color w:val="FFFFFF"/>
              </w:rPr>
              <w:t>Araştırma</w:t>
            </w:r>
            <w:r w:rsidRPr="00002271">
              <w:rPr>
                <w:rFonts w:ascii="Times New Roman" w:hAnsi="Times New Roman" w:cs="Times New Roman"/>
                <w:b/>
                <w:color w:val="FFFFFF"/>
                <w:spacing w:val="-11"/>
              </w:rPr>
              <w:t xml:space="preserve"> </w:t>
            </w:r>
            <w:r>
              <w:rPr>
                <w:rFonts w:ascii="Times New Roman" w:hAnsi="Times New Roman" w:cs="Times New Roman"/>
                <w:b/>
                <w:color w:val="FFFFFF"/>
              </w:rPr>
              <w:t>Projeleri</w:t>
            </w:r>
          </w:p>
        </w:tc>
        <w:tc>
          <w:tcPr>
            <w:tcW w:w="425" w:type="dxa"/>
            <w:vMerge w:val="restart"/>
            <w:shd w:val="clear" w:color="auto" w:fill="4F81BC"/>
            <w:textDirection w:val="btLr"/>
          </w:tcPr>
          <w:p w14:paraId="66BED1F0" w14:textId="16AB17C6" w:rsidR="003C3839" w:rsidRPr="00002271" w:rsidRDefault="003C3839" w:rsidP="003414F7">
            <w:pPr>
              <w:pStyle w:val="TableParagraph"/>
              <w:spacing w:before="82"/>
              <w:ind w:left="-1"/>
              <w:jc w:val="both"/>
              <w:rPr>
                <w:rFonts w:ascii="Times New Roman" w:hAnsi="Times New Roman" w:cs="Times New Roman"/>
                <w:b/>
              </w:rPr>
            </w:pPr>
            <w:r>
              <w:rPr>
                <w:rFonts w:ascii="Times New Roman" w:hAnsi="Times New Roman" w:cs="Times New Roman"/>
                <w:b/>
                <w:color w:val="FFFFFF"/>
              </w:rPr>
              <w:t>Bilimsel Yayınlar</w:t>
            </w:r>
          </w:p>
        </w:tc>
        <w:tc>
          <w:tcPr>
            <w:tcW w:w="709" w:type="dxa"/>
            <w:shd w:val="clear" w:color="auto" w:fill="4F81BC"/>
          </w:tcPr>
          <w:p w14:paraId="4188C37F" w14:textId="77777777" w:rsidR="003C3839" w:rsidRPr="00002271" w:rsidRDefault="003C3839" w:rsidP="003414F7">
            <w:pPr>
              <w:pStyle w:val="TableParagraph"/>
              <w:jc w:val="both"/>
              <w:rPr>
                <w:rFonts w:ascii="Times New Roman" w:hAnsi="Times New Roman" w:cs="Times New Roman"/>
              </w:rPr>
            </w:pPr>
          </w:p>
        </w:tc>
        <w:tc>
          <w:tcPr>
            <w:tcW w:w="709" w:type="dxa"/>
            <w:vMerge w:val="restart"/>
            <w:shd w:val="clear" w:color="auto" w:fill="4F81BC"/>
            <w:textDirection w:val="btLr"/>
          </w:tcPr>
          <w:p w14:paraId="36C0BAC6" w14:textId="12CF8A7F" w:rsidR="003C3839" w:rsidRPr="00002271" w:rsidRDefault="003C3839" w:rsidP="003414F7">
            <w:pPr>
              <w:pStyle w:val="TableParagraph"/>
              <w:spacing w:before="101"/>
              <w:ind w:left="-1"/>
              <w:jc w:val="both"/>
              <w:rPr>
                <w:rFonts w:ascii="Times New Roman" w:hAnsi="Times New Roman" w:cs="Times New Roman"/>
                <w:b/>
              </w:rPr>
            </w:pPr>
            <w:r>
              <w:rPr>
                <w:rFonts w:ascii="Times New Roman" w:hAnsi="Times New Roman" w:cs="Times New Roman"/>
                <w:b/>
                <w:color w:val="FFFFFF"/>
              </w:rPr>
              <w:t>Bilimsel, Kültürel ve Sosyal Organizasyonlar</w:t>
            </w:r>
          </w:p>
        </w:tc>
        <w:tc>
          <w:tcPr>
            <w:tcW w:w="709" w:type="dxa"/>
            <w:vMerge w:val="restart"/>
            <w:shd w:val="clear" w:color="auto" w:fill="4F81BC"/>
            <w:textDirection w:val="btLr"/>
          </w:tcPr>
          <w:p w14:paraId="1ACA1D64" w14:textId="310FC1FA" w:rsidR="003C3839" w:rsidRPr="00002271" w:rsidRDefault="003C3839" w:rsidP="003414F7">
            <w:pPr>
              <w:pStyle w:val="TableParagraph"/>
              <w:spacing w:before="110" w:line="300" w:lineRule="atLeast"/>
              <w:ind w:left="-1" w:right="893"/>
              <w:jc w:val="both"/>
              <w:rPr>
                <w:rFonts w:ascii="Times New Roman" w:hAnsi="Times New Roman" w:cs="Times New Roman"/>
                <w:b/>
              </w:rPr>
            </w:pPr>
            <w:r>
              <w:rPr>
                <w:rFonts w:ascii="Times New Roman" w:hAnsi="Times New Roman" w:cs="Times New Roman"/>
                <w:b/>
                <w:color w:val="FFFFFF"/>
              </w:rPr>
              <w:t>Kültür, Sanat ve Spor Etkinlikleri</w:t>
            </w:r>
          </w:p>
        </w:tc>
        <w:tc>
          <w:tcPr>
            <w:tcW w:w="470" w:type="dxa"/>
            <w:vMerge w:val="restart"/>
            <w:shd w:val="clear" w:color="auto" w:fill="4F81BC"/>
            <w:textDirection w:val="btLr"/>
          </w:tcPr>
          <w:p w14:paraId="56D6488A" w14:textId="05F65F26" w:rsidR="003C3839" w:rsidRPr="008459A5" w:rsidRDefault="003C3839" w:rsidP="00457B61">
            <w:pPr>
              <w:jc w:val="both"/>
              <w:rPr>
                <w:b/>
                <w:bCs/>
                <w:color w:val="FFFFFF" w:themeColor="background1"/>
              </w:rPr>
            </w:pPr>
            <w:r w:rsidRPr="008459A5">
              <w:rPr>
                <w:b/>
                <w:bCs/>
                <w:color w:val="FFFFFF" w:themeColor="background1"/>
              </w:rPr>
              <w:t>Ar-Ge Faaliyetlerinin Desteklenmesi</w:t>
            </w:r>
          </w:p>
        </w:tc>
        <w:tc>
          <w:tcPr>
            <w:tcW w:w="805" w:type="dxa"/>
            <w:vMerge w:val="restart"/>
            <w:shd w:val="clear" w:color="auto" w:fill="4F81BC"/>
            <w:textDirection w:val="btLr"/>
          </w:tcPr>
          <w:p w14:paraId="75A9AD59" w14:textId="7BD1F486" w:rsidR="003C3839" w:rsidRPr="00002271" w:rsidRDefault="003C3839" w:rsidP="003414F7">
            <w:pPr>
              <w:pStyle w:val="TableParagraph"/>
              <w:spacing w:before="110" w:line="300" w:lineRule="atLeast"/>
              <w:ind w:left="-1" w:right="893"/>
              <w:jc w:val="both"/>
              <w:rPr>
                <w:rFonts w:ascii="Times New Roman" w:hAnsi="Times New Roman" w:cs="Times New Roman"/>
                <w:b/>
                <w:color w:val="FFFFFF"/>
              </w:rPr>
            </w:pPr>
            <w:r>
              <w:rPr>
                <w:rFonts w:ascii="Times New Roman" w:hAnsi="Times New Roman" w:cs="Times New Roman"/>
                <w:b/>
                <w:color w:val="FFFFFF"/>
              </w:rPr>
              <w:t>Girişimciliğin ve Teknolojinin Desteklenmesi</w:t>
            </w:r>
          </w:p>
        </w:tc>
      </w:tr>
      <w:tr w:rsidR="003C3839" w:rsidRPr="00002271" w14:paraId="15BF28F3" w14:textId="77777777" w:rsidTr="003C3839">
        <w:trPr>
          <w:trHeight w:val="2057"/>
        </w:trPr>
        <w:tc>
          <w:tcPr>
            <w:tcW w:w="2872" w:type="dxa"/>
            <w:vMerge/>
            <w:shd w:val="clear" w:color="auto" w:fill="4F81BC"/>
          </w:tcPr>
          <w:p w14:paraId="76C71C3C" w14:textId="77777777" w:rsidR="003C3839" w:rsidRPr="00002271" w:rsidRDefault="003C3839" w:rsidP="003414F7">
            <w:pPr>
              <w:pStyle w:val="TableParagraph"/>
              <w:jc w:val="both"/>
              <w:rPr>
                <w:rFonts w:ascii="Times New Roman" w:hAnsi="Times New Roman" w:cs="Times New Roman"/>
              </w:rPr>
            </w:pPr>
          </w:p>
        </w:tc>
        <w:tc>
          <w:tcPr>
            <w:tcW w:w="531" w:type="dxa"/>
            <w:vMerge/>
            <w:shd w:val="clear" w:color="auto" w:fill="4F81BC"/>
            <w:textDirection w:val="btLr"/>
          </w:tcPr>
          <w:p w14:paraId="4F931FF5" w14:textId="77777777" w:rsidR="003C3839" w:rsidRPr="00002271" w:rsidRDefault="003C3839" w:rsidP="003414F7">
            <w:pPr>
              <w:jc w:val="both"/>
            </w:pPr>
          </w:p>
        </w:tc>
        <w:tc>
          <w:tcPr>
            <w:tcW w:w="499" w:type="dxa"/>
            <w:vMerge/>
            <w:shd w:val="clear" w:color="auto" w:fill="4F81BC"/>
            <w:textDirection w:val="btLr"/>
          </w:tcPr>
          <w:p w14:paraId="5A3DE513" w14:textId="77777777" w:rsidR="003C3839" w:rsidRPr="00002271" w:rsidRDefault="003C3839" w:rsidP="003414F7">
            <w:pPr>
              <w:jc w:val="both"/>
            </w:pPr>
          </w:p>
        </w:tc>
        <w:tc>
          <w:tcPr>
            <w:tcW w:w="731" w:type="dxa"/>
            <w:vMerge/>
            <w:shd w:val="clear" w:color="auto" w:fill="4F81BC"/>
            <w:textDirection w:val="btLr"/>
          </w:tcPr>
          <w:p w14:paraId="1389F966" w14:textId="77777777" w:rsidR="003C3839" w:rsidRPr="00002271" w:rsidRDefault="003C3839" w:rsidP="003414F7">
            <w:pPr>
              <w:jc w:val="both"/>
            </w:pPr>
          </w:p>
        </w:tc>
        <w:tc>
          <w:tcPr>
            <w:tcW w:w="646" w:type="dxa"/>
            <w:vMerge/>
            <w:shd w:val="clear" w:color="auto" w:fill="4F81BC"/>
            <w:textDirection w:val="btLr"/>
          </w:tcPr>
          <w:p w14:paraId="2F317C52" w14:textId="77777777" w:rsidR="003C3839" w:rsidRPr="00002271" w:rsidRDefault="003C3839" w:rsidP="003414F7">
            <w:pPr>
              <w:jc w:val="both"/>
            </w:pPr>
          </w:p>
        </w:tc>
        <w:tc>
          <w:tcPr>
            <w:tcW w:w="528" w:type="dxa"/>
            <w:vMerge/>
            <w:shd w:val="clear" w:color="auto" w:fill="4F81BC"/>
            <w:textDirection w:val="btLr"/>
          </w:tcPr>
          <w:p w14:paraId="187B2D75" w14:textId="77777777" w:rsidR="003C3839" w:rsidRPr="00002271" w:rsidRDefault="003C3839" w:rsidP="003414F7">
            <w:pPr>
              <w:jc w:val="both"/>
            </w:pPr>
          </w:p>
        </w:tc>
        <w:tc>
          <w:tcPr>
            <w:tcW w:w="425" w:type="dxa"/>
            <w:vMerge/>
            <w:shd w:val="clear" w:color="auto" w:fill="4F81BC"/>
            <w:textDirection w:val="btLr"/>
          </w:tcPr>
          <w:p w14:paraId="488BA8E9" w14:textId="77777777" w:rsidR="003C3839" w:rsidRPr="00002271" w:rsidRDefault="003C3839" w:rsidP="003414F7">
            <w:pPr>
              <w:jc w:val="both"/>
            </w:pPr>
          </w:p>
        </w:tc>
        <w:tc>
          <w:tcPr>
            <w:tcW w:w="709" w:type="dxa"/>
            <w:shd w:val="clear" w:color="auto" w:fill="4F81BC"/>
            <w:textDirection w:val="btLr"/>
          </w:tcPr>
          <w:p w14:paraId="30DBD075" w14:textId="52670151" w:rsidR="003C3839" w:rsidRPr="00002271" w:rsidRDefault="003C3839" w:rsidP="003414F7">
            <w:pPr>
              <w:pStyle w:val="TableParagraph"/>
              <w:spacing w:before="104"/>
              <w:ind w:left="113"/>
              <w:jc w:val="both"/>
              <w:rPr>
                <w:rFonts w:ascii="Times New Roman" w:hAnsi="Times New Roman" w:cs="Times New Roman"/>
                <w:b/>
              </w:rPr>
            </w:pPr>
            <w:r>
              <w:rPr>
                <w:rFonts w:ascii="Times New Roman" w:hAnsi="Times New Roman" w:cs="Times New Roman"/>
                <w:b/>
                <w:color w:val="FFFFFF"/>
              </w:rPr>
              <w:t>Bilimsel Toplantılar</w:t>
            </w:r>
          </w:p>
        </w:tc>
        <w:tc>
          <w:tcPr>
            <w:tcW w:w="709" w:type="dxa"/>
            <w:vMerge/>
            <w:shd w:val="clear" w:color="auto" w:fill="4F81BC"/>
            <w:textDirection w:val="btLr"/>
          </w:tcPr>
          <w:p w14:paraId="7BD8DBDC" w14:textId="77777777" w:rsidR="003C3839" w:rsidRPr="00002271" w:rsidRDefault="003C3839" w:rsidP="003414F7">
            <w:pPr>
              <w:jc w:val="both"/>
            </w:pPr>
          </w:p>
        </w:tc>
        <w:tc>
          <w:tcPr>
            <w:tcW w:w="709" w:type="dxa"/>
            <w:vMerge/>
            <w:shd w:val="clear" w:color="auto" w:fill="4F81BC"/>
            <w:textDirection w:val="btLr"/>
          </w:tcPr>
          <w:p w14:paraId="49779270" w14:textId="77777777" w:rsidR="003C3839" w:rsidRPr="00002271" w:rsidRDefault="003C3839" w:rsidP="003414F7">
            <w:pPr>
              <w:jc w:val="both"/>
            </w:pPr>
          </w:p>
        </w:tc>
        <w:tc>
          <w:tcPr>
            <w:tcW w:w="470" w:type="dxa"/>
            <w:vMerge/>
            <w:shd w:val="clear" w:color="auto" w:fill="4F81BC"/>
            <w:textDirection w:val="btLr"/>
          </w:tcPr>
          <w:p w14:paraId="0B39B4EC" w14:textId="3CD9AE09" w:rsidR="003C3839" w:rsidRPr="008459A5" w:rsidRDefault="003C3839" w:rsidP="003414F7">
            <w:pPr>
              <w:jc w:val="both"/>
              <w:rPr>
                <w:b/>
                <w:bCs/>
              </w:rPr>
            </w:pPr>
          </w:p>
        </w:tc>
        <w:tc>
          <w:tcPr>
            <w:tcW w:w="805" w:type="dxa"/>
            <w:vMerge/>
            <w:shd w:val="clear" w:color="auto" w:fill="4F81BC"/>
            <w:textDirection w:val="btLr"/>
          </w:tcPr>
          <w:p w14:paraId="3FDE7A3B" w14:textId="77777777" w:rsidR="003C3839" w:rsidRPr="00002271" w:rsidRDefault="003C3839" w:rsidP="003414F7">
            <w:pPr>
              <w:jc w:val="both"/>
            </w:pPr>
          </w:p>
        </w:tc>
      </w:tr>
      <w:tr w:rsidR="003C3839" w:rsidRPr="00002271" w14:paraId="6E660244" w14:textId="77777777" w:rsidTr="003C3839">
        <w:trPr>
          <w:trHeight w:val="256"/>
        </w:trPr>
        <w:tc>
          <w:tcPr>
            <w:tcW w:w="2872" w:type="dxa"/>
            <w:tcBorders>
              <w:right w:val="single" w:sz="4" w:space="0" w:color="auto"/>
            </w:tcBorders>
            <w:vAlign w:val="center"/>
          </w:tcPr>
          <w:p w14:paraId="6192B33D" w14:textId="77777777" w:rsidR="003C3839" w:rsidRPr="00002271" w:rsidRDefault="003C3839" w:rsidP="003414F7">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Öğrenciler</w:t>
            </w:r>
          </w:p>
        </w:tc>
        <w:tc>
          <w:tcPr>
            <w:tcW w:w="531" w:type="dxa"/>
            <w:tcBorders>
              <w:top w:val="single" w:sz="4" w:space="0" w:color="auto"/>
              <w:left w:val="single" w:sz="4" w:space="0" w:color="auto"/>
              <w:bottom w:val="single" w:sz="4" w:space="0" w:color="auto"/>
              <w:right w:val="single" w:sz="4" w:space="0" w:color="auto"/>
            </w:tcBorders>
          </w:tcPr>
          <w:p w14:paraId="53F31781" w14:textId="107CEBD0" w:rsidR="003C3839" w:rsidRPr="00002271" w:rsidRDefault="008459A5" w:rsidP="00EB3912">
            <w:pPr>
              <w:pStyle w:val="TableParagraph"/>
              <w:spacing w:before="1" w:line="271" w:lineRule="exact"/>
              <w:ind w:right="200"/>
              <w:jc w:val="center"/>
              <w:rPr>
                <w:rFonts w:ascii="Times New Roman" w:hAnsi="Times New Roman" w:cs="Times New Roman"/>
                <w:b/>
              </w:rPr>
            </w:pPr>
            <w:r>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2FD9A2BB" w14:textId="236F460F" w:rsidR="003C3839" w:rsidRPr="00002271" w:rsidRDefault="008459A5" w:rsidP="00EB3912">
            <w:pPr>
              <w:pStyle w:val="TableParagraph"/>
              <w:jc w:val="center"/>
              <w:rPr>
                <w:rFonts w:ascii="Times New Roman" w:hAnsi="Times New Roman" w:cs="Times New Roman"/>
              </w:rPr>
            </w:pPr>
            <w:r>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4B44A4DE" w14:textId="7EDF8077" w:rsidR="003C3839" w:rsidRPr="00002271" w:rsidRDefault="008459A5" w:rsidP="00EB3912">
            <w:pPr>
              <w:pStyle w:val="TableParagraph"/>
              <w:jc w:val="center"/>
              <w:rPr>
                <w:rFonts w:ascii="Times New Roman" w:hAnsi="Times New Roman" w:cs="Times New Roman"/>
              </w:rPr>
            </w:pPr>
            <w:r>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2375B6AF" w14:textId="5F505F52" w:rsidR="003C3839" w:rsidRPr="00002271" w:rsidRDefault="008459A5" w:rsidP="00EB3912">
            <w:pPr>
              <w:pStyle w:val="TableParagraph"/>
              <w:jc w:val="center"/>
              <w:rPr>
                <w:rFonts w:ascii="Times New Roman" w:hAnsi="Times New Roman" w:cs="Times New Roman"/>
              </w:rPr>
            </w:pPr>
            <w:r>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75EE2FD6" w14:textId="1C32F9EB" w:rsidR="003C3839" w:rsidRPr="00002271" w:rsidRDefault="008459A5" w:rsidP="00EB3912">
            <w:pPr>
              <w:pStyle w:val="TableParagraph"/>
              <w:spacing w:before="1" w:line="271" w:lineRule="exact"/>
              <w:ind w:left="224"/>
              <w:jc w:val="center"/>
              <w:rPr>
                <w:rFonts w:ascii="Times New Roman" w:hAnsi="Times New Roman" w:cs="Times New Roman"/>
                <w:b/>
              </w:rPr>
            </w:pPr>
            <w:r>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4DAE23E5" w14:textId="6AAA6E88" w:rsidR="003C3839" w:rsidRPr="00002271" w:rsidRDefault="008459A5" w:rsidP="00EB3912">
            <w:pPr>
              <w:pStyle w:val="TableParagraph"/>
              <w:spacing w:before="1" w:line="271" w:lineRule="exact"/>
              <w:ind w:left="167"/>
              <w:jc w:val="center"/>
              <w:rPr>
                <w:rFonts w:ascii="Times New Roman" w:hAnsi="Times New Roman" w:cs="Times New Roman"/>
                <w:b/>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CA3EB79" w14:textId="275F4028" w:rsidR="003C3839" w:rsidRPr="00002271" w:rsidRDefault="008459A5" w:rsidP="00EB3912">
            <w:pPr>
              <w:pStyle w:val="TableParagraph"/>
              <w:spacing w:before="1" w:line="271" w:lineRule="exact"/>
              <w:ind w:left="188"/>
              <w:jc w:val="center"/>
              <w:rPr>
                <w:rFonts w:ascii="Times New Roman" w:hAnsi="Times New Roman" w:cs="Times New Roman"/>
                <w:b/>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78D4E49" w14:textId="2965C400" w:rsidR="003C3839" w:rsidRPr="00002271" w:rsidRDefault="008459A5" w:rsidP="00EB3912">
            <w:pPr>
              <w:pStyle w:val="TableParagraph"/>
              <w:jc w:val="center"/>
              <w:rPr>
                <w:rFonts w:ascii="Times New Roman" w:hAnsi="Times New Roman" w:cs="Times New Roman"/>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73010B60" w14:textId="04A11446" w:rsidR="003C3839" w:rsidRPr="00002271" w:rsidRDefault="008459A5" w:rsidP="00EB3912">
            <w:pPr>
              <w:pStyle w:val="TableParagraph"/>
              <w:spacing w:before="1" w:line="271" w:lineRule="exact"/>
              <w:ind w:left="303"/>
              <w:jc w:val="center"/>
              <w:rPr>
                <w:rFonts w:ascii="Times New Roman" w:hAnsi="Times New Roman" w:cs="Times New Roman"/>
                <w:b/>
              </w:rPr>
            </w:pPr>
            <w:r>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0A1E5F4F" w14:textId="401D0D77" w:rsidR="003C3839" w:rsidRPr="008459A5" w:rsidRDefault="00EB3912" w:rsidP="00EB3912">
            <w:pPr>
              <w:pStyle w:val="TableParagraph"/>
              <w:spacing w:before="1" w:line="271" w:lineRule="exact"/>
              <w:jc w:val="center"/>
              <w:rPr>
                <w:rFonts w:ascii="Times New Roman" w:hAnsi="Times New Roman" w:cs="Times New Roman"/>
                <w:b/>
                <w:bCs/>
              </w:rPr>
            </w:pPr>
            <w:r>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4A3B0FDF" w14:textId="1236A041" w:rsidR="003C3839" w:rsidRPr="00002271" w:rsidRDefault="00EB3912" w:rsidP="00EB3912">
            <w:pPr>
              <w:pStyle w:val="TableParagraph"/>
              <w:spacing w:before="1" w:line="271" w:lineRule="exact"/>
              <w:ind w:left="303"/>
              <w:jc w:val="center"/>
              <w:rPr>
                <w:rFonts w:ascii="Times New Roman" w:hAnsi="Times New Roman" w:cs="Times New Roman"/>
                <w:b/>
              </w:rPr>
            </w:pPr>
            <w:r>
              <w:rPr>
                <w:rFonts w:ascii="Times New Roman" w:hAnsi="Times New Roman" w:cs="Times New Roman"/>
                <w:b/>
              </w:rPr>
              <w:t>X</w:t>
            </w:r>
          </w:p>
        </w:tc>
      </w:tr>
      <w:tr w:rsidR="00EB3912" w:rsidRPr="00002271" w14:paraId="603408BA" w14:textId="77777777" w:rsidTr="003C3839">
        <w:trPr>
          <w:trHeight w:val="256"/>
        </w:trPr>
        <w:tc>
          <w:tcPr>
            <w:tcW w:w="2872" w:type="dxa"/>
            <w:tcBorders>
              <w:right w:val="single" w:sz="4" w:space="0" w:color="auto"/>
            </w:tcBorders>
            <w:vAlign w:val="center"/>
          </w:tcPr>
          <w:p w14:paraId="5A71ECC7"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Akademik Personel </w:t>
            </w:r>
          </w:p>
        </w:tc>
        <w:tc>
          <w:tcPr>
            <w:tcW w:w="531" w:type="dxa"/>
            <w:tcBorders>
              <w:top w:val="single" w:sz="4" w:space="0" w:color="auto"/>
              <w:left w:val="single" w:sz="4" w:space="0" w:color="auto"/>
              <w:bottom w:val="single" w:sz="4" w:space="0" w:color="auto"/>
              <w:right w:val="single" w:sz="4" w:space="0" w:color="auto"/>
            </w:tcBorders>
          </w:tcPr>
          <w:p w14:paraId="5F9574B8" w14:textId="359A636D" w:rsidR="00EB3912" w:rsidRPr="00002271" w:rsidRDefault="00EB3912" w:rsidP="00EB3912">
            <w:pPr>
              <w:pStyle w:val="TableParagraph"/>
              <w:spacing w:before="1" w:line="271" w:lineRule="exact"/>
              <w:ind w:right="200"/>
              <w:jc w:val="center"/>
              <w:rPr>
                <w:rFonts w:ascii="Times New Roman" w:hAnsi="Times New Roman" w:cs="Times New Roman"/>
                <w:b/>
              </w:rPr>
            </w:pPr>
            <w:r>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03AB9C4D" w14:textId="7EE5143A" w:rsidR="00EB3912" w:rsidRPr="00002271" w:rsidRDefault="00EB3912" w:rsidP="00EB3912">
            <w:pPr>
              <w:pStyle w:val="TableParagraph"/>
              <w:jc w:val="center"/>
              <w:rPr>
                <w:rFonts w:ascii="Times New Roman" w:hAnsi="Times New Roman" w:cs="Times New Roman"/>
              </w:rPr>
            </w:pPr>
            <w:r>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6997E733" w14:textId="3545E7C9" w:rsidR="00EB3912" w:rsidRPr="00002271" w:rsidRDefault="00EB3912" w:rsidP="00EB3912">
            <w:pPr>
              <w:pStyle w:val="TableParagraph"/>
              <w:jc w:val="center"/>
              <w:rPr>
                <w:rFonts w:ascii="Times New Roman" w:hAnsi="Times New Roman" w:cs="Times New Roman"/>
              </w:rPr>
            </w:pPr>
            <w:r>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038D7655" w14:textId="526ACA4D" w:rsidR="00EB3912" w:rsidRPr="00002271" w:rsidRDefault="00EB3912" w:rsidP="00EB3912">
            <w:pPr>
              <w:pStyle w:val="TableParagraph"/>
              <w:jc w:val="center"/>
              <w:rPr>
                <w:rFonts w:ascii="Times New Roman" w:hAnsi="Times New Roman" w:cs="Times New Roman"/>
              </w:rPr>
            </w:pPr>
            <w:r w:rsidRPr="004E120C">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65015672" w14:textId="65DFC4EA" w:rsidR="00EB3912" w:rsidRPr="00002271" w:rsidRDefault="00EB3912" w:rsidP="00EB3912">
            <w:pPr>
              <w:pStyle w:val="TableParagraph"/>
              <w:spacing w:before="1" w:line="271" w:lineRule="exact"/>
              <w:ind w:left="224"/>
              <w:jc w:val="center"/>
              <w:rPr>
                <w:rFonts w:ascii="Times New Roman" w:hAnsi="Times New Roman" w:cs="Times New Roman"/>
                <w:b/>
              </w:rPr>
            </w:pPr>
            <w:r w:rsidRPr="004E120C">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7F5E3CC2" w14:textId="549226CA" w:rsidR="00EB3912" w:rsidRPr="00002271" w:rsidRDefault="00EB3912" w:rsidP="00EB3912">
            <w:pPr>
              <w:pStyle w:val="TableParagraph"/>
              <w:spacing w:before="1" w:line="271" w:lineRule="exact"/>
              <w:ind w:left="167"/>
              <w:jc w:val="center"/>
              <w:rPr>
                <w:rFonts w:ascii="Times New Roman" w:hAnsi="Times New Roman" w:cs="Times New Roman"/>
                <w:b/>
              </w:rPr>
            </w:pPr>
            <w:r w:rsidRPr="004E120C">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D4DED83" w14:textId="05E6EECD" w:rsidR="00EB3912" w:rsidRPr="00002271" w:rsidRDefault="00EB3912" w:rsidP="00EB3912">
            <w:pPr>
              <w:pStyle w:val="TableParagraph"/>
              <w:spacing w:before="1" w:line="271" w:lineRule="exact"/>
              <w:ind w:left="188"/>
              <w:jc w:val="center"/>
              <w:rPr>
                <w:rFonts w:ascii="Times New Roman" w:hAnsi="Times New Roman" w:cs="Times New Roman"/>
                <w:b/>
              </w:rPr>
            </w:pPr>
            <w:r w:rsidRPr="004E120C">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19DB15B" w14:textId="0763D2AB" w:rsidR="00EB3912" w:rsidRPr="00002271" w:rsidRDefault="00EB3912" w:rsidP="00EB3912">
            <w:pPr>
              <w:pStyle w:val="TableParagraph"/>
              <w:jc w:val="center"/>
              <w:rPr>
                <w:rFonts w:ascii="Times New Roman" w:hAnsi="Times New Roman" w:cs="Times New Roman"/>
              </w:rPr>
            </w:pPr>
            <w:r w:rsidRPr="004E120C">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9A99FB6" w14:textId="1B959356" w:rsidR="00EB3912" w:rsidRPr="00002271" w:rsidRDefault="00EB3912" w:rsidP="00EB3912">
            <w:pPr>
              <w:pStyle w:val="TableParagraph"/>
              <w:spacing w:before="1" w:line="271" w:lineRule="exact"/>
              <w:ind w:left="303"/>
              <w:jc w:val="center"/>
              <w:rPr>
                <w:rFonts w:ascii="Times New Roman" w:hAnsi="Times New Roman" w:cs="Times New Roman"/>
                <w:b/>
              </w:rPr>
            </w:pPr>
            <w:r w:rsidRPr="004E120C">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2B60F70A" w14:textId="5441F9F8" w:rsidR="00EB3912" w:rsidRPr="00002271" w:rsidRDefault="00EB3912" w:rsidP="00EB3912">
            <w:pPr>
              <w:pStyle w:val="TableParagraph"/>
              <w:spacing w:before="1" w:line="271" w:lineRule="exact"/>
              <w:ind w:left="303"/>
              <w:jc w:val="center"/>
              <w:rPr>
                <w:rFonts w:ascii="Times New Roman" w:hAnsi="Times New Roman" w:cs="Times New Roman"/>
                <w:b/>
              </w:rPr>
            </w:pPr>
            <w:r w:rsidRPr="004E120C">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41F20004" w14:textId="021F93FC" w:rsidR="00EB3912" w:rsidRPr="00002271" w:rsidRDefault="00EB3912" w:rsidP="00EB3912">
            <w:pPr>
              <w:pStyle w:val="TableParagraph"/>
              <w:spacing w:before="1" w:line="271" w:lineRule="exact"/>
              <w:ind w:left="303"/>
              <w:jc w:val="center"/>
              <w:rPr>
                <w:rFonts w:ascii="Times New Roman" w:hAnsi="Times New Roman" w:cs="Times New Roman"/>
                <w:b/>
              </w:rPr>
            </w:pPr>
            <w:r w:rsidRPr="004E120C">
              <w:rPr>
                <w:rFonts w:ascii="Times New Roman" w:hAnsi="Times New Roman" w:cs="Times New Roman"/>
                <w:b/>
              </w:rPr>
              <w:t>X</w:t>
            </w:r>
          </w:p>
        </w:tc>
      </w:tr>
      <w:tr w:rsidR="00EB3912" w:rsidRPr="00002271" w14:paraId="185E3D87" w14:textId="77777777" w:rsidTr="003C3839">
        <w:trPr>
          <w:trHeight w:val="256"/>
        </w:trPr>
        <w:tc>
          <w:tcPr>
            <w:tcW w:w="2872" w:type="dxa"/>
            <w:tcBorders>
              <w:right w:val="single" w:sz="4" w:space="0" w:color="auto"/>
            </w:tcBorders>
            <w:vAlign w:val="center"/>
          </w:tcPr>
          <w:p w14:paraId="473FA29C"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İdari Personel</w:t>
            </w:r>
          </w:p>
        </w:tc>
        <w:tc>
          <w:tcPr>
            <w:tcW w:w="531" w:type="dxa"/>
            <w:tcBorders>
              <w:top w:val="single" w:sz="4" w:space="0" w:color="auto"/>
              <w:left w:val="single" w:sz="4" w:space="0" w:color="auto"/>
              <w:bottom w:val="single" w:sz="4" w:space="0" w:color="auto"/>
              <w:right w:val="single" w:sz="4" w:space="0" w:color="auto"/>
            </w:tcBorders>
          </w:tcPr>
          <w:p w14:paraId="6F4E08BF" w14:textId="6B8E183D" w:rsidR="00EB3912" w:rsidRPr="00002271" w:rsidRDefault="00EB3912" w:rsidP="00EB3912">
            <w:pPr>
              <w:pStyle w:val="TableParagraph"/>
              <w:spacing w:before="1" w:line="271" w:lineRule="exact"/>
              <w:ind w:right="200"/>
              <w:jc w:val="center"/>
              <w:rPr>
                <w:rFonts w:ascii="Times New Roman" w:hAnsi="Times New Roman" w:cs="Times New Roman"/>
                <w:b/>
              </w:rPr>
            </w:pPr>
            <w:r w:rsidRPr="00562FFA">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1FB26B91" w14:textId="4544BBB2" w:rsidR="00EB3912" w:rsidRPr="00002271" w:rsidRDefault="00EB3912" w:rsidP="00EB3912">
            <w:pPr>
              <w:pStyle w:val="TableParagraph"/>
              <w:jc w:val="center"/>
              <w:rPr>
                <w:rFonts w:ascii="Times New Roman" w:hAnsi="Times New Roman" w:cs="Times New Roman"/>
              </w:rPr>
            </w:pPr>
            <w:r w:rsidRPr="00562FFA">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1AD56DF9" w14:textId="78E165EA" w:rsidR="00EB3912" w:rsidRPr="00002271" w:rsidRDefault="00EB3912" w:rsidP="00EB3912">
            <w:pPr>
              <w:pStyle w:val="TableParagraph"/>
              <w:jc w:val="center"/>
              <w:rPr>
                <w:rFonts w:ascii="Times New Roman" w:hAnsi="Times New Roman" w:cs="Times New Roman"/>
              </w:rPr>
            </w:pPr>
            <w:r w:rsidRPr="00562FFA">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08E8AA33" w14:textId="7A0FC26F" w:rsidR="00EB3912" w:rsidRPr="00002271" w:rsidRDefault="00EB3912" w:rsidP="00EB3912">
            <w:pPr>
              <w:pStyle w:val="TableParagraph"/>
              <w:jc w:val="center"/>
              <w:rPr>
                <w:rFonts w:ascii="Times New Roman" w:hAnsi="Times New Roman" w:cs="Times New Roman"/>
              </w:rPr>
            </w:pPr>
            <w:r w:rsidRPr="00562FFA">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60D6179B" w14:textId="77777777" w:rsidR="00EB3912" w:rsidRPr="00002271" w:rsidRDefault="00EB3912" w:rsidP="00EB3912">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10546E2D" w14:textId="77777777" w:rsidR="00EB3912" w:rsidRPr="00002271" w:rsidRDefault="00EB3912"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12137829" w14:textId="77777777" w:rsidR="00EB3912" w:rsidRPr="00002271" w:rsidRDefault="00EB3912" w:rsidP="00EB3912">
            <w:pPr>
              <w:pStyle w:val="TableParagraph"/>
              <w:spacing w:before="1" w:line="271" w:lineRule="exact"/>
              <w:ind w:left="188"/>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0FF57F22" w14:textId="4F3CD2D8" w:rsidR="00EB3912" w:rsidRPr="00002271" w:rsidRDefault="00EB3912" w:rsidP="00EB3912">
            <w:pPr>
              <w:pStyle w:val="TableParagraph"/>
              <w:jc w:val="center"/>
              <w:rPr>
                <w:rFonts w:ascii="Times New Roman" w:hAnsi="Times New Roman" w:cs="Times New Roman"/>
              </w:rPr>
            </w:pPr>
            <w:r w:rsidRPr="002C18D6">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81B04B5" w14:textId="6B718A19" w:rsidR="00EB3912" w:rsidRPr="00002271" w:rsidRDefault="00EB3912" w:rsidP="00EB3912">
            <w:pPr>
              <w:pStyle w:val="TableParagraph"/>
              <w:spacing w:before="1" w:line="271" w:lineRule="exact"/>
              <w:ind w:left="303"/>
              <w:jc w:val="center"/>
              <w:rPr>
                <w:rFonts w:ascii="Times New Roman" w:hAnsi="Times New Roman" w:cs="Times New Roman"/>
                <w:b/>
              </w:rPr>
            </w:pPr>
            <w:r w:rsidRPr="002C18D6">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1F9066ED" w14:textId="7DCBD4EB" w:rsidR="00EB3912" w:rsidRPr="00002271" w:rsidRDefault="00EB3912" w:rsidP="00EB3912">
            <w:pPr>
              <w:pStyle w:val="TableParagraph"/>
              <w:spacing w:before="1" w:line="271" w:lineRule="exact"/>
              <w:ind w:left="303"/>
              <w:jc w:val="center"/>
              <w:rPr>
                <w:rFonts w:ascii="Times New Roman" w:hAnsi="Times New Roman" w:cs="Times New Roman"/>
                <w:b/>
              </w:rPr>
            </w:pPr>
            <w:r w:rsidRPr="002C18D6">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01C95D68"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r>
      <w:tr w:rsidR="00EB3912" w:rsidRPr="00002271" w14:paraId="404F9A08" w14:textId="77777777" w:rsidTr="003C3839">
        <w:trPr>
          <w:trHeight w:val="256"/>
        </w:trPr>
        <w:tc>
          <w:tcPr>
            <w:tcW w:w="2872" w:type="dxa"/>
            <w:tcBorders>
              <w:right w:val="single" w:sz="4" w:space="0" w:color="auto"/>
            </w:tcBorders>
            <w:vAlign w:val="center"/>
          </w:tcPr>
          <w:p w14:paraId="726B26F4"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Öğrenci Toplulukları</w:t>
            </w:r>
          </w:p>
        </w:tc>
        <w:tc>
          <w:tcPr>
            <w:tcW w:w="531" w:type="dxa"/>
            <w:tcBorders>
              <w:top w:val="single" w:sz="4" w:space="0" w:color="auto"/>
              <w:left w:val="single" w:sz="4" w:space="0" w:color="auto"/>
              <w:bottom w:val="single" w:sz="4" w:space="0" w:color="auto"/>
              <w:right w:val="single" w:sz="4" w:space="0" w:color="auto"/>
            </w:tcBorders>
          </w:tcPr>
          <w:p w14:paraId="13C2405A" w14:textId="77777777" w:rsidR="00EB3912" w:rsidRPr="00002271" w:rsidRDefault="00EB3912" w:rsidP="00EB3912">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1E2B6AC7" w14:textId="77777777" w:rsidR="00EB3912" w:rsidRPr="00002271" w:rsidRDefault="00EB3912" w:rsidP="00EB3912">
            <w:pPr>
              <w:pStyle w:val="TableParagraph"/>
              <w:jc w:val="center"/>
              <w:rPr>
                <w:rFonts w:ascii="Times New Roman" w:hAnsi="Times New Roman" w:cs="Times New Roman"/>
              </w:rPr>
            </w:pPr>
          </w:p>
        </w:tc>
        <w:tc>
          <w:tcPr>
            <w:tcW w:w="731" w:type="dxa"/>
            <w:tcBorders>
              <w:top w:val="single" w:sz="4" w:space="0" w:color="auto"/>
              <w:left w:val="single" w:sz="4" w:space="0" w:color="auto"/>
              <w:bottom w:val="single" w:sz="4" w:space="0" w:color="auto"/>
              <w:right w:val="single" w:sz="4" w:space="0" w:color="auto"/>
            </w:tcBorders>
          </w:tcPr>
          <w:p w14:paraId="02AC22F9" w14:textId="77777777" w:rsidR="00EB3912" w:rsidRPr="00002271" w:rsidRDefault="00EB3912"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20C6534C"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73763DDC" w14:textId="77777777" w:rsidR="00EB3912" w:rsidRPr="00002271" w:rsidRDefault="00EB3912" w:rsidP="00EB3912">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1A301B0F" w14:textId="77777777" w:rsidR="00EB3912" w:rsidRPr="00002271" w:rsidRDefault="00EB3912"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428AC4EC" w14:textId="0FB434AF" w:rsidR="00EB3912" w:rsidRPr="00002271" w:rsidRDefault="00EB3912" w:rsidP="00EB3912">
            <w:pPr>
              <w:pStyle w:val="TableParagraph"/>
              <w:spacing w:before="1" w:line="271" w:lineRule="exact"/>
              <w:ind w:left="188"/>
              <w:jc w:val="center"/>
              <w:rPr>
                <w:rFonts w:ascii="Times New Roman" w:hAnsi="Times New Roman" w:cs="Times New Roman"/>
                <w:b/>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0B16D98" w14:textId="5756249D" w:rsidR="00EB3912" w:rsidRPr="00002271" w:rsidRDefault="00EB3912" w:rsidP="00EB3912">
            <w:pPr>
              <w:pStyle w:val="TableParagraph"/>
              <w:jc w:val="center"/>
              <w:rPr>
                <w:rFonts w:ascii="Times New Roman" w:hAnsi="Times New Roman" w:cs="Times New Roman"/>
              </w:rPr>
            </w:pPr>
            <w:r w:rsidRPr="003F1BCF">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1C65496" w14:textId="1EC78CC7" w:rsidR="00EB3912" w:rsidRPr="00002271" w:rsidRDefault="00EB3912" w:rsidP="00EB3912">
            <w:pPr>
              <w:pStyle w:val="TableParagraph"/>
              <w:spacing w:before="1" w:line="271" w:lineRule="exact"/>
              <w:ind w:left="303"/>
              <w:jc w:val="center"/>
              <w:rPr>
                <w:rFonts w:ascii="Times New Roman" w:hAnsi="Times New Roman" w:cs="Times New Roman"/>
                <w:b/>
              </w:rPr>
            </w:pPr>
            <w:r w:rsidRPr="003F1BCF">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00A7B558" w14:textId="68707DCA" w:rsidR="00EB3912" w:rsidRPr="00002271" w:rsidRDefault="00EB3912" w:rsidP="00EB3912">
            <w:pPr>
              <w:pStyle w:val="TableParagraph"/>
              <w:spacing w:before="1" w:line="271" w:lineRule="exact"/>
              <w:ind w:left="303"/>
              <w:jc w:val="center"/>
              <w:rPr>
                <w:rFonts w:ascii="Times New Roman" w:hAnsi="Times New Roman" w:cs="Times New Roman"/>
                <w:b/>
              </w:rPr>
            </w:pPr>
            <w:r w:rsidRPr="003F1BCF">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3CE4A2F2"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r>
      <w:tr w:rsidR="003C3839" w:rsidRPr="00002271" w14:paraId="2E3F8634" w14:textId="77777777" w:rsidTr="003C3839">
        <w:trPr>
          <w:trHeight w:val="256"/>
        </w:trPr>
        <w:tc>
          <w:tcPr>
            <w:tcW w:w="2872" w:type="dxa"/>
            <w:tcBorders>
              <w:right w:val="single" w:sz="4" w:space="0" w:color="auto"/>
            </w:tcBorders>
            <w:vAlign w:val="center"/>
          </w:tcPr>
          <w:p w14:paraId="48D509FC" w14:textId="77777777" w:rsidR="003C3839" w:rsidRPr="00002271" w:rsidRDefault="003C3839" w:rsidP="003414F7">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Mezunlar</w:t>
            </w:r>
          </w:p>
        </w:tc>
        <w:tc>
          <w:tcPr>
            <w:tcW w:w="531" w:type="dxa"/>
            <w:tcBorders>
              <w:top w:val="single" w:sz="4" w:space="0" w:color="auto"/>
              <w:left w:val="single" w:sz="4" w:space="0" w:color="auto"/>
              <w:bottom w:val="single" w:sz="4" w:space="0" w:color="auto"/>
              <w:right w:val="single" w:sz="4" w:space="0" w:color="auto"/>
            </w:tcBorders>
          </w:tcPr>
          <w:p w14:paraId="2FECE3A9" w14:textId="77777777" w:rsidR="003C3839" w:rsidRPr="00002271" w:rsidRDefault="003C3839" w:rsidP="00EB3912">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2DE69F71" w14:textId="77777777" w:rsidR="003C3839" w:rsidRPr="00002271" w:rsidRDefault="003C3839" w:rsidP="00EB3912">
            <w:pPr>
              <w:pStyle w:val="TableParagraph"/>
              <w:jc w:val="center"/>
              <w:rPr>
                <w:rFonts w:ascii="Times New Roman" w:hAnsi="Times New Roman" w:cs="Times New Roman"/>
              </w:rPr>
            </w:pPr>
          </w:p>
        </w:tc>
        <w:tc>
          <w:tcPr>
            <w:tcW w:w="731" w:type="dxa"/>
            <w:tcBorders>
              <w:top w:val="single" w:sz="4" w:space="0" w:color="auto"/>
              <w:left w:val="single" w:sz="4" w:space="0" w:color="auto"/>
              <w:bottom w:val="single" w:sz="4" w:space="0" w:color="auto"/>
              <w:right w:val="single" w:sz="4" w:space="0" w:color="auto"/>
            </w:tcBorders>
          </w:tcPr>
          <w:p w14:paraId="037F6BC0" w14:textId="77777777" w:rsidR="003C3839" w:rsidRPr="00002271" w:rsidRDefault="003C3839"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4A5552FB" w14:textId="77777777" w:rsidR="003C3839" w:rsidRPr="00002271" w:rsidRDefault="003C3839"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465D43CB" w14:textId="77777777" w:rsidR="003C3839" w:rsidRPr="00002271" w:rsidRDefault="003C3839" w:rsidP="00EB3912">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02FEB012" w14:textId="77777777" w:rsidR="003C3839" w:rsidRPr="00002271" w:rsidRDefault="003C3839"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7FB55689" w14:textId="77777777" w:rsidR="003C3839" w:rsidRPr="00002271" w:rsidRDefault="003C3839" w:rsidP="00EB3912">
            <w:pPr>
              <w:pStyle w:val="TableParagraph"/>
              <w:spacing w:before="1" w:line="271" w:lineRule="exact"/>
              <w:ind w:left="188"/>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6AC5C838" w14:textId="3E96A3DF" w:rsidR="003C3839" w:rsidRPr="00002271" w:rsidRDefault="00EB3912" w:rsidP="00EB3912">
            <w:pPr>
              <w:pStyle w:val="TableParagraph"/>
              <w:jc w:val="center"/>
              <w:rPr>
                <w:rFonts w:ascii="Times New Roman" w:hAnsi="Times New Roman" w:cs="Times New Roman"/>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409F0641" w14:textId="77777777" w:rsidR="003C3839" w:rsidRPr="00002271" w:rsidRDefault="003C3839" w:rsidP="00EB3912">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2FBFB379" w14:textId="77777777" w:rsidR="003C3839" w:rsidRPr="00002271" w:rsidRDefault="003C3839" w:rsidP="00EB3912">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6854E3D9" w14:textId="77777777" w:rsidR="003C3839" w:rsidRPr="00002271" w:rsidRDefault="003C3839" w:rsidP="00EB3912">
            <w:pPr>
              <w:pStyle w:val="TableParagraph"/>
              <w:spacing w:before="1" w:line="271" w:lineRule="exact"/>
              <w:ind w:left="303"/>
              <w:jc w:val="center"/>
              <w:rPr>
                <w:rFonts w:ascii="Times New Roman" w:hAnsi="Times New Roman" w:cs="Times New Roman"/>
                <w:b/>
              </w:rPr>
            </w:pPr>
          </w:p>
        </w:tc>
      </w:tr>
      <w:tr w:rsidR="00EB3912" w:rsidRPr="00002271" w14:paraId="00198721" w14:textId="77777777" w:rsidTr="003C3839">
        <w:trPr>
          <w:trHeight w:val="256"/>
        </w:trPr>
        <w:tc>
          <w:tcPr>
            <w:tcW w:w="2872" w:type="dxa"/>
            <w:tcBorders>
              <w:right w:val="single" w:sz="4" w:space="0" w:color="auto"/>
            </w:tcBorders>
            <w:vAlign w:val="center"/>
          </w:tcPr>
          <w:p w14:paraId="560C45D7"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Cumhurbaşkanlığı</w:t>
            </w:r>
          </w:p>
        </w:tc>
        <w:tc>
          <w:tcPr>
            <w:tcW w:w="531" w:type="dxa"/>
            <w:tcBorders>
              <w:top w:val="single" w:sz="4" w:space="0" w:color="auto"/>
              <w:left w:val="single" w:sz="4" w:space="0" w:color="auto"/>
              <w:bottom w:val="single" w:sz="4" w:space="0" w:color="auto"/>
              <w:right w:val="single" w:sz="4" w:space="0" w:color="auto"/>
            </w:tcBorders>
          </w:tcPr>
          <w:p w14:paraId="2FE037DA" w14:textId="682BD3F5" w:rsidR="00EB3912" w:rsidRPr="00002271" w:rsidRDefault="00EB3912" w:rsidP="00EB3912">
            <w:pPr>
              <w:pStyle w:val="TableParagraph"/>
              <w:spacing w:before="1" w:line="271" w:lineRule="exact"/>
              <w:ind w:right="200"/>
              <w:jc w:val="center"/>
              <w:rPr>
                <w:rFonts w:ascii="Times New Roman" w:hAnsi="Times New Roman" w:cs="Times New Roman"/>
                <w:b/>
              </w:rPr>
            </w:pPr>
            <w:r w:rsidRPr="0084537E">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47CB6B81" w14:textId="746F55A9" w:rsidR="00EB3912" w:rsidRPr="00002271" w:rsidRDefault="00EB3912" w:rsidP="00EB3912">
            <w:pPr>
              <w:pStyle w:val="TableParagraph"/>
              <w:jc w:val="center"/>
              <w:rPr>
                <w:rFonts w:ascii="Times New Roman" w:hAnsi="Times New Roman" w:cs="Times New Roman"/>
              </w:rPr>
            </w:pPr>
            <w:r w:rsidRPr="0084537E">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61E80E60" w14:textId="6E3637AB" w:rsidR="00EB3912" w:rsidRPr="00002271" w:rsidRDefault="00EB3912" w:rsidP="00EB3912">
            <w:pPr>
              <w:pStyle w:val="TableParagraph"/>
              <w:jc w:val="center"/>
              <w:rPr>
                <w:rFonts w:ascii="Times New Roman" w:hAnsi="Times New Roman" w:cs="Times New Roman"/>
              </w:rPr>
            </w:pPr>
            <w:r w:rsidRPr="0084537E">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1E7C62E7" w14:textId="31027DF4" w:rsidR="00EB3912" w:rsidRPr="00002271" w:rsidRDefault="00EB3912" w:rsidP="00EB3912">
            <w:pPr>
              <w:pStyle w:val="TableParagraph"/>
              <w:jc w:val="center"/>
              <w:rPr>
                <w:rFonts w:ascii="Times New Roman" w:hAnsi="Times New Roman" w:cs="Times New Roman"/>
              </w:rPr>
            </w:pPr>
            <w:r w:rsidRPr="0084537E">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24EAEC38" w14:textId="47A6C398" w:rsidR="00EB3912" w:rsidRPr="00002271" w:rsidRDefault="00EB3912" w:rsidP="00EB3912">
            <w:pPr>
              <w:pStyle w:val="TableParagraph"/>
              <w:spacing w:before="1" w:line="271" w:lineRule="exact"/>
              <w:ind w:left="224"/>
              <w:jc w:val="center"/>
              <w:rPr>
                <w:rFonts w:ascii="Times New Roman" w:hAnsi="Times New Roman" w:cs="Times New Roman"/>
                <w:b/>
              </w:rPr>
            </w:pPr>
            <w:r w:rsidRPr="0084537E">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6374F1F0" w14:textId="63AA82C5" w:rsidR="00EB3912" w:rsidRPr="00002271" w:rsidRDefault="00EB3912" w:rsidP="00EB3912">
            <w:pPr>
              <w:pStyle w:val="TableParagraph"/>
              <w:spacing w:before="1" w:line="271" w:lineRule="exact"/>
              <w:ind w:left="167"/>
              <w:jc w:val="center"/>
              <w:rPr>
                <w:rFonts w:ascii="Times New Roman" w:hAnsi="Times New Roman" w:cs="Times New Roman"/>
                <w:b/>
              </w:rPr>
            </w:pPr>
            <w:r w:rsidRPr="0084537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8727CFA" w14:textId="1F67B6A1" w:rsidR="00EB3912" w:rsidRPr="00002271" w:rsidRDefault="00EB3912" w:rsidP="00EB3912">
            <w:pPr>
              <w:pStyle w:val="TableParagraph"/>
              <w:spacing w:before="1" w:line="271" w:lineRule="exact"/>
              <w:ind w:left="188"/>
              <w:jc w:val="center"/>
              <w:rPr>
                <w:rFonts w:ascii="Times New Roman" w:hAnsi="Times New Roman" w:cs="Times New Roman"/>
                <w:b/>
              </w:rPr>
            </w:pPr>
            <w:r w:rsidRPr="0084537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7B312ECD" w14:textId="68D60A04" w:rsidR="00EB3912" w:rsidRPr="00002271" w:rsidRDefault="00EB3912" w:rsidP="00EB3912">
            <w:pPr>
              <w:pStyle w:val="TableParagraph"/>
              <w:jc w:val="center"/>
              <w:rPr>
                <w:rFonts w:ascii="Times New Roman" w:hAnsi="Times New Roman" w:cs="Times New Roman"/>
              </w:rPr>
            </w:pPr>
            <w:r w:rsidRPr="0084537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8DD6037" w14:textId="764B18E3" w:rsidR="00EB3912" w:rsidRPr="00002271" w:rsidRDefault="00EB3912" w:rsidP="00EB3912">
            <w:pPr>
              <w:pStyle w:val="TableParagraph"/>
              <w:spacing w:before="1" w:line="271" w:lineRule="exact"/>
              <w:ind w:left="303"/>
              <w:jc w:val="center"/>
              <w:rPr>
                <w:rFonts w:ascii="Times New Roman" w:hAnsi="Times New Roman" w:cs="Times New Roman"/>
                <w:b/>
              </w:rPr>
            </w:pPr>
            <w:r w:rsidRPr="0084537E">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4FC0EDA1" w14:textId="3A06A9B6" w:rsidR="00EB3912" w:rsidRPr="00002271" w:rsidRDefault="00EB3912" w:rsidP="00EB3912">
            <w:pPr>
              <w:pStyle w:val="TableParagraph"/>
              <w:spacing w:before="1" w:line="271" w:lineRule="exact"/>
              <w:ind w:left="303"/>
              <w:jc w:val="center"/>
              <w:rPr>
                <w:rFonts w:ascii="Times New Roman" w:hAnsi="Times New Roman" w:cs="Times New Roman"/>
                <w:b/>
              </w:rPr>
            </w:pPr>
            <w:r w:rsidRPr="0084537E">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3769168D" w14:textId="2CA97EAA" w:rsidR="00EB3912" w:rsidRPr="00002271" w:rsidRDefault="00EB3912" w:rsidP="00EB3912">
            <w:pPr>
              <w:pStyle w:val="TableParagraph"/>
              <w:spacing w:before="1" w:line="271" w:lineRule="exact"/>
              <w:ind w:left="303"/>
              <w:jc w:val="center"/>
              <w:rPr>
                <w:rFonts w:ascii="Times New Roman" w:hAnsi="Times New Roman" w:cs="Times New Roman"/>
                <w:b/>
              </w:rPr>
            </w:pPr>
            <w:r w:rsidRPr="0084537E">
              <w:rPr>
                <w:rFonts w:ascii="Times New Roman" w:hAnsi="Times New Roman" w:cs="Times New Roman"/>
                <w:b/>
              </w:rPr>
              <w:t>X</w:t>
            </w:r>
          </w:p>
        </w:tc>
      </w:tr>
      <w:tr w:rsidR="00EB3912" w:rsidRPr="00002271" w14:paraId="0A2A6344" w14:textId="77777777" w:rsidTr="003C3839">
        <w:trPr>
          <w:trHeight w:val="256"/>
        </w:trPr>
        <w:tc>
          <w:tcPr>
            <w:tcW w:w="2872" w:type="dxa"/>
            <w:tcBorders>
              <w:right w:val="single" w:sz="4" w:space="0" w:color="auto"/>
            </w:tcBorders>
            <w:vAlign w:val="center"/>
          </w:tcPr>
          <w:p w14:paraId="6E61B4F5"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Bakanlıklar</w:t>
            </w:r>
          </w:p>
        </w:tc>
        <w:tc>
          <w:tcPr>
            <w:tcW w:w="531" w:type="dxa"/>
            <w:tcBorders>
              <w:top w:val="single" w:sz="4" w:space="0" w:color="auto"/>
              <w:left w:val="single" w:sz="4" w:space="0" w:color="auto"/>
              <w:bottom w:val="single" w:sz="4" w:space="0" w:color="auto"/>
              <w:right w:val="single" w:sz="4" w:space="0" w:color="auto"/>
            </w:tcBorders>
          </w:tcPr>
          <w:p w14:paraId="35680F25" w14:textId="34D4D51D" w:rsidR="00EB3912" w:rsidRPr="00002271" w:rsidRDefault="00EB3912" w:rsidP="00EB3912">
            <w:pPr>
              <w:pStyle w:val="TableParagraph"/>
              <w:spacing w:before="1" w:line="271" w:lineRule="exact"/>
              <w:ind w:right="200"/>
              <w:jc w:val="center"/>
              <w:rPr>
                <w:rFonts w:ascii="Times New Roman" w:hAnsi="Times New Roman" w:cs="Times New Roman"/>
                <w:b/>
              </w:rPr>
            </w:pPr>
            <w:r w:rsidRPr="00402F94">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7419D488" w14:textId="6400988B" w:rsidR="00EB3912" w:rsidRPr="00002271" w:rsidRDefault="00EB3912" w:rsidP="00EB3912">
            <w:pPr>
              <w:pStyle w:val="TableParagraph"/>
              <w:jc w:val="center"/>
              <w:rPr>
                <w:rFonts w:ascii="Times New Roman" w:hAnsi="Times New Roman" w:cs="Times New Roman"/>
              </w:rPr>
            </w:pPr>
            <w:r w:rsidRPr="00402F94">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1DFB5A4C" w14:textId="05E8F2A1" w:rsidR="00EB3912" w:rsidRPr="00002271" w:rsidRDefault="00EB3912" w:rsidP="00EB3912">
            <w:pPr>
              <w:pStyle w:val="TableParagraph"/>
              <w:jc w:val="center"/>
              <w:rPr>
                <w:rFonts w:ascii="Times New Roman" w:hAnsi="Times New Roman" w:cs="Times New Roman"/>
              </w:rPr>
            </w:pPr>
            <w:r w:rsidRPr="00402F94">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4EC3D6DF"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4A170ADE" w14:textId="54B0ADB4" w:rsidR="00EB3912" w:rsidRPr="00002271" w:rsidRDefault="00EB3912" w:rsidP="00EB3912">
            <w:pPr>
              <w:pStyle w:val="TableParagraph"/>
              <w:spacing w:before="1" w:line="271" w:lineRule="exact"/>
              <w:ind w:left="224"/>
              <w:jc w:val="center"/>
              <w:rPr>
                <w:rFonts w:ascii="Times New Roman" w:hAnsi="Times New Roman" w:cs="Times New Roman"/>
                <w:b/>
              </w:rPr>
            </w:pPr>
            <w:r>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7108C907" w14:textId="77777777" w:rsidR="00EB3912" w:rsidRPr="00002271" w:rsidRDefault="00EB3912"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7914FE56" w14:textId="1904BA78" w:rsidR="00EB3912" w:rsidRPr="00002271" w:rsidRDefault="00EB3912" w:rsidP="00EB3912">
            <w:pPr>
              <w:pStyle w:val="TableParagraph"/>
              <w:spacing w:before="1" w:line="271" w:lineRule="exact"/>
              <w:ind w:left="188"/>
              <w:jc w:val="center"/>
              <w:rPr>
                <w:rFonts w:ascii="Times New Roman" w:hAnsi="Times New Roman" w:cs="Times New Roman"/>
                <w:b/>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356E1F8E" w14:textId="0B329936" w:rsidR="00EB3912" w:rsidRPr="00002271" w:rsidRDefault="00EB3912" w:rsidP="00EB3912">
            <w:pPr>
              <w:pStyle w:val="TableParagraph"/>
              <w:jc w:val="center"/>
              <w:rPr>
                <w:rFonts w:ascii="Times New Roman" w:hAnsi="Times New Roman" w:cs="Times New Roman"/>
              </w:rPr>
            </w:pPr>
            <w:r w:rsidRPr="001606B0">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CBD5D3B" w14:textId="2F2C6A5C" w:rsidR="00EB3912" w:rsidRPr="00002271" w:rsidRDefault="00EB3912" w:rsidP="00EB3912">
            <w:pPr>
              <w:pStyle w:val="TableParagraph"/>
              <w:spacing w:before="1" w:line="271" w:lineRule="exact"/>
              <w:ind w:left="303"/>
              <w:jc w:val="center"/>
              <w:rPr>
                <w:rFonts w:ascii="Times New Roman" w:hAnsi="Times New Roman" w:cs="Times New Roman"/>
                <w:b/>
              </w:rPr>
            </w:pPr>
            <w:r w:rsidRPr="001606B0">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67AE87AF" w14:textId="6730CD3B" w:rsidR="00EB3912" w:rsidRPr="00002271" w:rsidRDefault="00EB3912" w:rsidP="00EB3912">
            <w:pPr>
              <w:pStyle w:val="TableParagraph"/>
              <w:spacing w:before="1" w:line="271" w:lineRule="exact"/>
              <w:ind w:left="303"/>
              <w:jc w:val="center"/>
              <w:rPr>
                <w:rFonts w:ascii="Times New Roman" w:hAnsi="Times New Roman" w:cs="Times New Roman"/>
                <w:b/>
              </w:rPr>
            </w:pPr>
            <w:r w:rsidRPr="00BC594A">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2D9829F4" w14:textId="563E2B65" w:rsidR="00EB3912" w:rsidRPr="00002271" w:rsidRDefault="00EB3912" w:rsidP="00EB3912">
            <w:pPr>
              <w:pStyle w:val="TableParagraph"/>
              <w:spacing w:before="1" w:line="271" w:lineRule="exact"/>
              <w:ind w:left="303"/>
              <w:jc w:val="center"/>
              <w:rPr>
                <w:rFonts w:ascii="Times New Roman" w:hAnsi="Times New Roman" w:cs="Times New Roman"/>
                <w:b/>
              </w:rPr>
            </w:pPr>
            <w:r w:rsidRPr="00BC594A">
              <w:rPr>
                <w:rFonts w:ascii="Times New Roman" w:hAnsi="Times New Roman" w:cs="Times New Roman"/>
                <w:b/>
              </w:rPr>
              <w:t>X</w:t>
            </w:r>
          </w:p>
        </w:tc>
      </w:tr>
      <w:tr w:rsidR="00EB3912" w:rsidRPr="00002271" w14:paraId="40907C97" w14:textId="77777777" w:rsidTr="003C3839">
        <w:trPr>
          <w:trHeight w:val="256"/>
        </w:trPr>
        <w:tc>
          <w:tcPr>
            <w:tcW w:w="2872" w:type="dxa"/>
            <w:tcBorders>
              <w:right w:val="single" w:sz="4" w:space="0" w:color="auto"/>
            </w:tcBorders>
            <w:vAlign w:val="center"/>
          </w:tcPr>
          <w:p w14:paraId="172EE2E6"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YÖK</w:t>
            </w:r>
          </w:p>
        </w:tc>
        <w:tc>
          <w:tcPr>
            <w:tcW w:w="531" w:type="dxa"/>
            <w:tcBorders>
              <w:top w:val="single" w:sz="4" w:space="0" w:color="auto"/>
              <w:left w:val="single" w:sz="4" w:space="0" w:color="auto"/>
              <w:bottom w:val="single" w:sz="4" w:space="0" w:color="auto"/>
              <w:right w:val="single" w:sz="4" w:space="0" w:color="auto"/>
            </w:tcBorders>
          </w:tcPr>
          <w:p w14:paraId="7CC3580F" w14:textId="3A87560F" w:rsidR="00EB3912" w:rsidRPr="00002271" w:rsidRDefault="00EB3912" w:rsidP="00EB3912">
            <w:pPr>
              <w:pStyle w:val="TableParagraph"/>
              <w:spacing w:before="1" w:line="271" w:lineRule="exact"/>
              <w:ind w:right="200"/>
              <w:jc w:val="center"/>
              <w:rPr>
                <w:rFonts w:ascii="Times New Roman" w:hAnsi="Times New Roman" w:cs="Times New Roman"/>
                <w:b/>
              </w:rPr>
            </w:pPr>
            <w:r w:rsidRPr="00946B42">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6D1634BA" w14:textId="74FD5C01" w:rsidR="00EB3912" w:rsidRPr="00002271" w:rsidRDefault="00EB3912" w:rsidP="00EB3912">
            <w:pPr>
              <w:pStyle w:val="TableParagraph"/>
              <w:jc w:val="center"/>
              <w:rPr>
                <w:rFonts w:ascii="Times New Roman" w:hAnsi="Times New Roman" w:cs="Times New Roman"/>
              </w:rPr>
            </w:pPr>
            <w:r w:rsidRPr="00946B42">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07F1B863" w14:textId="36BF9B68" w:rsidR="00EB3912" w:rsidRPr="00002271" w:rsidRDefault="00EB3912" w:rsidP="00EB3912">
            <w:pPr>
              <w:pStyle w:val="TableParagraph"/>
              <w:jc w:val="center"/>
              <w:rPr>
                <w:rFonts w:ascii="Times New Roman" w:hAnsi="Times New Roman" w:cs="Times New Roman"/>
              </w:rPr>
            </w:pPr>
            <w:r w:rsidRPr="00946B42">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5F3B6855" w14:textId="6FB9C729" w:rsidR="00EB3912" w:rsidRPr="00002271" w:rsidRDefault="00EB3912" w:rsidP="00EB3912">
            <w:pPr>
              <w:pStyle w:val="TableParagraph"/>
              <w:jc w:val="center"/>
              <w:rPr>
                <w:rFonts w:ascii="Times New Roman" w:hAnsi="Times New Roman" w:cs="Times New Roman"/>
              </w:rPr>
            </w:pPr>
            <w:r w:rsidRPr="00946B42">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051E71D4" w14:textId="451A5CB1" w:rsidR="00EB3912" w:rsidRPr="00002271" w:rsidRDefault="00EB3912" w:rsidP="00EB3912">
            <w:pPr>
              <w:pStyle w:val="TableParagraph"/>
              <w:spacing w:before="1" w:line="271" w:lineRule="exact"/>
              <w:ind w:left="224"/>
              <w:jc w:val="center"/>
              <w:rPr>
                <w:rFonts w:ascii="Times New Roman" w:hAnsi="Times New Roman" w:cs="Times New Roman"/>
                <w:b/>
              </w:rPr>
            </w:pPr>
            <w:r w:rsidRPr="00946B42">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7C018989" w14:textId="1F62C240" w:rsidR="00EB3912" w:rsidRPr="00002271" w:rsidRDefault="00EB3912" w:rsidP="00EB3912">
            <w:pPr>
              <w:pStyle w:val="TableParagraph"/>
              <w:spacing w:before="1" w:line="271" w:lineRule="exact"/>
              <w:ind w:left="167"/>
              <w:jc w:val="center"/>
              <w:rPr>
                <w:rFonts w:ascii="Times New Roman" w:hAnsi="Times New Roman" w:cs="Times New Roman"/>
                <w:b/>
              </w:rPr>
            </w:pPr>
            <w:r w:rsidRPr="00946B42">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2063D76" w14:textId="2AC2E3D3" w:rsidR="00EB3912" w:rsidRPr="00002271" w:rsidRDefault="00EB3912" w:rsidP="00EB3912">
            <w:pPr>
              <w:pStyle w:val="TableParagraph"/>
              <w:spacing w:before="1" w:line="271" w:lineRule="exact"/>
              <w:ind w:left="188"/>
              <w:jc w:val="center"/>
              <w:rPr>
                <w:rFonts w:ascii="Times New Roman" w:hAnsi="Times New Roman" w:cs="Times New Roman"/>
                <w:b/>
              </w:rPr>
            </w:pPr>
            <w:r w:rsidRPr="00946B42">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470B8E7" w14:textId="11AACF93" w:rsidR="00EB3912" w:rsidRPr="00002271" w:rsidRDefault="00EB3912" w:rsidP="00EB3912">
            <w:pPr>
              <w:pStyle w:val="TableParagraph"/>
              <w:jc w:val="center"/>
              <w:rPr>
                <w:rFonts w:ascii="Times New Roman" w:hAnsi="Times New Roman" w:cs="Times New Roman"/>
              </w:rPr>
            </w:pPr>
            <w:r w:rsidRPr="00946B42">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3723203" w14:textId="60E9FD89" w:rsidR="00EB3912" w:rsidRPr="00002271" w:rsidRDefault="00EB3912" w:rsidP="00EB3912">
            <w:pPr>
              <w:pStyle w:val="TableParagraph"/>
              <w:spacing w:before="1" w:line="271" w:lineRule="exact"/>
              <w:ind w:left="303"/>
              <w:jc w:val="center"/>
              <w:rPr>
                <w:rFonts w:ascii="Times New Roman" w:hAnsi="Times New Roman" w:cs="Times New Roman"/>
                <w:b/>
              </w:rPr>
            </w:pPr>
            <w:r w:rsidRPr="00946B42">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1EF56A7E" w14:textId="0BB06762" w:rsidR="00EB3912" w:rsidRPr="00002271" w:rsidRDefault="00EB3912" w:rsidP="00EB3912">
            <w:pPr>
              <w:pStyle w:val="TableParagraph"/>
              <w:spacing w:before="1" w:line="271" w:lineRule="exact"/>
              <w:ind w:left="303"/>
              <w:jc w:val="center"/>
              <w:rPr>
                <w:rFonts w:ascii="Times New Roman" w:hAnsi="Times New Roman" w:cs="Times New Roman"/>
                <w:b/>
              </w:rPr>
            </w:pPr>
            <w:r w:rsidRPr="00946B42">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48032F9A" w14:textId="097AE2B0" w:rsidR="00EB3912" w:rsidRPr="00002271" w:rsidRDefault="00EB3912" w:rsidP="00EB3912">
            <w:pPr>
              <w:pStyle w:val="TableParagraph"/>
              <w:spacing w:before="1" w:line="271" w:lineRule="exact"/>
              <w:ind w:left="303"/>
              <w:jc w:val="center"/>
              <w:rPr>
                <w:rFonts w:ascii="Times New Roman" w:hAnsi="Times New Roman" w:cs="Times New Roman"/>
                <w:b/>
              </w:rPr>
            </w:pPr>
            <w:r w:rsidRPr="00946B42">
              <w:rPr>
                <w:rFonts w:ascii="Times New Roman" w:hAnsi="Times New Roman" w:cs="Times New Roman"/>
                <w:b/>
              </w:rPr>
              <w:t>X</w:t>
            </w:r>
          </w:p>
        </w:tc>
      </w:tr>
      <w:tr w:rsidR="00EB3912" w:rsidRPr="00002271" w14:paraId="0E60FA70" w14:textId="77777777" w:rsidTr="003C3839">
        <w:trPr>
          <w:trHeight w:val="256"/>
        </w:trPr>
        <w:tc>
          <w:tcPr>
            <w:tcW w:w="2872" w:type="dxa"/>
            <w:tcBorders>
              <w:right w:val="single" w:sz="4" w:space="0" w:color="auto"/>
            </w:tcBorders>
            <w:vAlign w:val="center"/>
          </w:tcPr>
          <w:p w14:paraId="020881C1"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Üniversitelerarası Kurul</w:t>
            </w:r>
          </w:p>
        </w:tc>
        <w:tc>
          <w:tcPr>
            <w:tcW w:w="531" w:type="dxa"/>
            <w:tcBorders>
              <w:top w:val="single" w:sz="4" w:space="0" w:color="auto"/>
              <w:left w:val="single" w:sz="4" w:space="0" w:color="auto"/>
              <w:bottom w:val="single" w:sz="4" w:space="0" w:color="auto"/>
              <w:right w:val="single" w:sz="4" w:space="0" w:color="auto"/>
            </w:tcBorders>
          </w:tcPr>
          <w:p w14:paraId="1B6674E0" w14:textId="77777777" w:rsidR="00EB3912" w:rsidRPr="00002271" w:rsidRDefault="00EB3912" w:rsidP="00EB3912">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449E6BDA" w14:textId="77777777" w:rsidR="00EB3912" w:rsidRPr="00002271" w:rsidRDefault="00EB3912" w:rsidP="00EB3912">
            <w:pPr>
              <w:pStyle w:val="TableParagraph"/>
              <w:jc w:val="center"/>
              <w:rPr>
                <w:rFonts w:ascii="Times New Roman" w:hAnsi="Times New Roman" w:cs="Times New Roman"/>
              </w:rPr>
            </w:pPr>
          </w:p>
        </w:tc>
        <w:tc>
          <w:tcPr>
            <w:tcW w:w="731" w:type="dxa"/>
            <w:tcBorders>
              <w:top w:val="single" w:sz="4" w:space="0" w:color="auto"/>
              <w:left w:val="single" w:sz="4" w:space="0" w:color="auto"/>
              <w:bottom w:val="single" w:sz="4" w:space="0" w:color="auto"/>
              <w:right w:val="single" w:sz="4" w:space="0" w:color="auto"/>
            </w:tcBorders>
          </w:tcPr>
          <w:p w14:paraId="0C9C56B3" w14:textId="77777777" w:rsidR="00EB3912" w:rsidRPr="00002271" w:rsidRDefault="00EB3912"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64B6D5F6"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553B1C67" w14:textId="22B9C5C8" w:rsidR="00EB3912" w:rsidRPr="00002271" w:rsidRDefault="00EB3912" w:rsidP="00EB3912">
            <w:pPr>
              <w:pStyle w:val="TableParagraph"/>
              <w:spacing w:before="1" w:line="271" w:lineRule="exact"/>
              <w:ind w:left="224"/>
              <w:jc w:val="center"/>
              <w:rPr>
                <w:rFonts w:ascii="Times New Roman" w:hAnsi="Times New Roman" w:cs="Times New Roman"/>
                <w:b/>
              </w:rPr>
            </w:pPr>
            <w:r w:rsidRPr="000811C7">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57BD73AF" w14:textId="4BE548BF" w:rsidR="00EB3912" w:rsidRPr="00002271" w:rsidRDefault="00EB3912" w:rsidP="00EB3912">
            <w:pPr>
              <w:pStyle w:val="TableParagraph"/>
              <w:spacing w:before="1" w:line="271" w:lineRule="exact"/>
              <w:ind w:left="167"/>
              <w:jc w:val="center"/>
              <w:rPr>
                <w:rFonts w:ascii="Times New Roman" w:hAnsi="Times New Roman" w:cs="Times New Roman"/>
                <w:b/>
              </w:rPr>
            </w:pPr>
            <w:r w:rsidRPr="000811C7">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A0BD95E" w14:textId="36249EFB" w:rsidR="00EB3912" w:rsidRPr="00002271" w:rsidRDefault="00EB3912" w:rsidP="00EB3912">
            <w:pPr>
              <w:pStyle w:val="TableParagraph"/>
              <w:spacing w:before="1" w:line="271" w:lineRule="exact"/>
              <w:ind w:left="188"/>
              <w:jc w:val="center"/>
              <w:rPr>
                <w:rFonts w:ascii="Times New Roman" w:hAnsi="Times New Roman" w:cs="Times New Roman"/>
                <w:b/>
              </w:rPr>
            </w:pPr>
            <w:r w:rsidRPr="000811C7">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39EA7FD" w14:textId="77777777" w:rsidR="00EB3912" w:rsidRPr="00002271" w:rsidRDefault="00EB3912" w:rsidP="00EB3912">
            <w:pPr>
              <w:pStyle w:val="TableParagraph"/>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089F81A3"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6A3CECD4"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3E567E12"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r>
      <w:tr w:rsidR="00EB3912" w:rsidRPr="00002271" w14:paraId="2EB28320" w14:textId="77777777" w:rsidTr="003C3839">
        <w:trPr>
          <w:trHeight w:val="256"/>
        </w:trPr>
        <w:tc>
          <w:tcPr>
            <w:tcW w:w="2872" w:type="dxa"/>
            <w:tcBorders>
              <w:right w:val="single" w:sz="4" w:space="0" w:color="auto"/>
            </w:tcBorders>
            <w:vAlign w:val="center"/>
          </w:tcPr>
          <w:p w14:paraId="3974592E"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YÖKAK</w:t>
            </w:r>
          </w:p>
        </w:tc>
        <w:tc>
          <w:tcPr>
            <w:tcW w:w="531" w:type="dxa"/>
            <w:tcBorders>
              <w:top w:val="single" w:sz="4" w:space="0" w:color="auto"/>
              <w:left w:val="single" w:sz="4" w:space="0" w:color="auto"/>
              <w:bottom w:val="single" w:sz="4" w:space="0" w:color="auto"/>
              <w:right w:val="single" w:sz="4" w:space="0" w:color="auto"/>
            </w:tcBorders>
          </w:tcPr>
          <w:p w14:paraId="3F8DFFEB" w14:textId="7CB8F818" w:rsidR="00EB3912" w:rsidRPr="00002271" w:rsidRDefault="00EB3912" w:rsidP="00EB3912">
            <w:pPr>
              <w:pStyle w:val="TableParagraph"/>
              <w:spacing w:before="1" w:line="271" w:lineRule="exact"/>
              <w:ind w:right="200"/>
              <w:jc w:val="center"/>
              <w:rPr>
                <w:rFonts w:ascii="Times New Roman" w:hAnsi="Times New Roman" w:cs="Times New Roman"/>
                <w:b/>
              </w:rPr>
            </w:pPr>
            <w:r w:rsidRPr="00B57E80">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459FBBC7" w14:textId="5F12A049" w:rsidR="00EB3912" w:rsidRPr="00002271" w:rsidRDefault="00EB3912" w:rsidP="00EB3912">
            <w:pPr>
              <w:pStyle w:val="TableParagraph"/>
              <w:jc w:val="center"/>
              <w:rPr>
                <w:rFonts w:ascii="Times New Roman" w:hAnsi="Times New Roman" w:cs="Times New Roman"/>
              </w:rPr>
            </w:pPr>
            <w:r w:rsidRPr="00B57E80">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1BF3A03B" w14:textId="77777777" w:rsidR="00EB3912" w:rsidRPr="00002271" w:rsidRDefault="00EB3912"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6C56B03A"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54B39522" w14:textId="689BFC30" w:rsidR="00EB3912" w:rsidRPr="00002271" w:rsidRDefault="00EB3912" w:rsidP="00EB3912">
            <w:pPr>
              <w:pStyle w:val="TableParagraph"/>
              <w:spacing w:before="1" w:line="271" w:lineRule="exact"/>
              <w:ind w:left="224"/>
              <w:jc w:val="center"/>
              <w:rPr>
                <w:rFonts w:ascii="Times New Roman" w:hAnsi="Times New Roman" w:cs="Times New Roman"/>
                <w:b/>
              </w:rPr>
            </w:pPr>
            <w:r>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086D2122" w14:textId="77777777" w:rsidR="00EB3912" w:rsidRPr="00002271" w:rsidRDefault="00EB3912"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5D9CB86B" w14:textId="4326BE50" w:rsidR="00EB3912" w:rsidRPr="00002271" w:rsidRDefault="00EB3912" w:rsidP="00EB3912">
            <w:pPr>
              <w:pStyle w:val="TableParagraph"/>
              <w:spacing w:before="1" w:line="271" w:lineRule="exact"/>
              <w:ind w:left="188"/>
              <w:jc w:val="center"/>
              <w:rPr>
                <w:rFonts w:ascii="Times New Roman" w:hAnsi="Times New Roman" w:cs="Times New Roman"/>
                <w:b/>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05BBB02" w14:textId="77777777" w:rsidR="00EB3912" w:rsidRPr="00002271" w:rsidRDefault="00EB3912" w:rsidP="00EB3912">
            <w:pPr>
              <w:pStyle w:val="TableParagraph"/>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3A222946"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4B962B56" w14:textId="405FED16" w:rsidR="00EB3912" w:rsidRPr="00002271" w:rsidRDefault="00EB3912" w:rsidP="00EB3912">
            <w:pPr>
              <w:pStyle w:val="TableParagraph"/>
              <w:spacing w:before="1" w:line="271" w:lineRule="exact"/>
              <w:ind w:left="303"/>
              <w:jc w:val="center"/>
              <w:rPr>
                <w:rFonts w:ascii="Times New Roman" w:hAnsi="Times New Roman" w:cs="Times New Roman"/>
                <w:b/>
              </w:rPr>
            </w:pPr>
            <w:r>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5B0951F7"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r>
      <w:tr w:rsidR="00EB3912" w:rsidRPr="00002271" w14:paraId="6931F554" w14:textId="77777777" w:rsidTr="003C3839">
        <w:trPr>
          <w:trHeight w:val="256"/>
        </w:trPr>
        <w:tc>
          <w:tcPr>
            <w:tcW w:w="2872" w:type="dxa"/>
            <w:tcBorders>
              <w:right w:val="single" w:sz="4" w:space="0" w:color="auto"/>
            </w:tcBorders>
            <w:vAlign w:val="center"/>
          </w:tcPr>
          <w:p w14:paraId="115D24A4"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Özel Sektör Kuruluşları </w:t>
            </w:r>
          </w:p>
        </w:tc>
        <w:tc>
          <w:tcPr>
            <w:tcW w:w="531" w:type="dxa"/>
            <w:tcBorders>
              <w:top w:val="single" w:sz="4" w:space="0" w:color="auto"/>
              <w:left w:val="single" w:sz="4" w:space="0" w:color="auto"/>
              <w:bottom w:val="single" w:sz="4" w:space="0" w:color="auto"/>
              <w:right w:val="single" w:sz="4" w:space="0" w:color="auto"/>
            </w:tcBorders>
          </w:tcPr>
          <w:p w14:paraId="3D535C07" w14:textId="2B9D60FF" w:rsidR="00EB3912" w:rsidRPr="00002271" w:rsidRDefault="00EB3912" w:rsidP="00EB3912">
            <w:pPr>
              <w:pStyle w:val="TableParagraph"/>
              <w:spacing w:before="1" w:line="271" w:lineRule="exact"/>
              <w:ind w:right="200"/>
              <w:jc w:val="center"/>
              <w:rPr>
                <w:rFonts w:ascii="Times New Roman" w:hAnsi="Times New Roman" w:cs="Times New Roman"/>
                <w:b/>
              </w:rPr>
            </w:pPr>
            <w:r w:rsidRPr="0069108E">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41FE5814" w14:textId="4F9EE9E2" w:rsidR="00EB3912" w:rsidRPr="00002271" w:rsidRDefault="00EB3912" w:rsidP="00EB3912">
            <w:pPr>
              <w:pStyle w:val="TableParagraph"/>
              <w:jc w:val="center"/>
              <w:rPr>
                <w:rFonts w:ascii="Times New Roman" w:hAnsi="Times New Roman" w:cs="Times New Roman"/>
              </w:rPr>
            </w:pPr>
            <w:r w:rsidRPr="0069108E">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5585C172" w14:textId="1E7F5560" w:rsidR="00EB3912" w:rsidRPr="00002271" w:rsidRDefault="00EB3912" w:rsidP="00EB3912">
            <w:pPr>
              <w:pStyle w:val="TableParagraph"/>
              <w:jc w:val="center"/>
              <w:rPr>
                <w:rFonts w:ascii="Times New Roman" w:hAnsi="Times New Roman" w:cs="Times New Roman"/>
              </w:rPr>
            </w:pPr>
            <w:r>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075B0583"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49EF36ED" w14:textId="37BDC2AE" w:rsidR="00EB3912" w:rsidRPr="00002271" w:rsidRDefault="00EB3912" w:rsidP="00EB3912">
            <w:pPr>
              <w:pStyle w:val="TableParagraph"/>
              <w:spacing w:before="1" w:line="271" w:lineRule="exact"/>
              <w:ind w:left="224"/>
              <w:jc w:val="center"/>
              <w:rPr>
                <w:rFonts w:ascii="Times New Roman" w:hAnsi="Times New Roman" w:cs="Times New Roman"/>
                <w:b/>
              </w:rPr>
            </w:pPr>
            <w:r w:rsidRPr="00CD55DE">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791AEEBF" w14:textId="05E268B4" w:rsidR="00EB3912" w:rsidRPr="00002271" w:rsidRDefault="00EB3912" w:rsidP="00EB3912">
            <w:pPr>
              <w:pStyle w:val="TableParagraph"/>
              <w:spacing w:before="1" w:line="271" w:lineRule="exact"/>
              <w:ind w:left="167"/>
              <w:jc w:val="center"/>
              <w:rPr>
                <w:rFonts w:ascii="Times New Roman" w:hAnsi="Times New Roman" w:cs="Times New Roman"/>
                <w:b/>
              </w:rPr>
            </w:pPr>
            <w:r w:rsidRPr="00CD55D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9460EA0" w14:textId="59D76C8C" w:rsidR="00EB3912" w:rsidRPr="00002271" w:rsidRDefault="00EB3912" w:rsidP="00EB3912">
            <w:pPr>
              <w:pStyle w:val="TableParagraph"/>
              <w:spacing w:before="1" w:line="271" w:lineRule="exact"/>
              <w:ind w:left="188"/>
              <w:jc w:val="center"/>
              <w:rPr>
                <w:rFonts w:ascii="Times New Roman" w:hAnsi="Times New Roman" w:cs="Times New Roman"/>
                <w:b/>
              </w:rPr>
            </w:pPr>
            <w:r w:rsidRPr="00CD55D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FABBFB5" w14:textId="0CEEFC7F" w:rsidR="00EB3912" w:rsidRPr="00002271" w:rsidRDefault="00EB3912" w:rsidP="00EB3912">
            <w:pPr>
              <w:pStyle w:val="TableParagraph"/>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6AE64357" w14:textId="5D827A4E" w:rsidR="00EB3912" w:rsidRPr="00002271" w:rsidRDefault="00EB3912" w:rsidP="00EB3912">
            <w:pPr>
              <w:pStyle w:val="TableParagraph"/>
              <w:spacing w:before="1" w:line="271" w:lineRule="exact"/>
              <w:ind w:left="303"/>
              <w:jc w:val="center"/>
              <w:rPr>
                <w:rFonts w:ascii="Times New Roman" w:hAnsi="Times New Roman" w:cs="Times New Roman"/>
                <w:b/>
              </w:rPr>
            </w:pPr>
            <w:r w:rsidRPr="00922442">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1EB2507A" w14:textId="719AEE88" w:rsidR="00EB3912" w:rsidRPr="00002271" w:rsidRDefault="00EB3912" w:rsidP="00EB3912">
            <w:pPr>
              <w:pStyle w:val="TableParagraph"/>
              <w:spacing w:before="1" w:line="271" w:lineRule="exact"/>
              <w:ind w:left="303"/>
              <w:jc w:val="center"/>
              <w:rPr>
                <w:rFonts w:ascii="Times New Roman" w:hAnsi="Times New Roman" w:cs="Times New Roman"/>
                <w:b/>
              </w:rPr>
            </w:pPr>
            <w:r w:rsidRPr="00922442">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39C61324" w14:textId="5FBDBC55" w:rsidR="00EB3912" w:rsidRPr="00002271" w:rsidRDefault="00EB3912" w:rsidP="00EB3912">
            <w:pPr>
              <w:pStyle w:val="TableParagraph"/>
              <w:spacing w:before="1" w:line="271" w:lineRule="exact"/>
              <w:ind w:left="303"/>
              <w:jc w:val="center"/>
              <w:rPr>
                <w:rFonts w:ascii="Times New Roman" w:hAnsi="Times New Roman" w:cs="Times New Roman"/>
                <w:b/>
              </w:rPr>
            </w:pPr>
            <w:r w:rsidRPr="00922442">
              <w:rPr>
                <w:rFonts w:ascii="Times New Roman" w:hAnsi="Times New Roman" w:cs="Times New Roman"/>
                <w:b/>
              </w:rPr>
              <w:t>X</w:t>
            </w:r>
          </w:p>
        </w:tc>
      </w:tr>
      <w:tr w:rsidR="00EB3912" w:rsidRPr="00002271" w14:paraId="14C06696" w14:textId="77777777" w:rsidTr="003C3839">
        <w:trPr>
          <w:trHeight w:val="256"/>
        </w:trPr>
        <w:tc>
          <w:tcPr>
            <w:tcW w:w="2872" w:type="dxa"/>
            <w:tcBorders>
              <w:right w:val="single" w:sz="4" w:space="0" w:color="auto"/>
            </w:tcBorders>
            <w:vAlign w:val="center"/>
          </w:tcPr>
          <w:p w14:paraId="3C9D8A88" w14:textId="77777777" w:rsidR="00EB3912" w:rsidRPr="00002271" w:rsidRDefault="00EB3912" w:rsidP="00EB3912">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Sivil Toplum Kuruluşları </w:t>
            </w:r>
          </w:p>
        </w:tc>
        <w:tc>
          <w:tcPr>
            <w:tcW w:w="531" w:type="dxa"/>
            <w:tcBorders>
              <w:top w:val="single" w:sz="4" w:space="0" w:color="auto"/>
              <w:left w:val="single" w:sz="4" w:space="0" w:color="auto"/>
              <w:bottom w:val="single" w:sz="4" w:space="0" w:color="auto"/>
              <w:right w:val="single" w:sz="4" w:space="0" w:color="auto"/>
            </w:tcBorders>
          </w:tcPr>
          <w:p w14:paraId="02D85648" w14:textId="77777777" w:rsidR="00EB3912" w:rsidRPr="00002271" w:rsidRDefault="00EB3912" w:rsidP="00EB3912">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4072B796" w14:textId="77777777" w:rsidR="00EB3912" w:rsidRPr="00002271" w:rsidRDefault="00EB3912" w:rsidP="00EB3912">
            <w:pPr>
              <w:pStyle w:val="TableParagraph"/>
              <w:jc w:val="center"/>
              <w:rPr>
                <w:rFonts w:ascii="Times New Roman" w:hAnsi="Times New Roman" w:cs="Times New Roman"/>
              </w:rPr>
            </w:pPr>
          </w:p>
        </w:tc>
        <w:tc>
          <w:tcPr>
            <w:tcW w:w="731" w:type="dxa"/>
            <w:tcBorders>
              <w:top w:val="single" w:sz="4" w:space="0" w:color="auto"/>
              <w:left w:val="single" w:sz="4" w:space="0" w:color="auto"/>
              <w:bottom w:val="single" w:sz="4" w:space="0" w:color="auto"/>
              <w:right w:val="single" w:sz="4" w:space="0" w:color="auto"/>
            </w:tcBorders>
          </w:tcPr>
          <w:p w14:paraId="0BF9CE83" w14:textId="77777777" w:rsidR="00EB3912" w:rsidRPr="00002271" w:rsidRDefault="00EB3912"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097439FB" w14:textId="77777777" w:rsidR="00EB3912" w:rsidRPr="00002271" w:rsidRDefault="00EB3912"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4AE1031D" w14:textId="4F46179B" w:rsidR="00EB3912" w:rsidRPr="00002271" w:rsidRDefault="00EB3912" w:rsidP="00EB3912">
            <w:pPr>
              <w:pStyle w:val="TableParagraph"/>
              <w:spacing w:before="1" w:line="271" w:lineRule="exact"/>
              <w:ind w:left="224"/>
              <w:jc w:val="center"/>
              <w:rPr>
                <w:rFonts w:ascii="Times New Roman" w:hAnsi="Times New Roman" w:cs="Times New Roman"/>
                <w:b/>
              </w:rPr>
            </w:pPr>
            <w:r w:rsidRPr="002A27B4">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35413A77" w14:textId="4F0473CB" w:rsidR="00EB3912" w:rsidRPr="00002271" w:rsidRDefault="00EB3912" w:rsidP="00EB3912">
            <w:pPr>
              <w:pStyle w:val="TableParagraph"/>
              <w:spacing w:before="1" w:line="271" w:lineRule="exact"/>
              <w:ind w:left="167"/>
              <w:jc w:val="center"/>
              <w:rPr>
                <w:rFonts w:ascii="Times New Roman" w:hAnsi="Times New Roman" w:cs="Times New Roman"/>
                <w:b/>
              </w:rPr>
            </w:pPr>
            <w:r w:rsidRPr="002A27B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26CB349" w14:textId="78DB0E75" w:rsidR="00EB3912" w:rsidRPr="00002271" w:rsidRDefault="00EB3912" w:rsidP="00EB3912">
            <w:pPr>
              <w:pStyle w:val="TableParagraph"/>
              <w:spacing w:before="1" w:line="271" w:lineRule="exact"/>
              <w:ind w:left="188"/>
              <w:jc w:val="center"/>
              <w:rPr>
                <w:rFonts w:ascii="Times New Roman" w:hAnsi="Times New Roman" w:cs="Times New Roman"/>
                <w:b/>
              </w:rPr>
            </w:pPr>
            <w:r w:rsidRPr="002A27B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3F26B902" w14:textId="06C684EF" w:rsidR="00EB3912" w:rsidRPr="00002271" w:rsidRDefault="00EB3912" w:rsidP="00EB3912">
            <w:pPr>
              <w:pStyle w:val="TableParagraph"/>
              <w:jc w:val="center"/>
              <w:rPr>
                <w:rFonts w:ascii="Times New Roman" w:hAnsi="Times New Roman" w:cs="Times New Roman"/>
              </w:rPr>
            </w:pPr>
            <w:r w:rsidRPr="002A27B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4B945220"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141F6BA5" w14:textId="77777777" w:rsidR="00EB3912" w:rsidRPr="00002271" w:rsidRDefault="00EB3912" w:rsidP="00EB3912">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14716080" w14:textId="08E683FE" w:rsidR="00EB3912" w:rsidRPr="00002271" w:rsidRDefault="00EB3912" w:rsidP="00EB3912">
            <w:pPr>
              <w:pStyle w:val="TableParagraph"/>
              <w:spacing w:before="1" w:line="271" w:lineRule="exact"/>
              <w:ind w:left="303"/>
              <w:jc w:val="center"/>
              <w:rPr>
                <w:rFonts w:ascii="Times New Roman" w:hAnsi="Times New Roman" w:cs="Times New Roman"/>
                <w:b/>
              </w:rPr>
            </w:pPr>
            <w:r>
              <w:rPr>
                <w:rFonts w:ascii="Times New Roman" w:hAnsi="Times New Roman" w:cs="Times New Roman"/>
                <w:b/>
              </w:rPr>
              <w:t>X</w:t>
            </w:r>
          </w:p>
        </w:tc>
      </w:tr>
      <w:tr w:rsidR="003C3839" w:rsidRPr="00002271" w14:paraId="6572A96F" w14:textId="77777777" w:rsidTr="003C3839">
        <w:trPr>
          <w:trHeight w:val="256"/>
        </w:trPr>
        <w:tc>
          <w:tcPr>
            <w:tcW w:w="2872" w:type="dxa"/>
            <w:tcBorders>
              <w:right w:val="single" w:sz="4" w:space="0" w:color="auto"/>
            </w:tcBorders>
            <w:vAlign w:val="center"/>
          </w:tcPr>
          <w:p w14:paraId="342C4808" w14:textId="77777777" w:rsidR="003C3839" w:rsidRPr="00002271" w:rsidRDefault="003C3839" w:rsidP="003414F7">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Bölge Halkı </w:t>
            </w:r>
          </w:p>
        </w:tc>
        <w:tc>
          <w:tcPr>
            <w:tcW w:w="531" w:type="dxa"/>
            <w:tcBorders>
              <w:top w:val="single" w:sz="4" w:space="0" w:color="auto"/>
              <w:left w:val="single" w:sz="4" w:space="0" w:color="auto"/>
              <w:bottom w:val="single" w:sz="4" w:space="0" w:color="auto"/>
              <w:right w:val="single" w:sz="4" w:space="0" w:color="auto"/>
            </w:tcBorders>
          </w:tcPr>
          <w:p w14:paraId="21D435F2" w14:textId="77777777" w:rsidR="003C3839" w:rsidRPr="00002271" w:rsidRDefault="003C3839" w:rsidP="00EB3912">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652652FD" w14:textId="77777777" w:rsidR="003C3839" w:rsidRPr="00002271" w:rsidRDefault="003C3839" w:rsidP="00EB3912">
            <w:pPr>
              <w:pStyle w:val="TableParagraph"/>
              <w:jc w:val="center"/>
              <w:rPr>
                <w:rFonts w:ascii="Times New Roman" w:hAnsi="Times New Roman" w:cs="Times New Roman"/>
              </w:rPr>
            </w:pPr>
          </w:p>
        </w:tc>
        <w:tc>
          <w:tcPr>
            <w:tcW w:w="731" w:type="dxa"/>
            <w:tcBorders>
              <w:top w:val="single" w:sz="4" w:space="0" w:color="auto"/>
              <w:left w:val="single" w:sz="4" w:space="0" w:color="auto"/>
              <w:bottom w:val="single" w:sz="4" w:space="0" w:color="auto"/>
              <w:right w:val="single" w:sz="4" w:space="0" w:color="auto"/>
            </w:tcBorders>
          </w:tcPr>
          <w:p w14:paraId="0A4A9818" w14:textId="77777777" w:rsidR="003C3839" w:rsidRPr="00002271" w:rsidRDefault="003C3839" w:rsidP="00EB3912">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6AB97E93" w14:textId="77777777" w:rsidR="003C3839" w:rsidRPr="00002271" w:rsidRDefault="003C3839" w:rsidP="00EB3912">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6939AD88" w14:textId="77777777" w:rsidR="003C3839" w:rsidRPr="00002271" w:rsidRDefault="003C3839" w:rsidP="00EB3912">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64C33C54" w14:textId="77777777" w:rsidR="003C3839" w:rsidRPr="00002271" w:rsidRDefault="003C3839" w:rsidP="00EB3912">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30EE615F" w14:textId="77777777" w:rsidR="003C3839" w:rsidRPr="00002271" w:rsidRDefault="003C3839" w:rsidP="00EB3912">
            <w:pPr>
              <w:pStyle w:val="TableParagraph"/>
              <w:spacing w:before="1" w:line="271" w:lineRule="exact"/>
              <w:ind w:left="188"/>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441A40D8" w14:textId="218950F0" w:rsidR="003C3839" w:rsidRPr="00002271" w:rsidRDefault="00B36ED1" w:rsidP="00EB3912">
            <w:pPr>
              <w:pStyle w:val="TableParagraph"/>
              <w:jc w:val="center"/>
              <w:rPr>
                <w:rFonts w:ascii="Times New Roman" w:hAnsi="Times New Roman" w:cs="Times New Roman"/>
              </w:rPr>
            </w:pPr>
            <w:r>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3E367550" w14:textId="2BF2C0A9" w:rsidR="003C3839" w:rsidRPr="00002271" w:rsidRDefault="00B36ED1" w:rsidP="00EB3912">
            <w:pPr>
              <w:pStyle w:val="TableParagraph"/>
              <w:spacing w:before="1" w:line="271" w:lineRule="exact"/>
              <w:ind w:left="303"/>
              <w:jc w:val="center"/>
              <w:rPr>
                <w:rFonts w:ascii="Times New Roman" w:hAnsi="Times New Roman" w:cs="Times New Roman"/>
                <w:b/>
              </w:rPr>
            </w:pPr>
            <w:r>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4A3F458B" w14:textId="77777777" w:rsidR="003C3839" w:rsidRPr="00002271" w:rsidRDefault="003C3839" w:rsidP="00EB3912">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785BCA46" w14:textId="77777777" w:rsidR="003C3839" w:rsidRPr="00002271" w:rsidRDefault="003C3839" w:rsidP="00EB3912">
            <w:pPr>
              <w:pStyle w:val="TableParagraph"/>
              <w:spacing w:before="1" w:line="271" w:lineRule="exact"/>
              <w:ind w:left="303"/>
              <w:jc w:val="center"/>
              <w:rPr>
                <w:rFonts w:ascii="Times New Roman" w:hAnsi="Times New Roman" w:cs="Times New Roman"/>
                <w:b/>
              </w:rPr>
            </w:pPr>
          </w:p>
        </w:tc>
      </w:tr>
      <w:tr w:rsidR="00B36ED1" w:rsidRPr="00002271" w14:paraId="1FFA1C2E" w14:textId="77777777" w:rsidTr="003C3839">
        <w:trPr>
          <w:trHeight w:val="256"/>
        </w:trPr>
        <w:tc>
          <w:tcPr>
            <w:tcW w:w="2872" w:type="dxa"/>
            <w:tcBorders>
              <w:right w:val="single" w:sz="4" w:space="0" w:color="auto"/>
            </w:tcBorders>
            <w:vAlign w:val="center"/>
          </w:tcPr>
          <w:p w14:paraId="7ADAE5F5" w14:textId="77777777" w:rsidR="00B36ED1" w:rsidRPr="00002271" w:rsidRDefault="00B36ED1" w:rsidP="00B36ED1">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Öğrenci Yakınları </w:t>
            </w:r>
          </w:p>
        </w:tc>
        <w:tc>
          <w:tcPr>
            <w:tcW w:w="531" w:type="dxa"/>
            <w:tcBorders>
              <w:top w:val="single" w:sz="4" w:space="0" w:color="auto"/>
              <w:left w:val="single" w:sz="4" w:space="0" w:color="auto"/>
              <w:bottom w:val="single" w:sz="4" w:space="0" w:color="auto"/>
              <w:right w:val="single" w:sz="4" w:space="0" w:color="auto"/>
            </w:tcBorders>
          </w:tcPr>
          <w:p w14:paraId="3AB4D1A7" w14:textId="620D30B0" w:rsidR="00B36ED1" w:rsidRPr="00002271" w:rsidRDefault="00B36ED1" w:rsidP="00B36ED1">
            <w:pPr>
              <w:pStyle w:val="TableParagraph"/>
              <w:spacing w:before="1" w:line="271" w:lineRule="exact"/>
              <w:ind w:right="200"/>
              <w:jc w:val="center"/>
              <w:rPr>
                <w:rFonts w:ascii="Times New Roman" w:hAnsi="Times New Roman" w:cs="Times New Roman"/>
                <w:b/>
              </w:rPr>
            </w:pPr>
            <w:r w:rsidRPr="00B6571B">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45DBD201" w14:textId="2F11B132" w:rsidR="00B36ED1" w:rsidRPr="00002271" w:rsidRDefault="00B36ED1" w:rsidP="00B36ED1">
            <w:pPr>
              <w:pStyle w:val="TableParagraph"/>
              <w:jc w:val="center"/>
              <w:rPr>
                <w:rFonts w:ascii="Times New Roman" w:hAnsi="Times New Roman" w:cs="Times New Roman"/>
              </w:rPr>
            </w:pPr>
            <w:r w:rsidRPr="00B6571B">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1D143E24" w14:textId="77777777" w:rsidR="00B36ED1" w:rsidRPr="00002271" w:rsidRDefault="00B36ED1" w:rsidP="00B36ED1">
            <w:pPr>
              <w:pStyle w:val="TableParagraph"/>
              <w:jc w:val="center"/>
              <w:rPr>
                <w:rFonts w:ascii="Times New Roman" w:hAnsi="Times New Roman" w:cs="Times New Roman"/>
              </w:rPr>
            </w:pPr>
          </w:p>
        </w:tc>
        <w:tc>
          <w:tcPr>
            <w:tcW w:w="646" w:type="dxa"/>
            <w:tcBorders>
              <w:top w:val="single" w:sz="4" w:space="0" w:color="auto"/>
              <w:left w:val="single" w:sz="4" w:space="0" w:color="auto"/>
              <w:bottom w:val="single" w:sz="4" w:space="0" w:color="auto"/>
              <w:right w:val="single" w:sz="4" w:space="0" w:color="auto"/>
            </w:tcBorders>
          </w:tcPr>
          <w:p w14:paraId="2CA0B363" w14:textId="54C7A9CC" w:rsidR="00B36ED1" w:rsidRPr="00002271" w:rsidRDefault="00B36ED1" w:rsidP="00B36ED1">
            <w:pPr>
              <w:pStyle w:val="TableParagraph"/>
              <w:jc w:val="center"/>
              <w:rPr>
                <w:rFonts w:ascii="Times New Roman" w:hAnsi="Times New Roman" w:cs="Times New Roman"/>
              </w:rPr>
            </w:pPr>
            <w:r>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2C0E9B4F" w14:textId="77777777" w:rsidR="00B36ED1" w:rsidRPr="00002271" w:rsidRDefault="00B36ED1" w:rsidP="00B36ED1">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4768DDF8" w14:textId="77777777" w:rsidR="00B36ED1" w:rsidRPr="00002271" w:rsidRDefault="00B36ED1" w:rsidP="00B36ED1">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1D185CBF" w14:textId="77777777" w:rsidR="00B36ED1" w:rsidRPr="00002271" w:rsidRDefault="00B36ED1" w:rsidP="00B36ED1">
            <w:pPr>
              <w:pStyle w:val="TableParagraph"/>
              <w:spacing w:before="1" w:line="271" w:lineRule="exact"/>
              <w:ind w:left="188"/>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4AAAC335" w14:textId="1CC3DDDA" w:rsidR="00B36ED1" w:rsidRPr="00002271" w:rsidRDefault="00B36ED1" w:rsidP="00B36ED1">
            <w:pPr>
              <w:pStyle w:val="TableParagraph"/>
              <w:jc w:val="center"/>
              <w:rPr>
                <w:rFonts w:ascii="Times New Roman" w:hAnsi="Times New Roman" w:cs="Times New Roman"/>
              </w:rPr>
            </w:pPr>
            <w:r w:rsidRPr="00E20B8B">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40FAE76" w14:textId="2122B174" w:rsidR="00B36ED1" w:rsidRPr="00002271" w:rsidRDefault="00B36ED1" w:rsidP="00B36ED1">
            <w:pPr>
              <w:pStyle w:val="TableParagraph"/>
              <w:spacing w:before="1" w:line="271" w:lineRule="exact"/>
              <w:ind w:left="303"/>
              <w:jc w:val="center"/>
              <w:rPr>
                <w:rFonts w:ascii="Times New Roman" w:hAnsi="Times New Roman" w:cs="Times New Roman"/>
                <w:b/>
              </w:rPr>
            </w:pPr>
            <w:r w:rsidRPr="00E20B8B">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38A48F0D"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1C10C9AE"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r>
      <w:tr w:rsidR="00B36ED1" w:rsidRPr="00002271" w14:paraId="589F88C2" w14:textId="77777777" w:rsidTr="003C3839">
        <w:trPr>
          <w:trHeight w:val="256"/>
        </w:trPr>
        <w:tc>
          <w:tcPr>
            <w:tcW w:w="2872" w:type="dxa"/>
            <w:tcBorders>
              <w:right w:val="single" w:sz="4" w:space="0" w:color="auto"/>
            </w:tcBorders>
            <w:vAlign w:val="center"/>
          </w:tcPr>
          <w:p w14:paraId="5917C4C9" w14:textId="77777777" w:rsidR="00B36ED1" w:rsidRPr="00002271" w:rsidRDefault="00B36ED1" w:rsidP="00B36ED1">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ÖSYM </w:t>
            </w:r>
          </w:p>
        </w:tc>
        <w:tc>
          <w:tcPr>
            <w:tcW w:w="531" w:type="dxa"/>
            <w:tcBorders>
              <w:top w:val="single" w:sz="4" w:space="0" w:color="auto"/>
              <w:left w:val="single" w:sz="4" w:space="0" w:color="auto"/>
              <w:bottom w:val="single" w:sz="4" w:space="0" w:color="auto"/>
              <w:right w:val="single" w:sz="4" w:space="0" w:color="auto"/>
            </w:tcBorders>
          </w:tcPr>
          <w:p w14:paraId="7FE53612" w14:textId="2238FD51" w:rsidR="00B36ED1" w:rsidRPr="00002271" w:rsidRDefault="00B36ED1" w:rsidP="00B36ED1">
            <w:pPr>
              <w:pStyle w:val="TableParagraph"/>
              <w:spacing w:before="1" w:line="271" w:lineRule="exact"/>
              <w:ind w:right="200"/>
              <w:jc w:val="center"/>
              <w:rPr>
                <w:rFonts w:ascii="Times New Roman" w:hAnsi="Times New Roman" w:cs="Times New Roman"/>
                <w:b/>
              </w:rPr>
            </w:pPr>
            <w:r w:rsidRPr="00036B90">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175855B0" w14:textId="7F5ACCA3" w:rsidR="00B36ED1" w:rsidRPr="00002271" w:rsidRDefault="00B36ED1" w:rsidP="00B36ED1">
            <w:pPr>
              <w:pStyle w:val="TableParagraph"/>
              <w:jc w:val="center"/>
              <w:rPr>
                <w:rFonts w:ascii="Times New Roman" w:hAnsi="Times New Roman" w:cs="Times New Roman"/>
              </w:rPr>
            </w:pPr>
            <w:r w:rsidRPr="00036B90">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32DC123C" w14:textId="59697C9A" w:rsidR="00B36ED1" w:rsidRPr="00002271" w:rsidRDefault="00B36ED1" w:rsidP="00B36ED1">
            <w:pPr>
              <w:pStyle w:val="TableParagraph"/>
              <w:jc w:val="center"/>
              <w:rPr>
                <w:rFonts w:ascii="Times New Roman" w:hAnsi="Times New Roman" w:cs="Times New Roman"/>
              </w:rPr>
            </w:pPr>
            <w:r w:rsidRPr="00036B90">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3FB464B5" w14:textId="77777777" w:rsidR="00B36ED1" w:rsidRPr="00002271" w:rsidRDefault="00B36ED1" w:rsidP="00B36ED1">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06885697" w14:textId="77777777" w:rsidR="00B36ED1" w:rsidRPr="00002271" w:rsidRDefault="00B36ED1" w:rsidP="00B36ED1">
            <w:pPr>
              <w:pStyle w:val="TableParagraph"/>
              <w:spacing w:before="1" w:line="271" w:lineRule="exact"/>
              <w:ind w:left="224"/>
              <w:jc w:val="center"/>
              <w:rPr>
                <w:rFonts w:ascii="Times New Roman" w:hAnsi="Times New Roman" w:cs="Times New Roman"/>
                <w:b/>
              </w:rPr>
            </w:pPr>
          </w:p>
        </w:tc>
        <w:tc>
          <w:tcPr>
            <w:tcW w:w="425" w:type="dxa"/>
            <w:tcBorders>
              <w:top w:val="single" w:sz="4" w:space="0" w:color="auto"/>
              <w:left w:val="single" w:sz="4" w:space="0" w:color="auto"/>
              <w:bottom w:val="single" w:sz="4" w:space="0" w:color="auto"/>
              <w:right w:val="single" w:sz="4" w:space="0" w:color="auto"/>
            </w:tcBorders>
          </w:tcPr>
          <w:p w14:paraId="376E825F" w14:textId="77777777" w:rsidR="00B36ED1" w:rsidRPr="00002271" w:rsidRDefault="00B36ED1" w:rsidP="00B36ED1">
            <w:pPr>
              <w:pStyle w:val="TableParagraph"/>
              <w:spacing w:before="1" w:line="271" w:lineRule="exact"/>
              <w:ind w:left="167"/>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258C5419" w14:textId="77777777" w:rsidR="00B36ED1" w:rsidRPr="00002271" w:rsidRDefault="00B36ED1" w:rsidP="00B36ED1">
            <w:pPr>
              <w:pStyle w:val="TableParagraph"/>
              <w:spacing w:before="1" w:line="271" w:lineRule="exact"/>
              <w:ind w:left="188"/>
              <w:jc w:val="center"/>
              <w:rPr>
                <w:rFonts w:ascii="Times New Roman" w:hAnsi="Times New Roman" w:cs="Times New Roman"/>
                <w:b/>
              </w:rPr>
            </w:pPr>
          </w:p>
        </w:tc>
        <w:tc>
          <w:tcPr>
            <w:tcW w:w="709" w:type="dxa"/>
            <w:tcBorders>
              <w:top w:val="single" w:sz="4" w:space="0" w:color="auto"/>
              <w:left w:val="single" w:sz="4" w:space="0" w:color="auto"/>
              <w:bottom w:val="single" w:sz="4" w:space="0" w:color="auto"/>
              <w:right w:val="single" w:sz="4" w:space="0" w:color="auto"/>
            </w:tcBorders>
          </w:tcPr>
          <w:p w14:paraId="138317E7" w14:textId="77777777" w:rsidR="00B36ED1" w:rsidRPr="00002271" w:rsidRDefault="00B36ED1" w:rsidP="00B36ED1">
            <w:pPr>
              <w:pStyle w:val="TableParagraph"/>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2738C413"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47C6C77F"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2FE02EA0"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r>
      <w:tr w:rsidR="00B36ED1" w:rsidRPr="00002271" w14:paraId="4A9519AD" w14:textId="77777777" w:rsidTr="003C3839">
        <w:trPr>
          <w:trHeight w:val="256"/>
        </w:trPr>
        <w:tc>
          <w:tcPr>
            <w:tcW w:w="2872" w:type="dxa"/>
            <w:tcBorders>
              <w:right w:val="single" w:sz="4" w:space="0" w:color="auto"/>
            </w:tcBorders>
            <w:vAlign w:val="center"/>
          </w:tcPr>
          <w:p w14:paraId="7B4E50F1" w14:textId="77777777" w:rsidR="00B36ED1" w:rsidRPr="00002271" w:rsidRDefault="00B36ED1" w:rsidP="00B36ED1">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ADIM Üniversiteleri </w:t>
            </w:r>
          </w:p>
        </w:tc>
        <w:tc>
          <w:tcPr>
            <w:tcW w:w="531" w:type="dxa"/>
            <w:tcBorders>
              <w:top w:val="single" w:sz="4" w:space="0" w:color="auto"/>
              <w:left w:val="single" w:sz="4" w:space="0" w:color="auto"/>
              <w:bottom w:val="single" w:sz="4" w:space="0" w:color="auto"/>
              <w:right w:val="single" w:sz="4" w:space="0" w:color="auto"/>
            </w:tcBorders>
          </w:tcPr>
          <w:p w14:paraId="06841EEC" w14:textId="620100D0" w:rsidR="00B36ED1" w:rsidRPr="00002271" w:rsidRDefault="00B36ED1" w:rsidP="00B36ED1">
            <w:pPr>
              <w:pStyle w:val="TableParagraph"/>
              <w:spacing w:before="1" w:line="271" w:lineRule="exact"/>
              <w:ind w:right="200"/>
              <w:jc w:val="center"/>
              <w:rPr>
                <w:rFonts w:ascii="Times New Roman" w:hAnsi="Times New Roman" w:cs="Times New Roman"/>
                <w:b/>
              </w:rPr>
            </w:pPr>
            <w:r w:rsidRPr="00CF1337">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15A2F078" w14:textId="5B890686" w:rsidR="00B36ED1" w:rsidRPr="00002271" w:rsidRDefault="00B36ED1" w:rsidP="00B36ED1">
            <w:pPr>
              <w:pStyle w:val="TableParagraph"/>
              <w:jc w:val="center"/>
              <w:rPr>
                <w:rFonts w:ascii="Times New Roman" w:hAnsi="Times New Roman" w:cs="Times New Roman"/>
              </w:rPr>
            </w:pPr>
            <w:r w:rsidRPr="00CF1337">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26EFEFEE" w14:textId="32CC3027" w:rsidR="00B36ED1" w:rsidRPr="00002271" w:rsidRDefault="00B36ED1" w:rsidP="00B36ED1">
            <w:pPr>
              <w:pStyle w:val="TableParagraph"/>
              <w:jc w:val="center"/>
              <w:rPr>
                <w:rFonts w:ascii="Times New Roman" w:hAnsi="Times New Roman" w:cs="Times New Roman"/>
              </w:rPr>
            </w:pPr>
            <w:r w:rsidRPr="00CF1337">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5DD44A1C" w14:textId="5E600A1A" w:rsidR="00B36ED1" w:rsidRPr="00002271" w:rsidRDefault="00B36ED1" w:rsidP="00B36ED1">
            <w:pPr>
              <w:pStyle w:val="TableParagraph"/>
              <w:jc w:val="center"/>
              <w:rPr>
                <w:rFonts w:ascii="Times New Roman" w:hAnsi="Times New Roman" w:cs="Times New Roman"/>
              </w:rPr>
            </w:pPr>
            <w:r w:rsidRPr="00CF1337">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342C0D68" w14:textId="257081A8" w:rsidR="00B36ED1" w:rsidRPr="00002271" w:rsidRDefault="00B36ED1" w:rsidP="00B36ED1">
            <w:pPr>
              <w:pStyle w:val="TableParagraph"/>
              <w:spacing w:before="1" w:line="271" w:lineRule="exact"/>
              <w:ind w:left="224"/>
              <w:jc w:val="center"/>
              <w:rPr>
                <w:rFonts w:ascii="Times New Roman" w:hAnsi="Times New Roman" w:cs="Times New Roman"/>
                <w:b/>
              </w:rPr>
            </w:pPr>
            <w:r w:rsidRPr="00CF1337">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190B2494" w14:textId="682AC752" w:rsidR="00B36ED1" w:rsidRPr="00002271" w:rsidRDefault="00B36ED1" w:rsidP="00B36ED1">
            <w:pPr>
              <w:pStyle w:val="TableParagraph"/>
              <w:spacing w:before="1" w:line="271" w:lineRule="exact"/>
              <w:ind w:left="167"/>
              <w:jc w:val="center"/>
              <w:rPr>
                <w:rFonts w:ascii="Times New Roman" w:hAnsi="Times New Roman" w:cs="Times New Roman"/>
                <w:b/>
              </w:rPr>
            </w:pPr>
            <w:r w:rsidRPr="00CF1337">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B86F46A" w14:textId="4C2D84F5" w:rsidR="00B36ED1" w:rsidRPr="00002271" w:rsidRDefault="00B36ED1" w:rsidP="00B36ED1">
            <w:pPr>
              <w:pStyle w:val="TableParagraph"/>
              <w:spacing w:before="1" w:line="271" w:lineRule="exact"/>
              <w:ind w:left="188"/>
              <w:jc w:val="center"/>
              <w:rPr>
                <w:rFonts w:ascii="Times New Roman" w:hAnsi="Times New Roman" w:cs="Times New Roman"/>
                <w:b/>
              </w:rPr>
            </w:pPr>
            <w:r w:rsidRPr="00CF1337">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35B7E9E" w14:textId="7EAE8C07" w:rsidR="00B36ED1" w:rsidRPr="00002271" w:rsidRDefault="00B36ED1" w:rsidP="00B36ED1">
            <w:pPr>
              <w:pStyle w:val="TableParagraph"/>
              <w:jc w:val="center"/>
              <w:rPr>
                <w:rFonts w:ascii="Times New Roman" w:hAnsi="Times New Roman" w:cs="Times New Roman"/>
              </w:rPr>
            </w:pPr>
            <w:r w:rsidRPr="00050CC9">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481553C2" w14:textId="093EE899" w:rsidR="00B36ED1" w:rsidRPr="00002271" w:rsidRDefault="00B36ED1" w:rsidP="00B36ED1">
            <w:pPr>
              <w:pStyle w:val="TableParagraph"/>
              <w:spacing w:before="1" w:line="271" w:lineRule="exact"/>
              <w:ind w:left="303"/>
              <w:jc w:val="center"/>
              <w:rPr>
                <w:rFonts w:ascii="Times New Roman" w:hAnsi="Times New Roman" w:cs="Times New Roman"/>
                <w:b/>
              </w:rPr>
            </w:pPr>
            <w:r w:rsidRPr="00050CC9">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753B0394"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c>
          <w:tcPr>
            <w:tcW w:w="805" w:type="dxa"/>
            <w:tcBorders>
              <w:top w:val="single" w:sz="4" w:space="0" w:color="auto"/>
              <w:left w:val="single" w:sz="4" w:space="0" w:color="auto"/>
              <w:bottom w:val="single" w:sz="4" w:space="0" w:color="auto"/>
              <w:right w:val="single" w:sz="4" w:space="0" w:color="auto"/>
            </w:tcBorders>
          </w:tcPr>
          <w:p w14:paraId="74053741"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r>
      <w:tr w:rsidR="00B36ED1" w:rsidRPr="00002271" w14:paraId="73A4C19E" w14:textId="77777777" w:rsidTr="003C3839">
        <w:trPr>
          <w:trHeight w:val="256"/>
        </w:trPr>
        <w:tc>
          <w:tcPr>
            <w:tcW w:w="2872" w:type="dxa"/>
            <w:tcBorders>
              <w:right w:val="single" w:sz="4" w:space="0" w:color="auto"/>
            </w:tcBorders>
            <w:vAlign w:val="center"/>
          </w:tcPr>
          <w:p w14:paraId="5506DF35" w14:textId="77777777" w:rsidR="00B36ED1" w:rsidRPr="00002271" w:rsidRDefault="00B36ED1" w:rsidP="00B36ED1">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Diğer Üniversiteler </w:t>
            </w:r>
          </w:p>
        </w:tc>
        <w:tc>
          <w:tcPr>
            <w:tcW w:w="531" w:type="dxa"/>
            <w:tcBorders>
              <w:top w:val="single" w:sz="4" w:space="0" w:color="auto"/>
              <w:left w:val="single" w:sz="4" w:space="0" w:color="auto"/>
              <w:bottom w:val="single" w:sz="4" w:space="0" w:color="auto"/>
              <w:right w:val="single" w:sz="4" w:space="0" w:color="auto"/>
            </w:tcBorders>
          </w:tcPr>
          <w:p w14:paraId="03ADDA89" w14:textId="0732561E" w:rsidR="00B36ED1" w:rsidRPr="00002271" w:rsidRDefault="00B36ED1" w:rsidP="00B36ED1">
            <w:pPr>
              <w:pStyle w:val="TableParagraph"/>
              <w:spacing w:before="1" w:line="271" w:lineRule="exact"/>
              <w:ind w:right="200"/>
              <w:jc w:val="center"/>
              <w:rPr>
                <w:rFonts w:ascii="Times New Roman" w:hAnsi="Times New Roman" w:cs="Times New Roman"/>
                <w:b/>
              </w:rPr>
            </w:pPr>
            <w:r w:rsidRPr="005751BF">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3FA56AEC" w14:textId="311E67FC" w:rsidR="00B36ED1" w:rsidRPr="00002271" w:rsidRDefault="00B36ED1" w:rsidP="00B36ED1">
            <w:pPr>
              <w:pStyle w:val="TableParagraph"/>
              <w:jc w:val="center"/>
              <w:rPr>
                <w:rFonts w:ascii="Times New Roman" w:hAnsi="Times New Roman" w:cs="Times New Roman"/>
              </w:rPr>
            </w:pPr>
            <w:r w:rsidRPr="005751BF">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4803BF91" w14:textId="7687F307" w:rsidR="00B36ED1" w:rsidRPr="00002271" w:rsidRDefault="00B36ED1" w:rsidP="00B36ED1">
            <w:pPr>
              <w:pStyle w:val="TableParagraph"/>
              <w:jc w:val="center"/>
              <w:rPr>
                <w:rFonts w:ascii="Times New Roman" w:hAnsi="Times New Roman" w:cs="Times New Roman"/>
              </w:rPr>
            </w:pPr>
            <w:r w:rsidRPr="005751BF">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52D903BA" w14:textId="5883547E" w:rsidR="00B36ED1" w:rsidRPr="00002271" w:rsidRDefault="00B36ED1" w:rsidP="00B36ED1">
            <w:pPr>
              <w:pStyle w:val="TableParagraph"/>
              <w:jc w:val="center"/>
              <w:rPr>
                <w:rFonts w:ascii="Times New Roman" w:hAnsi="Times New Roman" w:cs="Times New Roman"/>
              </w:rPr>
            </w:pPr>
            <w:r w:rsidRPr="005751BF">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6A70DF8B" w14:textId="414D56D7" w:rsidR="00B36ED1" w:rsidRPr="00002271" w:rsidRDefault="00B36ED1" w:rsidP="00B36ED1">
            <w:pPr>
              <w:pStyle w:val="TableParagraph"/>
              <w:spacing w:before="1" w:line="271" w:lineRule="exact"/>
              <w:ind w:left="224"/>
              <w:jc w:val="center"/>
              <w:rPr>
                <w:rFonts w:ascii="Times New Roman" w:hAnsi="Times New Roman" w:cs="Times New Roman"/>
                <w:b/>
              </w:rPr>
            </w:pPr>
            <w:r w:rsidRPr="005751BF">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073CC3B2" w14:textId="4F09539E" w:rsidR="00B36ED1" w:rsidRPr="00002271" w:rsidRDefault="00B36ED1" w:rsidP="00B36ED1">
            <w:pPr>
              <w:pStyle w:val="TableParagraph"/>
              <w:spacing w:before="1" w:line="271" w:lineRule="exact"/>
              <w:ind w:left="167"/>
              <w:jc w:val="center"/>
              <w:rPr>
                <w:rFonts w:ascii="Times New Roman" w:hAnsi="Times New Roman" w:cs="Times New Roman"/>
                <w:b/>
              </w:rPr>
            </w:pPr>
            <w:r w:rsidRPr="005751BF">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412C423B" w14:textId="33D9A240" w:rsidR="00B36ED1" w:rsidRPr="00002271" w:rsidRDefault="00B36ED1" w:rsidP="00B36ED1">
            <w:pPr>
              <w:pStyle w:val="TableParagraph"/>
              <w:spacing w:before="1" w:line="271" w:lineRule="exact"/>
              <w:ind w:left="188"/>
              <w:jc w:val="center"/>
              <w:rPr>
                <w:rFonts w:ascii="Times New Roman" w:hAnsi="Times New Roman" w:cs="Times New Roman"/>
                <w:b/>
              </w:rPr>
            </w:pPr>
            <w:r w:rsidRPr="005751BF">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59F59E9C" w14:textId="3F324086" w:rsidR="00B36ED1" w:rsidRPr="00002271" w:rsidRDefault="00B36ED1" w:rsidP="00B36ED1">
            <w:pPr>
              <w:pStyle w:val="TableParagraph"/>
              <w:jc w:val="center"/>
              <w:rPr>
                <w:rFonts w:ascii="Times New Roman" w:hAnsi="Times New Roman" w:cs="Times New Roman"/>
              </w:rPr>
            </w:pPr>
            <w:r w:rsidRPr="005751BF">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3ED2A3F5" w14:textId="05E23544" w:rsidR="00B36ED1" w:rsidRPr="00002271" w:rsidRDefault="00B36ED1" w:rsidP="00B36ED1">
            <w:pPr>
              <w:pStyle w:val="TableParagraph"/>
              <w:spacing w:before="1" w:line="271" w:lineRule="exact"/>
              <w:ind w:left="303"/>
              <w:jc w:val="center"/>
              <w:rPr>
                <w:rFonts w:ascii="Times New Roman" w:hAnsi="Times New Roman" w:cs="Times New Roman"/>
                <w:b/>
              </w:rPr>
            </w:pPr>
            <w:r w:rsidRPr="005751BF">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31E8CD50" w14:textId="52222A59" w:rsidR="00B36ED1" w:rsidRPr="00002271" w:rsidRDefault="00B36ED1" w:rsidP="00B36ED1">
            <w:pPr>
              <w:pStyle w:val="TableParagraph"/>
              <w:spacing w:before="1" w:line="271" w:lineRule="exact"/>
              <w:ind w:left="303"/>
              <w:jc w:val="center"/>
              <w:rPr>
                <w:rFonts w:ascii="Times New Roman" w:hAnsi="Times New Roman" w:cs="Times New Roman"/>
                <w:b/>
              </w:rPr>
            </w:pPr>
            <w:r w:rsidRPr="005751BF">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4B1951B3" w14:textId="03BF7E77" w:rsidR="00B36ED1" w:rsidRPr="00002271" w:rsidRDefault="00B36ED1" w:rsidP="00B36ED1">
            <w:pPr>
              <w:pStyle w:val="TableParagraph"/>
              <w:spacing w:before="1" w:line="271" w:lineRule="exact"/>
              <w:ind w:left="303"/>
              <w:jc w:val="center"/>
              <w:rPr>
                <w:rFonts w:ascii="Times New Roman" w:hAnsi="Times New Roman" w:cs="Times New Roman"/>
                <w:b/>
              </w:rPr>
            </w:pPr>
            <w:r w:rsidRPr="005751BF">
              <w:rPr>
                <w:rFonts w:ascii="Times New Roman" w:hAnsi="Times New Roman" w:cs="Times New Roman"/>
                <w:b/>
              </w:rPr>
              <w:t>X</w:t>
            </w:r>
          </w:p>
        </w:tc>
      </w:tr>
      <w:tr w:rsidR="00B36ED1" w:rsidRPr="00002271" w14:paraId="224B10C7" w14:textId="77777777" w:rsidTr="003C3839">
        <w:trPr>
          <w:trHeight w:val="256"/>
        </w:trPr>
        <w:tc>
          <w:tcPr>
            <w:tcW w:w="2872" w:type="dxa"/>
            <w:tcBorders>
              <w:right w:val="single" w:sz="4" w:space="0" w:color="auto"/>
            </w:tcBorders>
            <w:vAlign w:val="center"/>
          </w:tcPr>
          <w:p w14:paraId="12A4C7FB" w14:textId="77777777" w:rsidR="00B36ED1" w:rsidRPr="00002271" w:rsidRDefault="00B36ED1" w:rsidP="00B36ED1">
            <w:pPr>
              <w:pStyle w:val="TableParagraph"/>
              <w:spacing w:before="1" w:line="271" w:lineRule="exact"/>
              <w:ind w:left="110"/>
              <w:jc w:val="both"/>
              <w:rPr>
                <w:rFonts w:ascii="Times New Roman" w:hAnsi="Times New Roman" w:cs="Times New Roman"/>
                <w:b/>
              </w:rPr>
            </w:pPr>
            <w:r>
              <w:rPr>
                <w:rFonts w:ascii="NewsGothicBT-Roman-Identity-H" w:hAnsi="NewsGothicBT-Roman-Identity-H"/>
                <w:color w:val="231E1E"/>
                <w:sz w:val="20"/>
                <w:szCs w:val="20"/>
              </w:rPr>
              <w:t xml:space="preserve">TÜBİTAK - TÜBA </w:t>
            </w:r>
          </w:p>
        </w:tc>
        <w:tc>
          <w:tcPr>
            <w:tcW w:w="531" w:type="dxa"/>
            <w:tcBorders>
              <w:top w:val="single" w:sz="4" w:space="0" w:color="auto"/>
              <w:left w:val="single" w:sz="4" w:space="0" w:color="auto"/>
              <w:bottom w:val="single" w:sz="4" w:space="0" w:color="auto"/>
              <w:right w:val="single" w:sz="4" w:space="0" w:color="auto"/>
            </w:tcBorders>
          </w:tcPr>
          <w:p w14:paraId="5698AC24" w14:textId="615CC743" w:rsidR="00B36ED1" w:rsidRPr="00002271" w:rsidRDefault="00B36ED1" w:rsidP="00B36ED1">
            <w:pPr>
              <w:pStyle w:val="TableParagraph"/>
              <w:spacing w:before="1" w:line="271" w:lineRule="exact"/>
              <w:ind w:right="200"/>
              <w:jc w:val="center"/>
              <w:rPr>
                <w:rFonts w:ascii="Times New Roman" w:hAnsi="Times New Roman" w:cs="Times New Roman"/>
                <w:b/>
              </w:rPr>
            </w:pPr>
            <w:r w:rsidRPr="00437119">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3A10D79E" w14:textId="3F55376C" w:rsidR="00B36ED1" w:rsidRPr="00002271" w:rsidRDefault="00B36ED1" w:rsidP="00B36ED1">
            <w:pPr>
              <w:pStyle w:val="TableParagraph"/>
              <w:jc w:val="center"/>
              <w:rPr>
                <w:rFonts w:ascii="Times New Roman" w:hAnsi="Times New Roman" w:cs="Times New Roman"/>
              </w:rPr>
            </w:pPr>
            <w:r w:rsidRPr="00437119">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332C8983" w14:textId="433BFB28" w:rsidR="00B36ED1" w:rsidRPr="00002271" w:rsidRDefault="00B36ED1" w:rsidP="00B36ED1">
            <w:pPr>
              <w:pStyle w:val="TableParagraph"/>
              <w:jc w:val="center"/>
              <w:rPr>
                <w:rFonts w:ascii="Times New Roman" w:hAnsi="Times New Roman" w:cs="Times New Roman"/>
              </w:rPr>
            </w:pPr>
            <w:r w:rsidRPr="00437119">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4EA43A82" w14:textId="6F1F0DF6" w:rsidR="00B36ED1" w:rsidRPr="00002271" w:rsidRDefault="00B36ED1" w:rsidP="00B36ED1">
            <w:pPr>
              <w:pStyle w:val="TableParagraph"/>
              <w:jc w:val="center"/>
              <w:rPr>
                <w:rFonts w:ascii="Times New Roman" w:hAnsi="Times New Roman" w:cs="Times New Roman"/>
              </w:rPr>
            </w:pPr>
            <w:r w:rsidRPr="00437119">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0D6577DA" w14:textId="15678DCE" w:rsidR="00B36ED1" w:rsidRPr="00002271" w:rsidRDefault="00B36ED1" w:rsidP="00B36ED1">
            <w:pPr>
              <w:pStyle w:val="TableParagraph"/>
              <w:spacing w:before="1" w:line="271" w:lineRule="exact"/>
              <w:ind w:left="224"/>
              <w:jc w:val="center"/>
              <w:rPr>
                <w:rFonts w:ascii="Times New Roman" w:hAnsi="Times New Roman" w:cs="Times New Roman"/>
                <w:b/>
              </w:rPr>
            </w:pPr>
            <w:r w:rsidRPr="00437119">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08B3ABE2" w14:textId="40B7DFFE" w:rsidR="00B36ED1" w:rsidRPr="00002271" w:rsidRDefault="00B36ED1" w:rsidP="00B36ED1">
            <w:pPr>
              <w:pStyle w:val="TableParagraph"/>
              <w:spacing w:before="1" w:line="271" w:lineRule="exact"/>
              <w:ind w:left="167"/>
              <w:jc w:val="center"/>
              <w:rPr>
                <w:rFonts w:ascii="Times New Roman" w:hAnsi="Times New Roman" w:cs="Times New Roman"/>
                <w:b/>
              </w:rPr>
            </w:pPr>
            <w:r w:rsidRPr="00437119">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FD5ADBA" w14:textId="6918EA0A" w:rsidR="00B36ED1" w:rsidRPr="00002271" w:rsidRDefault="00B36ED1" w:rsidP="00B36ED1">
            <w:pPr>
              <w:pStyle w:val="TableParagraph"/>
              <w:spacing w:before="1" w:line="271" w:lineRule="exact"/>
              <w:ind w:left="188"/>
              <w:jc w:val="center"/>
              <w:rPr>
                <w:rFonts w:ascii="Times New Roman" w:hAnsi="Times New Roman" w:cs="Times New Roman"/>
                <w:b/>
              </w:rPr>
            </w:pPr>
            <w:r w:rsidRPr="00437119">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7376B459" w14:textId="7BD76882" w:rsidR="00B36ED1" w:rsidRPr="00002271" w:rsidRDefault="00B36ED1" w:rsidP="00B36ED1">
            <w:pPr>
              <w:pStyle w:val="TableParagraph"/>
              <w:jc w:val="center"/>
              <w:rPr>
                <w:rFonts w:ascii="Times New Roman" w:hAnsi="Times New Roman" w:cs="Times New Roman"/>
              </w:rPr>
            </w:pPr>
            <w:r w:rsidRPr="00437119">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BF1BD3C" w14:textId="11D12C21" w:rsidR="00B36ED1" w:rsidRPr="00002271" w:rsidRDefault="00B36ED1" w:rsidP="00B36ED1">
            <w:pPr>
              <w:pStyle w:val="TableParagraph"/>
              <w:spacing w:before="1" w:line="271" w:lineRule="exact"/>
              <w:ind w:left="303"/>
              <w:jc w:val="center"/>
              <w:rPr>
                <w:rFonts w:ascii="Times New Roman" w:hAnsi="Times New Roman" w:cs="Times New Roman"/>
                <w:b/>
              </w:rPr>
            </w:pPr>
            <w:r w:rsidRPr="00437119">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73F566DC" w14:textId="2096ACDB" w:rsidR="00B36ED1" w:rsidRPr="00002271" w:rsidRDefault="00B36ED1" w:rsidP="00B36ED1">
            <w:pPr>
              <w:pStyle w:val="TableParagraph"/>
              <w:spacing w:before="1" w:line="271" w:lineRule="exact"/>
              <w:ind w:left="303"/>
              <w:jc w:val="center"/>
              <w:rPr>
                <w:rFonts w:ascii="Times New Roman" w:hAnsi="Times New Roman" w:cs="Times New Roman"/>
                <w:b/>
              </w:rPr>
            </w:pPr>
            <w:r w:rsidRPr="00437119">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2877EB60" w14:textId="4F72103F" w:rsidR="00B36ED1" w:rsidRPr="00002271" w:rsidRDefault="00B36ED1" w:rsidP="00B36ED1">
            <w:pPr>
              <w:pStyle w:val="TableParagraph"/>
              <w:spacing w:before="1" w:line="271" w:lineRule="exact"/>
              <w:ind w:left="303"/>
              <w:jc w:val="center"/>
              <w:rPr>
                <w:rFonts w:ascii="Times New Roman" w:hAnsi="Times New Roman" w:cs="Times New Roman"/>
                <w:b/>
              </w:rPr>
            </w:pPr>
            <w:r w:rsidRPr="00437119">
              <w:rPr>
                <w:rFonts w:ascii="Times New Roman" w:hAnsi="Times New Roman" w:cs="Times New Roman"/>
                <w:b/>
              </w:rPr>
              <w:t>X</w:t>
            </w:r>
          </w:p>
        </w:tc>
      </w:tr>
      <w:tr w:rsidR="00B36ED1" w:rsidRPr="00002271" w14:paraId="2E8C6B8E" w14:textId="77777777" w:rsidTr="003C3839">
        <w:trPr>
          <w:trHeight w:val="256"/>
        </w:trPr>
        <w:tc>
          <w:tcPr>
            <w:tcW w:w="2872" w:type="dxa"/>
            <w:tcBorders>
              <w:right w:val="single" w:sz="4" w:space="0" w:color="auto"/>
            </w:tcBorders>
            <w:vAlign w:val="center"/>
          </w:tcPr>
          <w:p w14:paraId="34CF559F" w14:textId="77777777" w:rsidR="00B36ED1" w:rsidRPr="00002271" w:rsidRDefault="00B36ED1" w:rsidP="00B36ED1">
            <w:pPr>
              <w:pStyle w:val="TableParagraph"/>
              <w:spacing w:before="1" w:line="271" w:lineRule="exact"/>
              <w:jc w:val="both"/>
              <w:rPr>
                <w:rFonts w:ascii="Times New Roman" w:hAnsi="Times New Roman" w:cs="Times New Roman"/>
                <w:b/>
              </w:rPr>
            </w:pPr>
            <w:r>
              <w:rPr>
                <w:rFonts w:ascii="NewsGothicBT-Roman-Identity-H" w:hAnsi="NewsGothicBT-Roman-Identity-H"/>
                <w:color w:val="231E1E"/>
                <w:sz w:val="20"/>
                <w:szCs w:val="20"/>
              </w:rPr>
              <w:t xml:space="preserve">Bilim ve Teknoloji Yüksek Kurulu </w:t>
            </w:r>
          </w:p>
        </w:tc>
        <w:tc>
          <w:tcPr>
            <w:tcW w:w="531" w:type="dxa"/>
            <w:tcBorders>
              <w:top w:val="single" w:sz="4" w:space="0" w:color="auto"/>
              <w:left w:val="single" w:sz="4" w:space="0" w:color="auto"/>
              <w:bottom w:val="single" w:sz="4" w:space="0" w:color="auto"/>
              <w:right w:val="single" w:sz="4" w:space="0" w:color="auto"/>
            </w:tcBorders>
          </w:tcPr>
          <w:p w14:paraId="11147880" w14:textId="77777777" w:rsidR="00B36ED1" w:rsidRPr="00002271" w:rsidRDefault="00B36ED1" w:rsidP="00B36ED1">
            <w:pPr>
              <w:pStyle w:val="TableParagraph"/>
              <w:spacing w:before="1" w:line="271" w:lineRule="exact"/>
              <w:ind w:right="200"/>
              <w:jc w:val="center"/>
              <w:rPr>
                <w:rFonts w:ascii="Times New Roman" w:hAnsi="Times New Roman" w:cs="Times New Roman"/>
                <w:b/>
              </w:rPr>
            </w:pPr>
          </w:p>
        </w:tc>
        <w:tc>
          <w:tcPr>
            <w:tcW w:w="499" w:type="dxa"/>
            <w:tcBorders>
              <w:top w:val="single" w:sz="4" w:space="0" w:color="auto"/>
              <w:left w:val="single" w:sz="4" w:space="0" w:color="auto"/>
              <w:bottom w:val="single" w:sz="4" w:space="0" w:color="auto"/>
              <w:right w:val="single" w:sz="4" w:space="0" w:color="auto"/>
            </w:tcBorders>
          </w:tcPr>
          <w:p w14:paraId="595F81C4" w14:textId="0F667A08" w:rsidR="00B36ED1" w:rsidRPr="00002271" w:rsidRDefault="00B36ED1" w:rsidP="00B36ED1">
            <w:pPr>
              <w:pStyle w:val="TableParagraph"/>
              <w:jc w:val="center"/>
              <w:rPr>
                <w:rFonts w:ascii="Times New Roman" w:hAnsi="Times New Roman" w:cs="Times New Roman"/>
              </w:rPr>
            </w:pPr>
            <w:r w:rsidRPr="002419FC">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4002300B" w14:textId="69642F3D" w:rsidR="00B36ED1" w:rsidRPr="00002271" w:rsidRDefault="00B36ED1" w:rsidP="00B36ED1">
            <w:pPr>
              <w:pStyle w:val="TableParagraph"/>
              <w:jc w:val="center"/>
              <w:rPr>
                <w:rFonts w:ascii="Times New Roman" w:hAnsi="Times New Roman" w:cs="Times New Roman"/>
              </w:rPr>
            </w:pPr>
            <w:r w:rsidRPr="002419FC">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2EF9E8CB" w14:textId="77777777" w:rsidR="00B36ED1" w:rsidRPr="00002271" w:rsidRDefault="00B36ED1" w:rsidP="00B36ED1">
            <w:pPr>
              <w:pStyle w:val="TableParagraph"/>
              <w:jc w:val="center"/>
              <w:rPr>
                <w:rFonts w:ascii="Times New Roman" w:hAnsi="Times New Roman" w:cs="Times New Roman"/>
              </w:rPr>
            </w:pPr>
          </w:p>
        </w:tc>
        <w:tc>
          <w:tcPr>
            <w:tcW w:w="528" w:type="dxa"/>
            <w:tcBorders>
              <w:top w:val="single" w:sz="4" w:space="0" w:color="auto"/>
              <w:left w:val="single" w:sz="4" w:space="0" w:color="auto"/>
              <w:bottom w:val="single" w:sz="4" w:space="0" w:color="auto"/>
              <w:right w:val="single" w:sz="4" w:space="0" w:color="auto"/>
            </w:tcBorders>
          </w:tcPr>
          <w:p w14:paraId="44648292" w14:textId="74738DA9" w:rsidR="00B36ED1" w:rsidRPr="00002271" w:rsidRDefault="00B36ED1" w:rsidP="00B36ED1">
            <w:pPr>
              <w:pStyle w:val="TableParagraph"/>
              <w:spacing w:before="1" w:line="271" w:lineRule="exact"/>
              <w:ind w:left="224"/>
              <w:jc w:val="center"/>
              <w:rPr>
                <w:rFonts w:ascii="Times New Roman" w:hAnsi="Times New Roman" w:cs="Times New Roman"/>
                <w:b/>
              </w:rPr>
            </w:pPr>
            <w:r w:rsidRPr="0096426E">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5EF1F82C" w14:textId="100E943E" w:rsidR="00B36ED1" w:rsidRPr="00002271" w:rsidRDefault="00B36ED1" w:rsidP="00B36ED1">
            <w:pPr>
              <w:pStyle w:val="TableParagraph"/>
              <w:spacing w:before="1" w:line="271" w:lineRule="exact"/>
              <w:ind w:left="167"/>
              <w:jc w:val="center"/>
              <w:rPr>
                <w:rFonts w:ascii="Times New Roman" w:hAnsi="Times New Roman" w:cs="Times New Roman"/>
                <w:b/>
              </w:rPr>
            </w:pPr>
            <w:r w:rsidRPr="0096426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03CAA7B9" w14:textId="1A59CE24" w:rsidR="00B36ED1" w:rsidRPr="00002271" w:rsidRDefault="00B36ED1" w:rsidP="00B36ED1">
            <w:pPr>
              <w:pStyle w:val="TableParagraph"/>
              <w:spacing w:before="1" w:line="271" w:lineRule="exact"/>
              <w:ind w:left="188"/>
              <w:jc w:val="center"/>
              <w:rPr>
                <w:rFonts w:ascii="Times New Roman" w:hAnsi="Times New Roman" w:cs="Times New Roman"/>
                <w:b/>
              </w:rPr>
            </w:pPr>
            <w:r w:rsidRPr="0096426E">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09121BA" w14:textId="77777777" w:rsidR="00B36ED1" w:rsidRPr="00002271" w:rsidRDefault="00B36ED1" w:rsidP="00B36ED1">
            <w:pPr>
              <w:pStyle w:val="TableParagraph"/>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14:paraId="2AC794EB" w14:textId="77777777" w:rsidR="00B36ED1" w:rsidRPr="00002271" w:rsidRDefault="00B36ED1" w:rsidP="00B36ED1">
            <w:pPr>
              <w:pStyle w:val="TableParagraph"/>
              <w:spacing w:before="1" w:line="271" w:lineRule="exact"/>
              <w:ind w:left="303"/>
              <w:jc w:val="center"/>
              <w:rPr>
                <w:rFonts w:ascii="Times New Roman" w:hAnsi="Times New Roman" w:cs="Times New Roman"/>
                <w:b/>
              </w:rPr>
            </w:pPr>
          </w:p>
        </w:tc>
        <w:tc>
          <w:tcPr>
            <w:tcW w:w="470" w:type="dxa"/>
            <w:tcBorders>
              <w:top w:val="single" w:sz="4" w:space="0" w:color="auto"/>
              <w:left w:val="single" w:sz="4" w:space="0" w:color="auto"/>
              <w:bottom w:val="single" w:sz="4" w:space="0" w:color="auto"/>
              <w:right w:val="single" w:sz="4" w:space="0" w:color="auto"/>
            </w:tcBorders>
          </w:tcPr>
          <w:p w14:paraId="45A8C5A0" w14:textId="50FE4ED5" w:rsidR="00B36ED1" w:rsidRPr="00002271" w:rsidRDefault="00B36ED1" w:rsidP="00B36ED1">
            <w:pPr>
              <w:pStyle w:val="TableParagraph"/>
              <w:spacing w:before="1" w:line="271" w:lineRule="exact"/>
              <w:ind w:left="303"/>
              <w:jc w:val="center"/>
              <w:rPr>
                <w:rFonts w:ascii="Times New Roman" w:hAnsi="Times New Roman" w:cs="Times New Roman"/>
                <w:b/>
              </w:rPr>
            </w:pPr>
            <w:r w:rsidRPr="00C73271">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76B26530" w14:textId="472326FB" w:rsidR="00B36ED1" w:rsidRPr="00002271" w:rsidRDefault="00B36ED1" w:rsidP="00B36ED1">
            <w:pPr>
              <w:pStyle w:val="TableParagraph"/>
              <w:spacing w:before="1" w:line="271" w:lineRule="exact"/>
              <w:ind w:left="303"/>
              <w:jc w:val="center"/>
              <w:rPr>
                <w:rFonts w:ascii="Times New Roman" w:hAnsi="Times New Roman" w:cs="Times New Roman"/>
                <w:b/>
              </w:rPr>
            </w:pPr>
            <w:r w:rsidRPr="00C73271">
              <w:rPr>
                <w:rFonts w:ascii="Times New Roman" w:hAnsi="Times New Roman" w:cs="Times New Roman"/>
                <w:b/>
              </w:rPr>
              <w:t>X</w:t>
            </w:r>
          </w:p>
        </w:tc>
      </w:tr>
      <w:tr w:rsidR="00B36ED1" w:rsidRPr="00002271" w14:paraId="75EA65E1" w14:textId="77777777" w:rsidTr="003C3839">
        <w:trPr>
          <w:trHeight w:val="256"/>
        </w:trPr>
        <w:tc>
          <w:tcPr>
            <w:tcW w:w="2872" w:type="dxa"/>
            <w:tcBorders>
              <w:right w:val="single" w:sz="4" w:space="0" w:color="auto"/>
            </w:tcBorders>
            <w:vAlign w:val="center"/>
          </w:tcPr>
          <w:p w14:paraId="5C06FCE7" w14:textId="77777777" w:rsidR="00B36ED1" w:rsidRPr="00002271" w:rsidRDefault="00B36ED1" w:rsidP="00B36ED1">
            <w:pPr>
              <w:pStyle w:val="TableParagraph"/>
              <w:spacing w:before="1" w:line="271" w:lineRule="exact"/>
              <w:jc w:val="both"/>
              <w:rPr>
                <w:rFonts w:ascii="Times New Roman" w:hAnsi="Times New Roman" w:cs="Times New Roman"/>
                <w:b/>
              </w:rPr>
            </w:pPr>
            <w:r>
              <w:rPr>
                <w:rFonts w:ascii="NewsGothicBT-Roman-Identity-H" w:hAnsi="NewsGothicBT-Roman-Identity-H"/>
                <w:color w:val="231E1E"/>
                <w:sz w:val="20"/>
                <w:szCs w:val="20"/>
              </w:rPr>
              <w:t xml:space="preserve">Yurt dışındaki Üniversitelerin ilgili birimleri </w:t>
            </w:r>
          </w:p>
        </w:tc>
        <w:tc>
          <w:tcPr>
            <w:tcW w:w="531" w:type="dxa"/>
            <w:tcBorders>
              <w:top w:val="single" w:sz="4" w:space="0" w:color="auto"/>
              <w:left w:val="single" w:sz="4" w:space="0" w:color="auto"/>
              <w:bottom w:val="single" w:sz="4" w:space="0" w:color="auto"/>
              <w:right w:val="single" w:sz="4" w:space="0" w:color="auto"/>
            </w:tcBorders>
          </w:tcPr>
          <w:p w14:paraId="13210D5A" w14:textId="79002B3C" w:rsidR="00B36ED1" w:rsidRPr="00002271" w:rsidRDefault="00B36ED1" w:rsidP="00B36ED1">
            <w:pPr>
              <w:pStyle w:val="TableParagraph"/>
              <w:spacing w:before="1" w:line="271" w:lineRule="exact"/>
              <w:ind w:right="200"/>
              <w:jc w:val="center"/>
              <w:rPr>
                <w:rFonts w:ascii="Times New Roman" w:hAnsi="Times New Roman" w:cs="Times New Roman"/>
                <w:b/>
              </w:rPr>
            </w:pPr>
            <w:r w:rsidRPr="00152794">
              <w:rPr>
                <w:rFonts w:ascii="Times New Roman" w:hAnsi="Times New Roman" w:cs="Times New Roman"/>
                <w:b/>
              </w:rPr>
              <w:t>X</w:t>
            </w:r>
          </w:p>
        </w:tc>
        <w:tc>
          <w:tcPr>
            <w:tcW w:w="499" w:type="dxa"/>
            <w:tcBorders>
              <w:top w:val="single" w:sz="4" w:space="0" w:color="auto"/>
              <w:left w:val="single" w:sz="4" w:space="0" w:color="auto"/>
              <w:bottom w:val="single" w:sz="4" w:space="0" w:color="auto"/>
              <w:right w:val="single" w:sz="4" w:space="0" w:color="auto"/>
            </w:tcBorders>
          </w:tcPr>
          <w:p w14:paraId="7609EA97" w14:textId="168787CC" w:rsidR="00B36ED1" w:rsidRPr="00002271" w:rsidRDefault="00B36ED1" w:rsidP="00B36ED1">
            <w:pPr>
              <w:pStyle w:val="TableParagraph"/>
              <w:jc w:val="center"/>
              <w:rPr>
                <w:rFonts w:ascii="Times New Roman" w:hAnsi="Times New Roman" w:cs="Times New Roman"/>
              </w:rPr>
            </w:pPr>
            <w:r w:rsidRPr="00152794">
              <w:rPr>
                <w:rFonts w:ascii="Times New Roman" w:hAnsi="Times New Roman" w:cs="Times New Roman"/>
                <w:b/>
              </w:rPr>
              <w:t>X</w:t>
            </w:r>
          </w:p>
        </w:tc>
        <w:tc>
          <w:tcPr>
            <w:tcW w:w="731" w:type="dxa"/>
            <w:tcBorders>
              <w:top w:val="single" w:sz="4" w:space="0" w:color="auto"/>
              <w:left w:val="single" w:sz="4" w:space="0" w:color="auto"/>
              <w:bottom w:val="single" w:sz="4" w:space="0" w:color="auto"/>
              <w:right w:val="single" w:sz="4" w:space="0" w:color="auto"/>
            </w:tcBorders>
          </w:tcPr>
          <w:p w14:paraId="7579AC32" w14:textId="68715F45" w:rsidR="00B36ED1" w:rsidRPr="00002271" w:rsidRDefault="00B36ED1" w:rsidP="00B36ED1">
            <w:pPr>
              <w:pStyle w:val="TableParagraph"/>
              <w:jc w:val="center"/>
              <w:rPr>
                <w:rFonts w:ascii="Times New Roman" w:hAnsi="Times New Roman" w:cs="Times New Roman"/>
              </w:rPr>
            </w:pPr>
            <w:r w:rsidRPr="00152794">
              <w:rPr>
                <w:rFonts w:ascii="Times New Roman" w:hAnsi="Times New Roman" w:cs="Times New Roman"/>
                <w:b/>
              </w:rPr>
              <w:t>X</w:t>
            </w:r>
          </w:p>
        </w:tc>
        <w:tc>
          <w:tcPr>
            <w:tcW w:w="646" w:type="dxa"/>
            <w:tcBorders>
              <w:top w:val="single" w:sz="4" w:space="0" w:color="auto"/>
              <w:left w:val="single" w:sz="4" w:space="0" w:color="auto"/>
              <w:bottom w:val="single" w:sz="4" w:space="0" w:color="auto"/>
              <w:right w:val="single" w:sz="4" w:space="0" w:color="auto"/>
            </w:tcBorders>
          </w:tcPr>
          <w:p w14:paraId="57CFF86B" w14:textId="6060C2D1" w:rsidR="00B36ED1" w:rsidRPr="00002271" w:rsidRDefault="00B36ED1" w:rsidP="00B36ED1">
            <w:pPr>
              <w:pStyle w:val="TableParagraph"/>
              <w:jc w:val="center"/>
              <w:rPr>
                <w:rFonts w:ascii="Times New Roman" w:hAnsi="Times New Roman" w:cs="Times New Roman"/>
              </w:rPr>
            </w:pPr>
            <w:r w:rsidRPr="00152794">
              <w:rPr>
                <w:rFonts w:ascii="Times New Roman" w:hAnsi="Times New Roman" w:cs="Times New Roman"/>
                <w:b/>
              </w:rPr>
              <w:t>X</w:t>
            </w:r>
          </w:p>
        </w:tc>
        <w:tc>
          <w:tcPr>
            <w:tcW w:w="528" w:type="dxa"/>
            <w:tcBorders>
              <w:top w:val="single" w:sz="4" w:space="0" w:color="auto"/>
              <w:left w:val="single" w:sz="4" w:space="0" w:color="auto"/>
              <w:bottom w:val="single" w:sz="4" w:space="0" w:color="auto"/>
              <w:right w:val="single" w:sz="4" w:space="0" w:color="auto"/>
            </w:tcBorders>
          </w:tcPr>
          <w:p w14:paraId="6079FD42" w14:textId="7B1EA337" w:rsidR="00B36ED1" w:rsidRPr="00002271" w:rsidRDefault="00B36ED1" w:rsidP="00B36ED1">
            <w:pPr>
              <w:pStyle w:val="TableParagraph"/>
              <w:spacing w:before="1" w:line="271" w:lineRule="exact"/>
              <w:ind w:left="224"/>
              <w:jc w:val="center"/>
              <w:rPr>
                <w:rFonts w:ascii="Times New Roman" w:hAnsi="Times New Roman" w:cs="Times New Roman"/>
                <w:b/>
              </w:rPr>
            </w:pPr>
            <w:r w:rsidRPr="00152794">
              <w:rPr>
                <w:rFonts w:ascii="Times New Roman" w:hAnsi="Times New Roman" w:cs="Times New Roman"/>
                <w:b/>
              </w:rPr>
              <w:t>X</w:t>
            </w:r>
          </w:p>
        </w:tc>
        <w:tc>
          <w:tcPr>
            <w:tcW w:w="425" w:type="dxa"/>
            <w:tcBorders>
              <w:top w:val="single" w:sz="4" w:space="0" w:color="auto"/>
              <w:left w:val="single" w:sz="4" w:space="0" w:color="auto"/>
              <w:bottom w:val="single" w:sz="4" w:space="0" w:color="auto"/>
              <w:right w:val="single" w:sz="4" w:space="0" w:color="auto"/>
            </w:tcBorders>
          </w:tcPr>
          <w:p w14:paraId="42F5A564" w14:textId="61686645" w:rsidR="00B36ED1" w:rsidRPr="00002271" w:rsidRDefault="00B36ED1" w:rsidP="00B36ED1">
            <w:pPr>
              <w:pStyle w:val="TableParagraph"/>
              <w:spacing w:before="1" w:line="271" w:lineRule="exact"/>
              <w:ind w:left="167"/>
              <w:jc w:val="center"/>
              <w:rPr>
                <w:rFonts w:ascii="Times New Roman" w:hAnsi="Times New Roman" w:cs="Times New Roman"/>
                <w:b/>
              </w:rPr>
            </w:pPr>
            <w:r w:rsidRPr="0015279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64D6D40E" w14:textId="7D28577A" w:rsidR="00B36ED1" w:rsidRPr="00002271" w:rsidRDefault="00B36ED1" w:rsidP="00B36ED1">
            <w:pPr>
              <w:pStyle w:val="TableParagraph"/>
              <w:spacing w:before="1" w:line="271" w:lineRule="exact"/>
              <w:ind w:left="188"/>
              <w:jc w:val="center"/>
              <w:rPr>
                <w:rFonts w:ascii="Times New Roman" w:hAnsi="Times New Roman" w:cs="Times New Roman"/>
                <w:b/>
              </w:rPr>
            </w:pPr>
            <w:r w:rsidRPr="0015279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2091F80D" w14:textId="0FB0F18A" w:rsidR="00B36ED1" w:rsidRPr="00002271" w:rsidRDefault="00B36ED1" w:rsidP="00B36ED1">
            <w:pPr>
              <w:pStyle w:val="TableParagraph"/>
              <w:jc w:val="center"/>
              <w:rPr>
                <w:rFonts w:ascii="Times New Roman" w:hAnsi="Times New Roman" w:cs="Times New Roman"/>
              </w:rPr>
            </w:pPr>
            <w:r w:rsidRPr="00152794">
              <w:rPr>
                <w:rFonts w:ascii="Times New Roman" w:hAnsi="Times New Roman" w:cs="Times New Roman"/>
                <w:b/>
              </w:rPr>
              <w:t>X</w:t>
            </w:r>
          </w:p>
        </w:tc>
        <w:tc>
          <w:tcPr>
            <w:tcW w:w="709" w:type="dxa"/>
            <w:tcBorders>
              <w:top w:val="single" w:sz="4" w:space="0" w:color="auto"/>
              <w:left w:val="single" w:sz="4" w:space="0" w:color="auto"/>
              <w:bottom w:val="single" w:sz="4" w:space="0" w:color="auto"/>
              <w:right w:val="single" w:sz="4" w:space="0" w:color="auto"/>
            </w:tcBorders>
          </w:tcPr>
          <w:p w14:paraId="1AE5D1D5" w14:textId="122EE552" w:rsidR="00B36ED1" w:rsidRPr="00002271" w:rsidRDefault="00B36ED1" w:rsidP="00B36ED1">
            <w:pPr>
              <w:pStyle w:val="TableParagraph"/>
              <w:spacing w:before="1" w:line="271" w:lineRule="exact"/>
              <w:ind w:left="303"/>
              <w:jc w:val="center"/>
              <w:rPr>
                <w:rFonts w:ascii="Times New Roman" w:hAnsi="Times New Roman" w:cs="Times New Roman"/>
                <w:b/>
              </w:rPr>
            </w:pPr>
            <w:r w:rsidRPr="00152794">
              <w:rPr>
                <w:rFonts w:ascii="Times New Roman" w:hAnsi="Times New Roman" w:cs="Times New Roman"/>
                <w:b/>
              </w:rPr>
              <w:t>X</w:t>
            </w:r>
          </w:p>
        </w:tc>
        <w:tc>
          <w:tcPr>
            <w:tcW w:w="470" w:type="dxa"/>
            <w:tcBorders>
              <w:top w:val="single" w:sz="4" w:space="0" w:color="auto"/>
              <w:left w:val="single" w:sz="4" w:space="0" w:color="auto"/>
              <w:bottom w:val="single" w:sz="4" w:space="0" w:color="auto"/>
              <w:right w:val="single" w:sz="4" w:space="0" w:color="auto"/>
            </w:tcBorders>
          </w:tcPr>
          <w:p w14:paraId="7DAF9A50" w14:textId="2C203862" w:rsidR="00B36ED1" w:rsidRPr="00002271" w:rsidRDefault="00B36ED1" w:rsidP="00B36ED1">
            <w:pPr>
              <w:pStyle w:val="TableParagraph"/>
              <w:spacing w:before="1" w:line="271" w:lineRule="exact"/>
              <w:ind w:left="303"/>
              <w:jc w:val="center"/>
              <w:rPr>
                <w:rFonts w:ascii="Times New Roman" w:hAnsi="Times New Roman" w:cs="Times New Roman"/>
                <w:b/>
              </w:rPr>
            </w:pPr>
            <w:r w:rsidRPr="00152794">
              <w:rPr>
                <w:rFonts w:ascii="Times New Roman" w:hAnsi="Times New Roman" w:cs="Times New Roman"/>
                <w:b/>
              </w:rPr>
              <w:t>X</w:t>
            </w:r>
          </w:p>
        </w:tc>
        <w:tc>
          <w:tcPr>
            <w:tcW w:w="805" w:type="dxa"/>
            <w:tcBorders>
              <w:top w:val="single" w:sz="4" w:space="0" w:color="auto"/>
              <w:left w:val="single" w:sz="4" w:space="0" w:color="auto"/>
              <w:bottom w:val="single" w:sz="4" w:space="0" w:color="auto"/>
              <w:right w:val="single" w:sz="4" w:space="0" w:color="auto"/>
            </w:tcBorders>
          </w:tcPr>
          <w:p w14:paraId="54BFE945" w14:textId="6B1FC6EA" w:rsidR="00B36ED1" w:rsidRPr="00002271" w:rsidRDefault="00B36ED1" w:rsidP="00B36ED1">
            <w:pPr>
              <w:pStyle w:val="TableParagraph"/>
              <w:spacing w:before="1" w:line="271" w:lineRule="exact"/>
              <w:ind w:left="303"/>
              <w:jc w:val="center"/>
              <w:rPr>
                <w:rFonts w:ascii="Times New Roman" w:hAnsi="Times New Roman" w:cs="Times New Roman"/>
                <w:b/>
              </w:rPr>
            </w:pPr>
            <w:r w:rsidRPr="00152794">
              <w:rPr>
                <w:rFonts w:ascii="Times New Roman" w:hAnsi="Times New Roman" w:cs="Times New Roman"/>
                <w:b/>
              </w:rPr>
              <w:t>X</w:t>
            </w:r>
          </w:p>
        </w:tc>
      </w:tr>
    </w:tbl>
    <w:p w14:paraId="63E7C89D" w14:textId="4E081370" w:rsidR="00F3366C" w:rsidRDefault="00F3366C" w:rsidP="00F3366C">
      <w:pPr>
        <w:pStyle w:val="NormalWeb"/>
        <w:rPr>
          <w:b/>
          <w:bCs/>
          <w:color w:val="231E1E"/>
        </w:rPr>
      </w:pPr>
    </w:p>
    <w:p w14:paraId="26DE98D0" w14:textId="77777777" w:rsidR="00F3366C" w:rsidRPr="00F3366C" w:rsidRDefault="00F3366C" w:rsidP="00F3366C">
      <w:pPr>
        <w:pStyle w:val="NormalWeb"/>
        <w:rPr>
          <w:b/>
          <w:bCs/>
        </w:rPr>
      </w:pPr>
    </w:p>
    <w:p w14:paraId="6A5E6066" w14:textId="6DA48192" w:rsidR="00912A61" w:rsidRDefault="00912A61" w:rsidP="00912A61">
      <w:pPr>
        <w:tabs>
          <w:tab w:val="left" w:pos="1017"/>
        </w:tabs>
      </w:pPr>
    </w:p>
    <w:p w14:paraId="5BA980B6" w14:textId="41A5103B" w:rsidR="00912A61" w:rsidRPr="00912A61" w:rsidRDefault="00912A61" w:rsidP="00912A61">
      <w:pPr>
        <w:tabs>
          <w:tab w:val="left" w:pos="1017"/>
        </w:tabs>
        <w:sectPr w:rsidR="00912A61" w:rsidRPr="00912A61">
          <w:pgSz w:w="11900" w:h="16840"/>
          <w:pgMar w:top="1700" w:right="300" w:bottom="520" w:left="440" w:header="0" w:footer="336" w:gutter="0"/>
          <w:cols w:space="708"/>
        </w:sectPr>
      </w:pPr>
      <w:r>
        <w:tab/>
      </w:r>
    </w:p>
    <w:p w14:paraId="6225A012" w14:textId="77777777" w:rsidR="009C6BD0" w:rsidRDefault="00D93281" w:rsidP="009C6BD0">
      <w:pPr>
        <w:jc w:val="both"/>
        <w:rPr>
          <w:rFonts w:ascii="Calibri" w:hAnsi="Calibri" w:cs="Calibri"/>
          <w:b/>
          <w:bCs/>
        </w:rPr>
      </w:pPr>
      <w:r>
        <w:rPr>
          <w:rFonts w:ascii="Calibri" w:hAnsi="Calibri" w:cs="Calibri"/>
          <w:b/>
          <w:bCs/>
        </w:rPr>
        <w:lastRenderedPageBreak/>
        <w:t xml:space="preserve">                 </w:t>
      </w:r>
    </w:p>
    <w:p w14:paraId="7813B5CD" w14:textId="77777777" w:rsidR="009C6BD0" w:rsidRDefault="009C6BD0" w:rsidP="009C6BD0">
      <w:pPr>
        <w:jc w:val="both"/>
        <w:rPr>
          <w:rFonts w:ascii="Calibri" w:hAnsi="Calibri" w:cs="Calibri"/>
          <w:b/>
          <w:bCs/>
        </w:rPr>
      </w:pPr>
    </w:p>
    <w:p w14:paraId="4FAA4964" w14:textId="6DFD3403" w:rsidR="00583267" w:rsidRPr="00583267" w:rsidRDefault="009C6BD0" w:rsidP="00583267">
      <w:pPr>
        <w:jc w:val="both"/>
        <w:rPr>
          <w:rFonts w:ascii="Calibri" w:hAnsi="Calibri" w:cs="Calibri"/>
          <w:b/>
          <w:bCs/>
        </w:rPr>
      </w:pPr>
      <w:r>
        <w:rPr>
          <w:rFonts w:ascii="Calibri" w:hAnsi="Calibri" w:cs="Calibri"/>
          <w:b/>
          <w:bCs/>
        </w:rPr>
        <w:t xml:space="preserve">            </w:t>
      </w:r>
    </w:p>
    <w:p w14:paraId="504D40A6" w14:textId="77777777" w:rsidR="00583267" w:rsidRDefault="00583267" w:rsidP="00583267">
      <w:pPr>
        <w:rPr>
          <w:rFonts w:ascii="Calibri" w:hAnsi="Calibri" w:cs="Calibri"/>
          <w:b/>
          <w:bCs/>
        </w:rPr>
      </w:pPr>
    </w:p>
    <w:p w14:paraId="2F648E4D" w14:textId="25C15439" w:rsidR="00583267" w:rsidRPr="009C6BD0" w:rsidRDefault="00583267" w:rsidP="00583267">
      <w:pPr>
        <w:pStyle w:val="NormalWeb"/>
        <w:ind w:left="1080"/>
      </w:pPr>
      <w:r>
        <w:rPr>
          <w:b/>
        </w:rPr>
        <w:t xml:space="preserve">4.6. </w:t>
      </w:r>
      <w:r w:rsidRPr="009C6BD0">
        <w:rPr>
          <w:rFonts w:ascii="TimesNewRomanPS" w:hAnsi="TimesNewRomanPS"/>
          <w:b/>
          <w:bCs/>
        </w:rPr>
        <w:t xml:space="preserve">Bölüm İçi </w:t>
      </w:r>
      <w:r>
        <w:rPr>
          <w:rFonts w:ascii="TimesNewRomanPS" w:hAnsi="TimesNewRomanPS"/>
          <w:b/>
          <w:bCs/>
        </w:rPr>
        <w:t xml:space="preserve">(Kuruluş İçi) </w:t>
      </w:r>
      <w:r w:rsidRPr="009C6BD0">
        <w:rPr>
          <w:rFonts w:ascii="TimesNewRomanPS" w:hAnsi="TimesNewRomanPS"/>
          <w:b/>
          <w:bCs/>
        </w:rPr>
        <w:t xml:space="preserve">Analiz </w:t>
      </w:r>
    </w:p>
    <w:p w14:paraId="3FB3F278" w14:textId="77777777" w:rsidR="00583267" w:rsidRPr="00BD65F1" w:rsidRDefault="00583267" w:rsidP="00583267">
      <w:pPr>
        <w:pStyle w:val="ListeParagraf"/>
        <w:spacing w:before="100" w:beforeAutospacing="1" w:after="100" w:afterAutospacing="1"/>
        <w:ind w:left="360"/>
      </w:pPr>
      <w:r>
        <w:rPr>
          <w:rFonts w:ascii="TimesNewRomanPS" w:hAnsi="TimesNewRomanPS"/>
          <w:b/>
          <w:bCs/>
        </w:rPr>
        <w:t xml:space="preserve">            4.6.1. Teşkilat</w:t>
      </w:r>
      <w:r w:rsidRPr="00BD65F1">
        <w:rPr>
          <w:rFonts w:ascii="TimesNewRomanPS" w:hAnsi="TimesNewRomanPS"/>
          <w:b/>
          <w:bCs/>
        </w:rPr>
        <w:t xml:space="preserve"> Şeması </w:t>
      </w:r>
    </w:p>
    <w:p w14:paraId="7569BEE8" w14:textId="4767ADAF" w:rsidR="00583267" w:rsidRDefault="00A529DC" w:rsidP="00583267">
      <w:pPr>
        <w:pStyle w:val="GvdeMetni"/>
        <w:spacing w:line="293" w:lineRule="exact"/>
        <w:ind w:left="976"/>
        <w:jc w:val="both"/>
        <w:rPr>
          <w:rFonts w:ascii="Times New Roman" w:hAnsi="Times New Roman" w:cs="Times New Roman"/>
        </w:rPr>
      </w:pPr>
      <w:r>
        <w:rPr>
          <w:rFonts w:ascii="Times New Roman" w:hAnsi="Times New Roman" w:cs="Times New Roman"/>
        </w:rPr>
        <w:tab/>
      </w:r>
      <w:r w:rsidR="00583267">
        <w:rPr>
          <w:rFonts w:ascii="Times New Roman" w:hAnsi="Times New Roman" w:cs="Times New Roman"/>
        </w:rPr>
        <w:t xml:space="preserve">Bölümümüzün </w:t>
      </w:r>
      <w:r w:rsidR="00583267" w:rsidRPr="00002271">
        <w:rPr>
          <w:rFonts w:ascii="Times New Roman" w:hAnsi="Times New Roman" w:cs="Times New Roman"/>
        </w:rPr>
        <w:t>mevcut</w:t>
      </w:r>
      <w:r w:rsidR="00583267" w:rsidRPr="00002271">
        <w:rPr>
          <w:rFonts w:ascii="Times New Roman" w:hAnsi="Times New Roman" w:cs="Times New Roman"/>
          <w:spacing w:val="-4"/>
        </w:rPr>
        <w:t xml:space="preserve"> </w:t>
      </w:r>
      <w:r w:rsidR="00583267">
        <w:rPr>
          <w:rFonts w:ascii="Times New Roman" w:hAnsi="Times New Roman" w:cs="Times New Roman"/>
        </w:rPr>
        <w:t>teşkilat</w:t>
      </w:r>
      <w:r w:rsidR="00583267" w:rsidRPr="00002271">
        <w:rPr>
          <w:rFonts w:ascii="Times New Roman" w:hAnsi="Times New Roman" w:cs="Times New Roman"/>
          <w:spacing w:val="-5"/>
        </w:rPr>
        <w:t xml:space="preserve"> </w:t>
      </w:r>
      <w:r w:rsidR="00583267" w:rsidRPr="00002271">
        <w:rPr>
          <w:rFonts w:ascii="Times New Roman" w:hAnsi="Times New Roman" w:cs="Times New Roman"/>
        </w:rPr>
        <w:t>şeması</w:t>
      </w:r>
      <w:r w:rsidR="00583267" w:rsidRPr="00002271">
        <w:rPr>
          <w:rFonts w:ascii="Times New Roman" w:hAnsi="Times New Roman" w:cs="Times New Roman"/>
          <w:spacing w:val="-6"/>
        </w:rPr>
        <w:t xml:space="preserve"> </w:t>
      </w:r>
      <w:r w:rsidR="00583267" w:rsidRPr="00002271">
        <w:rPr>
          <w:rFonts w:ascii="Times New Roman" w:hAnsi="Times New Roman" w:cs="Times New Roman"/>
        </w:rPr>
        <w:t>aşağıda</w:t>
      </w:r>
      <w:r w:rsidR="00583267" w:rsidRPr="00002271">
        <w:rPr>
          <w:rFonts w:ascii="Times New Roman" w:hAnsi="Times New Roman" w:cs="Times New Roman"/>
          <w:spacing w:val="-3"/>
        </w:rPr>
        <w:t xml:space="preserve"> </w:t>
      </w:r>
      <w:r w:rsidR="00583267" w:rsidRPr="00002271">
        <w:rPr>
          <w:rFonts w:ascii="Times New Roman" w:hAnsi="Times New Roman" w:cs="Times New Roman"/>
        </w:rPr>
        <w:t>verilmiştir.</w:t>
      </w:r>
    </w:p>
    <w:p w14:paraId="26C83FFD" w14:textId="77777777" w:rsidR="00583267" w:rsidRPr="00BD65F1" w:rsidRDefault="00583267" w:rsidP="00583267">
      <w:pPr>
        <w:pStyle w:val="GvdeMetni"/>
        <w:spacing w:line="293" w:lineRule="exact"/>
        <w:ind w:left="976"/>
        <w:jc w:val="both"/>
        <w:rPr>
          <w:rFonts w:ascii="Times New Roman" w:hAnsi="Times New Roman" w:cs="Times New Roman"/>
        </w:rPr>
      </w:pPr>
    </w:p>
    <w:p w14:paraId="74CDB7E6" w14:textId="77777777" w:rsidR="00583267" w:rsidRPr="00002271" w:rsidRDefault="00583267" w:rsidP="00583267">
      <w:pPr>
        <w:ind w:left="1080"/>
        <w:jc w:val="both"/>
      </w:pPr>
      <w:r w:rsidRPr="00002271">
        <w:rPr>
          <w:noProof/>
        </w:rPr>
        <w:drawing>
          <wp:inline distT="0" distB="0" distL="0" distR="0" wp14:anchorId="54F2A77F" wp14:editId="7C109883">
            <wp:extent cx="5482424" cy="7472073"/>
            <wp:effectExtent l="0" t="25400" r="0" b="33655"/>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6339FAD" w14:textId="6B123E0C" w:rsidR="00583267" w:rsidRPr="00583267" w:rsidRDefault="00583267" w:rsidP="00583267">
      <w:pPr>
        <w:spacing w:before="100" w:beforeAutospacing="1" w:after="100" w:afterAutospacing="1"/>
        <w:sectPr w:rsidR="00583267" w:rsidRPr="00583267">
          <w:headerReference w:type="default" r:id="rId23"/>
          <w:footerReference w:type="default" r:id="rId24"/>
          <w:pgSz w:w="11900" w:h="16840"/>
          <w:pgMar w:top="0" w:right="300" w:bottom="520" w:left="440" w:header="0" w:footer="336" w:gutter="0"/>
          <w:cols w:space="708"/>
        </w:sectPr>
      </w:pPr>
      <w:r>
        <w:rPr>
          <w:rFonts w:ascii="TimesNewRomanPS" w:hAnsi="TimesNewRomanPS"/>
          <w:b/>
          <w:bCs/>
        </w:rPr>
        <w:t xml:space="preserve">                 Şekil 1. Aydın Adnan Menderes</w:t>
      </w:r>
      <w:r w:rsidRPr="00BD65F1">
        <w:rPr>
          <w:rFonts w:ascii="TimesNewRomanPS" w:hAnsi="TimesNewRomanPS"/>
          <w:b/>
          <w:bCs/>
        </w:rPr>
        <w:t xml:space="preserve"> Üniversitesi Fen Fakültesi </w:t>
      </w:r>
      <w:r>
        <w:rPr>
          <w:rFonts w:ascii="TimesNewRomanPS" w:hAnsi="TimesNewRomanPS"/>
          <w:b/>
          <w:bCs/>
        </w:rPr>
        <w:t>Matematik Bölümü Teşkilat</w:t>
      </w:r>
      <w:r w:rsidRPr="00BD65F1">
        <w:rPr>
          <w:rFonts w:ascii="TimesNewRomanPS" w:hAnsi="TimesNewRomanPS"/>
          <w:b/>
          <w:bCs/>
        </w:rPr>
        <w:t xml:space="preserve"> Şemas</w:t>
      </w:r>
      <w:r>
        <w:rPr>
          <w:rFonts w:ascii="TimesNewRomanPS" w:hAnsi="TimesNewRomanPS"/>
          <w:b/>
          <w:bCs/>
        </w:rPr>
        <w:t>ı</w:t>
      </w:r>
    </w:p>
    <w:p w14:paraId="2E0D8886" w14:textId="4737066D" w:rsidR="00583267" w:rsidRPr="00002271" w:rsidRDefault="00583267" w:rsidP="009C71B7">
      <w:pPr>
        <w:jc w:val="both"/>
        <w:rPr>
          <w:b/>
          <w:bCs/>
        </w:rPr>
      </w:pPr>
      <w:bookmarkStart w:id="15" w:name="_bookmark34"/>
      <w:bookmarkStart w:id="16" w:name="_bookmark35"/>
      <w:bookmarkEnd w:id="15"/>
      <w:bookmarkEnd w:id="16"/>
      <w:r w:rsidRPr="00002271">
        <w:rPr>
          <w:b/>
          <w:bCs/>
        </w:rPr>
        <w:lastRenderedPageBreak/>
        <w:t xml:space="preserve"> </w:t>
      </w:r>
      <w:r w:rsidR="009C71B7">
        <w:rPr>
          <w:b/>
          <w:bCs/>
        </w:rPr>
        <w:t xml:space="preserve">               4.6.2. </w:t>
      </w:r>
      <w:r w:rsidRPr="00002271">
        <w:rPr>
          <w:b/>
          <w:bCs/>
        </w:rPr>
        <w:t>İnsan Kaynakları Yetkinlik Analizi</w:t>
      </w:r>
    </w:p>
    <w:p w14:paraId="42760C8F" w14:textId="0D531560" w:rsidR="00583267" w:rsidRDefault="00A529DC" w:rsidP="00583267">
      <w:pPr>
        <w:pStyle w:val="NormalWeb"/>
        <w:ind w:left="964" w:right="680"/>
        <w:jc w:val="both"/>
        <w:rPr>
          <w:rFonts w:ascii="TimesNewRomanPSMT" w:hAnsi="TimesNewRomanPSMT"/>
        </w:rPr>
      </w:pPr>
      <w:r>
        <w:tab/>
      </w:r>
      <w:r w:rsidR="00583267" w:rsidRPr="00002271">
        <w:t>Bölümümüzde 202</w:t>
      </w:r>
      <w:r w:rsidR="00583267">
        <w:t>3</w:t>
      </w:r>
      <w:r w:rsidR="00583267" w:rsidRPr="00002271">
        <w:t xml:space="preserve"> yılı</w:t>
      </w:r>
      <w:r w:rsidR="00583267">
        <w:t xml:space="preserve"> itibariyle</w:t>
      </w:r>
      <w:r w:rsidR="00583267" w:rsidRPr="00002271">
        <w:t xml:space="preserve"> 19 akademik ve 1 idari olmak üzere toplam 20 personel görev</w:t>
      </w:r>
      <w:r w:rsidR="00583267" w:rsidRPr="00002271">
        <w:rPr>
          <w:spacing w:val="1"/>
        </w:rPr>
        <w:t xml:space="preserve"> </w:t>
      </w:r>
      <w:r w:rsidR="00583267" w:rsidRPr="00002271">
        <w:rPr>
          <w:spacing w:val="-1"/>
        </w:rPr>
        <w:t>yapm</w:t>
      </w:r>
      <w:r w:rsidR="00583267">
        <w:rPr>
          <w:spacing w:val="-1"/>
        </w:rPr>
        <w:t>aktadır</w:t>
      </w:r>
      <w:r w:rsidR="00583267" w:rsidRPr="00002271">
        <w:rPr>
          <w:spacing w:val="-1"/>
        </w:rPr>
        <w:t>.</w:t>
      </w:r>
      <w:r w:rsidR="00583267" w:rsidRPr="00002271">
        <w:rPr>
          <w:spacing w:val="-10"/>
        </w:rPr>
        <w:t xml:space="preserve"> </w:t>
      </w:r>
      <w:r w:rsidR="00583267" w:rsidRPr="00002271">
        <w:rPr>
          <w:spacing w:val="-1"/>
        </w:rPr>
        <w:t>Bölümümüzün</w:t>
      </w:r>
      <w:r w:rsidR="00583267" w:rsidRPr="00002271">
        <w:rPr>
          <w:spacing w:val="-8"/>
        </w:rPr>
        <w:t xml:space="preserve"> </w:t>
      </w:r>
      <w:r w:rsidR="00583267" w:rsidRPr="00002271">
        <w:t>20</w:t>
      </w:r>
      <w:r w:rsidR="00583267">
        <w:t>23</w:t>
      </w:r>
      <w:r w:rsidR="00583267" w:rsidRPr="00002271">
        <w:t>-202</w:t>
      </w:r>
      <w:r w:rsidR="00583267">
        <w:t>4</w:t>
      </w:r>
      <w:r w:rsidR="00583267" w:rsidRPr="00002271">
        <w:rPr>
          <w:spacing w:val="-9"/>
        </w:rPr>
        <w:t xml:space="preserve"> </w:t>
      </w:r>
      <w:r w:rsidR="00583267" w:rsidRPr="00002271">
        <w:t>dönemine</w:t>
      </w:r>
      <w:r w:rsidR="00583267" w:rsidRPr="00002271">
        <w:rPr>
          <w:spacing w:val="-7"/>
        </w:rPr>
        <w:t xml:space="preserve"> </w:t>
      </w:r>
      <w:r w:rsidR="00583267" w:rsidRPr="00002271">
        <w:t>ilişkin</w:t>
      </w:r>
      <w:r w:rsidR="00583267" w:rsidRPr="00002271">
        <w:rPr>
          <w:spacing w:val="-13"/>
        </w:rPr>
        <w:t xml:space="preserve"> </w:t>
      </w:r>
      <w:r w:rsidR="00583267" w:rsidRPr="00002271">
        <w:t>unvan</w:t>
      </w:r>
      <w:r w:rsidR="00583267" w:rsidRPr="00002271">
        <w:rPr>
          <w:spacing w:val="-14"/>
        </w:rPr>
        <w:t xml:space="preserve"> </w:t>
      </w:r>
      <w:r w:rsidR="00583267" w:rsidRPr="00002271">
        <w:t>bazında</w:t>
      </w:r>
      <w:r w:rsidR="00583267" w:rsidRPr="00002271">
        <w:rPr>
          <w:spacing w:val="-11"/>
        </w:rPr>
        <w:t xml:space="preserve"> </w:t>
      </w:r>
      <w:r w:rsidR="00583267" w:rsidRPr="00002271">
        <w:t>akademik</w:t>
      </w:r>
      <w:r w:rsidR="00583267" w:rsidRPr="00002271">
        <w:rPr>
          <w:spacing w:val="-11"/>
        </w:rPr>
        <w:t xml:space="preserve"> </w:t>
      </w:r>
      <w:r w:rsidR="00583267" w:rsidRPr="00002271">
        <w:t>personel</w:t>
      </w:r>
      <w:r w:rsidR="00583267" w:rsidRPr="00002271">
        <w:rPr>
          <w:spacing w:val="-9"/>
        </w:rPr>
        <w:t xml:space="preserve"> </w:t>
      </w:r>
      <w:r w:rsidR="00583267" w:rsidRPr="00002271">
        <w:t>sayısı</w:t>
      </w:r>
      <w:r w:rsidR="00583267" w:rsidRPr="00002271">
        <w:rPr>
          <w:spacing w:val="-52"/>
        </w:rPr>
        <w:t xml:space="preserve"> </w:t>
      </w:r>
      <w:r w:rsidR="00583267">
        <w:rPr>
          <w:spacing w:val="-52"/>
        </w:rPr>
        <w:t xml:space="preserve"> </w:t>
      </w:r>
      <w:r w:rsidR="00583267">
        <w:t xml:space="preserve"> i</w:t>
      </w:r>
      <w:r w:rsidR="00583267" w:rsidRPr="00002271">
        <w:t>se</w:t>
      </w:r>
      <w:r w:rsidR="00583267" w:rsidRPr="00002271">
        <w:rPr>
          <w:spacing w:val="-2"/>
        </w:rPr>
        <w:t xml:space="preserve"> </w:t>
      </w:r>
      <w:r w:rsidR="00583267" w:rsidRPr="00002271">
        <w:t>Tablo</w:t>
      </w:r>
      <w:r w:rsidR="00583267" w:rsidRPr="00002271">
        <w:rPr>
          <w:spacing w:val="-3"/>
        </w:rPr>
        <w:t xml:space="preserve"> </w:t>
      </w:r>
      <w:r w:rsidR="00583267" w:rsidRPr="00002271">
        <w:t>2</w:t>
      </w:r>
      <w:r w:rsidR="009C71B7">
        <w:t>2</w:t>
      </w:r>
      <w:r w:rsidR="00583267" w:rsidRPr="00002271">
        <w:t>’de</w:t>
      </w:r>
      <w:r w:rsidR="00583267" w:rsidRPr="00002271">
        <w:rPr>
          <w:spacing w:val="3"/>
        </w:rPr>
        <w:t xml:space="preserve"> </w:t>
      </w:r>
      <w:r w:rsidR="00583267" w:rsidRPr="00002271">
        <w:t>gösterilmiştir.</w:t>
      </w:r>
      <w:r w:rsidR="00583267">
        <w:t xml:space="preserve"> </w:t>
      </w:r>
      <w:r w:rsidR="00583267" w:rsidRPr="00900615">
        <w:rPr>
          <w:rFonts w:ascii="TimesNewRomanPSMT" w:hAnsi="TimesNewRomanPSMT"/>
        </w:rPr>
        <w:t xml:space="preserve">Bölüm akademik personelinin görev dağılımı şu şekildedir: </w:t>
      </w:r>
      <w:r w:rsidR="00583267">
        <w:rPr>
          <w:rFonts w:ascii="TimesNewRomanPSMT" w:hAnsi="TimesNewRomanPSMT"/>
        </w:rPr>
        <w:t xml:space="preserve">  </w:t>
      </w:r>
    </w:p>
    <w:p w14:paraId="583B5000" w14:textId="4DF17082" w:rsidR="00583267" w:rsidRDefault="00583267" w:rsidP="00583267">
      <w:pPr>
        <w:pStyle w:val="NormalWeb"/>
        <w:ind w:left="964" w:right="680"/>
        <w:jc w:val="both"/>
        <w:rPr>
          <w:rFonts w:ascii="TimesNewRomanPSMT" w:hAnsi="TimesNewRomanPSMT"/>
        </w:rPr>
      </w:pPr>
      <w:r>
        <w:rPr>
          <w:rFonts w:ascii="TimesNewRomanPSMT" w:hAnsi="TimesNewRomanPSMT"/>
        </w:rPr>
        <w:t xml:space="preserve">  </w:t>
      </w:r>
    </w:p>
    <w:p w14:paraId="7678E93D" w14:textId="566C7149" w:rsidR="00583267" w:rsidRDefault="00583267" w:rsidP="00583267">
      <w:pPr>
        <w:pStyle w:val="GvdeMetni"/>
        <w:ind w:left="976" w:right="1118"/>
        <w:jc w:val="both"/>
        <w:rPr>
          <w:rFonts w:ascii="TimesNewRomanPSMT" w:eastAsia="Times New Roman" w:hAnsi="TimesNewRomanPSMT" w:cs="Times New Roman"/>
          <w:b/>
        </w:rPr>
      </w:pPr>
      <w:r w:rsidRPr="00F30784">
        <w:rPr>
          <w:rFonts w:ascii="TimesNewRomanPSMT" w:eastAsia="Times New Roman" w:hAnsi="TimesNewRomanPSMT" w:cs="Times New Roman"/>
          <w:b/>
        </w:rPr>
        <w:t>Tablo 2</w:t>
      </w:r>
      <w:r>
        <w:rPr>
          <w:rFonts w:ascii="TimesNewRomanPSMT" w:eastAsia="Times New Roman" w:hAnsi="TimesNewRomanPSMT" w:cs="Times New Roman"/>
          <w:b/>
        </w:rPr>
        <w:t>2</w:t>
      </w:r>
      <w:r w:rsidRPr="00F30784">
        <w:rPr>
          <w:rFonts w:ascii="TimesNewRomanPSMT" w:eastAsia="Times New Roman" w:hAnsi="TimesNewRomanPSMT" w:cs="Times New Roman"/>
          <w:b/>
        </w:rPr>
        <w:t>. Bölüm akademik personelinin görev ve unvanları</w:t>
      </w:r>
    </w:p>
    <w:p w14:paraId="1798AFD1" w14:textId="77777777" w:rsidR="00583267" w:rsidRPr="00F30784" w:rsidRDefault="00583267" w:rsidP="00583267">
      <w:pPr>
        <w:pStyle w:val="GvdeMetni"/>
        <w:ind w:right="1118"/>
        <w:jc w:val="both"/>
        <w:rPr>
          <w:rFonts w:ascii="Times New Roman" w:hAnsi="Times New Roman" w:cs="Times New Roman"/>
          <w:b/>
        </w:rPr>
      </w:pPr>
    </w:p>
    <w:tbl>
      <w:tblPr>
        <w:tblStyle w:val="KlavuzTablo6Renkli-Vurgu1"/>
        <w:tblW w:w="0" w:type="auto"/>
        <w:tblInd w:w="827" w:type="dxa"/>
        <w:tblLook w:val="04A0" w:firstRow="1" w:lastRow="0" w:firstColumn="1" w:lastColumn="0" w:noHBand="0" w:noVBand="1"/>
      </w:tblPr>
      <w:tblGrid>
        <w:gridCol w:w="2693"/>
        <w:gridCol w:w="4961"/>
      </w:tblGrid>
      <w:tr w:rsidR="00583267" w14:paraId="7506D10D" w14:textId="77777777" w:rsidTr="00B65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579D92B5" w14:textId="77777777" w:rsidR="00583267" w:rsidRDefault="00583267" w:rsidP="005C22E8">
            <w:pPr>
              <w:pStyle w:val="NormalWeb"/>
              <w:jc w:val="both"/>
              <w:rPr>
                <w:rFonts w:ascii="TimesNewRomanPSMT" w:hAnsi="TimesNewRomanPSMT"/>
              </w:rPr>
            </w:pPr>
            <w:r>
              <w:rPr>
                <w:sz w:val="23"/>
                <w:szCs w:val="23"/>
              </w:rPr>
              <w:t>Bölüm Başkanı</w:t>
            </w:r>
          </w:p>
        </w:tc>
        <w:tc>
          <w:tcPr>
            <w:tcW w:w="4961" w:type="dxa"/>
          </w:tcPr>
          <w:p w14:paraId="531202EB" w14:textId="77777777" w:rsidR="00583267" w:rsidRPr="000D6195" w:rsidRDefault="00583267" w:rsidP="005C22E8">
            <w:pPr>
              <w:pStyle w:val="NormalWeb"/>
              <w:jc w:val="both"/>
              <w:cnfStyle w:val="100000000000" w:firstRow="1" w:lastRow="0" w:firstColumn="0" w:lastColumn="0" w:oddVBand="0" w:evenVBand="0" w:oddHBand="0" w:evenHBand="0" w:firstRowFirstColumn="0" w:firstRowLastColumn="0" w:lastRowFirstColumn="0" w:lastRowLastColumn="0"/>
              <w:rPr>
                <w:rFonts w:ascii="TimesNewRomanPSMT" w:hAnsi="TimesNewRomanPSMT"/>
                <w:b w:val="0"/>
                <w:bCs w:val="0"/>
              </w:rPr>
            </w:pPr>
            <w:r w:rsidRPr="000D6195">
              <w:rPr>
                <w:rFonts w:ascii="TimesNewRomanPSMT" w:hAnsi="TimesNewRomanPSMT"/>
                <w:b w:val="0"/>
                <w:bCs w:val="0"/>
                <w:color w:val="000000" w:themeColor="text1"/>
              </w:rPr>
              <w:t>Prof. Dr. İnci EGE</w:t>
            </w:r>
          </w:p>
        </w:tc>
      </w:tr>
      <w:tr w:rsidR="00583267" w14:paraId="74D3D378"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218EDE34" w14:textId="77777777" w:rsidR="00583267" w:rsidRDefault="00583267" w:rsidP="005C22E8">
            <w:pPr>
              <w:pStyle w:val="NormalWeb"/>
              <w:jc w:val="both"/>
              <w:rPr>
                <w:rFonts w:ascii="TimesNewRomanPSMT" w:hAnsi="TimesNewRomanPSMT"/>
              </w:rPr>
            </w:pPr>
            <w:r>
              <w:rPr>
                <w:sz w:val="23"/>
                <w:szCs w:val="23"/>
              </w:rPr>
              <w:t>Bölüm Başkan Yrd.</w:t>
            </w:r>
          </w:p>
        </w:tc>
        <w:tc>
          <w:tcPr>
            <w:tcW w:w="4961" w:type="dxa"/>
          </w:tcPr>
          <w:p w14:paraId="00EF3BC0"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sidRPr="000D6195">
              <w:rPr>
                <w:rFonts w:ascii="TimesNewRomanPSMT" w:hAnsi="TimesNewRomanPSMT"/>
                <w:color w:val="000000" w:themeColor="text1"/>
              </w:rPr>
              <w:t>Dr. Öğr. Üyesi Erdal ÖZYURT</w:t>
            </w:r>
          </w:p>
        </w:tc>
      </w:tr>
      <w:tr w:rsidR="00583267" w14:paraId="3BB6D899"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7D648E90" w14:textId="77777777" w:rsidR="00583267" w:rsidRDefault="00583267" w:rsidP="005C22E8">
            <w:pPr>
              <w:pStyle w:val="NormalWeb"/>
              <w:jc w:val="both"/>
              <w:rPr>
                <w:rFonts w:ascii="TimesNewRomanPSMT" w:hAnsi="TimesNewRomanPSMT"/>
              </w:rPr>
            </w:pPr>
            <w:r>
              <w:rPr>
                <w:sz w:val="23"/>
                <w:szCs w:val="23"/>
              </w:rPr>
              <w:t>Bölüm Başkan Yrd.</w:t>
            </w:r>
          </w:p>
        </w:tc>
        <w:tc>
          <w:tcPr>
            <w:tcW w:w="4961" w:type="dxa"/>
          </w:tcPr>
          <w:p w14:paraId="15BE2C51"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sidRPr="000D6195">
              <w:rPr>
                <w:rFonts w:ascii="TimesNewRomanPSMT" w:hAnsi="TimesNewRomanPSMT"/>
                <w:color w:val="000000" w:themeColor="text1"/>
              </w:rPr>
              <w:t>Dr. Öğr. Üyesi Berna ARSLAN</w:t>
            </w:r>
          </w:p>
        </w:tc>
      </w:tr>
      <w:tr w:rsidR="00583267" w14:paraId="7890A198"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70A02FC2" w14:textId="77777777" w:rsidR="00583267" w:rsidRDefault="00583267" w:rsidP="005C22E8">
            <w:pPr>
              <w:pStyle w:val="NormalWeb"/>
              <w:jc w:val="both"/>
              <w:rPr>
                <w:rFonts w:ascii="TimesNewRomanPSMT" w:hAnsi="TimesNewRomanPSMT"/>
              </w:rPr>
            </w:pPr>
            <w:r>
              <w:rPr>
                <w:sz w:val="23"/>
                <w:szCs w:val="23"/>
              </w:rPr>
              <w:t>Öğretim Üyesi</w:t>
            </w:r>
          </w:p>
        </w:tc>
        <w:tc>
          <w:tcPr>
            <w:tcW w:w="4961" w:type="dxa"/>
          </w:tcPr>
          <w:p w14:paraId="4C551EEF"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sidRPr="000D6195">
              <w:rPr>
                <w:rFonts w:ascii="TimesNewRomanPSMT" w:hAnsi="TimesNewRomanPSMT"/>
                <w:color w:val="000000" w:themeColor="text1"/>
              </w:rPr>
              <w:t>Prof</w:t>
            </w:r>
            <w:r>
              <w:rPr>
                <w:rFonts w:ascii="TimesNewRomanPSMT" w:hAnsi="TimesNewRomanPSMT"/>
                <w:color w:val="000000" w:themeColor="text1"/>
              </w:rPr>
              <w:t>. Dr. Adnan MELEKOĞLU</w:t>
            </w:r>
          </w:p>
        </w:tc>
      </w:tr>
      <w:tr w:rsidR="00583267" w14:paraId="3F81ACBF"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5F943E33" w14:textId="77777777" w:rsidR="00583267" w:rsidRDefault="00583267" w:rsidP="005C22E8">
            <w:pPr>
              <w:pStyle w:val="NormalWeb"/>
              <w:jc w:val="both"/>
              <w:rPr>
                <w:sz w:val="23"/>
                <w:szCs w:val="23"/>
              </w:rPr>
            </w:pPr>
            <w:r>
              <w:rPr>
                <w:sz w:val="23"/>
                <w:szCs w:val="23"/>
              </w:rPr>
              <w:t>Öğretim Üyesi</w:t>
            </w:r>
          </w:p>
        </w:tc>
        <w:tc>
          <w:tcPr>
            <w:tcW w:w="4961" w:type="dxa"/>
          </w:tcPr>
          <w:p w14:paraId="55231FA4"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Prof. Dr. Semra DOĞRUÖZ</w:t>
            </w:r>
          </w:p>
        </w:tc>
      </w:tr>
      <w:tr w:rsidR="00583267" w14:paraId="301EEBC1"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6CCCF0E1" w14:textId="77777777" w:rsidR="00583267" w:rsidRDefault="00583267" w:rsidP="005C22E8">
            <w:pPr>
              <w:pStyle w:val="NormalWeb"/>
              <w:jc w:val="both"/>
              <w:rPr>
                <w:sz w:val="23"/>
                <w:szCs w:val="23"/>
              </w:rPr>
            </w:pPr>
            <w:r>
              <w:rPr>
                <w:sz w:val="23"/>
                <w:szCs w:val="23"/>
              </w:rPr>
              <w:t>Öğretim Üyesi</w:t>
            </w:r>
          </w:p>
        </w:tc>
        <w:tc>
          <w:tcPr>
            <w:tcW w:w="4961" w:type="dxa"/>
          </w:tcPr>
          <w:p w14:paraId="0D41CB3F"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Prof. Dr. Hülya İNCEBOZ</w:t>
            </w:r>
          </w:p>
        </w:tc>
      </w:tr>
      <w:tr w:rsidR="00583267" w14:paraId="1B726B21"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2D4729F9" w14:textId="77777777" w:rsidR="00583267" w:rsidRDefault="00583267" w:rsidP="005C22E8">
            <w:pPr>
              <w:pStyle w:val="NormalWeb"/>
              <w:jc w:val="both"/>
              <w:rPr>
                <w:sz w:val="23"/>
                <w:szCs w:val="23"/>
              </w:rPr>
            </w:pPr>
            <w:r>
              <w:rPr>
                <w:sz w:val="23"/>
                <w:szCs w:val="23"/>
              </w:rPr>
              <w:t>Öğretim Üyesi</w:t>
            </w:r>
          </w:p>
        </w:tc>
        <w:tc>
          <w:tcPr>
            <w:tcW w:w="4961" w:type="dxa"/>
          </w:tcPr>
          <w:p w14:paraId="1E220DA6" w14:textId="77777777" w:rsidR="00583267"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Doç. Dr. Korhan GÜNEL</w:t>
            </w:r>
          </w:p>
        </w:tc>
      </w:tr>
      <w:tr w:rsidR="00583267" w14:paraId="0BF7DDA1"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0F8491F4" w14:textId="77777777" w:rsidR="00583267" w:rsidRDefault="00583267" w:rsidP="005C22E8">
            <w:pPr>
              <w:pStyle w:val="NormalWeb"/>
              <w:jc w:val="both"/>
              <w:rPr>
                <w:sz w:val="23"/>
                <w:szCs w:val="23"/>
              </w:rPr>
            </w:pPr>
            <w:r w:rsidRPr="00577667">
              <w:rPr>
                <w:sz w:val="23"/>
                <w:szCs w:val="23"/>
              </w:rPr>
              <w:t>Öğretim Üyesi</w:t>
            </w:r>
          </w:p>
        </w:tc>
        <w:tc>
          <w:tcPr>
            <w:tcW w:w="4961" w:type="dxa"/>
          </w:tcPr>
          <w:p w14:paraId="6BE0039F" w14:textId="77777777" w:rsidR="00583267"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Doç. Dr. Emrah YILDIRIM</w:t>
            </w:r>
          </w:p>
        </w:tc>
      </w:tr>
      <w:tr w:rsidR="00583267" w14:paraId="2261703A"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3EFE2E7F" w14:textId="77777777" w:rsidR="00583267" w:rsidRDefault="00583267" w:rsidP="005C22E8">
            <w:pPr>
              <w:pStyle w:val="NormalWeb"/>
              <w:jc w:val="both"/>
              <w:rPr>
                <w:sz w:val="23"/>
                <w:szCs w:val="23"/>
              </w:rPr>
            </w:pPr>
            <w:r>
              <w:rPr>
                <w:sz w:val="23"/>
                <w:szCs w:val="23"/>
              </w:rPr>
              <w:t>Öğretim Üyesi</w:t>
            </w:r>
          </w:p>
        </w:tc>
        <w:tc>
          <w:tcPr>
            <w:tcW w:w="4961" w:type="dxa"/>
          </w:tcPr>
          <w:p w14:paraId="384AA324"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Rıfat AŞLIYAN</w:t>
            </w:r>
          </w:p>
        </w:tc>
      </w:tr>
      <w:tr w:rsidR="00583267" w14:paraId="603D51C7"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0F1B13E0" w14:textId="77777777" w:rsidR="00583267" w:rsidRDefault="00583267" w:rsidP="005C22E8">
            <w:pPr>
              <w:pStyle w:val="NormalWeb"/>
              <w:jc w:val="both"/>
              <w:rPr>
                <w:sz w:val="23"/>
                <w:szCs w:val="23"/>
              </w:rPr>
            </w:pPr>
            <w:r>
              <w:rPr>
                <w:sz w:val="23"/>
                <w:szCs w:val="23"/>
              </w:rPr>
              <w:t>Öğretim Üyesi</w:t>
            </w:r>
          </w:p>
        </w:tc>
        <w:tc>
          <w:tcPr>
            <w:tcW w:w="4961" w:type="dxa"/>
          </w:tcPr>
          <w:p w14:paraId="1CD631B3"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Ahmet GENÇ</w:t>
            </w:r>
          </w:p>
        </w:tc>
      </w:tr>
      <w:tr w:rsidR="00583267" w14:paraId="34147075"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2B773083" w14:textId="77777777" w:rsidR="00583267" w:rsidRDefault="00583267" w:rsidP="005C22E8">
            <w:pPr>
              <w:pStyle w:val="NormalWeb"/>
              <w:jc w:val="both"/>
              <w:rPr>
                <w:sz w:val="23"/>
                <w:szCs w:val="23"/>
              </w:rPr>
            </w:pPr>
            <w:r>
              <w:rPr>
                <w:sz w:val="23"/>
                <w:szCs w:val="23"/>
              </w:rPr>
              <w:t>Öğretim Üyesi</w:t>
            </w:r>
          </w:p>
        </w:tc>
        <w:tc>
          <w:tcPr>
            <w:tcW w:w="4961" w:type="dxa"/>
          </w:tcPr>
          <w:p w14:paraId="168CD6AD"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Süleyman GÜLER</w:t>
            </w:r>
          </w:p>
        </w:tc>
      </w:tr>
      <w:tr w:rsidR="00583267" w14:paraId="04D0BC4B"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0F2B0888" w14:textId="77777777" w:rsidR="00583267" w:rsidRDefault="00583267" w:rsidP="005C22E8">
            <w:pPr>
              <w:pStyle w:val="NormalWeb"/>
              <w:jc w:val="both"/>
              <w:rPr>
                <w:sz w:val="23"/>
                <w:szCs w:val="23"/>
              </w:rPr>
            </w:pPr>
            <w:r>
              <w:rPr>
                <w:sz w:val="23"/>
                <w:szCs w:val="23"/>
              </w:rPr>
              <w:t>Öğretim Üyesi</w:t>
            </w:r>
          </w:p>
        </w:tc>
        <w:tc>
          <w:tcPr>
            <w:tcW w:w="4961" w:type="dxa"/>
          </w:tcPr>
          <w:p w14:paraId="00F2FC96"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Okan ARSLAN</w:t>
            </w:r>
          </w:p>
        </w:tc>
      </w:tr>
      <w:tr w:rsidR="00583267" w14:paraId="4EE961E9"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56D44CC2" w14:textId="77777777" w:rsidR="00583267" w:rsidRDefault="00583267" w:rsidP="005C22E8">
            <w:pPr>
              <w:pStyle w:val="NormalWeb"/>
              <w:jc w:val="both"/>
              <w:rPr>
                <w:sz w:val="23"/>
                <w:szCs w:val="23"/>
              </w:rPr>
            </w:pPr>
            <w:r w:rsidRPr="00577667">
              <w:rPr>
                <w:sz w:val="23"/>
                <w:szCs w:val="23"/>
              </w:rPr>
              <w:t>Öğretim Üyesi</w:t>
            </w:r>
          </w:p>
        </w:tc>
        <w:tc>
          <w:tcPr>
            <w:tcW w:w="4961" w:type="dxa"/>
          </w:tcPr>
          <w:p w14:paraId="299186B4" w14:textId="77777777" w:rsidR="00583267"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Dilek AÇIKGÖZ KAYA</w:t>
            </w:r>
          </w:p>
        </w:tc>
      </w:tr>
      <w:tr w:rsidR="00583267" w14:paraId="32B8E4FF"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6A5DFC29" w14:textId="77777777" w:rsidR="00583267" w:rsidRDefault="00583267" w:rsidP="005C22E8">
            <w:pPr>
              <w:pStyle w:val="NormalWeb"/>
              <w:jc w:val="both"/>
              <w:rPr>
                <w:sz w:val="23"/>
                <w:szCs w:val="23"/>
              </w:rPr>
            </w:pPr>
            <w:r w:rsidRPr="00577667">
              <w:rPr>
                <w:sz w:val="23"/>
                <w:szCs w:val="23"/>
              </w:rPr>
              <w:t>Öğretim Üyesi</w:t>
            </w:r>
          </w:p>
        </w:tc>
        <w:tc>
          <w:tcPr>
            <w:tcW w:w="4961" w:type="dxa"/>
          </w:tcPr>
          <w:p w14:paraId="329FACE7" w14:textId="77777777" w:rsidR="00583267"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Sibel SEVİNÇ</w:t>
            </w:r>
          </w:p>
        </w:tc>
      </w:tr>
      <w:tr w:rsidR="00583267" w14:paraId="4965D672"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7A35E49F" w14:textId="77777777" w:rsidR="00583267" w:rsidRDefault="00583267" w:rsidP="005C22E8">
            <w:pPr>
              <w:pStyle w:val="NormalWeb"/>
              <w:jc w:val="both"/>
              <w:rPr>
                <w:sz w:val="23"/>
                <w:szCs w:val="23"/>
              </w:rPr>
            </w:pPr>
            <w:r w:rsidRPr="00577667">
              <w:rPr>
                <w:sz w:val="23"/>
                <w:szCs w:val="23"/>
              </w:rPr>
              <w:t>Öğretim Üyesi</w:t>
            </w:r>
          </w:p>
        </w:tc>
        <w:tc>
          <w:tcPr>
            <w:tcW w:w="4961" w:type="dxa"/>
          </w:tcPr>
          <w:p w14:paraId="0090ADBD" w14:textId="77777777" w:rsidR="00583267"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Muhammed Ali OKUR</w:t>
            </w:r>
          </w:p>
        </w:tc>
      </w:tr>
      <w:tr w:rsidR="00583267" w14:paraId="6C7A63F9"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62E0A263" w14:textId="77777777" w:rsidR="00583267" w:rsidRDefault="00583267" w:rsidP="005C22E8">
            <w:pPr>
              <w:pStyle w:val="NormalWeb"/>
              <w:jc w:val="both"/>
              <w:rPr>
                <w:sz w:val="23"/>
                <w:szCs w:val="23"/>
              </w:rPr>
            </w:pPr>
            <w:r w:rsidRPr="00577667">
              <w:rPr>
                <w:sz w:val="23"/>
                <w:szCs w:val="23"/>
              </w:rPr>
              <w:t>Öğretim Üyesi</w:t>
            </w:r>
          </w:p>
        </w:tc>
        <w:tc>
          <w:tcPr>
            <w:tcW w:w="4961" w:type="dxa"/>
          </w:tcPr>
          <w:p w14:paraId="5EC2A680" w14:textId="77777777" w:rsidR="00583267"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Dr. Öğr. Üyesi Seçkin GÜNSEN</w:t>
            </w:r>
          </w:p>
        </w:tc>
      </w:tr>
      <w:tr w:rsidR="00583267" w14:paraId="1DFAE835"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2E5A41BE" w14:textId="77777777" w:rsidR="00583267" w:rsidRDefault="00583267" w:rsidP="005C22E8">
            <w:pPr>
              <w:pStyle w:val="NormalWeb"/>
              <w:jc w:val="both"/>
              <w:rPr>
                <w:sz w:val="23"/>
                <w:szCs w:val="23"/>
              </w:rPr>
            </w:pPr>
            <w:r>
              <w:rPr>
                <w:sz w:val="23"/>
                <w:szCs w:val="23"/>
              </w:rPr>
              <w:t>Öğretim Elemanı</w:t>
            </w:r>
          </w:p>
        </w:tc>
        <w:tc>
          <w:tcPr>
            <w:tcW w:w="4961" w:type="dxa"/>
          </w:tcPr>
          <w:p w14:paraId="5798DA48"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Öğr. Gör. Nihal GÜNEL</w:t>
            </w:r>
          </w:p>
        </w:tc>
      </w:tr>
      <w:tr w:rsidR="00583267" w14:paraId="59DFC2DA" w14:textId="77777777" w:rsidTr="00B65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3DAAE9E2" w14:textId="77777777" w:rsidR="00583267" w:rsidRDefault="00583267" w:rsidP="005C22E8">
            <w:pPr>
              <w:pStyle w:val="NormalWeb"/>
              <w:jc w:val="both"/>
              <w:rPr>
                <w:sz w:val="23"/>
                <w:szCs w:val="23"/>
              </w:rPr>
            </w:pPr>
            <w:r>
              <w:rPr>
                <w:sz w:val="23"/>
                <w:szCs w:val="23"/>
              </w:rPr>
              <w:t>Öğretim Elemanı</w:t>
            </w:r>
          </w:p>
        </w:tc>
        <w:tc>
          <w:tcPr>
            <w:tcW w:w="4961" w:type="dxa"/>
          </w:tcPr>
          <w:p w14:paraId="60DB5885" w14:textId="77777777" w:rsidR="00583267" w:rsidRPr="000D6195" w:rsidRDefault="00583267" w:rsidP="005C22E8">
            <w:pPr>
              <w:pStyle w:val="NormalWeb"/>
              <w:jc w:val="both"/>
              <w:cnfStyle w:val="000000100000" w:firstRow="0" w:lastRow="0" w:firstColumn="0" w:lastColumn="0" w:oddVBand="0" w:evenVBand="0" w:oddHBand="1"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Arş. Gör. Dr. İclal GÖR</w:t>
            </w:r>
          </w:p>
        </w:tc>
      </w:tr>
      <w:tr w:rsidR="00583267" w14:paraId="1D5E83C2" w14:textId="77777777" w:rsidTr="00B65CF0">
        <w:tc>
          <w:tcPr>
            <w:cnfStyle w:val="001000000000" w:firstRow="0" w:lastRow="0" w:firstColumn="1" w:lastColumn="0" w:oddVBand="0" w:evenVBand="0" w:oddHBand="0" w:evenHBand="0" w:firstRowFirstColumn="0" w:firstRowLastColumn="0" w:lastRowFirstColumn="0" w:lastRowLastColumn="0"/>
            <w:tcW w:w="2693" w:type="dxa"/>
          </w:tcPr>
          <w:p w14:paraId="78430B8B" w14:textId="77777777" w:rsidR="00583267" w:rsidRDefault="00583267" w:rsidP="005C22E8">
            <w:pPr>
              <w:pStyle w:val="NormalWeb"/>
              <w:jc w:val="both"/>
              <w:rPr>
                <w:sz w:val="23"/>
                <w:szCs w:val="23"/>
              </w:rPr>
            </w:pPr>
            <w:r>
              <w:rPr>
                <w:sz w:val="23"/>
                <w:szCs w:val="23"/>
              </w:rPr>
              <w:t>Öğretim Elemanı</w:t>
            </w:r>
          </w:p>
        </w:tc>
        <w:tc>
          <w:tcPr>
            <w:tcW w:w="4961" w:type="dxa"/>
          </w:tcPr>
          <w:p w14:paraId="3F1ED858" w14:textId="77777777" w:rsidR="00583267" w:rsidRPr="000D6195" w:rsidRDefault="00583267" w:rsidP="005C22E8">
            <w:pPr>
              <w:pStyle w:val="NormalWeb"/>
              <w:jc w:val="both"/>
              <w:cnfStyle w:val="000000000000" w:firstRow="0" w:lastRow="0" w:firstColumn="0" w:lastColumn="0" w:oddVBand="0" w:evenVBand="0" w:oddHBand="0" w:evenHBand="0" w:firstRowFirstColumn="0" w:firstRowLastColumn="0" w:lastRowFirstColumn="0" w:lastRowLastColumn="0"/>
              <w:rPr>
                <w:rFonts w:ascii="TimesNewRomanPSMT" w:hAnsi="TimesNewRomanPSMT"/>
                <w:color w:val="000000" w:themeColor="text1"/>
              </w:rPr>
            </w:pPr>
            <w:r>
              <w:rPr>
                <w:rFonts w:ascii="TimesNewRomanPSMT" w:hAnsi="TimesNewRomanPSMT"/>
                <w:color w:val="000000" w:themeColor="text1"/>
              </w:rPr>
              <w:t>Arş. Gör. Dr. Mehmet Soner PEHLİVAN</w:t>
            </w:r>
          </w:p>
        </w:tc>
      </w:tr>
    </w:tbl>
    <w:p w14:paraId="5B0BCB59" w14:textId="77777777" w:rsidR="00455CF8" w:rsidRDefault="00455CF8" w:rsidP="009C6BD0">
      <w:pPr>
        <w:jc w:val="both"/>
      </w:pPr>
    </w:p>
    <w:p w14:paraId="7FF198F5" w14:textId="77777777" w:rsidR="00583267" w:rsidRPr="00583267" w:rsidRDefault="00583267" w:rsidP="00583267"/>
    <w:p w14:paraId="19307F3E" w14:textId="77777777" w:rsidR="00583267" w:rsidRPr="00583267" w:rsidRDefault="00583267" w:rsidP="00583267"/>
    <w:p w14:paraId="0D1BBD16" w14:textId="77777777" w:rsidR="00583267" w:rsidRPr="00583267" w:rsidRDefault="00583267" w:rsidP="00583267"/>
    <w:p w14:paraId="1A4C3BEC" w14:textId="77777777" w:rsidR="00583267" w:rsidRPr="00583267" w:rsidRDefault="00583267" w:rsidP="00583267"/>
    <w:p w14:paraId="101E6D6E" w14:textId="77777777" w:rsidR="00583267" w:rsidRDefault="00583267" w:rsidP="00583267"/>
    <w:p w14:paraId="4062C496" w14:textId="54163741" w:rsidR="00583267" w:rsidRPr="00002271" w:rsidRDefault="00583267" w:rsidP="00583267">
      <w:pPr>
        <w:ind w:left="976"/>
        <w:jc w:val="both"/>
        <w:rPr>
          <w:b/>
        </w:rPr>
      </w:pPr>
      <w:r>
        <w:t xml:space="preserve"> </w:t>
      </w:r>
      <w:r w:rsidRPr="00002271">
        <w:rPr>
          <w:b/>
        </w:rPr>
        <w:t>Tablo</w:t>
      </w:r>
      <w:r w:rsidRPr="00002271">
        <w:rPr>
          <w:b/>
          <w:spacing w:val="-1"/>
        </w:rPr>
        <w:t xml:space="preserve"> </w:t>
      </w:r>
      <w:r w:rsidRPr="00002271">
        <w:rPr>
          <w:b/>
        </w:rPr>
        <w:t>2</w:t>
      </w:r>
      <w:r>
        <w:rPr>
          <w:b/>
        </w:rPr>
        <w:t>3</w:t>
      </w:r>
      <w:r w:rsidRPr="00002271">
        <w:rPr>
          <w:b/>
        </w:rPr>
        <w:t>.</w:t>
      </w:r>
      <w:r w:rsidRPr="00002271">
        <w:rPr>
          <w:b/>
          <w:spacing w:val="1"/>
        </w:rPr>
        <w:t xml:space="preserve"> </w:t>
      </w:r>
      <w:r w:rsidRPr="00002271">
        <w:rPr>
          <w:b/>
        </w:rPr>
        <w:t>Akademik</w:t>
      </w:r>
      <w:r w:rsidRPr="00002271">
        <w:rPr>
          <w:b/>
          <w:spacing w:val="-9"/>
        </w:rPr>
        <w:t xml:space="preserve"> </w:t>
      </w:r>
      <w:r w:rsidRPr="00002271">
        <w:rPr>
          <w:b/>
        </w:rPr>
        <w:t>Kadronun</w:t>
      </w:r>
      <w:r w:rsidRPr="00002271">
        <w:rPr>
          <w:b/>
          <w:spacing w:val="-9"/>
        </w:rPr>
        <w:t xml:space="preserve"> </w:t>
      </w:r>
      <w:r w:rsidRPr="00002271">
        <w:rPr>
          <w:b/>
        </w:rPr>
        <w:t>Yıllara</w:t>
      </w:r>
      <w:r w:rsidRPr="00002271">
        <w:rPr>
          <w:b/>
          <w:spacing w:val="-6"/>
        </w:rPr>
        <w:t xml:space="preserve"> </w:t>
      </w:r>
      <w:r w:rsidRPr="00002271">
        <w:rPr>
          <w:b/>
        </w:rPr>
        <w:t>Göre</w:t>
      </w:r>
      <w:r w:rsidRPr="00002271">
        <w:rPr>
          <w:b/>
          <w:spacing w:val="-3"/>
        </w:rPr>
        <w:t xml:space="preserve"> </w:t>
      </w:r>
      <w:r w:rsidRPr="00002271">
        <w:rPr>
          <w:b/>
        </w:rPr>
        <w:t>Dağılımı</w:t>
      </w:r>
    </w:p>
    <w:p w14:paraId="281C96B8" w14:textId="77777777" w:rsidR="00583267" w:rsidRPr="00002271" w:rsidRDefault="00583267" w:rsidP="00583267">
      <w:pPr>
        <w:pStyle w:val="GvdeMetni"/>
        <w:jc w:val="both"/>
        <w:rPr>
          <w:rFonts w:ascii="Times New Roman" w:hAnsi="Times New Roman" w:cs="Times New Roman"/>
          <w:b/>
        </w:rPr>
      </w:pPr>
    </w:p>
    <w:tbl>
      <w:tblPr>
        <w:tblStyle w:val="TableNormal"/>
        <w:tblW w:w="0" w:type="auto"/>
        <w:tblInd w:w="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1138"/>
        <w:gridCol w:w="989"/>
        <w:gridCol w:w="1301"/>
        <w:gridCol w:w="1559"/>
        <w:gridCol w:w="1134"/>
        <w:gridCol w:w="1701"/>
      </w:tblGrid>
      <w:tr w:rsidR="00583267" w:rsidRPr="00002271" w14:paraId="7A1CC39E" w14:textId="77777777" w:rsidTr="005C22E8">
        <w:trPr>
          <w:trHeight w:val="311"/>
        </w:trPr>
        <w:tc>
          <w:tcPr>
            <w:tcW w:w="8922" w:type="dxa"/>
            <w:gridSpan w:val="7"/>
            <w:shd w:val="clear" w:color="auto" w:fill="4F81BC"/>
          </w:tcPr>
          <w:p w14:paraId="6BCEDDB8" w14:textId="77777777" w:rsidR="00583267" w:rsidRPr="00002271" w:rsidRDefault="00583267" w:rsidP="005C22E8">
            <w:pPr>
              <w:pStyle w:val="TableParagraph"/>
              <w:spacing w:before="21" w:line="271" w:lineRule="exact"/>
              <w:ind w:left="2391"/>
              <w:jc w:val="both"/>
              <w:rPr>
                <w:rFonts w:ascii="Times New Roman" w:hAnsi="Times New Roman" w:cs="Times New Roman"/>
                <w:b/>
              </w:rPr>
            </w:pPr>
            <w:r w:rsidRPr="00002271">
              <w:rPr>
                <w:rFonts w:ascii="Times New Roman" w:hAnsi="Times New Roman" w:cs="Times New Roman"/>
                <w:b/>
                <w:color w:val="FFFFFF"/>
              </w:rPr>
              <w:t>Unvan</w:t>
            </w:r>
            <w:r w:rsidRPr="00002271">
              <w:rPr>
                <w:rFonts w:ascii="Times New Roman" w:hAnsi="Times New Roman" w:cs="Times New Roman"/>
                <w:b/>
                <w:color w:val="FFFFFF"/>
                <w:spacing w:val="-3"/>
              </w:rPr>
              <w:t xml:space="preserve"> </w:t>
            </w:r>
            <w:r w:rsidRPr="00002271">
              <w:rPr>
                <w:rFonts w:ascii="Times New Roman" w:hAnsi="Times New Roman" w:cs="Times New Roman"/>
                <w:b/>
                <w:color w:val="FFFFFF"/>
              </w:rPr>
              <w:t>Bazında</w:t>
            </w:r>
            <w:r w:rsidRPr="00002271">
              <w:rPr>
                <w:rFonts w:ascii="Times New Roman" w:hAnsi="Times New Roman" w:cs="Times New Roman"/>
                <w:b/>
                <w:color w:val="FFFFFF"/>
                <w:spacing w:val="-2"/>
              </w:rPr>
              <w:t xml:space="preserve"> </w:t>
            </w:r>
            <w:r w:rsidRPr="00002271">
              <w:rPr>
                <w:rFonts w:ascii="Times New Roman" w:hAnsi="Times New Roman" w:cs="Times New Roman"/>
                <w:b/>
                <w:color w:val="FFFFFF"/>
              </w:rPr>
              <w:t>Akademik</w:t>
            </w:r>
            <w:r w:rsidRPr="00002271">
              <w:rPr>
                <w:rFonts w:ascii="Times New Roman" w:hAnsi="Times New Roman" w:cs="Times New Roman"/>
                <w:b/>
                <w:color w:val="FFFFFF"/>
                <w:spacing w:val="-3"/>
              </w:rPr>
              <w:t xml:space="preserve"> </w:t>
            </w:r>
            <w:r w:rsidRPr="00002271">
              <w:rPr>
                <w:rFonts w:ascii="Times New Roman" w:hAnsi="Times New Roman" w:cs="Times New Roman"/>
                <w:b/>
                <w:color w:val="FFFFFF"/>
              </w:rPr>
              <w:t>Personel</w:t>
            </w:r>
            <w:r w:rsidRPr="00002271">
              <w:rPr>
                <w:rFonts w:ascii="Times New Roman" w:hAnsi="Times New Roman" w:cs="Times New Roman"/>
                <w:b/>
                <w:color w:val="FFFFFF"/>
                <w:spacing w:val="-5"/>
              </w:rPr>
              <w:t xml:space="preserve"> </w:t>
            </w:r>
            <w:r w:rsidRPr="00002271">
              <w:rPr>
                <w:rFonts w:ascii="Times New Roman" w:hAnsi="Times New Roman" w:cs="Times New Roman"/>
                <w:b/>
                <w:color w:val="FFFFFF"/>
              </w:rPr>
              <w:t>Sayıları</w:t>
            </w:r>
          </w:p>
        </w:tc>
      </w:tr>
      <w:tr w:rsidR="00583267" w:rsidRPr="00002271" w14:paraId="44678A18" w14:textId="77777777" w:rsidTr="005C22E8">
        <w:trPr>
          <w:trHeight w:val="614"/>
        </w:trPr>
        <w:tc>
          <w:tcPr>
            <w:tcW w:w="1100" w:type="dxa"/>
            <w:shd w:val="clear" w:color="auto" w:fill="4F81BC"/>
          </w:tcPr>
          <w:p w14:paraId="3C897444" w14:textId="77777777" w:rsidR="00583267" w:rsidRPr="00002271" w:rsidRDefault="00583267" w:rsidP="005C22E8">
            <w:pPr>
              <w:pStyle w:val="TableParagraph"/>
              <w:spacing w:before="1"/>
              <w:jc w:val="both"/>
              <w:rPr>
                <w:rFonts w:ascii="Times New Roman" w:hAnsi="Times New Roman" w:cs="Times New Roman"/>
                <w:b/>
              </w:rPr>
            </w:pPr>
            <w:r>
              <w:rPr>
                <w:rFonts w:ascii="Times New Roman" w:hAnsi="Times New Roman" w:cs="Times New Roman"/>
                <w:b/>
                <w:color w:val="FFFFFF"/>
              </w:rPr>
              <w:t xml:space="preserve">    </w:t>
            </w:r>
            <w:r w:rsidRPr="00002271">
              <w:rPr>
                <w:rFonts w:ascii="Times New Roman" w:hAnsi="Times New Roman" w:cs="Times New Roman"/>
                <w:b/>
                <w:color w:val="FFFFFF"/>
              </w:rPr>
              <w:t>Yıllar</w:t>
            </w:r>
          </w:p>
        </w:tc>
        <w:tc>
          <w:tcPr>
            <w:tcW w:w="1138" w:type="dxa"/>
            <w:shd w:val="clear" w:color="auto" w:fill="4F81BC"/>
          </w:tcPr>
          <w:p w14:paraId="003E35E4" w14:textId="77777777" w:rsidR="00583267" w:rsidRPr="00002271" w:rsidRDefault="00583267" w:rsidP="005C22E8">
            <w:pPr>
              <w:pStyle w:val="TableParagraph"/>
              <w:spacing w:before="160"/>
              <w:ind w:left="305" w:right="286"/>
              <w:jc w:val="both"/>
              <w:rPr>
                <w:rFonts w:ascii="Times New Roman" w:hAnsi="Times New Roman" w:cs="Times New Roman"/>
                <w:b/>
              </w:rPr>
            </w:pPr>
            <w:r w:rsidRPr="00002271">
              <w:rPr>
                <w:rFonts w:ascii="Times New Roman" w:hAnsi="Times New Roman" w:cs="Times New Roman"/>
                <w:b/>
                <w:color w:val="FFFFFF"/>
              </w:rPr>
              <w:t>Prof.</w:t>
            </w:r>
          </w:p>
        </w:tc>
        <w:tc>
          <w:tcPr>
            <w:tcW w:w="989" w:type="dxa"/>
            <w:shd w:val="clear" w:color="auto" w:fill="4F81BC"/>
          </w:tcPr>
          <w:p w14:paraId="6DA60F7E" w14:textId="77777777" w:rsidR="00583267" w:rsidRPr="00002271" w:rsidRDefault="00583267" w:rsidP="005C22E8">
            <w:pPr>
              <w:pStyle w:val="TableParagraph"/>
              <w:spacing w:before="160"/>
              <w:ind w:left="264" w:right="240"/>
              <w:jc w:val="both"/>
              <w:rPr>
                <w:rFonts w:ascii="Times New Roman" w:hAnsi="Times New Roman" w:cs="Times New Roman"/>
                <w:b/>
              </w:rPr>
            </w:pPr>
            <w:r w:rsidRPr="00002271">
              <w:rPr>
                <w:rFonts w:ascii="Times New Roman" w:hAnsi="Times New Roman" w:cs="Times New Roman"/>
                <w:b/>
                <w:color w:val="FFFFFF"/>
              </w:rPr>
              <w:t>Doç.</w:t>
            </w:r>
          </w:p>
        </w:tc>
        <w:tc>
          <w:tcPr>
            <w:tcW w:w="1301" w:type="dxa"/>
            <w:shd w:val="clear" w:color="auto" w:fill="4F81BC"/>
          </w:tcPr>
          <w:p w14:paraId="16AD404D" w14:textId="77777777" w:rsidR="00583267" w:rsidRPr="00002271" w:rsidRDefault="00583267" w:rsidP="005C22E8">
            <w:pPr>
              <w:pStyle w:val="TableParagraph"/>
              <w:spacing w:before="8" w:line="290" w:lineRule="atLeast"/>
              <w:ind w:left="302" w:right="151" w:hanging="116"/>
              <w:jc w:val="both"/>
              <w:rPr>
                <w:rFonts w:ascii="Times New Roman" w:hAnsi="Times New Roman" w:cs="Times New Roman"/>
                <w:b/>
              </w:rPr>
            </w:pPr>
            <w:r w:rsidRPr="00002271">
              <w:rPr>
                <w:rFonts w:ascii="Times New Roman" w:hAnsi="Times New Roman" w:cs="Times New Roman"/>
                <w:b/>
                <w:color w:val="FFFFFF"/>
              </w:rPr>
              <w:t>Dr. Öğr.</w:t>
            </w:r>
            <w:r w:rsidRPr="00002271">
              <w:rPr>
                <w:rFonts w:ascii="Times New Roman" w:hAnsi="Times New Roman" w:cs="Times New Roman"/>
                <w:b/>
                <w:color w:val="FFFFFF"/>
                <w:spacing w:val="-52"/>
              </w:rPr>
              <w:t xml:space="preserve"> </w:t>
            </w:r>
            <w:r w:rsidRPr="00002271">
              <w:rPr>
                <w:rFonts w:ascii="Times New Roman" w:hAnsi="Times New Roman" w:cs="Times New Roman"/>
                <w:b/>
                <w:color w:val="FFFFFF"/>
              </w:rPr>
              <w:t>Üyesi</w:t>
            </w:r>
          </w:p>
        </w:tc>
        <w:tc>
          <w:tcPr>
            <w:tcW w:w="1559" w:type="dxa"/>
            <w:shd w:val="clear" w:color="auto" w:fill="4F81BC"/>
          </w:tcPr>
          <w:p w14:paraId="0F887EA7" w14:textId="77777777" w:rsidR="00583267" w:rsidRPr="00002271" w:rsidRDefault="00583267" w:rsidP="005C22E8">
            <w:pPr>
              <w:pStyle w:val="TableParagraph"/>
              <w:spacing w:before="8" w:line="290" w:lineRule="atLeast"/>
              <w:ind w:left="504" w:right="276" w:hanging="197"/>
              <w:jc w:val="both"/>
              <w:rPr>
                <w:rFonts w:ascii="Times New Roman" w:hAnsi="Times New Roman" w:cs="Times New Roman"/>
                <w:b/>
              </w:rPr>
            </w:pPr>
            <w:r w:rsidRPr="00002271">
              <w:rPr>
                <w:rFonts w:ascii="Times New Roman" w:hAnsi="Times New Roman" w:cs="Times New Roman"/>
                <w:b/>
                <w:color w:val="FFFFFF"/>
                <w:spacing w:val="-1"/>
              </w:rPr>
              <w:t>Öğretim</w:t>
            </w:r>
            <w:r w:rsidRPr="00002271">
              <w:rPr>
                <w:rFonts w:ascii="Times New Roman" w:hAnsi="Times New Roman" w:cs="Times New Roman"/>
                <w:b/>
                <w:color w:val="FFFFFF"/>
                <w:spacing w:val="-52"/>
              </w:rPr>
              <w:t xml:space="preserve"> </w:t>
            </w:r>
            <w:r w:rsidRPr="00002271">
              <w:rPr>
                <w:rFonts w:ascii="Times New Roman" w:hAnsi="Times New Roman" w:cs="Times New Roman"/>
                <w:b/>
                <w:color w:val="FFFFFF"/>
              </w:rPr>
              <w:t>Gör.</w:t>
            </w:r>
          </w:p>
        </w:tc>
        <w:tc>
          <w:tcPr>
            <w:tcW w:w="1134" w:type="dxa"/>
            <w:shd w:val="clear" w:color="auto" w:fill="4F81BC"/>
          </w:tcPr>
          <w:p w14:paraId="026F7462" w14:textId="77777777" w:rsidR="00583267" w:rsidRPr="00002271" w:rsidRDefault="00583267" w:rsidP="005C22E8">
            <w:pPr>
              <w:pStyle w:val="TableParagraph"/>
              <w:spacing w:before="160"/>
              <w:ind w:left="153" w:right="131"/>
              <w:jc w:val="both"/>
              <w:rPr>
                <w:rFonts w:ascii="Times New Roman" w:hAnsi="Times New Roman" w:cs="Times New Roman"/>
                <w:b/>
              </w:rPr>
            </w:pPr>
            <w:r w:rsidRPr="00002271">
              <w:rPr>
                <w:rFonts w:ascii="Times New Roman" w:hAnsi="Times New Roman" w:cs="Times New Roman"/>
                <w:b/>
                <w:color w:val="FFFFFF"/>
              </w:rPr>
              <w:t>Arş.</w:t>
            </w:r>
            <w:r w:rsidRPr="00002271">
              <w:rPr>
                <w:rFonts w:ascii="Times New Roman" w:hAnsi="Times New Roman" w:cs="Times New Roman"/>
                <w:b/>
                <w:color w:val="FFFFFF"/>
                <w:spacing w:val="-4"/>
              </w:rPr>
              <w:t xml:space="preserve"> </w:t>
            </w:r>
            <w:r w:rsidRPr="00002271">
              <w:rPr>
                <w:rFonts w:ascii="Times New Roman" w:hAnsi="Times New Roman" w:cs="Times New Roman"/>
                <w:b/>
                <w:color w:val="FFFFFF"/>
              </w:rPr>
              <w:t>Gör</w:t>
            </w:r>
          </w:p>
        </w:tc>
        <w:tc>
          <w:tcPr>
            <w:tcW w:w="1701" w:type="dxa"/>
            <w:shd w:val="clear" w:color="auto" w:fill="4F81BC"/>
          </w:tcPr>
          <w:p w14:paraId="08D0916C" w14:textId="77777777" w:rsidR="00583267" w:rsidRPr="00002271" w:rsidRDefault="00583267" w:rsidP="005C22E8">
            <w:pPr>
              <w:pStyle w:val="TableParagraph"/>
              <w:spacing w:before="8" w:line="290" w:lineRule="atLeast"/>
              <w:ind w:left="120" w:right="104"/>
              <w:jc w:val="both"/>
              <w:rPr>
                <w:rFonts w:ascii="Times New Roman" w:hAnsi="Times New Roman" w:cs="Times New Roman"/>
                <w:b/>
              </w:rPr>
            </w:pPr>
            <w:r w:rsidRPr="00002271">
              <w:rPr>
                <w:rFonts w:ascii="Times New Roman" w:hAnsi="Times New Roman" w:cs="Times New Roman"/>
                <w:b/>
                <w:color w:val="FFFFFF"/>
              </w:rPr>
              <w:t>Genel</w:t>
            </w:r>
            <w:r w:rsidRPr="00002271">
              <w:rPr>
                <w:rFonts w:ascii="Times New Roman" w:hAnsi="Times New Roman" w:cs="Times New Roman"/>
                <w:b/>
                <w:color w:val="FFFFFF"/>
                <w:spacing w:val="1"/>
              </w:rPr>
              <w:t xml:space="preserve"> </w:t>
            </w:r>
            <w:r w:rsidRPr="00002271">
              <w:rPr>
                <w:rFonts w:ascii="Times New Roman" w:hAnsi="Times New Roman" w:cs="Times New Roman"/>
                <w:b/>
                <w:color w:val="FFFFFF"/>
              </w:rPr>
              <w:t>Toplam</w:t>
            </w:r>
          </w:p>
        </w:tc>
      </w:tr>
      <w:tr w:rsidR="00583267" w:rsidRPr="00002271" w14:paraId="4DBF04C4" w14:textId="77777777" w:rsidTr="005C22E8">
        <w:trPr>
          <w:trHeight w:val="291"/>
        </w:trPr>
        <w:tc>
          <w:tcPr>
            <w:tcW w:w="1100" w:type="dxa"/>
          </w:tcPr>
          <w:p w14:paraId="53298B7B" w14:textId="77777777" w:rsidR="00583267" w:rsidRPr="00002271" w:rsidRDefault="00583267" w:rsidP="005C22E8">
            <w:pPr>
              <w:pStyle w:val="TableParagraph"/>
              <w:spacing w:before="1" w:line="271" w:lineRule="exact"/>
              <w:ind w:left="110"/>
              <w:jc w:val="both"/>
              <w:rPr>
                <w:rFonts w:ascii="Times New Roman" w:hAnsi="Times New Roman" w:cs="Times New Roman"/>
                <w:b/>
              </w:rPr>
            </w:pPr>
            <w:r w:rsidRPr="00002271">
              <w:rPr>
                <w:rFonts w:ascii="Times New Roman" w:hAnsi="Times New Roman" w:cs="Times New Roman"/>
                <w:b/>
              </w:rPr>
              <w:t>20</w:t>
            </w:r>
            <w:r>
              <w:rPr>
                <w:rFonts w:ascii="Times New Roman" w:hAnsi="Times New Roman" w:cs="Times New Roman"/>
                <w:b/>
              </w:rPr>
              <w:t>19</w:t>
            </w:r>
          </w:p>
        </w:tc>
        <w:tc>
          <w:tcPr>
            <w:tcW w:w="1138" w:type="dxa"/>
          </w:tcPr>
          <w:p w14:paraId="7BD8D741" w14:textId="77777777" w:rsidR="00583267" w:rsidRPr="00002271"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5</w:t>
            </w:r>
          </w:p>
        </w:tc>
        <w:tc>
          <w:tcPr>
            <w:tcW w:w="989" w:type="dxa"/>
          </w:tcPr>
          <w:p w14:paraId="48C6D631" w14:textId="77777777" w:rsidR="00583267" w:rsidRPr="00002271" w:rsidRDefault="00583267" w:rsidP="005C22E8">
            <w:pPr>
              <w:pStyle w:val="TableParagraph"/>
              <w:spacing w:before="1" w:line="271" w:lineRule="exact"/>
              <w:ind w:left="351" w:right="333"/>
              <w:jc w:val="center"/>
              <w:rPr>
                <w:rFonts w:ascii="Times New Roman" w:hAnsi="Times New Roman" w:cs="Times New Roman"/>
              </w:rPr>
            </w:pPr>
            <w:r>
              <w:rPr>
                <w:rFonts w:ascii="Times New Roman" w:hAnsi="Times New Roman" w:cs="Times New Roman"/>
              </w:rPr>
              <w:t>1</w:t>
            </w:r>
          </w:p>
        </w:tc>
        <w:tc>
          <w:tcPr>
            <w:tcW w:w="1301" w:type="dxa"/>
          </w:tcPr>
          <w:p w14:paraId="0F140021" w14:textId="77777777" w:rsidR="00583267" w:rsidRPr="00002271"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9</w:t>
            </w:r>
          </w:p>
        </w:tc>
        <w:tc>
          <w:tcPr>
            <w:tcW w:w="1559" w:type="dxa"/>
          </w:tcPr>
          <w:p w14:paraId="0D559BCD" w14:textId="77777777" w:rsidR="00583267" w:rsidRPr="00002271"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1</w:t>
            </w:r>
          </w:p>
        </w:tc>
        <w:tc>
          <w:tcPr>
            <w:tcW w:w="1134" w:type="dxa"/>
          </w:tcPr>
          <w:p w14:paraId="2846C896" w14:textId="77777777" w:rsidR="00583267" w:rsidRPr="00002271" w:rsidRDefault="00583267" w:rsidP="005C22E8">
            <w:pPr>
              <w:pStyle w:val="TableParagraph"/>
              <w:spacing w:before="1" w:line="271" w:lineRule="exact"/>
              <w:ind w:left="302" w:right="282"/>
              <w:jc w:val="center"/>
              <w:rPr>
                <w:rFonts w:ascii="Times New Roman" w:hAnsi="Times New Roman" w:cs="Times New Roman"/>
              </w:rPr>
            </w:pPr>
            <w:r>
              <w:rPr>
                <w:rFonts w:ascii="Times New Roman" w:hAnsi="Times New Roman" w:cs="Times New Roman"/>
              </w:rPr>
              <w:t>5</w:t>
            </w:r>
          </w:p>
        </w:tc>
        <w:tc>
          <w:tcPr>
            <w:tcW w:w="1701" w:type="dxa"/>
          </w:tcPr>
          <w:p w14:paraId="3E89F66A" w14:textId="77777777" w:rsidR="00583267" w:rsidRPr="00002271" w:rsidRDefault="00583267" w:rsidP="005C22E8">
            <w:pPr>
              <w:pStyle w:val="TableParagraph"/>
              <w:jc w:val="center"/>
              <w:rPr>
                <w:rFonts w:ascii="Times New Roman" w:hAnsi="Times New Roman" w:cs="Times New Roman"/>
              </w:rPr>
            </w:pPr>
            <w:r>
              <w:rPr>
                <w:rFonts w:ascii="Times New Roman" w:hAnsi="Times New Roman" w:cs="Times New Roman"/>
              </w:rPr>
              <w:t>21</w:t>
            </w:r>
          </w:p>
        </w:tc>
      </w:tr>
      <w:tr w:rsidR="00583267" w:rsidRPr="00002271" w14:paraId="18E3E8A0" w14:textId="77777777" w:rsidTr="005C22E8">
        <w:trPr>
          <w:trHeight w:val="291"/>
        </w:trPr>
        <w:tc>
          <w:tcPr>
            <w:tcW w:w="1100" w:type="dxa"/>
          </w:tcPr>
          <w:p w14:paraId="3426BF40" w14:textId="77777777" w:rsidR="00583267" w:rsidRPr="00002271" w:rsidRDefault="00583267" w:rsidP="005C22E8">
            <w:pPr>
              <w:pStyle w:val="TableParagraph"/>
              <w:spacing w:before="1" w:line="271" w:lineRule="exact"/>
              <w:ind w:left="110"/>
              <w:jc w:val="both"/>
              <w:rPr>
                <w:rFonts w:ascii="Times New Roman" w:hAnsi="Times New Roman" w:cs="Times New Roman"/>
                <w:b/>
              </w:rPr>
            </w:pPr>
            <w:r w:rsidRPr="00002271">
              <w:rPr>
                <w:rFonts w:ascii="Times New Roman" w:hAnsi="Times New Roman" w:cs="Times New Roman"/>
                <w:b/>
              </w:rPr>
              <w:t>2020</w:t>
            </w:r>
          </w:p>
        </w:tc>
        <w:tc>
          <w:tcPr>
            <w:tcW w:w="1138" w:type="dxa"/>
          </w:tcPr>
          <w:p w14:paraId="4D83D13E" w14:textId="77777777" w:rsidR="00583267"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5</w:t>
            </w:r>
          </w:p>
        </w:tc>
        <w:tc>
          <w:tcPr>
            <w:tcW w:w="989" w:type="dxa"/>
          </w:tcPr>
          <w:p w14:paraId="54FF0CF1" w14:textId="77777777" w:rsidR="00583267" w:rsidRDefault="00583267" w:rsidP="005C22E8">
            <w:pPr>
              <w:pStyle w:val="TableParagraph"/>
              <w:spacing w:before="1" w:line="271" w:lineRule="exact"/>
              <w:ind w:left="351" w:right="333"/>
              <w:jc w:val="center"/>
              <w:rPr>
                <w:rFonts w:ascii="Times New Roman" w:hAnsi="Times New Roman" w:cs="Times New Roman"/>
              </w:rPr>
            </w:pPr>
            <w:r>
              <w:rPr>
                <w:rFonts w:ascii="Times New Roman" w:hAnsi="Times New Roman" w:cs="Times New Roman"/>
              </w:rPr>
              <w:t>1</w:t>
            </w:r>
          </w:p>
        </w:tc>
        <w:tc>
          <w:tcPr>
            <w:tcW w:w="1301" w:type="dxa"/>
          </w:tcPr>
          <w:p w14:paraId="57A05616" w14:textId="77777777" w:rsidR="00583267"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9</w:t>
            </w:r>
          </w:p>
        </w:tc>
        <w:tc>
          <w:tcPr>
            <w:tcW w:w="1559" w:type="dxa"/>
          </w:tcPr>
          <w:p w14:paraId="3D137058" w14:textId="77777777" w:rsidR="00583267"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1</w:t>
            </w:r>
          </w:p>
        </w:tc>
        <w:tc>
          <w:tcPr>
            <w:tcW w:w="1134" w:type="dxa"/>
          </w:tcPr>
          <w:p w14:paraId="2DC9BE74" w14:textId="77777777" w:rsidR="00583267" w:rsidRDefault="00583267" w:rsidP="005C22E8">
            <w:pPr>
              <w:pStyle w:val="TableParagraph"/>
              <w:spacing w:before="1" w:line="271" w:lineRule="exact"/>
              <w:ind w:left="302" w:right="282"/>
              <w:jc w:val="center"/>
              <w:rPr>
                <w:rFonts w:ascii="Times New Roman" w:hAnsi="Times New Roman" w:cs="Times New Roman"/>
              </w:rPr>
            </w:pPr>
            <w:r>
              <w:rPr>
                <w:rFonts w:ascii="Times New Roman" w:hAnsi="Times New Roman" w:cs="Times New Roman"/>
              </w:rPr>
              <w:t>5</w:t>
            </w:r>
          </w:p>
        </w:tc>
        <w:tc>
          <w:tcPr>
            <w:tcW w:w="1701" w:type="dxa"/>
          </w:tcPr>
          <w:p w14:paraId="2F9C43DB" w14:textId="77777777" w:rsidR="00583267" w:rsidRDefault="00583267" w:rsidP="005C22E8">
            <w:pPr>
              <w:pStyle w:val="TableParagraph"/>
              <w:jc w:val="center"/>
              <w:rPr>
                <w:rFonts w:ascii="Times New Roman" w:hAnsi="Times New Roman" w:cs="Times New Roman"/>
              </w:rPr>
            </w:pPr>
            <w:r>
              <w:rPr>
                <w:rFonts w:ascii="Times New Roman" w:hAnsi="Times New Roman" w:cs="Times New Roman"/>
              </w:rPr>
              <w:t>21</w:t>
            </w:r>
          </w:p>
        </w:tc>
      </w:tr>
      <w:tr w:rsidR="00583267" w:rsidRPr="00002271" w14:paraId="327DCF08" w14:textId="77777777" w:rsidTr="005C22E8">
        <w:trPr>
          <w:trHeight w:val="292"/>
        </w:trPr>
        <w:tc>
          <w:tcPr>
            <w:tcW w:w="1100" w:type="dxa"/>
          </w:tcPr>
          <w:p w14:paraId="7A600136" w14:textId="77777777" w:rsidR="00583267" w:rsidRPr="00002271" w:rsidRDefault="00583267" w:rsidP="005C22E8">
            <w:pPr>
              <w:pStyle w:val="TableParagraph"/>
              <w:spacing w:before="1" w:line="271" w:lineRule="exact"/>
              <w:ind w:left="110"/>
              <w:jc w:val="both"/>
              <w:rPr>
                <w:rFonts w:ascii="Times New Roman" w:hAnsi="Times New Roman" w:cs="Times New Roman"/>
                <w:b/>
              </w:rPr>
            </w:pPr>
            <w:r w:rsidRPr="00002271">
              <w:rPr>
                <w:rFonts w:ascii="Times New Roman" w:hAnsi="Times New Roman" w:cs="Times New Roman"/>
                <w:b/>
              </w:rPr>
              <w:t>2021</w:t>
            </w:r>
          </w:p>
        </w:tc>
        <w:tc>
          <w:tcPr>
            <w:tcW w:w="1138" w:type="dxa"/>
          </w:tcPr>
          <w:p w14:paraId="501B7292" w14:textId="77777777" w:rsidR="00583267" w:rsidRPr="00002271"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5</w:t>
            </w:r>
          </w:p>
        </w:tc>
        <w:tc>
          <w:tcPr>
            <w:tcW w:w="989" w:type="dxa"/>
          </w:tcPr>
          <w:p w14:paraId="480731EA" w14:textId="77777777" w:rsidR="00583267" w:rsidRPr="00002271" w:rsidRDefault="00583267" w:rsidP="005C22E8">
            <w:pPr>
              <w:pStyle w:val="TableParagraph"/>
              <w:spacing w:before="1" w:line="271" w:lineRule="exact"/>
              <w:ind w:left="351" w:right="333"/>
              <w:jc w:val="center"/>
              <w:rPr>
                <w:rFonts w:ascii="Times New Roman" w:hAnsi="Times New Roman" w:cs="Times New Roman"/>
              </w:rPr>
            </w:pPr>
            <w:r>
              <w:rPr>
                <w:rFonts w:ascii="Times New Roman" w:hAnsi="Times New Roman" w:cs="Times New Roman"/>
              </w:rPr>
              <w:t>-</w:t>
            </w:r>
          </w:p>
        </w:tc>
        <w:tc>
          <w:tcPr>
            <w:tcW w:w="1301" w:type="dxa"/>
          </w:tcPr>
          <w:p w14:paraId="5712C6E8" w14:textId="77777777" w:rsidR="00583267" w:rsidRPr="00002271"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9</w:t>
            </w:r>
          </w:p>
        </w:tc>
        <w:tc>
          <w:tcPr>
            <w:tcW w:w="1559" w:type="dxa"/>
          </w:tcPr>
          <w:p w14:paraId="06659783" w14:textId="77777777" w:rsidR="00583267" w:rsidRPr="00002271"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1</w:t>
            </w:r>
          </w:p>
        </w:tc>
        <w:tc>
          <w:tcPr>
            <w:tcW w:w="1134" w:type="dxa"/>
          </w:tcPr>
          <w:p w14:paraId="02723F48" w14:textId="77777777" w:rsidR="00583267" w:rsidRPr="00002271" w:rsidRDefault="00583267" w:rsidP="005C22E8">
            <w:pPr>
              <w:pStyle w:val="TableParagraph"/>
              <w:spacing w:before="1" w:line="271" w:lineRule="exact"/>
              <w:ind w:left="302" w:right="282"/>
              <w:jc w:val="center"/>
              <w:rPr>
                <w:rFonts w:ascii="Times New Roman" w:hAnsi="Times New Roman" w:cs="Times New Roman"/>
              </w:rPr>
            </w:pPr>
            <w:r>
              <w:rPr>
                <w:rFonts w:ascii="Times New Roman" w:hAnsi="Times New Roman" w:cs="Times New Roman"/>
              </w:rPr>
              <w:t>5</w:t>
            </w:r>
          </w:p>
        </w:tc>
        <w:tc>
          <w:tcPr>
            <w:tcW w:w="1701" w:type="dxa"/>
          </w:tcPr>
          <w:p w14:paraId="73F25397" w14:textId="77777777" w:rsidR="00583267" w:rsidRPr="00002271" w:rsidRDefault="00583267" w:rsidP="005C22E8">
            <w:pPr>
              <w:pStyle w:val="TableParagraph"/>
              <w:jc w:val="center"/>
              <w:rPr>
                <w:rFonts w:ascii="Times New Roman" w:hAnsi="Times New Roman" w:cs="Times New Roman"/>
              </w:rPr>
            </w:pPr>
            <w:r>
              <w:rPr>
                <w:rFonts w:ascii="Times New Roman" w:hAnsi="Times New Roman" w:cs="Times New Roman"/>
              </w:rPr>
              <w:t>20</w:t>
            </w:r>
          </w:p>
        </w:tc>
      </w:tr>
      <w:tr w:rsidR="00583267" w:rsidRPr="00002271" w14:paraId="5D659CE4" w14:textId="77777777" w:rsidTr="005C22E8">
        <w:trPr>
          <w:trHeight w:val="292"/>
        </w:trPr>
        <w:tc>
          <w:tcPr>
            <w:tcW w:w="1100" w:type="dxa"/>
          </w:tcPr>
          <w:p w14:paraId="1F7C242D" w14:textId="77777777" w:rsidR="00583267" w:rsidRPr="00002271" w:rsidRDefault="00583267" w:rsidP="005C22E8">
            <w:pPr>
              <w:pStyle w:val="TableParagraph"/>
              <w:spacing w:before="1" w:line="271" w:lineRule="exact"/>
              <w:ind w:left="110"/>
              <w:jc w:val="both"/>
              <w:rPr>
                <w:rFonts w:ascii="Times New Roman" w:hAnsi="Times New Roman" w:cs="Times New Roman"/>
                <w:b/>
              </w:rPr>
            </w:pPr>
            <w:r w:rsidRPr="00002271">
              <w:rPr>
                <w:rFonts w:ascii="Times New Roman" w:hAnsi="Times New Roman" w:cs="Times New Roman"/>
                <w:b/>
              </w:rPr>
              <w:t>2022</w:t>
            </w:r>
          </w:p>
        </w:tc>
        <w:tc>
          <w:tcPr>
            <w:tcW w:w="1138" w:type="dxa"/>
          </w:tcPr>
          <w:p w14:paraId="788483A6" w14:textId="77777777" w:rsidR="00583267" w:rsidRPr="00002271"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4</w:t>
            </w:r>
          </w:p>
        </w:tc>
        <w:tc>
          <w:tcPr>
            <w:tcW w:w="989" w:type="dxa"/>
          </w:tcPr>
          <w:p w14:paraId="0EBB6514" w14:textId="77777777" w:rsidR="00583267" w:rsidRPr="00002271" w:rsidRDefault="00583267" w:rsidP="005C22E8">
            <w:pPr>
              <w:pStyle w:val="TableParagraph"/>
              <w:spacing w:before="1" w:line="271" w:lineRule="exact"/>
              <w:ind w:left="351" w:right="333"/>
              <w:jc w:val="center"/>
              <w:rPr>
                <w:rFonts w:ascii="Times New Roman" w:hAnsi="Times New Roman" w:cs="Times New Roman"/>
              </w:rPr>
            </w:pPr>
            <w:r>
              <w:rPr>
                <w:rFonts w:ascii="Times New Roman" w:hAnsi="Times New Roman" w:cs="Times New Roman"/>
              </w:rPr>
              <w:t>-</w:t>
            </w:r>
          </w:p>
        </w:tc>
        <w:tc>
          <w:tcPr>
            <w:tcW w:w="1301" w:type="dxa"/>
          </w:tcPr>
          <w:p w14:paraId="462167CA" w14:textId="77777777" w:rsidR="00583267" w:rsidRPr="00002271"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12</w:t>
            </w:r>
          </w:p>
        </w:tc>
        <w:tc>
          <w:tcPr>
            <w:tcW w:w="1559" w:type="dxa"/>
          </w:tcPr>
          <w:p w14:paraId="0A977AB7" w14:textId="77777777" w:rsidR="00583267" w:rsidRPr="00002271"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1</w:t>
            </w:r>
          </w:p>
        </w:tc>
        <w:tc>
          <w:tcPr>
            <w:tcW w:w="1134" w:type="dxa"/>
          </w:tcPr>
          <w:p w14:paraId="704B7926" w14:textId="77777777" w:rsidR="00583267" w:rsidRPr="00002271" w:rsidRDefault="00583267" w:rsidP="005C22E8">
            <w:pPr>
              <w:pStyle w:val="TableParagraph"/>
              <w:spacing w:before="1" w:line="271" w:lineRule="exact"/>
              <w:ind w:left="302" w:right="282"/>
              <w:jc w:val="center"/>
              <w:rPr>
                <w:rFonts w:ascii="Times New Roman" w:hAnsi="Times New Roman" w:cs="Times New Roman"/>
              </w:rPr>
            </w:pPr>
            <w:r>
              <w:rPr>
                <w:rFonts w:ascii="Times New Roman" w:hAnsi="Times New Roman" w:cs="Times New Roman"/>
              </w:rPr>
              <w:t>2</w:t>
            </w:r>
          </w:p>
        </w:tc>
        <w:tc>
          <w:tcPr>
            <w:tcW w:w="1701" w:type="dxa"/>
          </w:tcPr>
          <w:p w14:paraId="1A738943" w14:textId="77777777" w:rsidR="00583267" w:rsidRPr="00002271" w:rsidRDefault="00583267" w:rsidP="005C22E8">
            <w:pPr>
              <w:pStyle w:val="TableParagraph"/>
              <w:jc w:val="center"/>
              <w:rPr>
                <w:rFonts w:ascii="Times New Roman" w:hAnsi="Times New Roman" w:cs="Times New Roman"/>
              </w:rPr>
            </w:pPr>
            <w:r>
              <w:rPr>
                <w:rFonts w:ascii="Times New Roman" w:hAnsi="Times New Roman" w:cs="Times New Roman"/>
              </w:rPr>
              <w:t>19</w:t>
            </w:r>
          </w:p>
        </w:tc>
      </w:tr>
      <w:tr w:rsidR="00583267" w:rsidRPr="00002271" w14:paraId="3933C383" w14:textId="77777777" w:rsidTr="005C22E8">
        <w:trPr>
          <w:trHeight w:val="292"/>
        </w:trPr>
        <w:tc>
          <w:tcPr>
            <w:tcW w:w="1100" w:type="dxa"/>
          </w:tcPr>
          <w:p w14:paraId="1E40B098" w14:textId="77777777" w:rsidR="00583267" w:rsidRPr="00002271" w:rsidRDefault="00583267" w:rsidP="005C22E8">
            <w:pPr>
              <w:pStyle w:val="TableParagraph"/>
              <w:spacing w:before="1" w:line="271" w:lineRule="exact"/>
              <w:ind w:left="110"/>
              <w:jc w:val="both"/>
              <w:rPr>
                <w:rFonts w:ascii="Times New Roman" w:hAnsi="Times New Roman" w:cs="Times New Roman"/>
                <w:b/>
              </w:rPr>
            </w:pPr>
            <w:r>
              <w:rPr>
                <w:rFonts w:ascii="Times New Roman" w:hAnsi="Times New Roman" w:cs="Times New Roman"/>
                <w:b/>
              </w:rPr>
              <w:t>2023</w:t>
            </w:r>
          </w:p>
        </w:tc>
        <w:tc>
          <w:tcPr>
            <w:tcW w:w="1138" w:type="dxa"/>
          </w:tcPr>
          <w:p w14:paraId="32C381EC" w14:textId="77777777" w:rsidR="00583267"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4</w:t>
            </w:r>
          </w:p>
        </w:tc>
        <w:tc>
          <w:tcPr>
            <w:tcW w:w="989" w:type="dxa"/>
          </w:tcPr>
          <w:p w14:paraId="115C1840" w14:textId="77777777" w:rsidR="00583267" w:rsidRDefault="00583267" w:rsidP="005C22E8">
            <w:pPr>
              <w:pStyle w:val="TableParagraph"/>
              <w:spacing w:before="1" w:line="271" w:lineRule="exact"/>
              <w:ind w:left="351" w:right="333"/>
              <w:jc w:val="center"/>
              <w:rPr>
                <w:rFonts w:ascii="Times New Roman" w:hAnsi="Times New Roman" w:cs="Times New Roman"/>
              </w:rPr>
            </w:pPr>
            <w:r>
              <w:rPr>
                <w:rFonts w:ascii="Times New Roman" w:hAnsi="Times New Roman" w:cs="Times New Roman"/>
              </w:rPr>
              <w:t>2</w:t>
            </w:r>
          </w:p>
        </w:tc>
        <w:tc>
          <w:tcPr>
            <w:tcW w:w="1301" w:type="dxa"/>
          </w:tcPr>
          <w:p w14:paraId="151AF6BD" w14:textId="77777777" w:rsidR="00583267" w:rsidRDefault="00583267" w:rsidP="005C22E8">
            <w:pPr>
              <w:pStyle w:val="TableParagraph"/>
              <w:spacing w:before="1" w:line="271" w:lineRule="exact"/>
              <w:ind w:left="93" w:right="79"/>
              <w:jc w:val="center"/>
              <w:rPr>
                <w:rFonts w:ascii="Times New Roman" w:hAnsi="Times New Roman" w:cs="Times New Roman"/>
              </w:rPr>
            </w:pPr>
            <w:r>
              <w:rPr>
                <w:rFonts w:ascii="Times New Roman" w:hAnsi="Times New Roman" w:cs="Times New Roman"/>
              </w:rPr>
              <w:t>10</w:t>
            </w:r>
          </w:p>
        </w:tc>
        <w:tc>
          <w:tcPr>
            <w:tcW w:w="1559" w:type="dxa"/>
          </w:tcPr>
          <w:p w14:paraId="46787FEF" w14:textId="77777777" w:rsidR="00583267" w:rsidRDefault="00583267" w:rsidP="005C22E8">
            <w:pPr>
              <w:pStyle w:val="TableParagraph"/>
              <w:spacing w:before="1" w:line="271" w:lineRule="exact"/>
              <w:ind w:left="20"/>
              <w:jc w:val="center"/>
              <w:rPr>
                <w:rFonts w:ascii="Times New Roman" w:hAnsi="Times New Roman" w:cs="Times New Roman"/>
              </w:rPr>
            </w:pPr>
            <w:r>
              <w:rPr>
                <w:rFonts w:ascii="Times New Roman" w:hAnsi="Times New Roman" w:cs="Times New Roman"/>
              </w:rPr>
              <w:t>1</w:t>
            </w:r>
          </w:p>
        </w:tc>
        <w:tc>
          <w:tcPr>
            <w:tcW w:w="1134" w:type="dxa"/>
          </w:tcPr>
          <w:p w14:paraId="17D0D469" w14:textId="77777777" w:rsidR="00583267" w:rsidRDefault="00583267" w:rsidP="005C22E8">
            <w:pPr>
              <w:pStyle w:val="TableParagraph"/>
              <w:spacing w:before="1" w:line="271" w:lineRule="exact"/>
              <w:ind w:left="302" w:right="282"/>
              <w:jc w:val="center"/>
              <w:rPr>
                <w:rFonts w:ascii="Times New Roman" w:hAnsi="Times New Roman" w:cs="Times New Roman"/>
              </w:rPr>
            </w:pPr>
            <w:r>
              <w:rPr>
                <w:rFonts w:ascii="Times New Roman" w:hAnsi="Times New Roman" w:cs="Times New Roman"/>
              </w:rPr>
              <w:t>2</w:t>
            </w:r>
          </w:p>
        </w:tc>
        <w:tc>
          <w:tcPr>
            <w:tcW w:w="1701" w:type="dxa"/>
          </w:tcPr>
          <w:p w14:paraId="417178CA" w14:textId="77777777" w:rsidR="00583267" w:rsidRDefault="00583267" w:rsidP="005C22E8">
            <w:pPr>
              <w:pStyle w:val="TableParagraph"/>
              <w:jc w:val="center"/>
              <w:rPr>
                <w:rFonts w:ascii="Times New Roman" w:hAnsi="Times New Roman" w:cs="Times New Roman"/>
              </w:rPr>
            </w:pPr>
            <w:r>
              <w:rPr>
                <w:rFonts w:ascii="Times New Roman" w:hAnsi="Times New Roman" w:cs="Times New Roman"/>
              </w:rPr>
              <w:t>19</w:t>
            </w:r>
          </w:p>
        </w:tc>
      </w:tr>
    </w:tbl>
    <w:p w14:paraId="1D9D6584" w14:textId="518A00C9" w:rsidR="00583267" w:rsidRPr="00583267" w:rsidRDefault="00583267" w:rsidP="00583267">
      <w:pPr>
        <w:tabs>
          <w:tab w:val="left" w:pos="1757"/>
        </w:tabs>
        <w:sectPr w:rsidR="00583267" w:rsidRPr="00583267">
          <w:headerReference w:type="default" r:id="rId25"/>
          <w:footerReference w:type="default" r:id="rId26"/>
          <w:pgSz w:w="11900" w:h="16840"/>
          <w:pgMar w:top="1700" w:right="300" w:bottom="520" w:left="440" w:header="0" w:footer="336" w:gutter="0"/>
          <w:cols w:space="708"/>
        </w:sectPr>
      </w:pPr>
    </w:p>
    <w:p w14:paraId="5368C550" w14:textId="330C32C6" w:rsidR="008A742C" w:rsidRDefault="009C71B7" w:rsidP="00A529DC">
      <w:pPr>
        <w:ind w:left="340"/>
        <w:jc w:val="both"/>
        <w:rPr>
          <w:b/>
          <w:bCs/>
        </w:rPr>
      </w:pPr>
      <w:bookmarkStart w:id="17" w:name="_bookmark39"/>
      <w:bookmarkEnd w:id="17"/>
      <w:r>
        <w:rPr>
          <w:b/>
          <w:bCs/>
        </w:rPr>
        <w:lastRenderedPageBreak/>
        <w:t xml:space="preserve">     </w:t>
      </w:r>
      <w:r w:rsidR="0030025E">
        <w:rPr>
          <w:b/>
          <w:bCs/>
        </w:rPr>
        <w:t xml:space="preserve">  </w:t>
      </w:r>
      <w:r w:rsidR="00DC54FE">
        <w:rPr>
          <w:b/>
          <w:bCs/>
        </w:rPr>
        <w:t xml:space="preserve">    </w:t>
      </w:r>
      <w:r w:rsidR="003F38B2">
        <w:rPr>
          <w:b/>
          <w:bCs/>
        </w:rPr>
        <w:t xml:space="preserve">4.6.3. </w:t>
      </w:r>
      <w:r w:rsidR="008A742C">
        <w:rPr>
          <w:b/>
          <w:bCs/>
        </w:rPr>
        <w:t>Kurum Kültürü Analizi</w:t>
      </w:r>
    </w:p>
    <w:p w14:paraId="7ED41170" w14:textId="56DCDB41" w:rsidR="008A742C" w:rsidRPr="008A742C" w:rsidRDefault="008A742C" w:rsidP="003E00D8">
      <w:pPr>
        <w:spacing w:before="100" w:beforeAutospacing="1" w:after="100" w:afterAutospacing="1"/>
        <w:ind w:left="907" w:right="680"/>
        <w:jc w:val="both"/>
      </w:pPr>
      <w:r>
        <w:rPr>
          <w:color w:val="231E1E"/>
        </w:rPr>
        <w:t xml:space="preserve">           </w:t>
      </w:r>
      <w:r w:rsidRPr="008A742C">
        <w:rPr>
          <w:color w:val="231E1E"/>
        </w:rPr>
        <w:t xml:space="preserve">Kurum kültürü katılım, iş birliği, bilginin kurum içi yayılımı, öğrenme, kurum içi iletişim, paydaşlarla </w:t>
      </w:r>
      <w:r w:rsidR="003E00D8">
        <w:rPr>
          <w:color w:val="231E1E"/>
        </w:rPr>
        <w:tab/>
      </w:r>
      <w:r w:rsidRPr="008A742C">
        <w:rPr>
          <w:color w:val="231E1E"/>
        </w:rPr>
        <w:t xml:space="preserve">ilişkiler, değişime açıklık, stratejik yönetim, ödül ve ceza sistemi gibi öğelerin işleyişiyle şekillenen bir </w:t>
      </w:r>
      <w:r w:rsidR="003E00D8">
        <w:rPr>
          <w:color w:val="231E1E"/>
        </w:rPr>
        <w:tab/>
      </w:r>
      <w:r w:rsidRPr="008A742C">
        <w:rPr>
          <w:color w:val="231E1E"/>
        </w:rPr>
        <w:t xml:space="preserve">yapıdır. Kurumun etkinliğinde, amaçlarına ulaşmasında ve verimliliğinde kurum kültürünün etkisi oldukça </w:t>
      </w:r>
      <w:r w:rsidR="003E00D8">
        <w:rPr>
          <w:color w:val="231E1E"/>
        </w:rPr>
        <w:tab/>
      </w:r>
      <w:r w:rsidRPr="008A742C">
        <w:rPr>
          <w:color w:val="231E1E"/>
        </w:rPr>
        <w:t xml:space="preserve">önemlidir. Bu bağlamda Aydın Adnan Menderes Üniversitesi'nin kurum kültürü alt bileşenleri bağlamında </w:t>
      </w:r>
      <w:r w:rsidR="003E00D8">
        <w:rPr>
          <w:color w:val="231E1E"/>
        </w:rPr>
        <w:tab/>
      </w:r>
      <w:r w:rsidRPr="008A742C">
        <w:rPr>
          <w:color w:val="231E1E"/>
        </w:rPr>
        <w:t xml:space="preserve">analiz edilmiştir. </w:t>
      </w:r>
    </w:p>
    <w:p w14:paraId="28ADED6D" w14:textId="71D44266" w:rsidR="008A742C" w:rsidRPr="008A742C" w:rsidRDefault="003E00D8" w:rsidP="003E00D8">
      <w:pPr>
        <w:spacing w:before="100" w:beforeAutospacing="1" w:after="100" w:afterAutospacing="1"/>
        <w:ind w:left="907" w:right="680"/>
        <w:jc w:val="both"/>
      </w:pPr>
      <w:r>
        <w:rPr>
          <w:b/>
          <w:bCs/>
          <w:color w:val="231E1E"/>
        </w:rPr>
        <w:tab/>
      </w:r>
      <w:r w:rsidR="008A742C" w:rsidRPr="008A742C">
        <w:rPr>
          <w:b/>
          <w:bCs/>
          <w:color w:val="231E1E"/>
        </w:rPr>
        <w:t xml:space="preserve">Katılım: </w:t>
      </w:r>
      <w:r w:rsidR="008A742C" w:rsidRPr="008A742C">
        <w:rPr>
          <w:color w:val="231E1E"/>
        </w:rPr>
        <w:t xml:space="preserve">Aydın Adnan Menderes Üniversitesi çalışanlarının karara katılım sürecini çeşitli karar alma </w:t>
      </w:r>
      <w:r>
        <w:rPr>
          <w:color w:val="231E1E"/>
        </w:rPr>
        <w:tab/>
      </w:r>
      <w:r w:rsidR="008A742C" w:rsidRPr="008A742C">
        <w:rPr>
          <w:color w:val="231E1E"/>
        </w:rPr>
        <w:t xml:space="preserve">mekanizmaları aracılığı ile sağlamaktadır. Personelin kurullarda temsili ve karar alma mekanizmalarını, </w:t>
      </w:r>
      <w:r>
        <w:rPr>
          <w:color w:val="231E1E"/>
        </w:rPr>
        <w:tab/>
      </w:r>
      <w:r w:rsidR="008A742C" w:rsidRPr="008A742C">
        <w:rPr>
          <w:color w:val="231E1E"/>
        </w:rPr>
        <w:t xml:space="preserve">Üniversitemiz Senatosu ve Yönetim Kurulu başta olacak biçimde üst yönetim organlarından başlamak üzere, </w:t>
      </w:r>
      <w:r>
        <w:rPr>
          <w:color w:val="231E1E"/>
        </w:rPr>
        <w:tab/>
      </w:r>
      <w:r w:rsidR="008A742C" w:rsidRPr="008A742C">
        <w:rPr>
          <w:color w:val="231E1E"/>
        </w:rPr>
        <w:t xml:space="preserve">birimlerde var olan Fakülte, Enstitü ve Yüksekokul kurulları aracılığı ile işletmektedir. Her akademik </w:t>
      </w:r>
      <w:r>
        <w:rPr>
          <w:color w:val="231E1E"/>
        </w:rPr>
        <w:tab/>
      </w:r>
      <w:r w:rsidR="008A742C" w:rsidRPr="008A742C">
        <w:rPr>
          <w:color w:val="231E1E"/>
        </w:rPr>
        <w:t xml:space="preserve">yarıyılda birimler bünyesinde gerçekleştirilen Akademik Genel Kurullar, çalışanların birime ilişkin genel </w:t>
      </w:r>
      <w:r>
        <w:rPr>
          <w:color w:val="231E1E"/>
        </w:rPr>
        <w:tab/>
      </w:r>
      <w:r w:rsidR="008A742C" w:rsidRPr="008A742C">
        <w:rPr>
          <w:color w:val="231E1E"/>
        </w:rPr>
        <w:t xml:space="preserve">değerlendirmeleri görebileceği ve kurumsal kültürün bir parçası olarak kendilerini ifade edebilecekleri önemli </w:t>
      </w:r>
      <w:r>
        <w:rPr>
          <w:color w:val="231E1E"/>
        </w:rPr>
        <w:tab/>
      </w:r>
      <w:r w:rsidR="008A742C" w:rsidRPr="008A742C">
        <w:rPr>
          <w:color w:val="231E1E"/>
        </w:rPr>
        <w:t xml:space="preserve">bir mekanizma olarak işlev görmektedir. Bu toplantılar hem ihtiyaç analizi hem de gelişimsel planlamaya </w:t>
      </w:r>
      <w:r>
        <w:rPr>
          <w:color w:val="231E1E"/>
        </w:rPr>
        <w:tab/>
      </w:r>
      <w:r w:rsidR="008A742C" w:rsidRPr="008A742C">
        <w:rPr>
          <w:color w:val="231E1E"/>
        </w:rPr>
        <w:t xml:space="preserve">hizmet niteliğinde olup doğrudan personel katılımını desteklemektedir. Bu doğrultuda tespit ve önerileri hayata geçirilen kurum personelinin karara katılımı ile kurum aidiyeti güçlenmektedir. </w:t>
      </w:r>
    </w:p>
    <w:p w14:paraId="337A2C44" w14:textId="76EEAB3E" w:rsidR="008A742C" w:rsidRPr="008A742C" w:rsidRDefault="003E00D8" w:rsidP="003E00D8">
      <w:pPr>
        <w:spacing w:before="100" w:beforeAutospacing="1" w:after="100" w:afterAutospacing="1"/>
        <w:ind w:left="907" w:right="680"/>
        <w:jc w:val="both"/>
      </w:pPr>
      <w:r>
        <w:rPr>
          <w:b/>
          <w:bCs/>
          <w:color w:val="231E1E"/>
        </w:rPr>
        <w:tab/>
      </w:r>
      <w:r w:rsidR="008A742C" w:rsidRPr="008A742C">
        <w:rPr>
          <w:b/>
          <w:bCs/>
          <w:color w:val="231E1E"/>
        </w:rPr>
        <w:t xml:space="preserve">İş Birliği: </w:t>
      </w:r>
      <w:r w:rsidR="008A742C" w:rsidRPr="008A742C">
        <w:rPr>
          <w:color w:val="231E1E"/>
        </w:rPr>
        <w:t xml:space="preserve">Aydın Adnan Menderes Üniversitesi çatısı altında yasal mevzuatta yer alan kurulların yanı sıra </w:t>
      </w:r>
      <w:r>
        <w:rPr>
          <w:color w:val="231E1E"/>
        </w:rPr>
        <w:tab/>
      </w:r>
      <w:r w:rsidR="008A742C" w:rsidRPr="008A742C">
        <w:rPr>
          <w:color w:val="231E1E"/>
        </w:rPr>
        <w:t xml:space="preserve">özellikle akademik çalışmalar ve eğitim-öğretim konularında üniversite kapsamında iş birliğini güçlendirici, </w:t>
      </w:r>
      <w:r>
        <w:rPr>
          <w:color w:val="231E1E"/>
        </w:rPr>
        <w:tab/>
      </w:r>
      <w:r w:rsidR="008A742C" w:rsidRPr="008A742C">
        <w:rPr>
          <w:color w:val="231E1E"/>
        </w:rPr>
        <w:t xml:space="preserve">teşvik edici pek çok yapı bulunmaktadır. Bu kapsamda birimler ve üniversite genelinde gerçekleştirilen </w:t>
      </w:r>
      <w:r>
        <w:rPr>
          <w:color w:val="231E1E"/>
        </w:rPr>
        <w:tab/>
      </w:r>
      <w:r w:rsidR="008A742C" w:rsidRPr="008A742C">
        <w:rPr>
          <w:color w:val="231E1E"/>
        </w:rPr>
        <w:t xml:space="preserve">akademik çalışmalara ilişkin bilgilendirme toplantıları, bu toplantılar aracılığı ile yeni işbirliklerinin </w:t>
      </w:r>
      <w:r>
        <w:rPr>
          <w:color w:val="231E1E"/>
        </w:rPr>
        <w:tab/>
      </w:r>
      <w:r w:rsidR="008A742C" w:rsidRPr="008A742C">
        <w:rPr>
          <w:color w:val="231E1E"/>
        </w:rPr>
        <w:t xml:space="preserve">sağlanmasına ilişkin paylaşımlar iş birliğini arttırıcı etki yaratmaktadır. Örneğin bu iş birliği kapsamında </w:t>
      </w:r>
      <w:r>
        <w:rPr>
          <w:color w:val="231E1E"/>
        </w:rPr>
        <w:tab/>
      </w:r>
      <w:r w:rsidR="008A742C" w:rsidRPr="008A742C">
        <w:rPr>
          <w:color w:val="231E1E"/>
        </w:rPr>
        <w:t xml:space="preserve">Yabancı Diller Yüksekokulu koordinatörlüğünde tüm birimlere açık şekilde ücretsiz İngilizce Akademik Makale Yazma eğitimi verilmiştir. Benzer şekilde Covid-19 Pandemi döneminde seri bir şekilde uzaktan eğitim sürecine başlanmıştır, örnek başarılar elde edilmiştir. Bu sürecin başarısı birimlerin desteği, işbirliği </w:t>
      </w:r>
      <w:r>
        <w:rPr>
          <w:color w:val="231E1E"/>
        </w:rPr>
        <w:tab/>
      </w:r>
      <w:r w:rsidR="008A742C" w:rsidRPr="008A742C">
        <w:rPr>
          <w:color w:val="231E1E"/>
        </w:rPr>
        <w:t xml:space="preserve">ve koordinasyonu ile mümkün olmuştur. Bu örnek uygulama kurumsal işbirliğinin arttırılması için </w:t>
      </w:r>
      <w:r>
        <w:rPr>
          <w:color w:val="231E1E"/>
        </w:rPr>
        <w:tab/>
      </w:r>
      <w:r w:rsidR="008A742C" w:rsidRPr="008A742C">
        <w:rPr>
          <w:color w:val="231E1E"/>
        </w:rPr>
        <w:t xml:space="preserve">sürdürülebilir kurum içi işbirliği konusunda önemli bir avantaj olarak değerlendirilebilir. Ayrıca üniversite </w:t>
      </w:r>
      <w:r>
        <w:rPr>
          <w:color w:val="231E1E"/>
        </w:rPr>
        <w:tab/>
      </w:r>
      <w:r w:rsidR="008A742C" w:rsidRPr="008A742C">
        <w:rPr>
          <w:color w:val="231E1E"/>
        </w:rPr>
        <w:t xml:space="preserve">bünyesinde iş güvenliği kapsamında çeşitli birimlerden karma ekipler oluşturularak belli eğitimlere dâhil </w:t>
      </w:r>
      <w:r>
        <w:rPr>
          <w:color w:val="231E1E"/>
        </w:rPr>
        <w:tab/>
      </w:r>
      <w:r w:rsidR="008A742C" w:rsidRPr="008A742C">
        <w:rPr>
          <w:color w:val="231E1E"/>
        </w:rPr>
        <w:t xml:space="preserve">edilmiştir. Farklı birimlerden akademik ve idari personelin dâhil olduğu eğitimler aracılığıyla doğal bir </w:t>
      </w:r>
      <w:r>
        <w:rPr>
          <w:color w:val="231E1E"/>
        </w:rPr>
        <w:tab/>
      </w:r>
      <w:r w:rsidR="008A742C" w:rsidRPr="008A742C">
        <w:rPr>
          <w:color w:val="231E1E"/>
        </w:rPr>
        <w:t xml:space="preserve">paylaşım ortamı oluşmuş, farklı birimlerin personelleri arasında iletişim güçlenmiştir. </w:t>
      </w:r>
    </w:p>
    <w:p w14:paraId="7100F2FC" w14:textId="106DD477" w:rsidR="008A742C" w:rsidRPr="008A742C" w:rsidRDefault="003E00D8" w:rsidP="003E00D8">
      <w:pPr>
        <w:spacing w:before="100" w:beforeAutospacing="1" w:after="100" w:afterAutospacing="1"/>
        <w:ind w:left="907" w:right="680"/>
        <w:jc w:val="both"/>
      </w:pPr>
      <w:r>
        <w:rPr>
          <w:b/>
          <w:bCs/>
          <w:color w:val="231E1E"/>
        </w:rPr>
        <w:tab/>
      </w:r>
      <w:r w:rsidR="008A742C" w:rsidRPr="008A742C">
        <w:rPr>
          <w:b/>
          <w:bCs/>
          <w:color w:val="231E1E"/>
        </w:rPr>
        <w:t xml:space="preserve">Bilginin yayılımı: </w:t>
      </w:r>
      <w:r w:rsidR="008A742C" w:rsidRPr="008A742C">
        <w:rPr>
          <w:color w:val="231E1E"/>
        </w:rPr>
        <w:t xml:space="preserve">Aydın Adnan Menderes Üniversitesi'nde elektronik belge yönetimi sisteminin etkin </w:t>
      </w:r>
      <w:r>
        <w:rPr>
          <w:color w:val="231E1E"/>
        </w:rPr>
        <w:tab/>
      </w:r>
      <w:r w:rsidR="008A742C" w:rsidRPr="008A742C">
        <w:rPr>
          <w:color w:val="231E1E"/>
        </w:rPr>
        <w:t xml:space="preserve">kullanılması sayesinde kurumlar arası ve kurum içi bilgi paylaşımı verimli bir şekilde yürütülmektedir. Ayrıca </w:t>
      </w:r>
      <w:r>
        <w:rPr>
          <w:color w:val="231E1E"/>
        </w:rPr>
        <w:tab/>
      </w:r>
      <w:r w:rsidR="008A742C" w:rsidRPr="008A742C">
        <w:rPr>
          <w:color w:val="231E1E"/>
        </w:rPr>
        <w:t xml:space="preserve">birimler bazında ya da birim temsilcilerinin dâhil olduğu Rektörlük bazında kurulan mobil iletişim </w:t>
      </w:r>
      <w:r>
        <w:rPr>
          <w:color w:val="231E1E"/>
        </w:rPr>
        <w:tab/>
      </w:r>
      <w:r w:rsidR="008A742C" w:rsidRPr="008A742C">
        <w:rPr>
          <w:color w:val="231E1E"/>
        </w:rPr>
        <w:t xml:space="preserve">uygulamaları ile gerekli bilgiler birimlere ve birim çalışanlarına hızlı bir şekilde iletilmektedir. Örneğin </w:t>
      </w:r>
      <w:r>
        <w:rPr>
          <w:color w:val="231E1E"/>
        </w:rPr>
        <w:tab/>
      </w:r>
      <w:r w:rsidR="008A742C" w:rsidRPr="008A742C">
        <w:rPr>
          <w:color w:val="231E1E"/>
        </w:rPr>
        <w:t xml:space="preserve">Rektörlük bazında kurulan bir platformda birim temsilcilerine iletilen bilgiler hızlı bir biçimde birim </w:t>
      </w:r>
      <w:r>
        <w:rPr>
          <w:color w:val="231E1E"/>
        </w:rPr>
        <w:tab/>
      </w:r>
      <w:r w:rsidR="008A742C" w:rsidRPr="008A742C">
        <w:rPr>
          <w:color w:val="231E1E"/>
        </w:rPr>
        <w:t xml:space="preserve">personeline iletilebilmektedir. Benzer şekilde kişilerden birimlere, birimlerden de Rektörlüğe bilgi akışı sağlanabilmektedir. Bu durumda bilgi akışı iki yönlü olarak gerçekleştirilebildiğinden, karar alma </w:t>
      </w:r>
      <w:r>
        <w:rPr>
          <w:color w:val="231E1E"/>
        </w:rPr>
        <w:tab/>
      </w:r>
      <w:r w:rsidR="008A742C" w:rsidRPr="008A742C">
        <w:rPr>
          <w:color w:val="231E1E"/>
        </w:rPr>
        <w:t>süreçlerinde</w:t>
      </w:r>
      <w:r>
        <w:rPr>
          <w:color w:val="231E1E"/>
        </w:rPr>
        <w:t xml:space="preserve"> </w:t>
      </w:r>
      <w:r w:rsidR="008A742C" w:rsidRPr="008A742C">
        <w:rPr>
          <w:color w:val="231E1E"/>
        </w:rPr>
        <w:t xml:space="preserve">astlardan gelen bilgiler de üstlere yönlendirilmektedir. </w:t>
      </w:r>
    </w:p>
    <w:p w14:paraId="673F7CCC" w14:textId="607C94A6" w:rsidR="008A742C" w:rsidRPr="008A742C" w:rsidRDefault="003E00D8" w:rsidP="003E00D8">
      <w:pPr>
        <w:pStyle w:val="NormalWeb"/>
        <w:ind w:left="907" w:right="680"/>
        <w:jc w:val="both"/>
      </w:pPr>
      <w:r>
        <w:rPr>
          <w:b/>
          <w:bCs/>
          <w:color w:val="231E1E"/>
        </w:rPr>
        <w:tab/>
      </w:r>
      <w:r w:rsidR="008A742C" w:rsidRPr="008A742C">
        <w:rPr>
          <w:b/>
          <w:bCs/>
          <w:color w:val="231E1E"/>
        </w:rPr>
        <w:t xml:space="preserve">Öğrenme: </w:t>
      </w:r>
      <w:r w:rsidR="008A742C" w:rsidRPr="008A742C">
        <w:rPr>
          <w:color w:val="231E1E"/>
        </w:rPr>
        <w:t xml:space="preserve">Kurumsal öğrenmenin üst düzeyde gerçekleştirilmesi için birimler bünyesinde gerçekleştirilen </w:t>
      </w:r>
      <w:r>
        <w:rPr>
          <w:color w:val="231E1E"/>
        </w:rPr>
        <w:tab/>
      </w:r>
      <w:r w:rsidR="008A742C" w:rsidRPr="008A742C">
        <w:rPr>
          <w:color w:val="231E1E"/>
        </w:rPr>
        <w:t xml:space="preserve">Akademik Genel Kurullar, birimler içerisinde gerçekleştirilen akademik paylaşım etkinlikleri gibi etkinlikler, </w:t>
      </w:r>
      <w:r>
        <w:rPr>
          <w:color w:val="231E1E"/>
        </w:rPr>
        <w:tab/>
      </w:r>
      <w:r w:rsidR="008A742C" w:rsidRPr="008A742C">
        <w:rPr>
          <w:color w:val="231E1E"/>
        </w:rPr>
        <w:t xml:space="preserve">kurumsal öğrenme mekanizmalarına katkı sunmaktadır. Yine Sürekli Eğitim Uygulama ve Araştırma Merkezi </w:t>
      </w:r>
      <w:r>
        <w:rPr>
          <w:color w:val="231E1E"/>
        </w:rPr>
        <w:tab/>
      </w:r>
      <w:r w:rsidR="008A742C" w:rsidRPr="008A742C">
        <w:rPr>
          <w:color w:val="231E1E"/>
        </w:rPr>
        <w:t xml:space="preserve">(ADÜSEM) bünyesinde tüm çalışanlara açık olarak hizmet içi eğitimler düzenlenmekte ve çalışanların ve </w:t>
      </w:r>
      <w:r>
        <w:rPr>
          <w:color w:val="231E1E"/>
        </w:rPr>
        <w:tab/>
      </w:r>
      <w:r w:rsidR="008A742C" w:rsidRPr="008A742C">
        <w:rPr>
          <w:color w:val="231E1E"/>
        </w:rPr>
        <w:t xml:space="preserve">yöneticilerin işbaşında yetiştirilmeleri ve böylece öğrenen örgüt anlayışı çerçevesinde kurumun potansiyelinin </w:t>
      </w:r>
      <w:r>
        <w:rPr>
          <w:color w:val="231E1E"/>
        </w:rPr>
        <w:tab/>
      </w:r>
      <w:r w:rsidR="008A742C" w:rsidRPr="008A742C">
        <w:rPr>
          <w:color w:val="231E1E"/>
        </w:rPr>
        <w:t xml:space="preserve">üst noktalara taşınması çalışmaları yürütülmektedir. Ek olarak Kongre Merkezinde üniversiteden ya da </w:t>
      </w:r>
      <w:r w:rsidR="008A742C" w:rsidRPr="008A742C">
        <w:rPr>
          <w:color w:val="231E1E"/>
        </w:rPr>
        <w:lastRenderedPageBreak/>
        <w:t xml:space="preserve">üniversite dışından uzmanlar aracılığıyla yürütülen seminerler tüm birimlere duyurulmakta, üniversite web </w:t>
      </w:r>
      <w:r>
        <w:rPr>
          <w:color w:val="231E1E"/>
        </w:rPr>
        <w:tab/>
      </w:r>
      <w:r w:rsidR="008A742C" w:rsidRPr="008A742C">
        <w:rPr>
          <w:color w:val="231E1E"/>
        </w:rPr>
        <w:t xml:space="preserve">sitesi ve sosyal medya hesaplarında yayınlanmakta, etkinlik gerçekleştirildikten sonra haberler bölümünde de </w:t>
      </w:r>
      <w:r>
        <w:rPr>
          <w:color w:val="231E1E"/>
        </w:rPr>
        <w:tab/>
      </w:r>
      <w:r w:rsidR="008A742C" w:rsidRPr="008A742C">
        <w:rPr>
          <w:color w:val="231E1E"/>
        </w:rPr>
        <w:t xml:space="preserve">bilgi paylaşımı yapılmaktadır. Böylelikle multidisipliner bir anlayışla mesleki gelişim olanakları </w:t>
      </w:r>
      <w:r>
        <w:rPr>
          <w:color w:val="231E1E"/>
        </w:rPr>
        <w:tab/>
      </w:r>
      <w:r w:rsidR="008A742C" w:rsidRPr="008A742C">
        <w:rPr>
          <w:color w:val="231E1E"/>
        </w:rPr>
        <w:t xml:space="preserve">sunulmaktadır. </w:t>
      </w:r>
    </w:p>
    <w:p w14:paraId="09A39F24" w14:textId="77777777" w:rsidR="008A742C" w:rsidRPr="008A742C" w:rsidRDefault="008A742C" w:rsidP="003E00D8">
      <w:pPr>
        <w:spacing w:before="100" w:beforeAutospacing="1" w:after="100" w:afterAutospacing="1"/>
        <w:ind w:left="907" w:right="680"/>
        <w:jc w:val="both"/>
      </w:pPr>
      <w:r w:rsidRPr="008A742C">
        <w:rPr>
          <w:b/>
          <w:bCs/>
          <w:color w:val="231E1E"/>
        </w:rPr>
        <w:t xml:space="preserve">Kurum içi iletişim: </w:t>
      </w:r>
      <w:r w:rsidRPr="008A742C">
        <w:rPr>
          <w:color w:val="231E1E"/>
        </w:rPr>
        <w:t xml:space="preserve">Kurum içi iletişim süreçlerinde yasal prosedürler yanında etkin bir iletişim sağlanmaktadır. Bu kapsamda yöneticilerin erişilebilirliği, çalışanların dilek ve taleplerinin yazılı ve sözlü olarak üst birimlere iletilmesi konusunda kapsamlı çalışmalar gerçekleştirilmektedir. Üst yöneticiler tarafından sürekli olarak gerçekleştirilen birim ziyaretleri, birimlerin kendi içerisinde gerçekleştirdiği paylaşım etkinlikleri gibi etkinlikler aracılığı ile çalışanların her an kendilerini ifade etmeleri ve üst yönetim ile sıkı ilişkiler kurabilmeleri sağlanmaya çalışılmaktadır. </w:t>
      </w:r>
    </w:p>
    <w:p w14:paraId="651CD34F" w14:textId="77777777" w:rsidR="008A742C" w:rsidRPr="008A742C" w:rsidRDefault="008A742C" w:rsidP="003E00D8">
      <w:pPr>
        <w:spacing w:before="100" w:beforeAutospacing="1" w:after="100" w:afterAutospacing="1"/>
        <w:ind w:left="907" w:right="680"/>
        <w:jc w:val="both"/>
      </w:pPr>
      <w:r w:rsidRPr="008A742C">
        <w:rPr>
          <w:b/>
          <w:bCs/>
          <w:color w:val="231E1E"/>
        </w:rPr>
        <w:t xml:space="preserve">Paydaşlarla ilişkiler: </w:t>
      </w:r>
      <w:r w:rsidRPr="008A742C">
        <w:rPr>
          <w:color w:val="231E1E"/>
        </w:rPr>
        <w:t xml:space="preserve">Özellikle kalite çalışmaları kapsamında gerçekleştirilen paydaş memnuniyet anketleri gibi araçlar aracılığı ile paydaşların üniversite ile ilişkilerine ilişkin memnuniyet düzeyleri belirlenmektedir. Öte yandan, sivil senato organının üniversitenin özellikle dış paydaş ilişkilerinin geliştirilmesinde stratejik önemi bulunmaktadır. Bunun haricinde ülke çapında gerçekleştirilen tanıtım etkinlikleri gibi çalışmalara katılım aracılığı ile hem üniversitenin görünürlüğü hem de özellikle dış paydaşlarla etkileşim düzeyinin arttırılması hedeflenmektedir. Stratejik plan hazırlama sürecinde çalışma gruplarının oluşturulmasında Üniversitenin tüm iç paydaşlarının ilgili gruplarda temsilinin sağlanması, bu anlamda bilgilendirmelerin tabana yayılması ve görüşlerinin temsili amaçlanmıştır. </w:t>
      </w:r>
    </w:p>
    <w:p w14:paraId="1DE3767C" w14:textId="77777777" w:rsidR="008A742C" w:rsidRPr="008A742C" w:rsidRDefault="008A742C" w:rsidP="003E00D8">
      <w:pPr>
        <w:spacing w:before="100" w:beforeAutospacing="1" w:after="100" w:afterAutospacing="1"/>
        <w:ind w:left="907" w:right="680"/>
        <w:jc w:val="both"/>
      </w:pPr>
      <w:r w:rsidRPr="008A742C">
        <w:rPr>
          <w:b/>
          <w:bCs/>
          <w:color w:val="231E1E"/>
        </w:rPr>
        <w:t xml:space="preserve">Değişime açıklık: </w:t>
      </w:r>
      <w:r w:rsidRPr="008A742C">
        <w:rPr>
          <w:color w:val="231E1E"/>
        </w:rPr>
        <w:t xml:space="preserve">Akademik çalışmalar ve projeler başta olmak üzere çalışanların yenilikçi fikirleri ve çalışmaları yönetim tarafından üst düzeyde teşvik edilmektedir. Bu çerçevede, gerçekleştirilecek proje ve çalışmalarda yönetsel, teknik, mekânsal destek gibi konularda üniversite üst yönetimi çalışanlarının yanında olmaktadır. Üniversitenin yenilikçi kapasitesinin ön planda görülmesi nedeniyle kuralların uygulanması sürecinde akademik gelişim ve yenilikçi uygulamalar konusunda destekleyici bir tutum sağlanmaktadır. Özellikle kentin ihtiyaçları ve beklentileri doğrultusunda projeler teşvik edilmektedir. Bu doğrultuda coğrafi konum, iklim koşulları, tarımsal üretim alanları gibi özelliklere dayalı, kente özgü çözümler üretilerek toplumsal katkı işlevi gerçekleştirilmektedir. </w:t>
      </w:r>
    </w:p>
    <w:p w14:paraId="3A454565" w14:textId="77777777" w:rsidR="008A742C" w:rsidRPr="008A742C" w:rsidRDefault="008A742C" w:rsidP="003E00D8">
      <w:pPr>
        <w:spacing w:before="100" w:beforeAutospacing="1" w:after="100" w:afterAutospacing="1"/>
        <w:ind w:left="907" w:right="680"/>
        <w:jc w:val="both"/>
      </w:pPr>
      <w:r w:rsidRPr="008A742C">
        <w:rPr>
          <w:b/>
          <w:bCs/>
          <w:color w:val="231E1E"/>
        </w:rPr>
        <w:t xml:space="preserve">Stratejik yönetim: </w:t>
      </w:r>
      <w:r w:rsidRPr="008A742C">
        <w:rPr>
          <w:color w:val="231E1E"/>
        </w:rPr>
        <w:t xml:space="preserve">Stratejik yönetim anlayışı çerçevesinde, yıllık olarak öğrenci, personel ve yönetim düzeyinde durum tespiti çalışmaları anketler ve görüşmeler aracılığıyla gerçekleştirilerek sürekli bir izleme ve iyileştirme anlayışı benimsenmektedir. Rutin işlerin yanı sıra özellikle hem üniversite genelinde hem de birimler özelinde yapılan değerlendirmeler, üniversitenin uzun vadeli projeksiyonlarının oluşturulmasında temel veri kaynağı olarak ele alınmaktadır. Bu bağlamda stratejik plan hazırlama sürecinde de çalışma gruplarının oluşturulmasının ardından her çalışma grubu ile ayrı toplantılar düzenlenerek hem stratejik plana yönelik farkındalığın arttırılması hem de stratejik planlama sürecinin koordinasyonunun sağlanması hedeflenmektedir. </w:t>
      </w:r>
    </w:p>
    <w:p w14:paraId="0E83FF13" w14:textId="77777777" w:rsidR="008A742C" w:rsidRPr="008A742C" w:rsidRDefault="008A742C" w:rsidP="003E00D8">
      <w:pPr>
        <w:spacing w:before="100" w:beforeAutospacing="1" w:after="100" w:afterAutospacing="1"/>
        <w:ind w:left="907" w:right="680"/>
        <w:jc w:val="both"/>
      </w:pPr>
      <w:r w:rsidRPr="008A742C">
        <w:rPr>
          <w:b/>
          <w:bCs/>
          <w:color w:val="231E1E"/>
        </w:rPr>
        <w:t xml:space="preserve">Ödül ve ceza sistemi: </w:t>
      </w:r>
      <w:r w:rsidRPr="008A742C">
        <w:rPr>
          <w:color w:val="231E1E"/>
        </w:rPr>
        <w:t xml:space="preserve">Üniversite bünyesinde özellikle olumlu bir iklimin oluşturulması temel alınarak performans değerlendirme mekanizmaları işe koşulmaktadır. Bu kapsamda başarılı çalışmaların örnek uygulamalar olarak tanıtımı ve ödüllendirilmesi önemli bir araç olarak görülmektedir. Çalışanların beklentilerine uygun olarak akademik, sosyal ve kültürel etkinlikler aracılığı ile hem çalışanların güdülenmesi hem de Üniversite genelinde aidiyet duygusunun güçlendirilmesi hedeflenmektedir. Bu kapsamda üniversite yönetimi, çalışanları ve öğrencileri bir aile bütünlüğü içinde konumlandırılarak Üniversitenin dayanışma içinde gelişmesi hedeflenmektedir. </w:t>
      </w:r>
    </w:p>
    <w:p w14:paraId="4C46C045" w14:textId="1FFBAFBD" w:rsidR="008A742C" w:rsidRDefault="008A742C" w:rsidP="0030025E">
      <w:pPr>
        <w:jc w:val="both"/>
        <w:rPr>
          <w:b/>
          <w:bCs/>
        </w:rPr>
      </w:pPr>
    </w:p>
    <w:p w14:paraId="76284984" w14:textId="77777777" w:rsidR="008A742C" w:rsidRDefault="008A742C" w:rsidP="0030025E">
      <w:pPr>
        <w:jc w:val="both"/>
        <w:rPr>
          <w:b/>
          <w:bCs/>
        </w:rPr>
      </w:pPr>
    </w:p>
    <w:p w14:paraId="38B38066" w14:textId="77777777" w:rsidR="003E00D8" w:rsidRDefault="003E00D8" w:rsidP="0030025E">
      <w:pPr>
        <w:jc w:val="both"/>
        <w:rPr>
          <w:b/>
          <w:bCs/>
        </w:rPr>
      </w:pPr>
    </w:p>
    <w:p w14:paraId="40F4C5C4" w14:textId="265F7FB8" w:rsidR="00D65F0F" w:rsidRDefault="008A742C" w:rsidP="0030025E">
      <w:pPr>
        <w:jc w:val="both"/>
        <w:rPr>
          <w:b/>
          <w:bCs/>
        </w:rPr>
      </w:pPr>
      <w:r>
        <w:rPr>
          <w:b/>
          <w:bCs/>
        </w:rPr>
        <w:lastRenderedPageBreak/>
        <w:t xml:space="preserve">              </w:t>
      </w:r>
      <w:r w:rsidR="0030025E">
        <w:rPr>
          <w:b/>
          <w:bCs/>
        </w:rPr>
        <w:t xml:space="preserve"> </w:t>
      </w:r>
      <w:r w:rsidR="00D65F0F" w:rsidRPr="00002271">
        <w:rPr>
          <w:b/>
          <w:bCs/>
        </w:rPr>
        <w:t>4.6.</w:t>
      </w:r>
      <w:r>
        <w:rPr>
          <w:b/>
          <w:bCs/>
        </w:rPr>
        <w:t>4</w:t>
      </w:r>
      <w:r w:rsidR="009C71B7">
        <w:rPr>
          <w:b/>
          <w:bCs/>
        </w:rPr>
        <w:t>.</w:t>
      </w:r>
      <w:r w:rsidR="00D65F0F" w:rsidRPr="00002271">
        <w:rPr>
          <w:b/>
          <w:bCs/>
        </w:rPr>
        <w:t xml:space="preserve"> Fiziki Kaynak Analizi</w:t>
      </w:r>
    </w:p>
    <w:p w14:paraId="7455FA95" w14:textId="217B1CD1" w:rsidR="009C71B7" w:rsidRDefault="009C71B7" w:rsidP="0030025E">
      <w:pPr>
        <w:jc w:val="both"/>
        <w:rPr>
          <w:b/>
          <w:bCs/>
        </w:rPr>
      </w:pPr>
    </w:p>
    <w:p w14:paraId="0B0D4CFB" w14:textId="77777777" w:rsidR="009C71B7" w:rsidRPr="00002271" w:rsidRDefault="009C71B7" w:rsidP="0030025E">
      <w:pPr>
        <w:jc w:val="both"/>
        <w:rPr>
          <w:b/>
          <w:bCs/>
        </w:rPr>
      </w:pPr>
    </w:p>
    <w:p w14:paraId="0953CD1E" w14:textId="46ED81B1" w:rsidR="00D65F0F" w:rsidRPr="00002271" w:rsidRDefault="00707974" w:rsidP="00D65F0F">
      <w:pPr>
        <w:pStyle w:val="GvdeMetni"/>
        <w:spacing w:before="1"/>
        <w:ind w:left="976" w:right="1117"/>
        <w:jc w:val="both"/>
        <w:rPr>
          <w:rFonts w:ascii="Times New Roman" w:hAnsi="Times New Roman" w:cs="Times New Roman"/>
        </w:rPr>
      </w:pPr>
      <w:r>
        <w:rPr>
          <w:rFonts w:ascii="Times New Roman" w:hAnsi="Times New Roman" w:cs="Times New Roman"/>
        </w:rPr>
        <w:tab/>
      </w:r>
      <w:r w:rsidR="00D65F0F" w:rsidRPr="00002271">
        <w:rPr>
          <w:rFonts w:ascii="Times New Roman" w:hAnsi="Times New Roman" w:cs="Times New Roman"/>
        </w:rPr>
        <w:t>Fiziki kaynaklarımızın</w:t>
      </w:r>
      <w:r w:rsidR="00D65F0F" w:rsidRPr="00002271">
        <w:rPr>
          <w:rFonts w:ascii="Times New Roman" w:hAnsi="Times New Roman" w:cs="Times New Roman"/>
          <w:spacing w:val="-52"/>
        </w:rPr>
        <w:t xml:space="preserve"> </w:t>
      </w:r>
      <w:r w:rsidR="00D65F0F" w:rsidRPr="00002271">
        <w:rPr>
          <w:rFonts w:ascii="Times New Roman" w:hAnsi="Times New Roman" w:cs="Times New Roman"/>
        </w:rPr>
        <w:t>elde</w:t>
      </w:r>
      <w:r w:rsidR="00D65F0F" w:rsidRPr="00002271">
        <w:rPr>
          <w:rFonts w:ascii="Times New Roman" w:hAnsi="Times New Roman" w:cs="Times New Roman"/>
          <w:spacing w:val="-11"/>
        </w:rPr>
        <w:t xml:space="preserve"> </w:t>
      </w:r>
      <w:r w:rsidR="00D65F0F" w:rsidRPr="00002271">
        <w:rPr>
          <w:rFonts w:ascii="Times New Roman" w:hAnsi="Times New Roman" w:cs="Times New Roman"/>
        </w:rPr>
        <w:t>edilmesi</w:t>
      </w:r>
      <w:r w:rsidR="00D65F0F" w:rsidRPr="00002271">
        <w:rPr>
          <w:rFonts w:ascii="Times New Roman" w:hAnsi="Times New Roman" w:cs="Times New Roman"/>
          <w:spacing w:val="-14"/>
        </w:rPr>
        <w:t xml:space="preserve"> </w:t>
      </w:r>
      <w:r w:rsidR="00D65F0F" w:rsidRPr="00002271">
        <w:rPr>
          <w:rFonts w:ascii="Times New Roman" w:hAnsi="Times New Roman" w:cs="Times New Roman"/>
        </w:rPr>
        <w:t>ve</w:t>
      </w:r>
      <w:r w:rsidR="00D65F0F" w:rsidRPr="00002271">
        <w:rPr>
          <w:rFonts w:ascii="Times New Roman" w:hAnsi="Times New Roman" w:cs="Times New Roman"/>
          <w:spacing w:val="-10"/>
        </w:rPr>
        <w:t xml:space="preserve"> </w:t>
      </w:r>
      <w:r w:rsidR="00D65F0F" w:rsidRPr="00002271">
        <w:rPr>
          <w:rFonts w:ascii="Times New Roman" w:hAnsi="Times New Roman" w:cs="Times New Roman"/>
        </w:rPr>
        <w:t>kullanılması</w:t>
      </w:r>
      <w:r w:rsidR="00D65F0F" w:rsidRPr="00002271">
        <w:rPr>
          <w:rFonts w:ascii="Times New Roman" w:hAnsi="Times New Roman" w:cs="Times New Roman"/>
          <w:spacing w:val="-9"/>
        </w:rPr>
        <w:t xml:space="preserve"> </w:t>
      </w:r>
      <w:r w:rsidR="00D65F0F" w:rsidRPr="00002271">
        <w:rPr>
          <w:rFonts w:ascii="Times New Roman" w:hAnsi="Times New Roman" w:cs="Times New Roman"/>
        </w:rPr>
        <w:t>hususunda</w:t>
      </w:r>
      <w:r w:rsidR="00D65F0F" w:rsidRPr="00002271">
        <w:rPr>
          <w:rFonts w:ascii="Times New Roman" w:hAnsi="Times New Roman" w:cs="Times New Roman"/>
          <w:spacing w:val="-7"/>
        </w:rPr>
        <w:t xml:space="preserve"> </w:t>
      </w:r>
      <w:r w:rsidR="00D65F0F" w:rsidRPr="00002271">
        <w:rPr>
          <w:rFonts w:ascii="Times New Roman" w:hAnsi="Times New Roman" w:cs="Times New Roman"/>
        </w:rPr>
        <w:t>izlediğimiz</w:t>
      </w:r>
      <w:r w:rsidR="00D65F0F" w:rsidRPr="00002271">
        <w:rPr>
          <w:rFonts w:ascii="Times New Roman" w:hAnsi="Times New Roman" w:cs="Times New Roman"/>
          <w:spacing w:val="-11"/>
        </w:rPr>
        <w:t xml:space="preserve"> </w:t>
      </w:r>
      <w:r w:rsidR="00D65F0F" w:rsidRPr="00002271">
        <w:rPr>
          <w:rFonts w:ascii="Times New Roman" w:hAnsi="Times New Roman" w:cs="Times New Roman"/>
        </w:rPr>
        <w:t>politika,</w:t>
      </w:r>
      <w:r w:rsidR="00D65F0F" w:rsidRPr="00002271">
        <w:rPr>
          <w:rFonts w:ascii="Times New Roman" w:hAnsi="Times New Roman" w:cs="Times New Roman"/>
          <w:spacing w:val="-9"/>
        </w:rPr>
        <w:t xml:space="preserve"> </w:t>
      </w:r>
      <w:r w:rsidR="00D65F0F" w:rsidRPr="00002271">
        <w:rPr>
          <w:rFonts w:ascii="Times New Roman" w:hAnsi="Times New Roman" w:cs="Times New Roman"/>
        </w:rPr>
        <w:t>üniversitemiz</w:t>
      </w:r>
      <w:r w:rsidR="00D65F0F" w:rsidRPr="00002271">
        <w:rPr>
          <w:rFonts w:ascii="Times New Roman" w:hAnsi="Times New Roman" w:cs="Times New Roman"/>
          <w:spacing w:val="-10"/>
        </w:rPr>
        <w:t xml:space="preserve"> </w:t>
      </w:r>
      <w:r w:rsidR="00D65F0F" w:rsidRPr="00002271">
        <w:rPr>
          <w:rFonts w:ascii="Times New Roman" w:hAnsi="Times New Roman" w:cs="Times New Roman"/>
        </w:rPr>
        <w:t>bütçesi</w:t>
      </w:r>
      <w:r w:rsidR="00D65F0F" w:rsidRPr="00002271">
        <w:rPr>
          <w:rFonts w:ascii="Times New Roman" w:hAnsi="Times New Roman" w:cs="Times New Roman"/>
          <w:spacing w:val="-9"/>
        </w:rPr>
        <w:t xml:space="preserve"> </w:t>
      </w:r>
      <w:r w:rsidR="00D65F0F" w:rsidRPr="00002271">
        <w:rPr>
          <w:rFonts w:ascii="Times New Roman" w:hAnsi="Times New Roman" w:cs="Times New Roman"/>
        </w:rPr>
        <w:t>ile</w:t>
      </w:r>
      <w:r w:rsidR="00D65F0F" w:rsidRPr="00002271">
        <w:rPr>
          <w:rFonts w:ascii="Times New Roman" w:hAnsi="Times New Roman" w:cs="Times New Roman"/>
          <w:spacing w:val="-7"/>
        </w:rPr>
        <w:t xml:space="preserve"> </w:t>
      </w:r>
      <w:r w:rsidR="00D65F0F" w:rsidRPr="00002271">
        <w:rPr>
          <w:rFonts w:ascii="Times New Roman" w:hAnsi="Times New Roman" w:cs="Times New Roman"/>
        </w:rPr>
        <w:t>sınırlıdır.</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 xml:space="preserve">Birimimizde 35 kişilik ve 70 kişilik olmak üzere ikişer sınıf mevcuttur. 48 kişilik </w:t>
      </w:r>
      <w:r w:rsidR="0030025E">
        <w:rPr>
          <w:rFonts w:ascii="Times New Roman" w:hAnsi="Times New Roman" w:cs="Times New Roman"/>
        </w:rPr>
        <w:t>bir b</w:t>
      </w:r>
      <w:r w:rsidR="00D65F0F" w:rsidRPr="00002271">
        <w:rPr>
          <w:rFonts w:ascii="Times New Roman" w:hAnsi="Times New Roman" w:cs="Times New Roman"/>
        </w:rPr>
        <w:t xml:space="preserve">ilgisayar </w:t>
      </w:r>
      <w:r w:rsidR="0030025E">
        <w:rPr>
          <w:rFonts w:ascii="Times New Roman" w:hAnsi="Times New Roman" w:cs="Times New Roman"/>
        </w:rPr>
        <w:t>l</w:t>
      </w:r>
      <w:r w:rsidR="00D65F0F" w:rsidRPr="00002271">
        <w:rPr>
          <w:rFonts w:ascii="Times New Roman" w:hAnsi="Times New Roman" w:cs="Times New Roman"/>
        </w:rPr>
        <w:t>aboratuvarı bulunmaktadır.</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Bilgisayar laboratuvar eksikliğimiz, akademik personel büro</w:t>
      </w:r>
      <w:r w:rsidR="009420D3">
        <w:rPr>
          <w:rFonts w:ascii="Times New Roman" w:hAnsi="Times New Roman" w:cs="Times New Roman"/>
        </w:rPr>
        <w:t xml:space="preserve"> ihtiyacımız bulunmaktadır. 20</w:t>
      </w:r>
      <w:r w:rsidR="00C41EE4">
        <w:rPr>
          <w:rFonts w:ascii="Times New Roman" w:hAnsi="Times New Roman" w:cs="Times New Roman"/>
        </w:rPr>
        <w:t>2</w:t>
      </w:r>
      <w:r w:rsidR="0098614C">
        <w:rPr>
          <w:rFonts w:ascii="Times New Roman" w:hAnsi="Times New Roman" w:cs="Times New Roman"/>
        </w:rPr>
        <w:t>4</w:t>
      </w:r>
      <w:r w:rsidR="00D65F0F" w:rsidRPr="00002271">
        <w:rPr>
          <w:rFonts w:ascii="Times New Roman" w:hAnsi="Times New Roman" w:cs="Times New Roman"/>
        </w:rPr>
        <w:t>-</w:t>
      </w:r>
      <w:r w:rsidR="009420D3">
        <w:rPr>
          <w:rFonts w:ascii="Times New Roman" w:hAnsi="Times New Roman" w:cs="Times New Roman"/>
        </w:rPr>
        <w:t>202</w:t>
      </w:r>
      <w:r w:rsidR="00C41EE4">
        <w:rPr>
          <w:rFonts w:ascii="Times New Roman" w:hAnsi="Times New Roman" w:cs="Times New Roman"/>
        </w:rPr>
        <w:t>8</w:t>
      </w:r>
      <w:r w:rsidR="00D65F0F" w:rsidRPr="00002271">
        <w:rPr>
          <w:rFonts w:ascii="Times New Roman" w:hAnsi="Times New Roman" w:cs="Times New Roman"/>
          <w:spacing w:val="1"/>
        </w:rPr>
        <w:t xml:space="preserve"> </w:t>
      </w:r>
      <w:r w:rsidR="009C55A9">
        <w:rPr>
          <w:rFonts w:ascii="Times New Roman" w:hAnsi="Times New Roman" w:cs="Times New Roman"/>
        </w:rPr>
        <w:t>S</w:t>
      </w:r>
      <w:r w:rsidR="00D65F0F" w:rsidRPr="00002271">
        <w:rPr>
          <w:rFonts w:ascii="Times New Roman" w:hAnsi="Times New Roman" w:cs="Times New Roman"/>
        </w:rPr>
        <w:t>tratejik</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planımız</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içinde</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amaçladığımız</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en</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önemli</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konulardan</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biri</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de</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laboratuvar ve</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büro</w:t>
      </w:r>
      <w:r w:rsidR="00D65F0F" w:rsidRPr="00002271">
        <w:rPr>
          <w:rFonts w:ascii="Times New Roman" w:hAnsi="Times New Roman" w:cs="Times New Roman"/>
          <w:spacing w:val="1"/>
        </w:rPr>
        <w:t xml:space="preserve"> </w:t>
      </w:r>
      <w:r w:rsidR="00D65F0F" w:rsidRPr="00002271">
        <w:rPr>
          <w:rFonts w:ascii="Times New Roman" w:hAnsi="Times New Roman" w:cs="Times New Roman"/>
        </w:rPr>
        <w:t>ihtiyaçlarımızı</w:t>
      </w:r>
      <w:r w:rsidR="00D65F0F" w:rsidRPr="00002271">
        <w:rPr>
          <w:rFonts w:ascii="Times New Roman" w:hAnsi="Times New Roman" w:cs="Times New Roman"/>
          <w:spacing w:val="-5"/>
        </w:rPr>
        <w:t xml:space="preserve"> </w:t>
      </w:r>
      <w:r w:rsidR="00D65F0F" w:rsidRPr="00002271">
        <w:rPr>
          <w:rFonts w:ascii="Times New Roman" w:hAnsi="Times New Roman" w:cs="Times New Roman"/>
        </w:rPr>
        <w:t>gidermektir.</w:t>
      </w:r>
    </w:p>
    <w:p w14:paraId="4BE753BB" w14:textId="77777777" w:rsidR="00D65F0F" w:rsidRDefault="00D65F0F" w:rsidP="00042349">
      <w:pPr>
        <w:jc w:val="both"/>
      </w:pPr>
    </w:p>
    <w:p w14:paraId="4FDF97CD" w14:textId="5F10BBA6" w:rsidR="00BF718C" w:rsidRPr="00002271" w:rsidRDefault="00BF718C" w:rsidP="00BF718C">
      <w:pPr>
        <w:ind w:left="976"/>
        <w:jc w:val="both"/>
        <w:rPr>
          <w:b/>
        </w:rPr>
      </w:pPr>
      <w:r w:rsidRPr="00002271">
        <w:rPr>
          <w:b/>
        </w:rPr>
        <w:t xml:space="preserve">Tablo </w:t>
      </w:r>
      <w:r>
        <w:rPr>
          <w:b/>
        </w:rPr>
        <w:t>2</w:t>
      </w:r>
      <w:r w:rsidR="009C71B7">
        <w:rPr>
          <w:b/>
        </w:rPr>
        <w:t>4</w:t>
      </w:r>
      <w:r w:rsidRPr="00002271">
        <w:rPr>
          <w:b/>
        </w:rPr>
        <w:t>.</w:t>
      </w:r>
      <w:r w:rsidRPr="00002271">
        <w:rPr>
          <w:b/>
          <w:spacing w:val="-3"/>
        </w:rPr>
        <w:t xml:space="preserve"> </w:t>
      </w:r>
      <w:r w:rsidRPr="00002271">
        <w:rPr>
          <w:b/>
        </w:rPr>
        <w:t>Bölümümüzün</w:t>
      </w:r>
      <w:r w:rsidRPr="00002271">
        <w:rPr>
          <w:b/>
          <w:spacing w:val="-4"/>
        </w:rPr>
        <w:t xml:space="preserve"> </w:t>
      </w:r>
      <w:r w:rsidRPr="00002271">
        <w:rPr>
          <w:b/>
        </w:rPr>
        <w:t>Taşınmaz</w:t>
      </w:r>
      <w:r w:rsidRPr="00002271">
        <w:rPr>
          <w:b/>
          <w:spacing w:val="-7"/>
        </w:rPr>
        <w:t xml:space="preserve"> </w:t>
      </w:r>
      <w:r w:rsidRPr="00002271">
        <w:rPr>
          <w:b/>
        </w:rPr>
        <w:t>Alan</w:t>
      </w:r>
      <w:r w:rsidRPr="00002271">
        <w:rPr>
          <w:b/>
          <w:spacing w:val="-9"/>
        </w:rPr>
        <w:t xml:space="preserve"> </w:t>
      </w:r>
      <w:r w:rsidRPr="00002271">
        <w:rPr>
          <w:b/>
        </w:rPr>
        <w:t>ve</w:t>
      </w:r>
      <w:r w:rsidRPr="00002271">
        <w:rPr>
          <w:b/>
          <w:spacing w:val="-3"/>
        </w:rPr>
        <w:t xml:space="preserve"> </w:t>
      </w:r>
      <w:r w:rsidRPr="00002271">
        <w:rPr>
          <w:b/>
        </w:rPr>
        <w:t>Kapasiteye</w:t>
      </w:r>
      <w:r w:rsidRPr="00002271">
        <w:rPr>
          <w:b/>
          <w:spacing w:val="-2"/>
        </w:rPr>
        <w:t xml:space="preserve"> </w:t>
      </w:r>
      <w:r w:rsidRPr="00002271">
        <w:rPr>
          <w:b/>
        </w:rPr>
        <w:t>Göre</w:t>
      </w:r>
      <w:r w:rsidRPr="00002271">
        <w:rPr>
          <w:b/>
          <w:spacing w:val="-3"/>
        </w:rPr>
        <w:t xml:space="preserve"> </w:t>
      </w:r>
      <w:r w:rsidRPr="00002271">
        <w:rPr>
          <w:b/>
        </w:rPr>
        <w:t>Fiziki</w:t>
      </w:r>
      <w:r w:rsidRPr="00002271">
        <w:rPr>
          <w:b/>
          <w:spacing w:val="-5"/>
        </w:rPr>
        <w:t xml:space="preserve"> </w:t>
      </w:r>
      <w:r w:rsidRPr="00002271">
        <w:rPr>
          <w:b/>
        </w:rPr>
        <w:t>Alt</w:t>
      </w:r>
      <w:r w:rsidRPr="00002271">
        <w:rPr>
          <w:b/>
          <w:spacing w:val="-3"/>
        </w:rPr>
        <w:t xml:space="preserve"> </w:t>
      </w:r>
      <w:r w:rsidRPr="00002271">
        <w:rPr>
          <w:b/>
        </w:rPr>
        <w:t>Yapı Dağılımı</w:t>
      </w:r>
    </w:p>
    <w:p w14:paraId="4FCF6A8A" w14:textId="77777777" w:rsidR="00BF718C" w:rsidRPr="00002271" w:rsidRDefault="00BF718C" w:rsidP="00BF718C">
      <w:pPr>
        <w:pStyle w:val="GvdeMetni"/>
        <w:spacing w:before="6"/>
        <w:jc w:val="both"/>
        <w:rPr>
          <w:rFonts w:ascii="Times New Roman" w:hAnsi="Times New Roman" w:cs="Times New Roman"/>
          <w:b/>
        </w:rPr>
      </w:pPr>
    </w:p>
    <w:tbl>
      <w:tblPr>
        <w:tblStyle w:val="TableNormal"/>
        <w:tblW w:w="0" w:type="auto"/>
        <w:tblInd w:w="99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5378"/>
        <w:gridCol w:w="2268"/>
        <w:gridCol w:w="1843"/>
      </w:tblGrid>
      <w:tr w:rsidR="00BF718C" w:rsidRPr="00002271" w14:paraId="518946A9" w14:textId="77777777" w:rsidTr="00D83B77">
        <w:trPr>
          <w:trHeight w:val="522"/>
        </w:trPr>
        <w:tc>
          <w:tcPr>
            <w:tcW w:w="5378" w:type="dxa"/>
            <w:vMerge w:val="restart"/>
            <w:tcBorders>
              <w:top w:val="single" w:sz="4" w:space="0" w:color="auto"/>
              <w:left w:val="single" w:sz="4" w:space="0" w:color="auto"/>
              <w:bottom w:val="single" w:sz="4" w:space="0" w:color="auto"/>
              <w:right w:val="single" w:sz="4" w:space="0" w:color="auto"/>
            </w:tcBorders>
            <w:shd w:val="clear" w:color="auto" w:fill="4F81BC"/>
          </w:tcPr>
          <w:p w14:paraId="63370C84" w14:textId="77777777" w:rsidR="00BF718C" w:rsidRPr="00002271" w:rsidRDefault="00BF718C" w:rsidP="00D02AAC">
            <w:pPr>
              <w:pStyle w:val="TableParagraph"/>
              <w:spacing w:before="26"/>
              <w:ind w:left="120"/>
              <w:jc w:val="both"/>
              <w:rPr>
                <w:rFonts w:ascii="Times New Roman" w:hAnsi="Times New Roman" w:cs="Times New Roman"/>
                <w:b/>
              </w:rPr>
            </w:pPr>
            <w:r w:rsidRPr="00002271">
              <w:rPr>
                <w:rFonts w:ascii="Times New Roman" w:hAnsi="Times New Roman" w:cs="Times New Roman"/>
                <w:b/>
                <w:color w:val="FFFFFF"/>
              </w:rPr>
              <w:t>YERLEŞKE</w:t>
            </w:r>
            <w:r w:rsidRPr="00002271">
              <w:rPr>
                <w:rFonts w:ascii="Times New Roman" w:hAnsi="Times New Roman" w:cs="Times New Roman"/>
                <w:b/>
                <w:color w:val="FFFFFF"/>
                <w:spacing w:val="-2"/>
              </w:rPr>
              <w:t xml:space="preserve"> </w:t>
            </w:r>
            <w:r w:rsidRPr="00002271">
              <w:rPr>
                <w:rFonts w:ascii="Times New Roman" w:hAnsi="Times New Roman" w:cs="Times New Roman"/>
                <w:b/>
                <w:color w:val="FFFFFF"/>
              </w:rPr>
              <w:t>ADI</w:t>
            </w:r>
          </w:p>
        </w:tc>
        <w:tc>
          <w:tcPr>
            <w:tcW w:w="4111" w:type="dxa"/>
            <w:gridSpan w:val="2"/>
            <w:tcBorders>
              <w:top w:val="single" w:sz="4" w:space="0" w:color="auto"/>
              <w:left w:val="single" w:sz="4" w:space="0" w:color="auto"/>
              <w:bottom w:val="single" w:sz="4" w:space="0" w:color="auto"/>
              <w:right w:val="single" w:sz="4" w:space="0" w:color="auto"/>
            </w:tcBorders>
            <w:shd w:val="clear" w:color="auto" w:fill="4F81BC"/>
            <w:vAlign w:val="center"/>
          </w:tcPr>
          <w:p w14:paraId="51E822BB" w14:textId="77777777" w:rsidR="00BF718C" w:rsidRPr="00002271" w:rsidRDefault="00BF718C" w:rsidP="00D83B77">
            <w:pPr>
              <w:pStyle w:val="TableParagraph"/>
              <w:spacing w:before="26"/>
              <w:ind w:left="120"/>
              <w:jc w:val="center"/>
              <w:rPr>
                <w:rFonts w:ascii="Times New Roman" w:hAnsi="Times New Roman" w:cs="Times New Roman"/>
                <w:b/>
              </w:rPr>
            </w:pPr>
            <w:r w:rsidRPr="00002271">
              <w:rPr>
                <w:rFonts w:ascii="Times New Roman" w:hAnsi="Times New Roman" w:cs="Times New Roman"/>
                <w:b/>
                <w:color w:val="FFFFFF"/>
              </w:rPr>
              <w:t>EĞİTİM</w:t>
            </w:r>
            <w:r w:rsidRPr="00002271">
              <w:rPr>
                <w:rFonts w:ascii="Times New Roman" w:hAnsi="Times New Roman" w:cs="Times New Roman"/>
                <w:b/>
                <w:color w:val="FFFFFF"/>
                <w:spacing w:val="-5"/>
              </w:rPr>
              <w:t xml:space="preserve"> </w:t>
            </w:r>
            <w:r w:rsidRPr="00002271">
              <w:rPr>
                <w:rFonts w:ascii="Times New Roman" w:hAnsi="Times New Roman" w:cs="Times New Roman"/>
                <w:b/>
                <w:color w:val="FFFFFF"/>
              </w:rPr>
              <w:t>ALANLARI</w:t>
            </w:r>
            <w:r w:rsidRPr="00002271">
              <w:rPr>
                <w:rFonts w:ascii="Times New Roman" w:hAnsi="Times New Roman" w:cs="Times New Roman"/>
                <w:b/>
                <w:color w:val="FFFFFF"/>
                <w:spacing w:val="-4"/>
              </w:rPr>
              <w:t xml:space="preserve"> </w:t>
            </w:r>
            <w:r w:rsidRPr="00002271">
              <w:rPr>
                <w:rFonts w:ascii="Times New Roman" w:hAnsi="Times New Roman" w:cs="Times New Roman"/>
                <w:b/>
                <w:color w:val="FFFFFF"/>
              </w:rPr>
              <w:t>DERSLİKLER</w:t>
            </w:r>
          </w:p>
        </w:tc>
      </w:tr>
      <w:tr w:rsidR="00BF718C" w:rsidRPr="00002271" w14:paraId="076BD6D1" w14:textId="77777777" w:rsidTr="00D83B77">
        <w:trPr>
          <w:trHeight w:val="296"/>
        </w:trPr>
        <w:tc>
          <w:tcPr>
            <w:tcW w:w="5378" w:type="dxa"/>
            <w:vMerge/>
            <w:tcBorders>
              <w:top w:val="single" w:sz="4" w:space="0" w:color="auto"/>
              <w:left w:val="single" w:sz="4" w:space="0" w:color="auto"/>
              <w:bottom w:val="single" w:sz="4" w:space="0" w:color="auto"/>
              <w:right w:val="single" w:sz="4" w:space="0" w:color="auto"/>
            </w:tcBorders>
            <w:shd w:val="clear" w:color="auto" w:fill="4F81BC"/>
          </w:tcPr>
          <w:p w14:paraId="1A689C5C" w14:textId="77777777" w:rsidR="00BF718C" w:rsidRPr="00002271" w:rsidRDefault="00BF718C" w:rsidP="00D02AAC">
            <w:pPr>
              <w:jc w:val="both"/>
            </w:pPr>
          </w:p>
        </w:tc>
        <w:tc>
          <w:tcPr>
            <w:tcW w:w="2268" w:type="dxa"/>
            <w:tcBorders>
              <w:top w:val="single" w:sz="4" w:space="0" w:color="auto"/>
              <w:left w:val="single" w:sz="4" w:space="0" w:color="auto"/>
              <w:bottom w:val="single" w:sz="4" w:space="0" w:color="auto"/>
              <w:right w:val="single" w:sz="4" w:space="0" w:color="auto"/>
            </w:tcBorders>
            <w:vAlign w:val="center"/>
          </w:tcPr>
          <w:p w14:paraId="3A433C88" w14:textId="7DB435FC" w:rsidR="00BF718C" w:rsidRPr="00002271" w:rsidRDefault="00D83B77" w:rsidP="00D83B77">
            <w:pPr>
              <w:pStyle w:val="TableParagraph"/>
              <w:spacing w:before="6" w:line="271" w:lineRule="exact"/>
              <w:ind w:left="358" w:right="335"/>
              <w:jc w:val="center"/>
              <w:rPr>
                <w:rFonts w:ascii="Times New Roman" w:hAnsi="Times New Roman" w:cs="Times New Roman"/>
                <w:b/>
              </w:rPr>
            </w:pPr>
            <w:r>
              <w:rPr>
                <w:rFonts w:ascii="Times New Roman" w:hAnsi="Times New Roman" w:cs="Times New Roman"/>
                <w:b/>
              </w:rPr>
              <w:t>Adet</w:t>
            </w:r>
          </w:p>
        </w:tc>
        <w:tc>
          <w:tcPr>
            <w:tcW w:w="1843" w:type="dxa"/>
            <w:tcBorders>
              <w:top w:val="single" w:sz="4" w:space="0" w:color="auto"/>
              <w:left w:val="single" w:sz="4" w:space="0" w:color="auto"/>
              <w:bottom w:val="single" w:sz="4" w:space="0" w:color="auto"/>
              <w:right w:val="single" w:sz="4" w:space="0" w:color="auto"/>
            </w:tcBorders>
            <w:vAlign w:val="center"/>
          </w:tcPr>
          <w:p w14:paraId="4075EF58" w14:textId="77777777" w:rsidR="00BF718C" w:rsidRPr="00002271" w:rsidRDefault="00BF718C" w:rsidP="00D83B77">
            <w:pPr>
              <w:pStyle w:val="TableParagraph"/>
              <w:spacing w:before="6" w:line="271" w:lineRule="exact"/>
              <w:ind w:left="91" w:right="69"/>
              <w:jc w:val="center"/>
              <w:rPr>
                <w:rFonts w:ascii="Times New Roman" w:hAnsi="Times New Roman" w:cs="Times New Roman"/>
                <w:b/>
              </w:rPr>
            </w:pPr>
            <w:r w:rsidRPr="00002271">
              <w:rPr>
                <w:rFonts w:ascii="Times New Roman" w:hAnsi="Times New Roman" w:cs="Times New Roman"/>
                <w:b/>
              </w:rPr>
              <w:t>Kapasite</w:t>
            </w:r>
            <w:r w:rsidRPr="00002271">
              <w:rPr>
                <w:rFonts w:ascii="Times New Roman" w:hAnsi="Times New Roman" w:cs="Times New Roman"/>
                <w:b/>
                <w:spacing w:val="-6"/>
              </w:rPr>
              <w:t xml:space="preserve"> </w:t>
            </w:r>
            <w:r w:rsidRPr="00002271">
              <w:rPr>
                <w:rFonts w:ascii="Times New Roman" w:hAnsi="Times New Roman" w:cs="Times New Roman"/>
                <w:b/>
              </w:rPr>
              <w:t>(kişi)</w:t>
            </w:r>
          </w:p>
        </w:tc>
      </w:tr>
      <w:tr w:rsidR="00BF718C" w:rsidRPr="00002271" w14:paraId="6C578F2C" w14:textId="77777777" w:rsidTr="00D83B77">
        <w:trPr>
          <w:trHeight w:val="268"/>
        </w:trPr>
        <w:tc>
          <w:tcPr>
            <w:tcW w:w="5378" w:type="dxa"/>
            <w:vAlign w:val="center"/>
          </w:tcPr>
          <w:p w14:paraId="4F1CCD37" w14:textId="77777777" w:rsidR="00BF718C" w:rsidRPr="00002271" w:rsidRDefault="00BF718C" w:rsidP="00D83B77">
            <w:pPr>
              <w:pStyle w:val="TableParagraph"/>
              <w:spacing w:before="6" w:line="242" w:lineRule="exact"/>
              <w:ind w:left="110"/>
              <w:rPr>
                <w:rFonts w:ascii="Times New Roman" w:hAnsi="Times New Roman" w:cs="Times New Roman"/>
                <w:b/>
              </w:rPr>
            </w:pPr>
            <w:r w:rsidRPr="00002271">
              <w:rPr>
                <w:rFonts w:ascii="Times New Roman" w:hAnsi="Times New Roman" w:cs="Times New Roman"/>
                <w:b/>
              </w:rPr>
              <w:t>Sınıf</w:t>
            </w:r>
          </w:p>
        </w:tc>
        <w:tc>
          <w:tcPr>
            <w:tcW w:w="2268" w:type="dxa"/>
            <w:vAlign w:val="center"/>
          </w:tcPr>
          <w:p w14:paraId="1EF9A727" w14:textId="54A496BB" w:rsidR="00BF718C" w:rsidRPr="00002271" w:rsidRDefault="00D83B77" w:rsidP="00D83B77">
            <w:pPr>
              <w:pStyle w:val="TableParagraph"/>
              <w:spacing w:before="6" w:line="242" w:lineRule="exact"/>
              <w:ind w:left="22"/>
              <w:jc w:val="center"/>
              <w:rPr>
                <w:rFonts w:ascii="Times New Roman" w:hAnsi="Times New Roman" w:cs="Times New Roman"/>
              </w:rPr>
            </w:pPr>
            <w:r>
              <w:rPr>
                <w:rFonts w:ascii="Times New Roman" w:hAnsi="Times New Roman" w:cs="Times New Roman"/>
              </w:rPr>
              <w:t>5</w:t>
            </w:r>
          </w:p>
        </w:tc>
        <w:tc>
          <w:tcPr>
            <w:tcW w:w="1843" w:type="dxa"/>
            <w:vAlign w:val="center"/>
          </w:tcPr>
          <w:p w14:paraId="6A8E336B" w14:textId="4F7E1B35" w:rsidR="00BF718C" w:rsidRPr="00002271" w:rsidRDefault="00D83B77" w:rsidP="00D83B77">
            <w:pPr>
              <w:pStyle w:val="TableParagraph"/>
              <w:spacing w:before="6" w:line="242" w:lineRule="exact"/>
              <w:ind w:left="86" w:right="69"/>
              <w:jc w:val="center"/>
              <w:rPr>
                <w:rFonts w:ascii="Times New Roman" w:hAnsi="Times New Roman" w:cs="Times New Roman"/>
              </w:rPr>
            </w:pPr>
            <w:r>
              <w:rPr>
                <w:rFonts w:ascii="Times New Roman" w:hAnsi="Times New Roman" w:cs="Times New Roman"/>
              </w:rPr>
              <w:t>325</w:t>
            </w:r>
          </w:p>
        </w:tc>
      </w:tr>
      <w:tr w:rsidR="00BF718C" w:rsidRPr="00002271" w14:paraId="2FAE2E6F" w14:textId="77777777" w:rsidTr="00D83B77">
        <w:trPr>
          <w:trHeight w:val="258"/>
        </w:trPr>
        <w:tc>
          <w:tcPr>
            <w:tcW w:w="5378" w:type="dxa"/>
            <w:vAlign w:val="center"/>
          </w:tcPr>
          <w:p w14:paraId="761C7C20" w14:textId="77777777" w:rsidR="00BF718C" w:rsidRPr="00002271" w:rsidRDefault="00BF718C" w:rsidP="00D83B77">
            <w:pPr>
              <w:pStyle w:val="TableParagraph"/>
              <w:spacing w:before="1" w:line="237" w:lineRule="exact"/>
              <w:ind w:left="110"/>
              <w:rPr>
                <w:rFonts w:ascii="Times New Roman" w:hAnsi="Times New Roman" w:cs="Times New Roman"/>
                <w:b/>
              </w:rPr>
            </w:pPr>
            <w:r w:rsidRPr="00002271">
              <w:rPr>
                <w:rFonts w:ascii="Times New Roman" w:hAnsi="Times New Roman" w:cs="Times New Roman"/>
                <w:b/>
              </w:rPr>
              <w:t>Bilgisayar</w:t>
            </w:r>
            <w:r w:rsidRPr="00002271">
              <w:rPr>
                <w:rFonts w:ascii="Times New Roman" w:hAnsi="Times New Roman" w:cs="Times New Roman"/>
                <w:b/>
                <w:spacing w:val="-2"/>
              </w:rPr>
              <w:t xml:space="preserve"> </w:t>
            </w:r>
            <w:r w:rsidRPr="00002271">
              <w:rPr>
                <w:rFonts w:ascii="Times New Roman" w:hAnsi="Times New Roman" w:cs="Times New Roman"/>
                <w:b/>
              </w:rPr>
              <w:t>Lab.</w:t>
            </w:r>
          </w:p>
        </w:tc>
        <w:tc>
          <w:tcPr>
            <w:tcW w:w="2268" w:type="dxa"/>
          </w:tcPr>
          <w:p w14:paraId="3DD2BC41" w14:textId="49376AA9" w:rsidR="00BF718C" w:rsidRPr="00002271" w:rsidRDefault="00D83B77" w:rsidP="00D83B77">
            <w:pPr>
              <w:pStyle w:val="TableParagraph"/>
              <w:spacing w:before="1" w:line="237" w:lineRule="exact"/>
              <w:ind w:left="346" w:right="335"/>
              <w:jc w:val="center"/>
              <w:rPr>
                <w:rFonts w:ascii="Times New Roman" w:hAnsi="Times New Roman" w:cs="Times New Roman"/>
              </w:rPr>
            </w:pPr>
            <w:r>
              <w:rPr>
                <w:rFonts w:ascii="Times New Roman" w:hAnsi="Times New Roman" w:cs="Times New Roman"/>
              </w:rPr>
              <w:t>1</w:t>
            </w:r>
          </w:p>
        </w:tc>
        <w:tc>
          <w:tcPr>
            <w:tcW w:w="1843" w:type="dxa"/>
            <w:vAlign w:val="center"/>
          </w:tcPr>
          <w:p w14:paraId="588CE15A" w14:textId="2FF4A4ED" w:rsidR="00BF718C" w:rsidRPr="00002271" w:rsidRDefault="00D83B77" w:rsidP="00D83B77">
            <w:pPr>
              <w:pStyle w:val="TableParagraph"/>
              <w:spacing w:before="1" w:line="237" w:lineRule="exact"/>
              <w:ind w:left="91" w:right="69"/>
              <w:jc w:val="center"/>
              <w:rPr>
                <w:rFonts w:ascii="Times New Roman" w:hAnsi="Times New Roman" w:cs="Times New Roman"/>
              </w:rPr>
            </w:pPr>
            <w:r>
              <w:rPr>
                <w:rFonts w:ascii="Times New Roman" w:hAnsi="Times New Roman" w:cs="Times New Roman"/>
              </w:rPr>
              <w:t>35</w:t>
            </w:r>
          </w:p>
        </w:tc>
      </w:tr>
      <w:tr w:rsidR="00BF718C" w:rsidRPr="00002271" w14:paraId="707C6603" w14:textId="77777777" w:rsidTr="00D83B77">
        <w:trPr>
          <w:trHeight w:val="258"/>
        </w:trPr>
        <w:tc>
          <w:tcPr>
            <w:tcW w:w="5378" w:type="dxa"/>
            <w:vAlign w:val="center"/>
          </w:tcPr>
          <w:p w14:paraId="48383203" w14:textId="77777777" w:rsidR="00BF718C" w:rsidRPr="00002271" w:rsidRDefault="00BF718C" w:rsidP="00D83B77">
            <w:pPr>
              <w:pStyle w:val="TableParagraph"/>
              <w:spacing w:before="1" w:line="237" w:lineRule="exact"/>
              <w:ind w:left="110"/>
              <w:rPr>
                <w:rFonts w:ascii="Times New Roman" w:hAnsi="Times New Roman" w:cs="Times New Roman"/>
                <w:b/>
              </w:rPr>
            </w:pPr>
            <w:r w:rsidRPr="00002271">
              <w:rPr>
                <w:rFonts w:ascii="Times New Roman" w:hAnsi="Times New Roman" w:cs="Times New Roman"/>
                <w:b/>
              </w:rPr>
              <w:t>Seminer</w:t>
            </w:r>
            <w:r w:rsidRPr="00002271">
              <w:rPr>
                <w:rFonts w:ascii="Times New Roman" w:hAnsi="Times New Roman" w:cs="Times New Roman"/>
                <w:b/>
                <w:spacing w:val="-2"/>
              </w:rPr>
              <w:t xml:space="preserve"> </w:t>
            </w:r>
            <w:r w:rsidRPr="00002271">
              <w:rPr>
                <w:rFonts w:ascii="Times New Roman" w:hAnsi="Times New Roman" w:cs="Times New Roman"/>
                <w:b/>
              </w:rPr>
              <w:t>Salonu</w:t>
            </w:r>
          </w:p>
        </w:tc>
        <w:tc>
          <w:tcPr>
            <w:tcW w:w="2268" w:type="dxa"/>
          </w:tcPr>
          <w:p w14:paraId="2EE38731" w14:textId="6E03B05B" w:rsidR="00BF718C" w:rsidRPr="00002271" w:rsidRDefault="00D83B77" w:rsidP="00D83B77">
            <w:pPr>
              <w:pStyle w:val="TableParagraph"/>
              <w:spacing w:before="1" w:line="237" w:lineRule="exact"/>
              <w:ind w:left="350" w:right="335"/>
              <w:jc w:val="center"/>
              <w:rPr>
                <w:rFonts w:ascii="Times New Roman" w:hAnsi="Times New Roman" w:cs="Times New Roman"/>
              </w:rPr>
            </w:pPr>
            <w:r>
              <w:rPr>
                <w:rFonts w:ascii="Times New Roman" w:hAnsi="Times New Roman" w:cs="Times New Roman"/>
              </w:rPr>
              <w:t>1</w:t>
            </w:r>
          </w:p>
        </w:tc>
        <w:tc>
          <w:tcPr>
            <w:tcW w:w="1843" w:type="dxa"/>
            <w:vAlign w:val="center"/>
          </w:tcPr>
          <w:p w14:paraId="69C61E11" w14:textId="4A2C50B0" w:rsidR="00BF718C" w:rsidRPr="00002271" w:rsidRDefault="00D83B77" w:rsidP="00D83B77">
            <w:pPr>
              <w:pStyle w:val="TableParagraph"/>
              <w:spacing w:before="1" w:line="237" w:lineRule="exact"/>
              <w:ind w:left="91" w:right="69"/>
              <w:jc w:val="center"/>
              <w:rPr>
                <w:rFonts w:ascii="Times New Roman" w:hAnsi="Times New Roman" w:cs="Times New Roman"/>
              </w:rPr>
            </w:pPr>
            <w:r>
              <w:rPr>
                <w:rFonts w:ascii="Times New Roman" w:hAnsi="Times New Roman" w:cs="Times New Roman"/>
              </w:rPr>
              <w:t>20</w:t>
            </w:r>
          </w:p>
        </w:tc>
      </w:tr>
      <w:tr w:rsidR="00BF718C" w:rsidRPr="00002271" w14:paraId="3F2471D9" w14:textId="77777777" w:rsidTr="00D83B77">
        <w:trPr>
          <w:trHeight w:val="258"/>
        </w:trPr>
        <w:tc>
          <w:tcPr>
            <w:tcW w:w="5378" w:type="dxa"/>
            <w:vAlign w:val="center"/>
          </w:tcPr>
          <w:p w14:paraId="0B28AF57" w14:textId="36EAC2D9" w:rsidR="00BF718C" w:rsidRPr="00002271" w:rsidRDefault="00BF718C" w:rsidP="00D83B77">
            <w:pPr>
              <w:pStyle w:val="TableParagraph"/>
              <w:spacing w:before="6" w:line="232" w:lineRule="exact"/>
              <w:ind w:left="110"/>
              <w:rPr>
                <w:rFonts w:ascii="Times New Roman" w:hAnsi="Times New Roman" w:cs="Times New Roman"/>
                <w:b/>
              </w:rPr>
            </w:pPr>
            <w:r w:rsidRPr="00002271">
              <w:rPr>
                <w:rFonts w:ascii="Times New Roman" w:hAnsi="Times New Roman" w:cs="Times New Roman"/>
                <w:b/>
              </w:rPr>
              <w:t>Çalışma</w:t>
            </w:r>
            <w:r w:rsidRPr="00002271">
              <w:rPr>
                <w:rFonts w:ascii="Times New Roman" w:hAnsi="Times New Roman" w:cs="Times New Roman"/>
                <w:b/>
                <w:spacing w:val="-3"/>
              </w:rPr>
              <w:t xml:space="preserve"> </w:t>
            </w:r>
            <w:r w:rsidRPr="00002271">
              <w:rPr>
                <w:rFonts w:ascii="Times New Roman" w:hAnsi="Times New Roman" w:cs="Times New Roman"/>
                <w:b/>
              </w:rPr>
              <w:t>Odası</w:t>
            </w:r>
            <w:r w:rsidRPr="00002271">
              <w:rPr>
                <w:rFonts w:ascii="Times New Roman" w:hAnsi="Times New Roman" w:cs="Times New Roman"/>
                <w:b/>
                <w:spacing w:val="-4"/>
              </w:rPr>
              <w:t xml:space="preserve"> </w:t>
            </w:r>
            <w:r w:rsidRPr="00002271">
              <w:rPr>
                <w:rFonts w:ascii="Times New Roman" w:hAnsi="Times New Roman" w:cs="Times New Roman"/>
                <w:b/>
              </w:rPr>
              <w:t>(Akademik</w:t>
            </w:r>
            <w:r w:rsidRPr="00002271">
              <w:rPr>
                <w:rFonts w:ascii="Times New Roman" w:hAnsi="Times New Roman" w:cs="Times New Roman"/>
                <w:b/>
                <w:spacing w:val="-4"/>
              </w:rPr>
              <w:t xml:space="preserve"> </w:t>
            </w:r>
            <w:r w:rsidRPr="00002271">
              <w:rPr>
                <w:rFonts w:ascii="Times New Roman" w:hAnsi="Times New Roman" w:cs="Times New Roman"/>
                <w:b/>
              </w:rPr>
              <w:t>Personel</w:t>
            </w:r>
            <w:r w:rsidRPr="00002271">
              <w:rPr>
                <w:rFonts w:ascii="Times New Roman" w:hAnsi="Times New Roman" w:cs="Times New Roman"/>
                <w:b/>
                <w:spacing w:val="-4"/>
              </w:rPr>
              <w:t xml:space="preserve"> </w:t>
            </w:r>
            <w:r w:rsidRPr="00002271">
              <w:rPr>
                <w:rFonts w:ascii="Times New Roman" w:hAnsi="Times New Roman" w:cs="Times New Roman"/>
                <w:b/>
              </w:rPr>
              <w:t>tarafından</w:t>
            </w:r>
            <w:r w:rsidR="0030025E">
              <w:rPr>
                <w:rFonts w:ascii="Times New Roman" w:hAnsi="Times New Roman" w:cs="Times New Roman"/>
                <w:b/>
              </w:rPr>
              <w:t xml:space="preserve"> kullanılan)</w:t>
            </w:r>
          </w:p>
        </w:tc>
        <w:tc>
          <w:tcPr>
            <w:tcW w:w="2268" w:type="dxa"/>
          </w:tcPr>
          <w:p w14:paraId="32DB51CE" w14:textId="7DCEC13F" w:rsidR="00BF718C" w:rsidRPr="00002271" w:rsidRDefault="00D83B77" w:rsidP="00D83B77">
            <w:pPr>
              <w:pStyle w:val="TableParagraph"/>
              <w:spacing w:before="6" w:line="232" w:lineRule="exact"/>
              <w:ind w:left="346" w:right="335"/>
              <w:jc w:val="center"/>
              <w:rPr>
                <w:rFonts w:ascii="Times New Roman" w:hAnsi="Times New Roman" w:cs="Times New Roman"/>
              </w:rPr>
            </w:pPr>
            <w:r>
              <w:rPr>
                <w:rFonts w:ascii="Times New Roman" w:hAnsi="Times New Roman" w:cs="Times New Roman"/>
              </w:rPr>
              <w:t>18</w:t>
            </w:r>
          </w:p>
        </w:tc>
        <w:tc>
          <w:tcPr>
            <w:tcW w:w="1843" w:type="dxa"/>
          </w:tcPr>
          <w:p w14:paraId="22DE2454" w14:textId="567D8EBB" w:rsidR="00BF718C" w:rsidRPr="00002271" w:rsidRDefault="00D83B77" w:rsidP="00D83B77">
            <w:pPr>
              <w:pStyle w:val="TableParagraph"/>
              <w:spacing w:before="6" w:line="232" w:lineRule="exact"/>
              <w:ind w:left="91" w:right="69"/>
              <w:jc w:val="center"/>
              <w:rPr>
                <w:rFonts w:ascii="Times New Roman" w:hAnsi="Times New Roman" w:cs="Times New Roman"/>
              </w:rPr>
            </w:pPr>
            <w:r>
              <w:rPr>
                <w:rFonts w:ascii="Times New Roman" w:hAnsi="Times New Roman" w:cs="Times New Roman"/>
              </w:rPr>
              <w:t>19</w:t>
            </w:r>
          </w:p>
        </w:tc>
      </w:tr>
      <w:tr w:rsidR="00BF718C" w:rsidRPr="00002271" w14:paraId="3A1AED98" w14:textId="77777777" w:rsidTr="00D83B77">
        <w:trPr>
          <w:trHeight w:val="248"/>
        </w:trPr>
        <w:tc>
          <w:tcPr>
            <w:tcW w:w="5378" w:type="dxa"/>
            <w:vAlign w:val="center"/>
          </w:tcPr>
          <w:p w14:paraId="743068AC" w14:textId="77777777" w:rsidR="00BF718C" w:rsidRPr="00002271" w:rsidRDefault="00BF718C" w:rsidP="00D83B77">
            <w:pPr>
              <w:pStyle w:val="TableParagraph"/>
              <w:spacing w:before="6" w:line="223" w:lineRule="exact"/>
              <w:ind w:left="110"/>
              <w:rPr>
                <w:rFonts w:ascii="Times New Roman" w:hAnsi="Times New Roman" w:cs="Times New Roman"/>
                <w:b/>
              </w:rPr>
            </w:pPr>
            <w:r w:rsidRPr="00002271">
              <w:rPr>
                <w:rFonts w:ascii="Times New Roman" w:hAnsi="Times New Roman" w:cs="Times New Roman"/>
                <w:b/>
              </w:rPr>
              <w:t>Çalışma</w:t>
            </w:r>
            <w:r w:rsidRPr="00002271">
              <w:rPr>
                <w:rFonts w:ascii="Times New Roman" w:hAnsi="Times New Roman" w:cs="Times New Roman"/>
                <w:b/>
                <w:spacing w:val="-4"/>
              </w:rPr>
              <w:t xml:space="preserve"> </w:t>
            </w:r>
            <w:r w:rsidRPr="00002271">
              <w:rPr>
                <w:rFonts w:ascii="Times New Roman" w:hAnsi="Times New Roman" w:cs="Times New Roman"/>
                <w:b/>
              </w:rPr>
              <w:t>Odası</w:t>
            </w:r>
            <w:r w:rsidRPr="00002271">
              <w:rPr>
                <w:rFonts w:ascii="Times New Roman" w:hAnsi="Times New Roman" w:cs="Times New Roman"/>
                <w:b/>
                <w:spacing w:val="-6"/>
              </w:rPr>
              <w:t xml:space="preserve"> </w:t>
            </w:r>
            <w:r w:rsidRPr="00002271">
              <w:rPr>
                <w:rFonts w:ascii="Times New Roman" w:hAnsi="Times New Roman" w:cs="Times New Roman"/>
                <w:b/>
              </w:rPr>
              <w:t>(İdari</w:t>
            </w:r>
            <w:r w:rsidRPr="00002271">
              <w:rPr>
                <w:rFonts w:ascii="Times New Roman" w:hAnsi="Times New Roman" w:cs="Times New Roman"/>
                <w:b/>
                <w:spacing w:val="-5"/>
              </w:rPr>
              <w:t xml:space="preserve"> </w:t>
            </w:r>
            <w:r w:rsidRPr="00002271">
              <w:rPr>
                <w:rFonts w:ascii="Times New Roman" w:hAnsi="Times New Roman" w:cs="Times New Roman"/>
                <w:b/>
              </w:rPr>
              <w:t>Personel</w:t>
            </w:r>
            <w:r w:rsidRPr="00002271">
              <w:rPr>
                <w:rFonts w:ascii="Times New Roman" w:hAnsi="Times New Roman" w:cs="Times New Roman"/>
                <w:b/>
                <w:spacing w:val="-6"/>
              </w:rPr>
              <w:t xml:space="preserve"> </w:t>
            </w:r>
            <w:r w:rsidRPr="00002271">
              <w:rPr>
                <w:rFonts w:ascii="Times New Roman" w:hAnsi="Times New Roman" w:cs="Times New Roman"/>
                <w:b/>
              </w:rPr>
              <w:t>tarafından</w:t>
            </w:r>
            <w:r w:rsidRPr="00002271">
              <w:rPr>
                <w:rFonts w:ascii="Times New Roman" w:hAnsi="Times New Roman" w:cs="Times New Roman"/>
                <w:b/>
                <w:spacing w:val="-3"/>
              </w:rPr>
              <w:t xml:space="preserve"> </w:t>
            </w:r>
            <w:r w:rsidRPr="00002271">
              <w:rPr>
                <w:rFonts w:ascii="Times New Roman" w:hAnsi="Times New Roman" w:cs="Times New Roman"/>
                <w:b/>
              </w:rPr>
              <w:t>kullanılan)</w:t>
            </w:r>
          </w:p>
        </w:tc>
        <w:tc>
          <w:tcPr>
            <w:tcW w:w="2268" w:type="dxa"/>
          </w:tcPr>
          <w:p w14:paraId="002C7C55" w14:textId="2FEA1009" w:rsidR="00BF718C" w:rsidRPr="00002271" w:rsidRDefault="00D83B77" w:rsidP="00D83B77">
            <w:pPr>
              <w:pStyle w:val="TableParagraph"/>
              <w:spacing w:before="6" w:line="223" w:lineRule="exact"/>
              <w:ind w:left="350" w:right="335"/>
              <w:jc w:val="center"/>
              <w:rPr>
                <w:rFonts w:ascii="Times New Roman" w:hAnsi="Times New Roman" w:cs="Times New Roman"/>
              </w:rPr>
            </w:pPr>
            <w:r>
              <w:rPr>
                <w:rFonts w:ascii="Times New Roman" w:hAnsi="Times New Roman" w:cs="Times New Roman"/>
              </w:rPr>
              <w:t>1</w:t>
            </w:r>
          </w:p>
        </w:tc>
        <w:tc>
          <w:tcPr>
            <w:tcW w:w="1843" w:type="dxa"/>
          </w:tcPr>
          <w:p w14:paraId="45AA8772" w14:textId="648DBB6F" w:rsidR="00BF718C" w:rsidRPr="00002271" w:rsidRDefault="00D83B77" w:rsidP="00D83B77">
            <w:pPr>
              <w:pStyle w:val="TableParagraph"/>
              <w:spacing w:before="6" w:line="223" w:lineRule="exact"/>
              <w:ind w:left="28"/>
              <w:jc w:val="center"/>
              <w:rPr>
                <w:rFonts w:ascii="Times New Roman" w:hAnsi="Times New Roman" w:cs="Times New Roman"/>
              </w:rPr>
            </w:pPr>
            <w:r>
              <w:rPr>
                <w:rFonts w:ascii="Times New Roman" w:hAnsi="Times New Roman" w:cs="Times New Roman"/>
              </w:rPr>
              <w:t>1</w:t>
            </w:r>
          </w:p>
        </w:tc>
      </w:tr>
      <w:tr w:rsidR="00BF718C" w:rsidRPr="00002271" w14:paraId="04B8BE57" w14:textId="77777777" w:rsidTr="00D83B77">
        <w:trPr>
          <w:trHeight w:val="244"/>
        </w:trPr>
        <w:tc>
          <w:tcPr>
            <w:tcW w:w="5378" w:type="dxa"/>
            <w:vAlign w:val="center"/>
          </w:tcPr>
          <w:p w14:paraId="3619A587" w14:textId="77777777" w:rsidR="00BF718C" w:rsidRPr="00002271" w:rsidRDefault="00BF718C" w:rsidP="00D83B77">
            <w:pPr>
              <w:pStyle w:val="TableParagraph"/>
              <w:spacing w:before="1" w:line="223" w:lineRule="exact"/>
              <w:ind w:left="110"/>
              <w:rPr>
                <w:rFonts w:ascii="Times New Roman" w:hAnsi="Times New Roman" w:cs="Times New Roman"/>
                <w:b/>
              </w:rPr>
            </w:pPr>
            <w:r w:rsidRPr="00002271">
              <w:rPr>
                <w:rFonts w:ascii="Times New Roman" w:hAnsi="Times New Roman" w:cs="Times New Roman"/>
                <w:b/>
              </w:rPr>
              <w:t>TOPLAM</w:t>
            </w:r>
          </w:p>
        </w:tc>
        <w:tc>
          <w:tcPr>
            <w:tcW w:w="2268" w:type="dxa"/>
          </w:tcPr>
          <w:p w14:paraId="10F0068F" w14:textId="18191B93" w:rsidR="00BF718C" w:rsidRPr="00002271" w:rsidRDefault="00D83B77" w:rsidP="00D83B77">
            <w:pPr>
              <w:pStyle w:val="TableParagraph"/>
              <w:jc w:val="center"/>
              <w:rPr>
                <w:rFonts w:ascii="Times New Roman" w:hAnsi="Times New Roman" w:cs="Times New Roman"/>
              </w:rPr>
            </w:pPr>
            <w:r>
              <w:rPr>
                <w:rFonts w:ascii="Times New Roman" w:hAnsi="Times New Roman" w:cs="Times New Roman"/>
              </w:rPr>
              <w:t>26</w:t>
            </w:r>
          </w:p>
        </w:tc>
        <w:tc>
          <w:tcPr>
            <w:tcW w:w="1843" w:type="dxa"/>
            <w:vAlign w:val="center"/>
          </w:tcPr>
          <w:p w14:paraId="63385F9C" w14:textId="386C43F9" w:rsidR="00BF718C" w:rsidRPr="00002271" w:rsidRDefault="00D83B77" w:rsidP="00D83B77">
            <w:pPr>
              <w:pStyle w:val="TableParagraph"/>
              <w:jc w:val="center"/>
              <w:rPr>
                <w:rFonts w:ascii="Times New Roman" w:hAnsi="Times New Roman" w:cs="Times New Roman"/>
              </w:rPr>
            </w:pPr>
            <w:r>
              <w:rPr>
                <w:rFonts w:ascii="Times New Roman" w:hAnsi="Times New Roman" w:cs="Times New Roman"/>
              </w:rPr>
              <w:t>400</w:t>
            </w:r>
          </w:p>
        </w:tc>
      </w:tr>
    </w:tbl>
    <w:p w14:paraId="3DF2BDA5" w14:textId="77777777" w:rsidR="008254B9" w:rsidRDefault="008254B9" w:rsidP="00042349">
      <w:pPr>
        <w:jc w:val="both"/>
      </w:pPr>
    </w:p>
    <w:p w14:paraId="0DFE1A2E" w14:textId="77777777" w:rsidR="00BF718C" w:rsidRDefault="00BF718C" w:rsidP="00BF718C"/>
    <w:p w14:paraId="79633E4A" w14:textId="77777777" w:rsidR="00795637" w:rsidRDefault="00795637" w:rsidP="00BF718C"/>
    <w:p w14:paraId="24421202" w14:textId="77777777" w:rsidR="00795637" w:rsidRDefault="00795637" w:rsidP="00BF718C"/>
    <w:p w14:paraId="0DB7D35F" w14:textId="77777777" w:rsidR="00795637" w:rsidRDefault="00795637" w:rsidP="00BF718C"/>
    <w:p w14:paraId="7B28ECE2" w14:textId="24BA9983" w:rsidR="00BF718C" w:rsidRPr="00002271" w:rsidRDefault="00BF718C" w:rsidP="00BF718C">
      <w:pPr>
        <w:spacing w:before="1"/>
        <w:ind w:left="976"/>
        <w:jc w:val="both"/>
        <w:rPr>
          <w:b/>
        </w:rPr>
      </w:pPr>
      <w:r w:rsidRPr="00002271">
        <w:rPr>
          <w:b/>
        </w:rPr>
        <w:t>Tablo</w:t>
      </w:r>
      <w:r w:rsidRPr="00002271">
        <w:rPr>
          <w:b/>
          <w:spacing w:val="-1"/>
        </w:rPr>
        <w:t xml:space="preserve"> </w:t>
      </w:r>
      <w:r>
        <w:rPr>
          <w:b/>
        </w:rPr>
        <w:t>2</w:t>
      </w:r>
      <w:r w:rsidR="009C71B7">
        <w:rPr>
          <w:b/>
        </w:rPr>
        <w:t>5</w:t>
      </w:r>
      <w:r w:rsidRPr="00002271">
        <w:rPr>
          <w:b/>
        </w:rPr>
        <w:t>.</w:t>
      </w:r>
      <w:r w:rsidRPr="00002271">
        <w:rPr>
          <w:b/>
          <w:spacing w:val="-4"/>
        </w:rPr>
        <w:t xml:space="preserve"> </w:t>
      </w:r>
      <w:r w:rsidRPr="00002271">
        <w:rPr>
          <w:b/>
        </w:rPr>
        <w:t>Eğitim</w:t>
      </w:r>
      <w:r w:rsidRPr="00002271">
        <w:rPr>
          <w:b/>
          <w:spacing w:val="-7"/>
        </w:rPr>
        <w:t xml:space="preserve"> </w:t>
      </w:r>
      <w:r w:rsidRPr="00002271">
        <w:rPr>
          <w:b/>
        </w:rPr>
        <w:t>Alanları</w:t>
      </w:r>
      <w:r w:rsidRPr="00002271">
        <w:rPr>
          <w:b/>
          <w:spacing w:val="-1"/>
        </w:rPr>
        <w:t xml:space="preserve"> </w:t>
      </w:r>
      <w:r w:rsidRPr="00002271">
        <w:rPr>
          <w:b/>
        </w:rPr>
        <w:t>ve</w:t>
      </w:r>
      <w:r w:rsidRPr="00002271">
        <w:rPr>
          <w:b/>
          <w:spacing w:val="-3"/>
        </w:rPr>
        <w:t xml:space="preserve"> </w:t>
      </w:r>
      <w:r w:rsidRPr="00002271">
        <w:rPr>
          <w:b/>
        </w:rPr>
        <w:t>Derslikler</w:t>
      </w:r>
    </w:p>
    <w:p w14:paraId="6C148579" w14:textId="77777777" w:rsidR="00BF718C" w:rsidRPr="00002271" w:rsidRDefault="00BF718C" w:rsidP="00BF718C">
      <w:pPr>
        <w:pStyle w:val="GvdeMetni"/>
        <w:spacing w:before="6"/>
        <w:jc w:val="both"/>
        <w:rPr>
          <w:rFonts w:ascii="Times New Roman" w:hAnsi="Times New Roman" w:cs="Times New Roman"/>
          <w:b/>
        </w:rPr>
      </w:pPr>
    </w:p>
    <w:tbl>
      <w:tblPr>
        <w:tblStyle w:val="TableNormal"/>
        <w:tblW w:w="4669" w:type="dxa"/>
        <w:tblInd w:w="99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1811"/>
        <w:gridCol w:w="1441"/>
        <w:gridCol w:w="1417"/>
      </w:tblGrid>
      <w:tr w:rsidR="00BF718C" w:rsidRPr="00002271" w14:paraId="26E483E4" w14:textId="77777777" w:rsidTr="00D02AAC">
        <w:trPr>
          <w:trHeight w:val="739"/>
        </w:trPr>
        <w:tc>
          <w:tcPr>
            <w:tcW w:w="1811" w:type="dxa"/>
            <w:tcBorders>
              <w:top w:val="single" w:sz="4" w:space="0" w:color="auto"/>
              <w:left w:val="single" w:sz="4" w:space="0" w:color="auto"/>
              <w:bottom w:val="single" w:sz="4" w:space="0" w:color="auto"/>
              <w:right w:val="single" w:sz="4" w:space="0" w:color="auto"/>
            </w:tcBorders>
            <w:shd w:val="clear" w:color="auto" w:fill="4F81BC"/>
          </w:tcPr>
          <w:p w14:paraId="6A515808" w14:textId="77777777" w:rsidR="00BF718C" w:rsidRPr="00002271" w:rsidRDefault="00BF718C" w:rsidP="00D02AAC">
            <w:pPr>
              <w:pStyle w:val="TableParagraph"/>
              <w:spacing w:before="21"/>
              <w:ind w:left="120"/>
              <w:jc w:val="both"/>
              <w:rPr>
                <w:rFonts w:ascii="Times New Roman" w:hAnsi="Times New Roman" w:cs="Times New Roman"/>
                <w:b/>
              </w:rPr>
            </w:pPr>
            <w:r w:rsidRPr="00002271">
              <w:rPr>
                <w:rFonts w:ascii="Times New Roman" w:hAnsi="Times New Roman" w:cs="Times New Roman"/>
                <w:b/>
                <w:color w:val="FFFFFF"/>
              </w:rPr>
              <w:t>Eğitim</w:t>
            </w:r>
            <w:r w:rsidRPr="00002271">
              <w:rPr>
                <w:rFonts w:ascii="Times New Roman" w:hAnsi="Times New Roman" w:cs="Times New Roman"/>
                <w:b/>
                <w:color w:val="FFFFFF"/>
                <w:spacing w:val="-3"/>
              </w:rPr>
              <w:t xml:space="preserve"> </w:t>
            </w:r>
            <w:r w:rsidRPr="00002271">
              <w:rPr>
                <w:rFonts w:ascii="Times New Roman" w:hAnsi="Times New Roman" w:cs="Times New Roman"/>
                <w:b/>
                <w:color w:val="FFFFFF"/>
              </w:rPr>
              <w:t>Alanı</w:t>
            </w:r>
          </w:p>
        </w:tc>
        <w:tc>
          <w:tcPr>
            <w:tcW w:w="1441" w:type="dxa"/>
            <w:tcBorders>
              <w:top w:val="single" w:sz="4" w:space="0" w:color="auto"/>
              <w:left w:val="single" w:sz="4" w:space="0" w:color="auto"/>
              <w:bottom w:val="single" w:sz="4" w:space="0" w:color="auto"/>
              <w:right w:val="single" w:sz="4" w:space="0" w:color="auto"/>
            </w:tcBorders>
            <w:shd w:val="clear" w:color="auto" w:fill="4F81BC"/>
          </w:tcPr>
          <w:p w14:paraId="4DAB2C75" w14:textId="77777777" w:rsidR="00BF718C" w:rsidRPr="00002271" w:rsidRDefault="00BF718C" w:rsidP="00D02AAC">
            <w:pPr>
              <w:pStyle w:val="TableParagraph"/>
              <w:spacing w:before="21"/>
              <w:ind w:left="119" w:right="138"/>
              <w:jc w:val="both"/>
              <w:rPr>
                <w:rFonts w:ascii="Times New Roman" w:hAnsi="Times New Roman" w:cs="Times New Roman"/>
                <w:b/>
              </w:rPr>
            </w:pPr>
            <w:r w:rsidRPr="00002271">
              <w:rPr>
                <w:rFonts w:ascii="Times New Roman" w:hAnsi="Times New Roman" w:cs="Times New Roman"/>
                <w:b/>
                <w:color w:val="FFFFFF"/>
                <w:spacing w:val="-1"/>
              </w:rPr>
              <w:t>Kapasitesi</w:t>
            </w:r>
            <w:r w:rsidRPr="00002271">
              <w:rPr>
                <w:rFonts w:ascii="Times New Roman" w:hAnsi="Times New Roman" w:cs="Times New Roman"/>
                <w:b/>
                <w:color w:val="FFFFFF"/>
                <w:spacing w:val="-52"/>
              </w:rPr>
              <w:t xml:space="preserve"> </w:t>
            </w:r>
            <w:r w:rsidRPr="00002271">
              <w:rPr>
                <w:rFonts w:ascii="Times New Roman" w:hAnsi="Times New Roman" w:cs="Times New Roman"/>
                <w:b/>
                <w:color w:val="FFFFFF"/>
              </w:rPr>
              <w:t>0–50</w:t>
            </w:r>
          </w:p>
        </w:tc>
        <w:tc>
          <w:tcPr>
            <w:tcW w:w="1417" w:type="dxa"/>
            <w:tcBorders>
              <w:top w:val="single" w:sz="4" w:space="0" w:color="auto"/>
              <w:left w:val="single" w:sz="4" w:space="0" w:color="auto"/>
              <w:bottom w:val="single" w:sz="4" w:space="0" w:color="auto"/>
              <w:right w:val="single" w:sz="4" w:space="0" w:color="auto"/>
            </w:tcBorders>
            <w:shd w:val="clear" w:color="auto" w:fill="4F81BC"/>
          </w:tcPr>
          <w:p w14:paraId="3AD56084" w14:textId="77777777" w:rsidR="00BF718C" w:rsidRPr="00002271" w:rsidRDefault="00BF718C" w:rsidP="00D02AAC">
            <w:pPr>
              <w:pStyle w:val="TableParagraph"/>
              <w:spacing w:before="21"/>
              <w:ind w:left="118" w:right="139"/>
              <w:jc w:val="both"/>
              <w:rPr>
                <w:rFonts w:ascii="Times New Roman" w:hAnsi="Times New Roman" w:cs="Times New Roman"/>
                <w:b/>
              </w:rPr>
            </w:pPr>
            <w:r w:rsidRPr="00002271">
              <w:rPr>
                <w:rFonts w:ascii="Times New Roman" w:hAnsi="Times New Roman" w:cs="Times New Roman"/>
                <w:b/>
                <w:color w:val="FFFFFF"/>
                <w:spacing w:val="-1"/>
              </w:rPr>
              <w:t>Kapasitesi</w:t>
            </w:r>
            <w:r w:rsidRPr="00002271">
              <w:rPr>
                <w:rFonts w:ascii="Times New Roman" w:hAnsi="Times New Roman" w:cs="Times New Roman"/>
                <w:b/>
                <w:color w:val="FFFFFF"/>
                <w:spacing w:val="-52"/>
              </w:rPr>
              <w:t xml:space="preserve"> </w:t>
            </w:r>
            <w:r w:rsidRPr="00002271">
              <w:rPr>
                <w:rFonts w:ascii="Times New Roman" w:hAnsi="Times New Roman" w:cs="Times New Roman"/>
                <w:b/>
                <w:color w:val="FFFFFF"/>
              </w:rPr>
              <w:t>51–75</w:t>
            </w:r>
          </w:p>
        </w:tc>
      </w:tr>
      <w:tr w:rsidR="00BF718C" w:rsidRPr="00002271" w14:paraId="319280C3" w14:textId="77777777" w:rsidTr="00D02AAC">
        <w:trPr>
          <w:trHeight w:val="350"/>
        </w:trPr>
        <w:tc>
          <w:tcPr>
            <w:tcW w:w="1811" w:type="dxa"/>
            <w:tcBorders>
              <w:top w:val="single" w:sz="4" w:space="0" w:color="auto"/>
            </w:tcBorders>
          </w:tcPr>
          <w:p w14:paraId="27A496CC" w14:textId="77777777" w:rsidR="00BF718C" w:rsidRPr="00002271" w:rsidRDefault="00BF718C" w:rsidP="00D02AAC">
            <w:pPr>
              <w:pStyle w:val="TableParagraph"/>
              <w:spacing w:before="2"/>
              <w:ind w:left="110"/>
              <w:jc w:val="both"/>
              <w:rPr>
                <w:rFonts w:ascii="Times New Roman" w:hAnsi="Times New Roman" w:cs="Times New Roman"/>
                <w:b/>
              </w:rPr>
            </w:pPr>
            <w:r w:rsidRPr="00002271">
              <w:rPr>
                <w:rFonts w:ascii="Times New Roman" w:hAnsi="Times New Roman" w:cs="Times New Roman"/>
                <w:b/>
              </w:rPr>
              <w:t>Amfi</w:t>
            </w:r>
          </w:p>
        </w:tc>
        <w:tc>
          <w:tcPr>
            <w:tcW w:w="1441" w:type="dxa"/>
            <w:tcBorders>
              <w:top w:val="single" w:sz="4" w:space="0" w:color="auto"/>
            </w:tcBorders>
          </w:tcPr>
          <w:p w14:paraId="7039E932" w14:textId="77777777" w:rsidR="00BF718C" w:rsidRPr="002F7D63" w:rsidRDefault="00BF718C" w:rsidP="002F7D63">
            <w:pPr>
              <w:pStyle w:val="TableParagraph"/>
              <w:spacing w:before="2"/>
              <w:ind w:left="495" w:right="478"/>
              <w:jc w:val="center"/>
              <w:rPr>
                <w:rFonts w:ascii="Times New Roman" w:hAnsi="Times New Roman" w:cs="Times New Roman"/>
                <w:bCs/>
              </w:rPr>
            </w:pPr>
            <w:r w:rsidRPr="002F7D63">
              <w:rPr>
                <w:rFonts w:ascii="Times New Roman" w:hAnsi="Times New Roman" w:cs="Times New Roman"/>
                <w:bCs/>
              </w:rPr>
              <w:t>-</w:t>
            </w:r>
          </w:p>
        </w:tc>
        <w:tc>
          <w:tcPr>
            <w:tcW w:w="1417" w:type="dxa"/>
            <w:tcBorders>
              <w:top w:val="single" w:sz="4" w:space="0" w:color="auto"/>
            </w:tcBorders>
          </w:tcPr>
          <w:p w14:paraId="78B4223D" w14:textId="77777777" w:rsidR="00BF718C" w:rsidRPr="002F7D63" w:rsidRDefault="00BF718C" w:rsidP="002F7D63">
            <w:pPr>
              <w:pStyle w:val="TableParagraph"/>
              <w:spacing w:before="2"/>
              <w:ind w:right="579"/>
              <w:jc w:val="center"/>
              <w:rPr>
                <w:rFonts w:ascii="Times New Roman" w:hAnsi="Times New Roman" w:cs="Times New Roman"/>
                <w:bCs/>
              </w:rPr>
            </w:pPr>
            <w:r w:rsidRPr="002F7D63">
              <w:rPr>
                <w:rFonts w:ascii="Times New Roman" w:hAnsi="Times New Roman" w:cs="Times New Roman"/>
                <w:bCs/>
              </w:rPr>
              <w:t>-</w:t>
            </w:r>
          </w:p>
        </w:tc>
      </w:tr>
      <w:tr w:rsidR="00BF718C" w:rsidRPr="00002271" w14:paraId="134C1FA3" w14:textId="77777777" w:rsidTr="00D02AAC">
        <w:trPr>
          <w:trHeight w:val="349"/>
        </w:trPr>
        <w:tc>
          <w:tcPr>
            <w:tcW w:w="1811" w:type="dxa"/>
          </w:tcPr>
          <w:p w14:paraId="5C628364" w14:textId="77777777" w:rsidR="00BF718C" w:rsidRPr="00002271" w:rsidRDefault="00BF718C" w:rsidP="00D02AAC">
            <w:pPr>
              <w:pStyle w:val="TableParagraph"/>
              <w:spacing w:before="1"/>
              <w:ind w:left="110"/>
              <w:jc w:val="both"/>
              <w:rPr>
                <w:rFonts w:ascii="Times New Roman" w:hAnsi="Times New Roman" w:cs="Times New Roman"/>
                <w:b/>
              </w:rPr>
            </w:pPr>
            <w:r w:rsidRPr="00002271">
              <w:rPr>
                <w:rFonts w:ascii="Times New Roman" w:hAnsi="Times New Roman" w:cs="Times New Roman"/>
                <w:b/>
              </w:rPr>
              <w:t>Sınıf</w:t>
            </w:r>
          </w:p>
        </w:tc>
        <w:tc>
          <w:tcPr>
            <w:tcW w:w="1441" w:type="dxa"/>
          </w:tcPr>
          <w:p w14:paraId="4A578944" w14:textId="77777777" w:rsidR="00BF718C" w:rsidRPr="002F7D63" w:rsidRDefault="00BF718C" w:rsidP="002F7D63">
            <w:pPr>
              <w:pStyle w:val="TableParagraph"/>
              <w:spacing w:before="1"/>
              <w:ind w:left="23"/>
              <w:jc w:val="center"/>
              <w:rPr>
                <w:rFonts w:ascii="Times New Roman" w:hAnsi="Times New Roman" w:cs="Times New Roman"/>
                <w:bCs/>
              </w:rPr>
            </w:pPr>
            <w:r w:rsidRPr="002F7D63">
              <w:rPr>
                <w:rFonts w:ascii="Times New Roman" w:hAnsi="Times New Roman" w:cs="Times New Roman"/>
                <w:bCs/>
              </w:rPr>
              <w:t>2</w:t>
            </w:r>
          </w:p>
        </w:tc>
        <w:tc>
          <w:tcPr>
            <w:tcW w:w="1417" w:type="dxa"/>
          </w:tcPr>
          <w:p w14:paraId="1B39CBCC" w14:textId="77777777" w:rsidR="00BF718C" w:rsidRPr="002F7D63" w:rsidRDefault="00BF718C" w:rsidP="002F7D63">
            <w:pPr>
              <w:pStyle w:val="TableParagraph"/>
              <w:spacing w:before="1"/>
              <w:ind w:right="579"/>
              <w:jc w:val="center"/>
              <w:rPr>
                <w:rFonts w:ascii="Times New Roman" w:hAnsi="Times New Roman" w:cs="Times New Roman"/>
                <w:bCs/>
              </w:rPr>
            </w:pPr>
            <w:r w:rsidRPr="002F7D63">
              <w:rPr>
                <w:rFonts w:ascii="Times New Roman" w:hAnsi="Times New Roman" w:cs="Times New Roman"/>
                <w:bCs/>
              </w:rPr>
              <w:t>2</w:t>
            </w:r>
          </w:p>
        </w:tc>
      </w:tr>
      <w:tr w:rsidR="00BF718C" w:rsidRPr="00002271" w14:paraId="3DCC1B71" w14:textId="77777777" w:rsidTr="00D02AAC">
        <w:trPr>
          <w:trHeight w:val="307"/>
        </w:trPr>
        <w:tc>
          <w:tcPr>
            <w:tcW w:w="1811" w:type="dxa"/>
          </w:tcPr>
          <w:p w14:paraId="6A66717A" w14:textId="77777777" w:rsidR="00BF718C" w:rsidRPr="00002271" w:rsidRDefault="00BF718C" w:rsidP="00D02AAC">
            <w:pPr>
              <w:pStyle w:val="TableParagraph"/>
              <w:spacing w:before="2" w:line="285" w:lineRule="exact"/>
              <w:ind w:left="110"/>
              <w:jc w:val="both"/>
              <w:rPr>
                <w:rFonts w:ascii="Times New Roman" w:hAnsi="Times New Roman" w:cs="Times New Roman"/>
                <w:b/>
              </w:rPr>
            </w:pPr>
            <w:r w:rsidRPr="00002271">
              <w:rPr>
                <w:rFonts w:ascii="Times New Roman" w:hAnsi="Times New Roman" w:cs="Times New Roman"/>
                <w:b/>
              </w:rPr>
              <w:t>Bilgisayar</w:t>
            </w:r>
            <w:r w:rsidRPr="00002271">
              <w:rPr>
                <w:rFonts w:ascii="Times New Roman" w:hAnsi="Times New Roman" w:cs="Times New Roman"/>
                <w:b/>
                <w:spacing w:val="-2"/>
              </w:rPr>
              <w:t xml:space="preserve"> </w:t>
            </w:r>
            <w:r w:rsidRPr="00002271">
              <w:rPr>
                <w:rFonts w:ascii="Times New Roman" w:hAnsi="Times New Roman" w:cs="Times New Roman"/>
                <w:b/>
              </w:rPr>
              <w:t>Lab.</w:t>
            </w:r>
          </w:p>
        </w:tc>
        <w:tc>
          <w:tcPr>
            <w:tcW w:w="1441" w:type="dxa"/>
          </w:tcPr>
          <w:p w14:paraId="771C372C" w14:textId="77777777" w:rsidR="00BF718C" w:rsidRPr="002F7D63" w:rsidRDefault="00BF718C" w:rsidP="002F7D63">
            <w:pPr>
              <w:pStyle w:val="TableParagraph"/>
              <w:spacing w:before="2" w:line="285" w:lineRule="exact"/>
              <w:ind w:left="23"/>
              <w:jc w:val="center"/>
              <w:rPr>
                <w:rFonts w:ascii="Times New Roman" w:hAnsi="Times New Roman" w:cs="Times New Roman"/>
                <w:bCs/>
              </w:rPr>
            </w:pPr>
            <w:r w:rsidRPr="002F7D63">
              <w:rPr>
                <w:rFonts w:ascii="Times New Roman" w:hAnsi="Times New Roman" w:cs="Times New Roman"/>
                <w:bCs/>
              </w:rPr>
              <w:t>1</w:t>
            </w:r>
          </w:p>
        </w:tc>
        <w:tc>
          <w:tcPr>
            <w:tcW w:w="1417" w:type="dxa"/>
          </w:tcPr>
          <w:p w14:paraId="107D9BBB" w14:textId="77777777" w:rsidR="00BF718C" w:rsidRPr="002F7D63" w:rsidRDefault="00BF718C" w:rsidP="002F7D63">
            <w:pPr>
              <w:pStyle w:val="TableParagraph"/>
              <w:spacing w:before="2" w:line="285" w:lineRule="exact"/>
              <w:ind w:right="579"/>
              <w:jc w:val="center"/>
              <w:rPr>
                <w:rFonts w:ascii="Times New Roman" w:hAnsi="Times New Roman" w:cs="Times New Roman"/>
                <w:bCs/>
              </w:rPr>
            </w:pPr>
            <w:r w:rsidRPr="002F7D63">
              <w:rPr>
                <w:rFonts w:ascii="Times New Roman" w:hAnsi="Times New Roman" w:cs="Times New Roman"/>
                <w:bCs/>
              </w:rPr>
              <w:t>-</w:t>
            </w:r>
          </w:p>
        </w:tc>
      </w:tr>
      <w:tr w:rsidR="00BF718C" w:rsidRPr="00002271" w14:paraId="587F1B25" w14:textId="77777777" w:rsidTr="00D02AAC">
        <w:trPr>
          <w:trHeight w:val="339"/>
        </w:trPr>
        <w:tc>
          <w:tcPr>
            <w:tcW w:w="1811" w:type="dxa"/>
            <w:tcBorders>
              <w:top w:val="double" w:sz="6" w:space="0" w:color="4F81BC"/>
            </w:tcBorders>
          </w:tcPr>
          <w:p w14:paraId="5A4594F7" w14:textId="77777777" w:rsidR="00BF718C" w:rsidRPr="00002271" w:rsidRDefault="00BF718C" w:rsidP="00D02AAC">
            <w:pPr>
              <w:pStyle w:val="TableParagraph"/>
              <w:spacing w:before="1"/>
              <w:ind w:left="110"/>
              <w:jc w:val="both"/>
              <w:rPr>
                <w:rFonts w:ascii="Times New Roman" w:hAnsi="Times New Roman" w:cs="Times New Roman"/>
                <w:b/>
              </w:rPr>
            </w:pPr>
            <w:r w:rsidRPr="00002271">
              <w:rPr>
                <w:rFonts w:ascii="Times New Roman" w:hAnsi="Times New Roman" w:cs="Times New Roman"/>
                <w:b/>
              </w:rPr>
              <w:t>Toplam</w:t>
            </w:r>
          </w:p>
        </w:tc>
        <w:tc>
          <w:tcPr>
            <w:tcW w:w="1441" w:type="dxa"/>
            <w:tcBorders>
              <w:top w:val="double" w:sz="6" w:space="0" w:color="4F81BC"/>
            </w:tcBorders>
          </w:tcPr>
          <w:p w14:paraId="3A70BC8B" w14:textId="77777777" w:rsidR="00BF718C" w:rsidRPr="002F7D63" w:rsidRDefault="00BF718C" w:rsidP="002F7D63">
            <w:pPr>
              <w:pStyle w:val="TableParagraph"/>
              <w:spacing w:before="1"/>
              <w:ind w:left="495" w:right="478"/>
              <w:jc w:val="center"/>
              <w:rPr>
                <w:rFonts w:ascii="Times New Roman" w:hAnsi="Times New Roman" w:cs="Times New Roman"/>
                <w:bCs/>
              </w:rPr>
            </w:pPr>
            <w:r w:rsidRPr="002F7D63">
              <w:rPr>
                <w:rFonts w:ascii="Times New Roman" w:hAnsi="Times New Roman" w:cs="Times New Roman"/>
                <w:bCs/>
              </w:rPr>
              <w:t>3</w:t>
            </w:r>
          </w:p>
        </w:tc>
        <w:tc>
          <w:tcPr>
            <w:tcW w:w="1417" w:type="dxa"/>
            <w:tcBorders>
              <w:top w:val="double" w:sz="6" w:space="0" w:color="4F81BC"/>
            </w:tcBorders>
          </w:tcPr>
          <w:p w14:paraId="11FE0128" w14:textId="6E696730" w:rsidR="00BF718C" w:rsidRPr="002F7D63" w:rsidRDefault="009000D2" w:rsidP="009000D2">
            <w:pPr>
              <w:pStyle w:val="TableParagraph"/>
              <w:rPr>
                <w:rFonts w:ascii="Times New Roman" w:hAnsi="Times New Roman" w:cs="Times New Roman"/>
                <w:bCs/>
              </w:rPr>
            </w:pPr>
            <w:r>
              <w:rPr>
                <w:rFonts w:ascii="Times New Roman" w:hAnsi="Times New Roman" w:cs="Times New Roman"/>
                <w:bCs/>
              </w:rPr>
              <w:t xml:space="preserve">      </w:t>
            </w:r>
            <w:r w:rsidR="00BF718C" w:rsidRPr="002F7D63">
              <w:rPr>
                <w:rFonts w:ascii="Times New Roman" w:hAnsi="Times New Roman" w:cs="Times New Roman"/>
                <w:bCs/>
              </w:rPr>
              <w:t>2</w:t>
            </w:r>
          </w:p>
        </w:tc>
      </w:tr>
    </w:tbl>
    <w:p w14:paraId="6D771EE3" w14:textId="24E9741D" w:rsidR="00BF718C" w:rsidRPr="00BF718C" w:rsidRDefault="00BF718C" w:rsidP="00BF718C">
      <w:pPr>
        <w:tabs>
          <w:tab w:val="left" w:pos="1740"/>
        </w:tabs>
        <w:sectPr w:rsidR="00BF718C" w:rsidRPr="00BF718C">
          <w:pgSz w:w="11900" w:h="16840"/>
          <w:pgMar w:top="1700" w:right="300" w:bottom="520" w:left="440" w:header="0" w:footer="336" w:gutter="0"/>
          <w:cols w:space="708"/>
        </w:sectPr>
      </w:pPr>
      <w:r>
        <w:t xml:space="preserve">  </w:t>
      </w:r>
    </w:p>
    <w:p w14:paraId="764EA7CA" w14:textId="76049E4F" w:rsidR="00172601" w:rsidRDefault="00BF718C" w:rsidP="00BF718C">
      <w:pPr>
        <w:jc w:val="both"/>
        <w:rPr>
          <w:b/>
          <w:bCs/>
        </w:rPr>
      </w:pPr>
      <w:bookmarkStart w:id="18" w:name="_bookmark41"/>
      <w:bookmarkStart w:id="19" w:name="_bookmark42"/>
      <w:bookmarkStart w:id="20" w:name="_bookmark49"/>
      <w:bookmarkStart w:id="21" w:name="_bookmark50"/>
      <w:bookmarkEnd w:id="18"/>
      <w:bookmarkEnd w:id="19"/>
      <w:bookmarkEnd w:id="20"/>
      <w:bookmarkEnd w:id="21"/>
      <w:r>
        <w:rPr>
          <w:b/>
          <w:bCs/>
        </w:rPr>
        <w:lastRenderedPageBreak/>
        <w:t xml:space="preserve">                </w:t>
      </w:r>
      <w:r w:rsidR="00172601" w:rsidRPr="00002271">
        <w:rPr>
          <w:b/>
          <w:bCs/>
        </w:rPr>
        <w:t>4.6.</w:t>
      </w:r>
      <w:r w:rsidR="008A742C">
        <w:rPr>
          <w:b/>
          <w:bCs/>
        </w:rPr>
        <w:t>5</w:t>
      </w:r>
      <w:r w:rsidR="003F38B2">
        <w:rPr>
          <w:b/>
          <w:bCs/>
        </w:rPr>
        <w:t>.</w:t>
      </w:r>
      <w:r w:rsidR="00172601" w:rsidRPr="00002271">
        <w:rPr>
          <w:b/>
          <w:bCs/>
        </w:rPr>
        <w:t xml:space="preserve"> Teknoloji ve Bilişim Altyapısı Analizi</w:t>
      </w:r>
    </w:p>
    <w:p w14:paraId="048FAC95" w14:textId="16DC82EF" w:rsidR="009C71B7" w:rsidRDefault="009C71B7" w:rsidP="00BF718C">
      <w:pPr>
        <w:jc w:val="both"/>
        <w:rPr>
          <w:b/>
          <w:bCs/>
        </w:rPr>
      </w:pPr>
    </w:p>
    <w:p w14:paraId="2497C425" w14:textId="77777777" w:rsidR="009C71B7" w:rsidRPr="00002271" w:rsidRDefault="009C71B7" w:rsidP="00BF718C">
      <w:pPr>
        <w:jc w:val="both"/>
        <w:rPr>
          <w:b/>
          <w:bCs/>
        </w:rPr>
      </w:pPr>
    </w:p>
    <w:p w14:paraId="259A397D" w14:textId="3A35B7B4" w:rsidR="00933156" w:rsidRDefault="00707974" w:rsidP="00042349">
      <w:pPr>
        <w:pStyle w:val="GvdeMetni"/>
        <w:ind w:left="976" w:right="1123"/>
        <w:jc w:val="both"/>
        <w:rPr>
          <w:rFonts w:ascii="Times New Roman" w:hAnsi="Times New Roman" w:cs="Times New Roman"/>
        </w:rPr>
      </w:pPr>
      <w:r>
        <w:rPr>
          <w:rFonts w:ascii="Times New Roman" w:hAnsi="Times New Roman" w:cs="Times New Roman"/>
        </w:rPr>
        <w:tab/>
      </w:r>
      <w:r w:rsidR="00933156" w:rsidRPr="00002271">
        <w:rPr>
          <w:rFonts w:ascii="Times New Roman" w:hAnsi="Times New Roman" w:cs="Times New Roman"/>
        </w:rPr>
        <w:t>Bölümümüz, Üniversitemizin merkez yerleşke ve ana birimleri fiber hatlarla Bilgi İşlem Daire</w:t>
      </w:r>
      <w:r w:rsidR="00933156" w:rsidRPr="00002271">
        <w:rPr>
          <w:rFonts w:ascii="Times New Roman" w:hAnsi="Times New Roman" w:cs="Times New Roman"/>
          <w:spacing w:val="1"/>
        </w:rPr>
        <w:t xml:space="preserve"> </w:t>
      </w:r>
      <w:r w:rsidR="00933156" w:rsidRPr="00002271">
        <w:rPr>
          <w:rFonts w:ascii="Times New Roman" w:hAnsi="Times New Roman" w:cs="Times New Roman"/>
        </w:rPr>
        <w:t>Başkanlığına bağlıdır. Üniversitemiz Bilgi İşlem dairesi başkanlığı aracılığı ile Fakültemizde</w:t>
      </w:r>
      <w:r w:rsidR="00933156" w:rsidRPr="00002271">
        <w:rPr>
          <w:rFonts w:ascii="Times New Roman" w:hAnsi="Times New Roman" w:cs="Times New Roman"/>
          <w:spacing w:val="1"/>
        </w:rPr>
        <w:t xml:space="preserve"> </w:t>
      </w:r>
      <w:r w:rsidR="00933156" w:rsidRPr="00002271">
        <w:rPr>
          <w:rFonts w:ascii="Times New Roman" w:hAnsi="Times New Roman" w:cs="Times New Roman"/>
        </w:rPr>
        <w:t>bilişim</w:t>
      </w:r>
      <w:r w:rsidR="00933156" w:rsidRPr="00002271">
        <w:rPr>
          <w:rFonts w:ascii="Times New Roman" w:hAnsi="Times New Roman" w:cs="Times New Roman"/>
          <w:spacing w:val="-7"/>
        </w:rPr>
        <w:t xml:space="preserve"> </w:t>
      </w:r>
      <w:r w:rsidR="00933156" w:rsidRPr="00002271">
        <w:rPr>
          <w:rFonts w:ascii="Times New Roman" w:hAnsi="Times New Roman" w:cs="Times New Roman"/>
        </w:rPr>
        <w:t>alanında</w:t>
      </w:r>
      <w:r w:rsidR="00933156" w:rsidRPr="00002271">
        <w:rPr>
          <w:rFonts w:ascii="Times New Roman" w:hAnsi="Times New Roman" w:cs="Times New Roman"/>
          <w:spacing w:val="-6"/>
        </w:rPr>
        <w:t xml:space="preserve"> </w:t>
      </w:r>
      <w:r w:rsidR="00933156" w:rsidRPr="00002271">
        <w:rPr>
          <w:rFonts w:ascii="Times New Roman" w:hAnsi="Times New Roman" w:cs="Times New Roman"/>
        </w:rPr>
        <w:t>ağırlıklı</w:t>
      </w:r>
      <w:r w:rsidR="00933156" w:rsidRPr="00002271">
        <w:rPr>
          <w:rFonts w:ascii="Times New Roman" w:hAnsi="Times New Roman" w:cs="Times New Roman"/>
          <w:spacing w:val="-9"/>
        </w:rPr>
        <w:t xml:space="preserve"> </w:t>
      </w:r>
      <w:r w:rsidR="00933156" w:rsidRPr="00002271">
        <w:rPr>
          <w:rFonts w:ascii="Times New Roman" w:hAnsi="Times New Roman" w:cs="Times New Roman"/>
        </w:rPr>
        <w:t>olarak</w:t>
      </w:r>
      <w:r w:rsidR="00933156" w:rsidRPr="00002271">
        <w:rPr>
          <w:rFonts w:ascii="Times New Roman" w:hAnsi="Times New Roman" w:cs="Times New Roman"/>
          <w:spacing w:val="-5"/>
        </w:rPr>
        <w:t xml:space="preserve"> </w:t>
      </w:r>
      <w:r w:rsidR="00933156" w:rsidRPr="00002271">
        <w:rPr>
          <w:rFonts w:ascii="Times New Roman" w:hAnsi="Times New Roman" w:cs="Times New Roman"/>
        </w:rPr>
        <w:t>internet</w:t>
      </w:r>
      <w:r w:rsidR="00933156" w:rsidRPr="00002271">
        <w:rPr>
          <w:rFonts w:ascii="Times New Roman" w:hAnsi="Times New Roman" w:cs="Times New Roman"/>
          <w:spacing w:val="-5"/>
        </w:rPr>
        <w:t xml:space="preserve"> </w:t>
      </w:r>
      <w:r w:rsidR="00933156" w:rsidRPr="00002271">
        <w:rPr>
          <w:rFonts w:ascii="Times New Roman" w:hAnsi="Times New Roman" w:cs="Times New Roman"/>
        </w:rPr>
        <w:t>yoluyla</w:t>
      </w:r>
      <w:r w:rsidR="00933156" w:rsidRPr="00002271">
        <w:rPr>
          <w:rFonts w:ascii="Times New Roman" w:hAnsi="Times New Roman" w:cs="Times New Roman"/>
          <w:spacing w:val="-6"/>
        </w:rPr>
        <w:t xml:space="preserve"> </w:t>
      </w:r>
      <w:r w:rsidR="00933156" w:rsidRPr="00002271">
        <w:rPr>
          <w:rFonts w:ascii="Times New Roman" w:hAnsi="Times New Roman" w:cs="Times New Roman"/>
        </w:rPr>
        <w:t>bilgiye</w:t>
      </w:r>
      <w:r w:rsidR="00933156" w:rsidRPr="00002271">
        <w:rPr>
          <w:rFonts w:ascii="Times New Roman" w:hAnsi="Times New Roman" w:cs="Times New Roman"/>
          <w:spacing w:val="-6"/>
        </w:rPr>
        <w:t xml:space="preserve"> </w:t>
      </w:r>
      <w:r w:rsidR="00933156" w:rsidRPr="00002271">
        <w:rPr>
          <w:rFonts w:ascii="Times New Roman" w:hAnsi="Times New Roman" w:cs="Times New Roman"/>
        </w:rPr>
        <w:t>ulaşmanın sağlanması,</w:t>
      </w:r>
      <w:r w:rsidR="00933156" w:rsidRPr="00002271">
        <w:rPr>
          <w:rFonts w:ascii="Times New Roman" w:hAnsi="Times New Roman" w:cs="Times New Roman"/>
          <w:spacing w:val="-9"/>
        </w:rPr>
        <w:t xml:space="preserve"> </w:t>
      </w:r>
      <w:r w:rsidR="00933156" w:rsidRPr="00002271">
        <w:rPr>
          <w:rFonts w:ascii="Times New Roman" w:hAnsi="Times New Roman" w:cs="Times New Roman"/>
        </w:rPr>
        <w:t>EBYS,</w:t>
      </w:r>
      <w:r w:rsidR="00933156" w:rsidRPr="00002271">
        <w:rPr>
          <w:rFonts w:ascii="Times New Roman" w:hAnsi="Times New Roman" w:cs="Times New Roman"/>
          <w:spacing w:val="-8"/>
        </w:rPr>
        <w:t xml:space="preserve"> </w:t>
      </w:r>
      <w:r w:rsidR="00933156" w:rsidRPr="00002271">
        <w:rPr>
          <w:rFonts w:ascii="Times New Roman" w:hAnsi="Times New Roman" w:cs="Times New Roman"/>
        </w:rPr>
        <w:t>elektronik</w:t>
      </w:r>
      <w:r w:rsidR="00933156" w:rsidRPr="00002271">
        <w:rPr>
          <w:rFonts w:ascii="Times New Roman" w:hAnsi="Times New Roman" w:cs="Times New Roman"/>
          <w:spacing w:val="-52"/>
        </w:rPr>
        <w:t xml:space="preserve"> </w:t>
      </w:r>
      <w:r w:rsidR="00933156" w:rsidRPr="00002271">
        <w:rPr>
          <w:rFonts w:ascii="Times New Roman" w:hAnsi="Times New Roman" w:cs="Times New Roman"/>
        </w:rPr>
        <w:t>posta ve web hizmetleri verilmektedir. Gerekli güncellemeler yapılarak akademik ve idari</w:t>
      </w:r>
      <w:r w:rsidR="00933156" w:rsidRPr="00002271">
        <w:rPr>
          <w:rFonts w:ascii="Times New Roman" w:hAnsi="Times New Roman" w:cs="Times New Roman"/>
          <w:spacing w:val="1"/>
        </w:rPr>
        <w:t xml:space="preserve"> </w:t>
      </w:r>
      <w:r w:rsidR="00933156" w:rsidRPr="00002271">
        <w:rPr>
          <w:rFonts w:ascii="Times New Roman" w:hAnsi="Times New Roman" w:cs="Times New Roman"/>
        </w:rPr>
        <w:t>personelimiz</w:t>
      </w:r>
      <w:r w:rsidR="00933156" w:rsidRPr="00002271">
        <w:rPr>
          <w:rFonts w:ascii="Times New Roman" w:hAnsi="Times New Roman" w:cs="Times New Roman"/>
          <w:spacing w:val="12"/>
        </w:rPr>
        <w:t xml:space="preserve"> </w:t>
      </w:r>
      <w:r w:rsidR="00933156" w:rsidRPr="00002271">
        <w:rPr>
          <w:rFonts w:ascii="Times New Roman" w:hAnsi="Times New Roman" w:cs="Times New Roman"/>
        </w:rPr>
        <w:t>ile</w:t>
      </w:r>
      <w:r w:rsidR="00933156" w:rsidRPr="00002271">
        <w:rPr>
          <w:rFonts w:ascii="Times New Roman" w:hAnsi="Times New Roman" w:cs="Times New Roman"/>
          <w:spacing w:val="11"/>
        </w:rPr>
        <w:t xml:space="preserve"> </w:t>
      </w:r>
      <w:r w:rsidR="00933156" w:rsidRPr="00002271">
        <w:rPr>
          <w:rFonts w:ascii="Times New Roman" w:hAnsi="Times New Roman" w:cs="Times New Roman"/>
        </w:rPr>
        <w:t>öğrencilerimizin</w:t>
      </w:r>
      <w:r w:rsidR="00933156" w:rsidRPr="00002271">
        <w:rPr>
          <w:rFonts w:ascii="Times New Roman" w:hAnsi="Times New Roman" w:cs="Times New Roman"/>
          <w:spacing w:val="6"/>
        </w:rPr>
        <w:t xml:space="preserve"> </w:t>
      </w:r>
      <w:r w:rsidR="00933156" w:rsidRPr="00002271">
        <w:rPr>
          <w:rFonts w:ascii="Times New Roman" w:hAnsi="Times New Roman" w:cs="Times New Roman"/>
        </w:rPr>
        <w:t>tüm</w:t>
      </w:r>
      <w:r w:rsidR="00933156" w:rsidRPr="00002271">
        <w:rPr>
          <w:rFonts w:ascii="Times New Roman" w:hAnsi="Times New Roman" w:cs="Times New Roman"/>
          <w:spacing w:val="12"/>
        </w:rPr>
        <w:t xml:space="preserve"> </w:t>
      </w:r>
      <w:r w:rsidR="00933156" w:rsidRPr="00002271">
        <w:rPr>
          <w:rFonts w:ascii="Times New Roman" w:hAnsi="Times New Roman" w:cs="Times New Roman"/>
        </w:rPr>
        <w:t>hizmetlerden</w:t>
      </w:r>
      <w:r w:rsidR="00933156" w:rsidRPr="00002271">
        <w:rPr>
          <w:rFonts w:ascii="Times New Roman" w:hAnsi="Times New Roman" w:cs="Times New Roman"/>
          <w:spacing w:val="6"/>
        </w:rPr>
        <w:t xml:space="preserve"> </w:t>
      </w:r>
      <w:r w:rsidR="00933156" w:rsidRPr="00002271">
        <w:rPr>
          <w:rFonts w:ascii="Times New Roman" w:hAnsi="Times New Roman" w:cs="Times New Roman"/>
        </w:rPr>
        <w:t>faydalanmasını</w:t>
      </w:r>
      <w:r w:rsidR="00933156" w:rsidRPr="00002271">
        <w:rPr>
          <w:rFonts w:ascii="Times New Roman" w:hAnsi="Times New Roman" w:cs="Times New Roman"/>
          <w:spacing w:val="8"/>
        </w:rPr>
        <w:t xml:space="preserve"> </w:t>
      </w:r>
      <w:r w:rsidR="00933156" w:rsidRPr="00002271">
        <w:rPr>
          <w:rFonts w:ascii="Times New Roman" w:hAnsi="Times New Roman" w:cs="Times New Roman"/>
        </w:rPr>
        <w:t>sağlamaya</w:t>
      </w:r>
      <w:r w:rsidR="00933156" w:rsidRPr="00002271">
        <w:rPr>
          <w:rFonts w:ascii="Times New Roman" w:hAnsi="Times New Roman" w:cs="Times New Roman"/>
          <w:spacing w:val="7"/>
        </w:rPr>
        <w:t xml:space="preserve"> </w:t>
      </w:r>
      <w:r w:rsidR="00933156" w:rsidRPr="00002271">
        <w:rPr>
          <w:rFonts w:ascii="Times New Roman" w:hAnsi="Times New Roman" w:cs="Times New Roman"/>
        </w:rPr>
        <w:t>çalışmaktayız.</w:t>
      </w:r>
    </w:p>
    <w:p w14:paraId="43A1ADED" w14:textId="77777777" w:rsidR="00944CFB" w:rsidRDefault="00944CFB" w:rsidP="00042349">
      <w:pPr>
        <w:pStyle w:val="GvdeMetni"/>
        <w:ind w:left="976" w:right="1123"/>
        <w:jc w:val="both"/>
        <w:rPr>
          <w:rFonts w:ascii="Times New Roman" w:hAnsi="Times New Roman" w:cs="Times New Roman"/>
        </w:rPr>
      </w:pPr>
    </w:p>
    <w:p w14:paraId="76EEA72D" w14:textId="47C47A29" w:rsidR="00944CFB" w:rsidRDefault="00944CFB" w:rsidP="00042349">
      <w:pPr>
        <w:pStyle w:val="GvdeMetni"/>
        <w:ind w:left="976" w:right="1123"/>
        <w:jc w:val="both"/>
        <w:rPr>
          <w:rFonts w:ascii="Times New Roman" w:hAnsi="Times New Roman" w:cs="Times New Roman"/>
          <w:b/>
          <w:bCs/>
        </w:rPr>
      </w:pPr>
      <w:r w:rsidRPr="00944CFB">
        <w:rPr>
          <w:rFonts w:ascii="Times New Roman" w:hAnsi="Times New Roman" w:cs="Times New Roman"/>
          <w:b/>
          <w:bCs/>
        </w:rPr>
        <w:t>4.6.</w:t>
      </w:r>
      <w:r w:rsidR="008A742C">
        <w:rPr>
          <w:rFonts w:ascii="Times New Roman" w:hAnsi="Times New Roman" w:cs="Times New Roman"/>
          <w:b/>
          <w:bCs/>
        </w:rPr>
        <w:t>6</w:t>
      </w:r>
      <w:r w:rsidR="003F38B2">
        <w:rPr>
          <w:rFonts w:ascii="Times New Roman" w:hAnsi="Times New Roman" w:cs="Times New Roman"/>
          <w:b/>
          <w:bCs/>
        </w:rPr>
        <w:t>.</w:t>
      </w:r>
      <w:r w:rsidRPr="00944CFB">
        <w:rPr>
          <w:rFonts w:ascii="Times New Roman" w:hAnsi="Times New Roman" w:cs="Times New Roman"/>
          <w:b/>
          <w:bCs/>
        </w:rPr>
        <w:t xml:space="preserve"> Mali Kaynak Analizi</w:t>
      </w:r>
    </w:p>
    <w:p w14:paraId="2E5F13CE" w14:textId="77777777" w:rsidR="009C71B7" w:rsidRPr="00944CFB" w:rsidRDefault="009C71B7" w:rsidP="00042349">
      <w:pPr>
        <w:pStyle w:val="GvdeMetni"/>
        <w:ind w:left="976" w:right="1123"/>
        <w:jc w:val="both"/>
        <w:rPr>
          <w:rFonts w:ascii="Times New Roman" w:hAnsi="Times New Roman" w:cs="Times New Roman"/>
          <w:b/>
          <w:bCs/>
        </w:rPr>
      </w:pPr>
    </w:p>
    <w:p w14:paraId="7653431D" w14:textId="39D54CBB" w:rsidR="00933156" w:rsidRDefault="00707974" w:rsidP="007B3193">
      <w:pPr>
        <w:ind w:left="976" w:right="1123"/>
        <w:jc w:val="both"/>
      </w:pPr>
      <w:bookmarkStart w:id="22" w:name="_bookmark52"/>
      <w:bookmarkEnd w:id="22"/>
      <w:r>
        <w:tab/>
      </w:r>
      <w:r w:rsidR="0044598E" w:rsidRPr="00584C69">
        <w:t>Birimimizde yapılan bilimsel çalışmalar ağırlıklı olarak Bilimsel Araştırma Projeleri Koordinasyon Birimi tarafından desteklenmektedir.</w:t>
      </w:r>
    </w:p>
    <w:p w14:paraId="3356C8A8" w14:textId="77777777" w:rsidR="00B84F8A" w:rsidRDefault="00B84F8A" w:rsidP="007B3193">
      <w:pPr>
        <w:ind w:left="976" w:right="1123"/>
        <w:jc w:val="both"/>
      </w:pPr>
    </w:p>
    <w:p w14:paraId="734C16D6" w14:textId="10878AFF" w:rsidR="00B84F8A" w:rsidRPr="00934CBD" w:rsidRDefault="009C71B7" w:rsidP="00934CBD">
      <w:pPr>
        <w:pStyle w:val="ListeParagraf"/>
        <w:numPr>
          <w:ilvl w:val="1"/>
          <w:numId w:val="14"/>
        </w:numPr>
        <w:ind w:right="1123"/>
        <w:jc w:val="both"/>
        <w:rPr>
          <w:b/>
          <w:bCs/>
        </w:rPr>
      </w:pPr>
      <w:r>
        <w:rPr>
          <w:b/>
          <w:bCs/>
        </w:rPr>
        <w:t xml:space="preserve"> </w:t>
      </w:r>
      <w:r w:rsidR="00B84F8A" w:rsidRPr="00934CBD">
        <w:rPr>
          <w:b/>
          <w:bCs/>
        </w:rPr>
        <w:t>Akademik Faaliyetler Analizi</w:t>
      </w:r>
    </w:p>
    <w:p w14:paraId="32917FE8" w14:textId="77777777" w:rsidR="003F38B2" w:rsidRDefault="009C71B7" w:rsidP="00061F8B">
      <w:pPr>
        <w:spacing w:before="100" w:beforeAutospacing="1" w:after="100" w:afterAutospacing="1"/>
        <w:rPr>
          <w:b/>
          <w:bCs/>
          <w:color w:val="231E1E"/>
        </w:rPr>
      </w:pPr>
      <w:r>
        <w:rPr>
          <w:b/>
          <w:bCs/>
          <w:color w:val="231E1E"/>
        </w:rPr>
        <w:t xml:space="preserve">             </w:t>
      </w:r>
    </w:p>
    <w:p w14:paraId="1FE18785" w14:textId="2A3A6EAC" w:rsidR="00061F8B" w:rsidRPr="00795637" w:rsidRDefault="003F38B2" w:rsidP="00061F8B">
      <w:pPr>
        <w:spacing w:before="100" w:beforeAutospacing="1" w:after="100" w:afterAutospacing="1"/>
      </w:pPr>
      <w:r>
        <w:rPr>
          <w:b/>
          <w:bCs/>
          <w:color w:val="231E1E"/>
        </w:rPr>
        <w:t xml:space="preserve">         </w:t>
      </w:r>
      <w:r w:rsidR="009C71B7">
        <w:rPr>
          <w:b/>
          <w:bCs/>
          <w:color w:val="231E1E"/>
        </w:rPr>
        <w:t xml:space="preserve">   </w:t>
      </w:r>
      <w:r w:rsidR="00061F8B" w:rsidRPr="00795637">
        <w:rPr>
          <w:b/>
          <w:bCs/>
          <w:color w:val="231E1E"/>
        </w:rPr>
        <w:t xml:space="preserve">Tablo </w:t>
      </w:r>
      <w:r w:rsidR="00795637" w:rsidRPr="00795637">
        <w:rPr>
          <w:b/>
          <w:bCs/>
          <w:color w:val="231E1E"/>
        </w:rPr>
        <w:t>2</w:t>
      </w:r>
      <w:r w:rsidR="009C71B7">
        <w:rPr>
          <w:b/>
          <w:bCs/>
          <w:color w:val="231E1E"/>
        </w:rPr>
        <w:t>6.</w:t>
      </w:r>
      <w:r w:rsidR="00061F8B" w:rsidRPr="00795637">
        <w:rPr>
          <w:b/>
          <w:bCs/>
          <w:color w:val="231E1E"/>
        </w:rPr>
        <w:t xml:space="preserve"> </w:t>
      </w:r>
      <w:r w:rsidR="00061F8B" w:rsidRPr="009C71B7">
        <w:rPr>
          <w:b/>
          <w:bCs/>
          <w:color w:val="231E1E"/>
        </w:rPr>
        <w:t>Akademik Faaliyetler Analizi</w:t>
      </w:r>
      <w:r w:rsidR="00061F8B" w:rsidRPr="00795637">
        <w:rPr>
          <w:color w:val="231E1E"/>
        </w:rPr>
        <w:t xml:space="preserve"> </w:t>
      </w:r>
    </w:p>
    <w:tbl>
      <w:tblPr>
        <w:tblStyle w:val="KlavuzTablo6Renkli-Vurgu1"/>
        <w:tblpPr w:leftFromText="141" w:rightFromText="141" w:vertAnchor="text" w:horzAnchor="margin" w:tblpXSpec="center" w:tblpY="247"/>
        <w:tblW w:w="9819" w:type="dxa"/>
        <w:tblLook w:val="04A0" w:firstRow="1" w:lastRow="0" w:firstColumn="1" w:lastColumn="0" w:noHBand="0" w:noVBand="1"/>
      </w:tblPr>
      <w:tblGrid>
        <w:gridCol w:w="1279"/>
        <w:gridCol w:w="2418"/>
        <w:gridCol w:w="3141"/>
        <w:gridCol w:w="2981"/>
      </w:tblGrid>
      <w:tr w:rsidR="003F38B2" w:rsidRPr="00061F8B" w14:paraId="04CDFA0D" w14:textId="77777777" w:rsidTr="00B65CF0">
        <w:trPr>
          <w:cnfStyle w:val="100000000000" w:firstRow="1" w:lastRow="0" w:firstColumn="0" w:lastColumn="0" w:oddVBand="0" w:evenVBand="0" w:oddHBand="0"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0" w:type="auto"/>
            <w:hideMark/>
          </w:tcPr>
          <w:p w14:paraId="464251D1" w14:textId="77777777" w:rsidR="003F38B2" w:rsidRPr="003F38B2" w:rsidRDefault="003F38B2" w:rsidP="003F38B2">
            <w:pPr>
              <w:spacing w:before="100" w:beforeAutospacing="1" w:after="100" w:afterAutospacing="1"/>
              <w:rPr>
                <w:sz w:val="20"/>
                <w:szCs w:val="20"/>
              </w:rPr>
            </w:pPr>
            <w:r w:rsidRPr="003F38B2">
              <w:rPr>
                <w:color w:val="231E1E"/>
                <w:sz w:val="20"/>
                <w:szCs w:val="20"/>
              </w:rPr>
              <w:t xml:space="preserve">Temel Akademik Faaliyetler </w:t>
            </w:r>
          </w:p>
        </w:tc>
        <w:tc>
          <w:tcPr>
            <w:tcW w:w="0" w:type="auto"/>
            <w:hideMark/>
          </w:tcPr>
          <w:p w14:paraId="7949A5A6" w14:textId="77777777" w:rsidR="003F38B2" w:rsidRPr="003F38B2" w:rsidRDefault="003F38B2" w:rsidP="003F38B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F38B2">
              <w:rPr>
                <w:color w:val="231E1E"/>
                <w:sz w:val="20"/>
                <w:szCs w:val="20"/>
              </w:rPr>
              <w:t xml:space="preserve">Güçlü Yönler </w:t>
            </w:r>
          </w:p>
        </w:tc>
        <w:tc>
          <w:tcPr>
            <w:tcW w:w="0" w:type="auto"/>
            <w:hideMark/>
          </w:tcPr>
          <w:p w14:paraId="1964D2A2" w14:textId="77777777" w:rsidR="003F38B2" w:rsidRPr="003F38B2" w:rsidRDefault="003F38B2" w:rsidP="003F38B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F38B2">
              <w:rPr>
                <w:color w:val="231E1E"/>
                <w:sz w:val="20"/>
                <w:szCs w:val="20"/>
              </w:rPr>
              <w:t xml:space="preserve">Zayıf Yönler/ Sorun Alanları </w:t>
            </w:r>
          </w:p>
        </w:tc>
        <w:tc>
          <w:tcPr>
            <w:tcW w:w="0" w:type="auto"/>
            <w:hideMark/>
          </w:tcPr>
          <w:p w14:paraId="4BF1581C" w14:textId="77777777" w:rsidR="003F38B2" w:rsidRPr="003F38B2" w:rsidRDefault="003F38B2" w:rsidP="003F38B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F38B2">
              <w:rPr>
                <w:color w:val="231E1E"/>
                <w:sz w:val="20"/>
                <w:szCs w:val="20"/>
              </w:rPr>
              <w:t xml:space="preserve">Ne Yapılmalı? </w:t>
            </w:r>
          </w:p>
        </w:tc>
      </w:tr>
      <w:tr w:rsidR="003F38B2" w:rsidRPr="00061F8B" w14:paraId="1C12F1AB" w14:textId="77777777" w:rsidTr="00B65CF0">
        <w:trPr>
          <w:cnfStyle w:val="000000100000" w:firstRow="0" w:lastRow="0" w:firstColumn="0" w:lastColumn="0" w:oddVBand="0" w:evenVBand="0" w:oddHBand="1" w:evenHBand="0" w:firstRowFirstColumn="0" w:firstRowLastColumn="0" w:lastRowFirstColumn="0" w:lastRowLastColumn="0"/>
          <w:trHeight w:val="3135"/>
        </w:trPr>
        <w:tc>
          <w:tcPr>
            <w:cnfStyle w:val="001000000000" w:firstRow="0" w:lastRow="0" w:firstColumn="1" w:lastColumn="0" w:oddVBand="0" w:evenVBand="0" w:oddHBand="0" w:evenHBand="0" w:firstRowFirstColumn="0" w:firstRowLastColumn="0" w:lastRowFirstColumn="0" w:lastRowLastColumn="0"/>
            <w:tcW w:w="0" w:type="auto"/>
            <w:hideMark/>
          </w:tcPr>
          <w:p w14:paraId="6CFE69F6" w14:textId="77777777" w:rsidR="003F38B2" w:rsidRPr="003F38B2" w:rsidRDefault="003F38B2" w:rsidP="003F38B2">
            <w:pPr>
              <w:spacing w:before="100" w:beforeAutospacing="1" w:after="100" w:afterAutospacing="1"/>
              <w:rPr>
                <w:sz w:val="20"/>
                <w:szCs w:val="20"/>
              </w:rPr>
            </w:pPr>
            <w:r w:rsidRPr="003F38B2">
              <w:rPr>
                <w:color w:val="231E1E"/>
                <w:sz w:val="20"/>
                <w:szCs w:val="20"/>
              </w:rPr>
              <w:t xml:space="preserve">Eğitim </w:t>
            </w:r>
          </w:p>
        </w:tc>
        <w:tc>
          <w:tcPr>
            <w:tcW w:w="0" w:type="auto"/>
            <w:hideMark/>
          </w:tcPr>
          <w:p w14:paraId="7733E6C5" w14:textId="10C58388"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t xml:space="preserve"> </w:t>
            </w:r>
            <w:r>
              <w:rPr>
                <w:color w:val="231E1E"/>
                <w:sz w:val="20"/>
                <w:szCs w:val="20"/>
              </w:rPr>
              <w:sym w:font="Symbol" w:char="F0A8"/>
            </w:r>
            <w:r w:rsidRPr="003F38B2">
              <w:rPr>
                <w:color w:val="231E1E"/>
                <w:sz w:val="20"/>
                <w:szCs w:val="20"/>
              </w:rPr>
              <w:t xml:space="preserve">Çeşitli disiplinlerde geniş bir eğitim yelpazesine sahip olması; farklı Fakültelerde sunulan programlarla öğrencilere çeşitli alanlarda eğitim alma imkânı sunması, </w:t>
            </w:r>
          </w:p>
          <w:p w14:paraId="1D28FCB1" w14:textId="3E0B697C"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Öğrencilere teorik bilginin yanı sıra pratik beceriler kazanma fırsatı sunan uygulamaya dayalı eğitim modellerine önem verilmesi, </w:t>
            </w:r>
          </w:p>
          <w:p w14:paraId="4872E625" w14:textId="33D80B93"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Öğretim elemanları ve öğrenciler arasında araştırma projeleri ve bilimsel çalışmaların teşvik edilmesi. </w:t>
            </w:r>
          </w:p>
        </w:tc>
        <w:tc>
          <w:tcPr>
            <w:tcW w:w="0" w:type="auto"/>
            <w:hideMark/>
          </w:tcPr>
          <w:p w14:paraId="7AF3FD18" w14:textId="67333AD9"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Bazı fakültelerde ve binalarda altyapı sorunları yaşanması, </w:t>
            </w:r>
          </w:p>
          <w:p w14:paraId="7D4171E2" w14:textId="073CCCB6"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Üniversitenin eğitim kalitesinin değerlendirilmesi ve sürekli iyileştirilmesi için daha etkin bir iç kalite güvence sisteminin kurulmuş olmaması;</w:t>
            </w:r>
            <w:r>
              <w:rPr>
                <w:color w:val="231E1E"/>
                <w:sz w:val="20"/>
                <w:szCs w:val="20"/>
              </w:rPr>
              <w:t xml:space="preserve"> </w:t>
            </w:r>
            <w:r w:rsidRPr="003F38B2">
              <w:rPr>
                <w:color w:val="231E1E"/>
                <w:sz w:val="20"/>
                <w:szCs w:val="20"/>
              </w:rPr>
              <w:t xml:space="preserve">öğrenci geri bildirimleri ve mezun takibi gibi mekanizmaların kullanılmaması, </w:t>
            </w:r>
          </w:p>
          <w:p w14:paraId="52BAE828" w14:textId="6D203276"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Üniversitenin, öğrencilere mezuniyet sonrası iş bulma konusunda destek olacak etkili bir kariyer hizmetleri biriminin bulunmaması. </w:t>
            </w:r>
          </w:p>
        </w:tc>
        <w:tc>
          <w:tcPr>
            <w:tcW w:w="0" w:type="auto"/>
            <w:hideMark/>
          </w:tcPr>
          <w:p w14:paraId="67692683" w14:textId="0226AB48"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Sınıfların fiziksel koşulları, laboratuvar imkânları ve kütüphane kaynakları gibi konularda iyileştirmelerin yapılması, </w:t>
            </w:r>
          </w:p>
          <w:p w14:paraId="47F76394" w14:textId="2BE99E56"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Altyapı sorunlarını çözmek için bina iyileştirmeleri ve modernizasyon çalışmalarının yapılması, </w:t>
            </w:r>
          </w:p>
          <w:p w14:paraId="78B4057F" w14:textId="039031DF"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Eğitim kalitesini sürekli olarak değerlendirmek ve iyileştirmek için etkin bir kalite güvence sisteminin kurulması; öğrenci geri bildirimlerinin toplanması, mezun takibi ve endüstriyel danışma kurullarının oluşturulması, </w:t>
            </w:r>
          </w:p>
          <w:p w14:paraId="2D43C615" w14:textId="7D0EF08C" w:rsidR="003F38B2" w:rsidRPr="003F38B2" w:rsidRDefault="003F38B2" w:rsidP="003F38B2">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3F38B2">
              <w:rPr>
                <w:color w:val="231E1E"/>
                <w:sz w:val="20"/>
                <w:szCs w:val="20"/>
              </w:rPr>
              <w:t xml:space="preserve">Öğrencilere istihdam fırsatları sunmak için aktif bir kariyer hizmetleri biriminin kurulması. </w:t>
            </w:r>
          </w:p>
        </w:tc>
      </w:tr>
    </w:tbl>
    <w:p w14:paraId="2A18C419" w14:textId="4E397508" w:rsidR="00061F8B" w:rsidRPr="00061F8B" w:rsidRDefault="00061F8B" w:rsidP="00061F8B">
      <w:pPr>
        <w:spacing w:before="100" w:beforeAutospacing="1" w:after="100" w:afterAutospacing="1"/>
      </w:pPr>
      <w:r w:rsidRPr="00061F8B">
        <w:rPr>
          <w:rFonts w:ascii="GothamNarrow" w:hAnsi="GothamNarrow"/>
          <w:color w:val="FFFFFF"/>
          <w:sz w:val="16"/>
          <w:szCs w:val="16"/>
        </w:rPr>
        <w:t xml:space="preserve">ADNAN MENDERES ÜNİVERSİTESİ </w:t>
      </w:r>
    </w:p>
    <w:p w14:paraId="359BE3B7" w14:textId="77777777" w:rsidR="00B84F8A" w:rsidRDefault="00B84F8A" w:rsidP="00934CBD">
      <w:pPr>
        <w:ind w:right="1123"/>
        <w:jc w:val="both"/>
        <w:rPr>
          <w:b/>
          <w:bCs/>
        </w:rPr>
      </w:pPr>
    </w:p>
    <w:p w14:paraId="470D13BB" w14:textId="77777777" w:rsidR="003F38B2" w:rsidRDefault="003F38B2" w:rsidP="00934CBD">
      <w:pPr>
        <w:ind w:right="1123"/>
        <w:jc w:val="both"/>
        <w:rPr>
          <w:b/>
          <w:bCs/>
        </w:rPr>
      </w:pPr>
    </w:p>
    <w:tbl>
      <w:tblPr>
        <w:tblStyle w:val="KlavuzTablo6Renkli-Vurgu1"/>
        <w:tblpPr w:leftFromText="141" w:rightFromText="141" w:vertAnchor="page" w:horzAnchor="margin" w:tblpXSpec="center" w:tblpY="742"/>
        <w:tblW w:w="8955" w:type="dxa"/>
        <w:tblLook w:val="04A0" w:firstRow="1" w:lastRow="0" w:firstColumn="1" w:lastColumn="0" w:noHBand="0" w:noVBand="1"/>
      </w:tblPr>
      <w:tblGrid>
        <w:gridCol w:w="1204"/>
        <w:gridCol w:w="3453"/>
        <w:gridCol w:w="2493"/>
        <w:gridCol w:w="1805"/>
      </w:tblGrid>
      <w:tr w:rsidR="00C00816" w:rsidRPr="00061F8B" w14:paraId="473A6975" w14:textId="77777777" w:rsidTr="00B65CF0">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0" w:type="auto"/>
            <w:hideMark/>
          </w:tcPr>
          <w:p w14:paraId="62D8B634" w14:textId="77777777" w:rsidR="00C00816" w:rsidRPr="00C00816" w:rsidRDefault="00C00816" w:rsidP="00C00816">
            <w:pPr>
              <w:spacing w:before="100" w:beforeAutospacing="1" w:after="100" w:afterAutospacing="1"/>
              <w:rPr>
                <w:sz w:val="20"/>
                <w:szCs w:val="20"/>
              </w:rPr>
            </w:pPr>
            <w:r w:rsidRPr="00C00816">
              <w:rPr>
                <w:color w:val="231E1E"/>
                <w:sz w:val="20"/>
                <w:szCs w:val="20"/>
              </w:rPr>
              <w:lastRenderedPageBreak/>
              <w:t xml:space="preserve">Akademik Faaliyetler </w:t>
            </w:r>
          </w:p>
        </w:tc>
        <w:tc>
          <w:tcPr>
            <w:tcW w:w="0" w:type="auto"/>
            <w:hideMark/>
          </w:tcPr>
          <w:p w14:paraId="2ED2E353" w14:textId="77777777" w:rsidR="00C00816" w:rsidRPr="00C00816" w:rsidRDefault="00C00816" w:rsidP="00C008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C00816">
              <w:rPr>
                <w:color w:val="231E1E"/>
                <w:sz w:val="20"/>
                <w:szCs w:val="20"/>
              </w:rPr>
              <w:t xml:space="preserve">Güçlü Yönler </w:t>
            </w:r>
          </w:p>
        </w:tc>
        <w:tc>
          <w:tcPr>
            <w:tcW w:w="0" w:type="auto"/>
            <w:hideMark/>
          </w:tcPr>
          <w:p w14:paraId="6B67B959" w14:textId="77777777" w:rsidR="00C00816" w:rsidRPr="00C00816" w:rsidRDefault="00C00816" w:rsidP="00C008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C00816">
              <w:rPr>
                <w:color w:val="231E1E"/>
                <w:sz w:val="20"/>
                <w:szCs w:val="20"/>
              </w:rPr>
              <w:t xml:space="preserve">Zayıf Yönler/ Sorun Alanları </w:t>
            </w:r>
          </w:p>
        </w:tc>
        <w:tc>
          <w:tcPr>
            <w:tcW w:w="1726" w:type="dxa"/>
            <w:hideMark/>
          </w:tcPr>
          <w:p w14:paraId="053E6F24" w14:textId="77777777" w:rsidR="00C00816" w:rsidRPr="00C00816" w:rsidRDefault="00C00816" w:rsidP="00C0081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C00816">
              <w:rPr>
                <w:color w:val="231E1E"/>
                <w:sz w:val="20"/>
                <w:szCs w:val="20"/>
              </w:rPr>
              <w:t xml:space="preserve">Ne Yapılmalı? </w:t>
            </w:r>
          </w:p>
        </w:tc>
      </w:tr>
      <w:tr w:rsidR="00C00816" w:rsidRPr="00061F8B" w14:paraId="30B445C1" w14:textId="77777777" w:rsidTr="00B65CF0">
        <w:trPr>
          <w:cnfStyle w:val="000000100000" w:firstRow="0" w:lastRow="0" w:firstColumn="0" w:lastColumn="0" w:oddVBand="0" w:evenVBand="0" w:oddHBand="1" w:evenHBand="0" w:firstRowFirstColumn="0" w:firstRowLastColumn="0" w:lastRowFirstColumn="0" w:lastRowLastColumn="0"/>
          <w:trHeight w:val="6214"/>
        </w:trPr>
        <w:tc>
          <w:tcPr>
            <w:cnfStyle w:val="001000000000" w:firstRow="0" w:lastRow="0" w:firstColumn="1" w:lastColumn="0" w:oddVBand="0" w:evenVBand="0" w:oddHBand="0" w:evenHBand="0" w:firstRowFirstColumn="0" w:firstRowLastColumn="0" w:lastRowFirstColumn="0" w:lastRowLastColumn="0"/>
            <w:tcW w:w="0" w:type="auto"/>
            <w:hideMark/>
          </w:tcPr>
          <w:p w14:paraId="26EC7BE1" w14:textId="77777777" w:rsidR="00C00816" w:rsidRPr="00C00816" w:rsidRDefault="00C00816" w:rsidP="00C00816">
            <w:pPr>
              <w:spacing w:before="100" w:beforeAutospacing="1" w:after="100" w:afterAutospacing="1"/>
              <w:rPr>
                <w:sz w:val="20"/>
                <w:szCs w:val="20"/>
              </w:rPr>
            </w:pPr>
            <w:r w:rsidRPr="00C00816">
              <w:rPr>
                <w:color w:val="231E1E"/>
                <w:sz w:val="20"/>
                <w:szCs w:val="20"/>
              </w:rPr>
              <w:t xml:space="preserve">Araştırma </w:t>
            </w:r>
          </w:p>
        </w:tc>
        <w:tc>
          <w:tcPr>
            <w:tcW w:w="0" w:type="auto"/>
            <w:hideMark/>
          </w:tcPr>
          <w:p w14:paraId="5959406D" w14:textId="0FAE307E"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Bilimsel yayın, uluslararası ortak araştırma projesi, öğretim elemanlarının ulusal ve uluslararası bilimsel toplantılara katılımı, TÜBİTAK, TÜSEB, TAGEM, Kalkınma Bakanlığı gibi kurumlar tarafından desteklenen proje, SCI, SCI-E, SSCI, AHCI endekslerine giren yayın, WOS'ta taranan dergilerde yapılan yayınlardan alınan atıf, ulusal ve uluslararası öncelikli alanlardaki yapılan proje sayılarında yıllara göre artışların sağlanması </w:t>
            </w:r>
          </w:p>
          <w:p w14:paraId="50097FB2" w14:textId="77777777"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1774B14C" w14:textId="7D8B06E3"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Yıl içerisinde nitelikli araştırma çıktıları veren öğretim üyelerine yönelik moral ve motivasyon organizasyonlarının yetersiz oluşu </w:t>
            </w:r>
          </w:p>
          <w:p w14:paraId="72C27E15" w14:textId="60EDDCC7"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%10'luk dilimli dergiler ve Q1 dilimli dergilerde yayınlanmış yayınlar için maddi destek sağlanmaması ve teşvik sistemlerinin kurulmaması </w:t>
            </w:r>
          </w:p>
          <w:p w14:paraId="2A6BE4CA" w14:textId="46B9A075"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Multidisipliner araştırma projelerinin sayısal olarak az olması </w:t>
            </w:r>
          </w:p>
          <w:p w14:paraId="0834E849" w14:textId="578F094D"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Öğretim elemanlarının yurt içive yurt dışı bilimsel toplantılara katılımına yeterli maddi desteğin sağlanamaması </w:t>
            </w:r>
          </w:p>
          <w:p w14:paraId="70BFF642" w14:textId="22B27993"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Üniversitemiz bünyesinde olan araştırma merkezlerinin çoğunun işler durumda olmaması </w:t>
            </w:r>
          </w:p>
          <w:p w14:paraId="0F573598" w14:textId="24BE2B5F"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Ulusal ve uluslararası patent, faydalı model ve tescil gibi fikrî mülkiyet başvurularının çok az olması </w:t>
            </w:r>
          </w:p>
          <w:p w14:paraId="1FAFC630" w14:textId="66B3C6A0"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Doktora sonrası araştırma ve araştırıcılar için herhangi bir destek bulunmaması </w:t>
            </w:r>
          </w:p>
          <w:p w14:paraId="3552DB3B" w14:textId="67F89A3F"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Teknik, idari personel ve araştırma görevlisi eksikliğinin bulunması </w:t>
            </w:r>
          </w:p>
        </w:tc>
        <w:tc>
          <w:tcPr>
            <w:tcW w:w="1726" w:type="dxa"/>
            <w:hideMark/>
          </w:tcPr>
          <w:p w14:paraId="46B13E53" w14:textId="5667D77A"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66211C"/>
                <w:sz w:val="20"/>
                <w:szCs w:val="20"/>
              </w:rPr>
              <w:t xml:space="preserve"> </w:t>
            </w:r>
            <w:r w:rsidRPr="00C00816">
              <w:rPr>
                <w:color w:val="231E1E"/>
                <w:sz w:val="20"/>
                <w:szCs w:val="20"/>
              </w:rPr>
              <w:t xml:space="preserve">Üniversitemizin fiziki ve teknolojik araştırma altyapısı güçlendirilmeli </w:t>
            </w:r>
          </w:p>
          <w:p w14:paraId="18B0D277" w14:textId="678C604B"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Yıl içerisinde nitelikli araştırma çıktıları veren öğretim üyelerine yönelik moral ve motivasyon organizasyonlarının arttırılması </w:t>
            </w:r>
          </w:p>
          <w:p w14:paraId="5286F0AD" w14:textId="1AEF5A84"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66211C"/>
                <w:sz w:val="20"/>
                <w:szCs w:val="20"/>
              </w:rPr>
              <w:t xml:space="preserve"> </w:t>
            </w:r>
            <w:r w:rsidRPr="00C00816">
              <w:rPr>
                <w:color w:val="231E1E"/>
                <w:sz w:val="20"/>
                <w:szCs w:val="20"/>
              </w:rPr>
              <w:t xml:space="preserve">%10'luk dilimli dergiler ve Q1 dilimli dergilerde yayınlanmış yayınlar için teşvik sistemlerinin kurulması ve maddi destek sağlanması </w:t>
            </w:r>
          </w:p>
          <w:p w14:paraId="1DCC07B3" w14:textId="3A3BD4B7"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Ulusal-uluslararası düzeyde ses getiren araştırmaları yapan akademik personelin ödüllendirileceği ödül ve teşvik sisteminin oluşturulması </w:t>
            </w:r>
          </w:p>
          <w:p w14:paraId="5E99184F" w14:textId="77777777" w:rsid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Pr="00C00816">
              <w:rPr>
                <w:color w:val="231E1E"/>
                <w:sz w:val="20"/>
                <w:szCs w:val="20"/>
              </w:rPr>
              <w:t xml:space="preserve">Fakülte ve birimlere yönelik dönemsel raporlar hazırlanarak araştırmacıların performanslarının izlenmesi, gerekli planlamaların yapılması </w:t>
            </w:r>
          </w:p>
          <w:p w14:paraId="15D9123F" w14:textId="7DA92FBB"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66211C"/>
                <w:sz w:val="20"/>
                <w:szCs w:val="20"/>
              </w:rPr>
              <w:t xml:space="preserve"> </w:t>
            </w:r>
            <w:r w:rsidRPr="00C00816">
              <w:rPr>
                <w:color w:val="231E1E"/>
                <w:sz w:val="20"/>
                <w:szCs w:val="20"/>
              </w:rPr>
              <w:t xml:space="preserve">Ulusal ve uluslararası fikrî mülkiyet başvurularının arttırılmasına yönelik çalışmalarda bulunan araştırmacıların teşvik edilmesi </w:t>
            </w:r>
          </w:p>
          <w:p w14:paraId="439DAB11" w14:textId="682B59BF"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Uluslararası fonlardan fon alacak teşvik mekânizmalarının </w:t>
            </w:r>
            <w:r w:rsidRPr="00C00816">
              <w:rPr>
                <w:color w:val="231E1E"/>
                <w:sz w:val="20"/>
                <w:szCs w:val="20"/>
              </w:rPr>
              <w:lastRenderedPageBreak/>
              <w:t xml:space="preserve">arttırılması ve öğretim üye\elemanlarının bu konuda biliçlendirilmesi </w:t>
            </w:r>
          </w:p>
          <w:p w14:paraId="12B87D27" w14:textId="5797622A"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66211C"/>
                <w:sz w:val="20"/>
                <w:szCs w:val="20"/>
              </w:rPr>
              <w:t xml:space="preserve"> </w:t>
            </w:r>
            <w:r w:rsidRPr="00C00816">
              <w:rPr>
                <w:color w:val="231E1E"/>
                <w:sz w:val="20"/>
                <w:szCs w:val="20"/>
              </w:rPr>
              <w:t xml:space="preserve">Üniversitemizde yürütülen bilimsel araştırma proje sayılarını arttırmalı, multidisiplener çalışmalar teşvik edilmeli </w:t>
            </w:r>
          </w:p>
          <w:p w14:paraId="4AA5E9B4" w14:textId="737EC84C"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66211C"/>
                <w:sz w:val="20"/>
                <w:szCs w:val="20"/>
              </w:rPr>
              <w:t xml:space="preserve"> </w:t>
            </w:r>
            <w:r w:rsidRPr="00C00816">
              <w:rPr>
                <w:color w:val="231E1E"/>
                <w:sz w:val="20"/>
                <w:szCs w:val="20"/>
              </w:rPr>
              <w:t xml:space="preserve">SCI, SCIE, SSCI, AHCI kapsamındaki dergilerde yayın sayısının her yıl düzenli olarak arttırılması </w:t>
            </w:r>
          </w:p>
          <w:p w14:paraId="5A03827E" w14:textId="08BDECF7"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Doktora yapan öğrenci sayısının arttırılması </w:t>
            </w:r>
          </w:p>
          <w:p w14:paraId="53B20F63" w14:textId="768D5F23"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Ülke ve bölgemizin öncelikli alanlarına yönelik projelerin desteklenmesi </w:t>
            </w:r>
          </w:p>
          <w:p w14:paraId="71052D37" w14:textId="61A64639"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Doktora sonrası araştırmalar için kaynak oluşturulması </w:t>
            </w:r>
          </w:p>
          <w:p w14:paraId="6EA49887" w14:textId="2FC1AD1E"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Teknik idari personel ve araştırma görevlisi sayısının arttırılması </w:t>
            </w:r>
          </w:p>
          <w:p w14:paraId="3B7C757E" w14:textId="712CBBC5" w:rsidR="00C00816" w:rsidRPr="00C00816" w:rsidRDefault="00C00816" w:rsidP="00C00816">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C00816">
              <w:rPr>
                <w:color w:val="231E1E"/>
                <w:sz w:val="20"/>
                <w:szCs w:val="20"/>
              </w:rPr>
              <w:t xml:space="preserve">Öğretim elemanlarının yurt içi ve yurt dışı bilimsel toplantılara katılımına yeterli maddi desteğin sağlanması </w:t>
            </w:r>
          </w:p>
        </w:tc>
      </w:tr>
    </w:tbl>
    <w:p w14:paraId="7424B27D" w14:textId="77777777" w:rsidR="00061F8B" w:rsidRDefault="00061F8B" w:rsidP="00934CBD">
      <w:pPr>
        <w:ind w:right="1123"/>
        <w:jc w:val="both"/>
        <w:rPr>
          <w:b/>
          <w:bCs/>
        </w:rPr>
      </w:pPr>
    </w:p>
    <w:p w14:paraId="494D0931" w14:textId="77777777" w:rsidR="00061F8B" w:rsidRDefault="00061F8B" w:rsidP="00934CBD">
      <w:pPr>
        <w:ind w:right="1123"/>
        <w:jc w:val="both"/>
        <w:rPr>
          <w:b/>
          <w:bCs/>
        </w:rPr>
      </w:pPr>
    </w:p>
    <w:p w14:paraId="71CAD749" w14:textId="77777777" w:rsidR="00C00816" w:rsidRDefault="00C00816" w:rsidP="00934CBD">
      <w:pPr>
        <w:ind w:right="1123"/>
        <w:jc w:val="both"/>
        <w:rPr>
          <w:b/>
          <w:bCs/>
        </w:rPr>
      </w:pPr>
    </w:p>
    <w:p w14:paraId="0316A2EB" w14:textId="77777777" w:rsidR="00C00816" w:rsidRDefault="00C00816" w:rsidP="00934CBD">
      <w:pPr>
        <w:ind w:right="1123"/>
        <w:jc w:val="both"/>
        <w:rPr>
          <w:b/>
          <w:bCs/>
        </w:rPr>
      </w:pPr>
    </w:p>
    <w:p w14:paraId="1B3D0D27" w14:textId="77777777" w:rsidR="00C00816" w:rsidRDefault="00C00816" w:rsidP="00934CBD">
      <w:pPr>
        <w:ind w:right="1123"/>
        <w:jc w:val="both"/>
        <w:rPr>
          <w:b/>
          <w:bCs/>
        </w:rPr>
      </w:pPr>
    </w:p>
    <w:p w14:paraId="5B373229" w14:textId="77777777" w:rsidR="00C00816" w:rsidRDefault="00C00816" w:rsidP="00934CBD">
      <w:pPr>
        <w:ind w:right="1123"/>
        <w:jc w:val="both"/>
        <w:rPr>
          <w:b/>
          <w:bCs/>
        </w:rPr>
      </w:pPr>
    </w:p>
    <w:p w14:paraId="73B50FE8" w14:textId="77777777" w:rsidR="00C00816" w:rsidRDefault="00C00816" w:rsidP="00934CBD">
      <w:pPr>
        <w:ind w:right="1123"/>
        <w:jc w:val="both"/>
        <w:rPr>
          <w:b/>
          <w:bCs/>
        </w:rPr>
      </w:pPr>
    </w:p>
    <w:p w14:paraId="494BDC1A" w14:textId="77777777" w:rsidR="00C00816" w:rsidRDefault="00C00816" w:rsidP="00934CBD">
      <w:pPr>
        <w:ind w:right="1123"/>
        <w:jc w:val="both"/>
        <w:rPr>
          <w:b/>
          <w:bCs/>
        </w:rPr>
      </w:pPr>
    </w:p>
    <w:p w14:paraId="210F63D6" w14:textId="77777777" w:rsidR="00C00816" w:rsidRDefault="00C00816" w:rsidP="00934CBD">
      <w:pPr>
        <w:ind w:right="1123"/>
        <w:jc w:val="both"/>
        <w:rPr>
          <w:b/>
          <w:bCs/>
        </w:rPr>
      </w:pPr>
    </w:p>
    <w:p w14:paraId="513D99ED" w14:textId="77777777" w:rsidR="00C00816" w:rsidRDefault="00C00816" w:rsidP="00934CBD">
      <w:pPr>
        <w:ind w:right="1123"/>
        <w:jc w:val="both"/>
        <w:rPr>
          <w:b/>
          <w:bCs/>
        </w:rPr>
      </w:pPr>
    </w:p>
    <w:p w14:paraId="1216C78E" w14:textId="77777777" w:rsidR="00C00816" w:rsidRDefault="00C00816" w:rsidP="00934CBD">
      <w:pPr>
        <w:ind w:right="1123"/>
        <w:jc w:val="both"/>
        <w:rPr>
          <w:b/>
          <w:bCs/>
        </w:rPr>
      </w:pPr>
    </w:p>
    <w:p w14:paraId="007959D9" w14:textId="77777777" w:rsidR="00C00816" w:rsidRDefault="00C00816" w:rsidP="00934CBD">
      <w:pPr>
        <w:ind w:right="1123"/>
        <w:jc w:val="both"/>
        <w:rPr>
          <w:b/>
          <w:bCs/>
        </w:rPr>
      </w:pPr>
    </w:p>
    <w:p w14:paraId="0FA94C2B" w14:textId="77777777" w:rsidR="00C00816" w:rsidRDefault="00C00816" w:rsidP="00934CBD">
      <w:pPr>
        <w:ind w:right="1123"/>
        <w:jc w:val="both"/>
        <w:rPr>
          <w:b/>
          <w:bCs/>
        </w:rPr>
      </w:pPr>
    </w:p>
    <w:p w14:paraId="43A5E39C" w14:textId="77777777" w:rsidR="00C00816" w:rsidRDefault="00C00816" w:rsidP="00934CBD">
      <w:pPr>
        <w:ind w:right="1123"/>
        <w:jc w:val="both"/>
        <w:rPr>
          <w:b/>
          <w:bCs/>
        </w:rPr>
      </w:pPr>
    </w:p>
    <w:p w14:paraId="4B9076B1" w14:textId="77777777" w:rsidR="00C00816" w:rsidRDefault="00C00816" w:rsidP="00934CBD">
      <w:pPr>
        <w:ind w:right="1123"/>
        <w:jc w:val="both"/>
        <w:rPr>
          <w:b/>
          <w:bCs/>
        </w:rPr>
      </w:pPr>
    </w:p>
    <w:p w14:paraId="56643A2A" w14:textId="77777777" w:rsidR="00C00816" w:rsidRDefault="00C00816" w:rsidP="00934CBD">
      <w:pPr>
        <w:ind w:right="1123"/>
        <w:jc w:val="both"/>
        <w:rPr>
          <w:b/>
          <w:bCs/>
        </w:rPr>
      </w:pPr>
    </w:p>
    <w:p w14:paraId="611AE4BE" w14:textId="77777777" w:rsidR="00C00816" w:rsidRDefault="00C00816" w:rsidP="00934CBD">
      <w:pPr>
        <w:ind w:right="1123"/>
        <w:jc w:val="both"/>
        <w:rPr>
          <w:b/>
          <w:bCs/>
        </w:rPr>
      </w:pPr>
    </w:p>
    <w:p w14:paraId="53AA9178" w14:textId="77777777" w:rsidR="00C00816" w:rsidRDefault="00C00816" w:rsidP="00934CBD">
      <w:pPr>
        <w:ind w:right="1123"/>
        <w:jc w:val="both"/>
        <w:rPr>
          <w:b/>
          <w:bCs/>
        </w:rPr>
      </w:pPr>
    </w:p>
    <w:p w14:paraId="561B6BAB" w14:textId="77777777" w:rsidR="00C00816" w:rsidRDefault="00C00816" w:rsidP="00934CBD">
      <w:pPr>
        <w:ind w:right="1123"/>
        <w:jc w:val="both"/>
        <w:rPr>
          <w:b/>
          <w:bCs/>
        </w:rPr>
      </w:pPr>
    </w:p>
    <w:p w14:paraId="5CF8236B" w14:textId="77777777" w:rsidR="00C00816" w:rsidRDefault="00C00816" w:rsidP="00934CBD">
      <w:pPr>
        <w:ind w:right="1123"/>
        <w:jc w:val="both"/>
        <w:rPr>
          <w:b/>
          <w:bCs/>
        </w:rPr>
      </w:pPr>
    </w:p>
    <w:p w14:paraId="0BC5ADD4" w14:textId="77777777" w:rsidR="00C00816" w:rsidRDefault="00C00816" w:rsidP="00934CBD">
      <w:pPr>
        <w:ind w:right="1123"/>
        <w:jc w:val="both"/>
        <w:rPr>
          <w:b/>
          <w:bCs/>
        </w:rPr>
      </w:pPr>
    </w:p>
    <w:p w14:paraId="5524EA88" w14:textId="77777777" w:rsidR="00C00816" w:rsidRDefault="00C00816" w:rsidP="00934CBD">
      <w:pPr>
        <w:ind w:right="1123"/>
        <w:jc w:val="both"/>
        <w:rPr>
          <w:b/>
          <w:bCs/>
        </w:rPr>
      </w:pPr>
    </w:p>
    <w:p w14:paraId="17C4D340" w14:textId="77777777" w:rsidR="00C00816" w:rsidRDefault="00C00816" w:rsidP="00934CBD">
      <w:pPr>
        <w:ind w:right="1123"/>
        <w:jc w:val="both"/>
        <w:rPr>
          <w:b/>
          <w:bCs/>
        </w:rPr>
      </w:pPr>
    </w:p>
    <w:p w14:paraId="265D8BF4" w14:textId="77777777" w:rsidR="00C00816" w:rsidRDefault="00C00816" w:rsidP="00934CBD">
      <w:pPr>
        <w:ind w:right="1123"/>
        <w:jc w:val="both"/>
        <w:rPr>
          <w:b/>
          <w:bCs/>
        </w:rPr>
      </w:pPr>
    </w:p>
    <w:p w14:paraId="32480EBE" w14:textId="77777777" w:rsidR="00C00816" w:rsidRDefault="00C00816" w:rsidP="00934CBD">
      <w:pPr>
        <w:ind w:right="1123"/>
        <w:jc w:val="both"/>
        <w:rPr>
          <w:b/>
          <w:bCs/>
        </w:rPr>
      </w:pPr>
    </w:p>
    <w:p w14:paraId="36A261DC" w14:textId="77777777" w:rsidR="00C00816" w:rsidRDefault="00C00816" w:rsidP="00934CBD">
      <w:pPr>
        <w:ind w:right="1123"/>
        <w:jc w:val="both"/>
        <w:rPr>
          <w:b/>
          <w:bCs/>
        </w:rPr>
      </w:pPr>
    </w:p>
    <w:p w14:paraId="6CBF6E38" w14:textId="77777777" w:rsidR="00C00816" w:rsidRDefault="00C00816" w:rsidP="00934CBD">
      <w:pPr>
        <w:ind w:right="1123"/>
        <w:jc w:val="both"/>
        <w:rPr>
          <w:b/>
          <w:bCs/>
        </w:rPr>
      </w:pPr>
    </w:p>
    <w:p w14:paraId="63AAA7FD" w14:textId="77777777" w:rsidR="00C00816" w:rsidRDefault="00C00816" w:rsidP="00934CBD">
      <w:pPr>
        <w:ind w:right="1123"/>
        <w:jc w:val="both"/>
        <w:rPr>
          <w:b/>
          <w:bCs/>
        </w:rPr>
      </w:pPr>
    </w:p>
    <w:p w14:paraId="5FF68957" w14:textId="77777777" w:rsidR="00C00816" w:rsidRDefault="00C00816" w:rsidP="00934CBD">
      <w:pPr>
        <w:ind w:right="1123"/>
        <w:jc w:val="both"/>
        <w:rPr>
          <w:b/>
          <w:bCs/>
        </w:rPr>
      </w:pPr>
    </w:p>
    <w:p w14:paraId="5E07CDEC" w14:textId="77777777" w:rsidR="00C00816" w:rsidRDefault="00C00816" w:rsidP="00934CBD">
      <w:pPr>
        <w:ind w:right="1123"/>
        <w:jc w:val="both"/>
        <w:rPr>
          <w:b/>
          <w:bCs/>
        </w:rPr>
      </w:pPr>
    </w:p>
    <w:p w14:paraId="1294FDC4" w14:textId="77777777" w:rsidR="00061F8B" w:rsidRDefault="00061F8B" w:rsidP="00934CBD">
      <w:pPr>
        <w:ind w:right="1123"/>
        <w:jc w:val="both"/>
        <w:rPr>
          <w:b/>
          <w:bCs/>
        </w:rPr>
      </w:pPr>
    </w:p>
    <w:p w14:paraId="3F36DCF5" w14:textId="77777777" w:rsidR="00C00816" w:rsidRDefault="00C00816" w:rsidP="00934CBD">
      <w:pPr>
        <w:ind w:right="1123"/>
        <w:jc w:val="both"/>
        <w:rPr>
          <w:b/>
          <w:bCs/>
        </w:rPr>
      </w:pPr>
    </w:p>
    <w:p w14:paraId="1B21DDC5" w14:textId="77777777" w:rsidR="00C00816" w:rsidRDefault="00C00816" w:rsidP="00934CBD">
      <w:pPr>
        <w:ind w:right="1123"/>
        <w:jc w:val="both"/>
        <w:rPr>
          <w:b/>
          <w:bCs/>
        </w:rPr>
      </w:pPr>
    </w:p>
    <w:p w14:paraId="6E21F719" w14:textId="77777777" w:rsidR="00C00816" w:rsidRDefault="00C00816" w:rsidP="00934CBD">
      <w:pPr>
        <w:ind w:right="1123"/>
        <w:jc w:val="both"/>
        <w:rPr>
          <w:b/>
          <w:bCs/>
        </w:rPr>
      </w:pPr>
    </w:p>
    <w:p w14:paraId="3EAD3560" w14:textId="77777777" w:rsidR="00C00816" w:rsidRDefault="00C00816" w:rsidP="00934CBD">
      <w:pPr>
        <w:ind w:right="1123"/>
        <w:jc w:val="both"/>
        <w:rPr>
          <w:b/>
          <w:bCs/>
        </w:rPr>
      </w:pPr>
    </w:p>
    <w:p w14:paraId="1E2EDD03" w14:textId="77777777" w:rsidR="00C00816" w:rsidRDefault="00C00816" w:rsidP="00934CBD">
      <w:pPr>
        <w:ind w:right="1123"/>
        <w:jc w:val="both"/>
        <w:rPr>
          <w:b/>
          <w:bCs/>
        </w:rPr>
      </w:pPr>
    </w:p>
    <w:p w14:paraId="1253B5E9" w14:textId="77777777" w:rsidR="00C00816" w:rsidRDefault="00C00816" w:rsidP="00934CBD">
      <w:pPr>
        <w:ind w:right="1123"/>
        <w:jc w:val="both"/>
        <w:rPr>
          <w:b/>
          <w:bCs/>
        </w:rPr>
      </w:pPr>
    </w:p>
    <w:p w14:paraId="4903903C" w14:textId="77777777" w:rsidR="00C00816" w:rsidRDefault="00C00816" w:rsidP="00934CBD">
      <w:pPr>
        <w:ind w:right="1123"/>
        <w:jc w:val="both"/>
        <w:rPr>
          <w:b/>
          <w:bCs/>
        </w:rPr>
      </w:pPr>
    </w:p>
    <w:p w14:paraId="14B5CE6B" w14:textId="77777777" w:rsidR="00C00816" w:rsidRDefault="00C00816" w:rsidP="00934CBD">
      <w:pPr>
        <w:ind w:right="1123"/>
        <w:jc w:val="both"/>
        <w:rPr>
          <w:b/>
          <w:bCs/>
        </w:rPr>
      </w:pPr>
    </w:p>
    <w:p w14:paraId="64D462AF" w14:textId="77777777" w:rsidR="00C00816" w:rsidRDefault="00C00816" w:rsidP="00934CBD">
      <w:pPr>
        <w:ind w:right="1123"/>
        <w:jc w:val="both"/>
        <w:rPr>
          <w:b/>
          <w:bCs/>
        </w:rPr>
      </w:pPr>
    </w:p>
    <w:p w14:paraId="5F18352E" w14:textId="77777777" w:rsidR="00C00816" w:rsidRDefault="00C00816" w:rsidP="00934CBD">
      <w:pPr>
        <w:ind w:right="1123"/>
        <w:jc w:val="both"/>
        <w:rPr>
          <w:b/>
          <w:bCs/>
        </w:rPr>
      </w:pPr>
    </w:p>
    <w:p w14:paraId="765F1677" w14:textId="77777777" w:rsidR="00C00816" w:rsidRDefault="00C00816" w:rsidP="00934CBD">
      <w:pPr>
        <w:ind w:right="1123"/>
        <w:jc w:val="both"/>
        <w:rPr>
          <w:b/>
          <w:bCs/>
        </w:rPr>
      </w:pPr>
    </w:p>
    <w:p w14:paraId="162B82A1" w14:textId="77777777" w:rsidR="00C00816" w:rsidRDefault="00C00816" w:rsidP="00934CBD">
      <w:pPr>
        <w:ind w:right="1123"/>
        <w:jc w:val="both"/>
        <w:rPr>
          <w:b/>
          <w:bCs/>
        </w:rPr>
      </w:pPr>
    </w:p>
    <w:p w14:paraId="75E798CD" w14:textId="77777777" w:rsidR="00C00816" w:rsidRDefault="00C00816" w:rsidP="00934CBD">
      <w:pPr>
        <w:ind w:right="1123"/>
        <w:jc w:val="both"/>
        <w:rPr>
          <w:b/>
          <w:bCs/>
        </w:rPr>
      </w:pPr>
    </w:p>
    <w:p w14:paraId="6DAECB49" w14:textId="77777777" w:rsidR="00C00816" w:rsidRDefault="00C00816" w:rsidP="00934CBD">
      <w:pPr>
        <w:ind w:right="1123"/>
        <w:jc w:val="both"/>
        <w:rPr>
          <w:b/>
          <w:bCs/>
        </w:rPr>
      </w:pPr>
    </w:p>
    <w:p w14:paraId="1B94EC33" w14:textId="77777777" w:rsidR="00C00816" w:rsidRDefault="00C00816" w:rsidP="00934CBD">
      <w:pPr>
        <w:ind w:right="1123"/>
        <w:jc w:val="both"/>
        <w:rPr>
          <w:b/>
          <w:bCs/>
        </w:rPr>
      </w:pPr>
    </w:p>
    <w:p w14:paraId="28B22D9C" w14:textId="77777777" w:rsidR="00C00816" w:rsidRDefault="00C00816" w:rsidP="00934CBD">
      <w:pPr>
        <w:ind w:right="1123"/>
        <w:jc w:val="both"/>
        <w:rPr>
          <w:b/>
          <w:bCs/>
        </w:rPr>
      </w:pPr>
    </w:p>
    <w:p w14:paraId="66B3E069" w14:textId="77777777" w:rsidR="00C00816" w:rsidRDefault="00C00816" w:rsidP="00934CBD">
      <w:pPr>
        <w:ind w:right="1123"/>
        <w:jc w:val="both"/>
        <w:rPr>
          <w:b/>
          <w:bCs/>
        </w:rPr>
      </w:pPr>
    </w:p>
    <w:p w14:paraId="46330958" w14:textId="77777777" w:rsidR="00C00816" w:rsidRDefault="00C00816" w:rsidP="00934CBD">
      <w:pPr>
        <w:ind w:right="1123"/>
        <w:jc w:val="both"/>
        <w:rPr>
          <w:b/>
          <w:bCs/>
        </w:rPr>
      </w:pPr>
    </w:p>
    <w:p w14:paraId="52079FE2" w14:textId="77777777" w:rsidR="00C00816" w:rsidRDefault="00C00816" w:rsidP="00934CBD">
      <w:pPr>
        <w:ind w:right="1123"/>
        <w:jc w:val="both"/>
        <w:rPr>
          <w:b/>
          <w:bCs/>
        </w:rPr>
      </w:pPr>
    </w:p>
    <w:p w14:paraId="126D6FD7" w14:textId="77777777" w:rsidR="00C00816" w:rsidRDefault="00C00816" w:rsidP="00934CBD">
      <w:pPr>
        <w:ind w:right="1123"/>
        <w:jc w:val="both"/>
        <w:rPr>
          <w:b/>
          <w:bCs/>
        </w:rPr>
      </w:pPr>
    </w:p>
    <w:p w14:paraId="39F08365" w14:textId="77777777" w:rsidR="00C00816" w:rsidRDefault="00C00816" w:rsidP="00934CBD">
      <w:pPr>
        <w:ind w:right="1123"/>
        <w:jc w:val="both"/>
        <w:rPr>
          <w:b/>
          <w:bCs/>
        </w:rPr>
      </w:pPr>
    </w:p>
    <w:tbl>
      <w:tblPr>
        <w:tblStyle w:val="KlavuzTablo6Renkli-Vurgu1"/>
        <w:tblW w:w="9508" w:type="dxa"/>
        <w:tblInd w:w="746" w:type="dxa"/>
        <w:tblLook w:val="04A0" w:firstRow="1" w:lastRow="0" w:firstColumn="1" w:lastColumn="0" w:noHBand="0" w:noVBand="1"/>
      </w:tblPr>
      <w:tblGrid>
        <w:gridCol w:w="1296"/>
        <w:gridCol w:w="2483"/>
        <w:gridCol w:w="2790"/>
        <w:gridCol w:w="2939"/>
      </w:tblGrid>
      <w:tr w:rsidR="00F231D2" w:rsidRPr="00061F8B" w14:paraId="6FD4CEDB" w14:textId="77777777" w:rsidTr="00B65CF0">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2AD2BAB5" w14:textId="77777777" w:rsidR="00061F8B" w:rsidRPr="000A6030" w:rsidRDefault="00061F8B" w:rsidP="00061F8B">
            <w:pPr>
              <w:spacing w:before="100" w:beforeAutospacing="1" w:after="100" w:afterAutospacing="1"/>
              <w:rPr>
                <w:sz w:val="20"/>
                <w:szCs w:val="20"/>
              </w:rPr>
            </w:pPr>
            <w:r w:rsidRPr="000A6030">
              <w:rPr>
                <w:color w:val="231E1E"/>
                <w:sz w:val="20"/>
                <w:szCs w:val="20"/>
              </w:rPr>
              <w:lastRenderedPageBreak/>
              <w:t xml:space="preserve">Akademik Faaliyetler </w:t>
            </w:r>
          </w:p>
        </w:tc>
        <w:tc>
          <w:tcPr>
            <w:tcW w:w="0" w:type="auto"/>
            <w:hideMark/>
          </w:tcPr>
          <w:p w14:paraId="71516B99" w14:textId="77777777" w:rsidR="00061F8B" w:rsidRPr="000A6030" w:rsidRDefault="00061F8B" w:rsidP="00061F8B">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0A6030">
              <w:rPr>
                <w:color w:val="231E1E"/>
                <w:sz w:val="20"/>
                <w:szCs w:val="20"/>
              </w:rPr>
              <w:t xml:space="preserve">Güçlü Yönler </w:t>
            </w:r>
          </w:p>
        </w:tc>
        <w:tc>
          <w:tcPr>
            <w:tcW w:w="0" w:type="auto"/>
            <w:hideMark/>
          </w:tcPr>
          <w:p w14:paraId="5B99AF1D" w14:textId="77777777" w:rsidR="00061F8B" w:rsidRPr="000A6030" w:rsidRDefault="00061F8B" w:rsidP="00061F8B">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0A6030">
              <w:rPr>
                <w:color w:val="231E1E"/>
                <w:sz w:val="20"/>
                <w:szCs w:val="20"/>
              </w:rPr>
              <w:t xml:space="preserve">Zayıf Yönler/ Sorun Alanları </w:t>
            </w:r>
          </w:p>
        </w:tc>
        <w:tc>
          <w:tcPr>
            <w:tcW w:w="0" w:type="auto"/>
            <w:hideMark/>
          </w:tcPr>
          <w:p w14:paraId="31DFBFFB" w14:textId="77777777" w:rsidR="00061F8B" w:rsidRPr="000A6030" w:rsidRDefault="00061F8B" w:rsidP="00061F8B">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0A6030">
              <w:rPr>
                <w:color w:val="231E1E"/>
                <w:sz w:val="20"/>
                <w:szCs w:val="20"/>
              </w:rPr>
              <w:t xml:space="preserve">Ne Yapılmalı? </w:t>
            </w:r>
          </w:p>
        </w:tc>
      </w:tr>
      <w:tr w:rsidR="00F231D2" w:rsidRPr="00061F8B" w14:paraId="5787798F" w14:textId="77777777" w:rsidTr="00B65CF0">
        <w:trPr>
          <w:cnfStyle w:val="000000100000" w:firstRow="0" w:lastRow="0" w:firstColumn="0" w:lastColumn="0" w:oddVBand="0" w:evenVBand="0" w:oddHBand="1" w:evenHBand="0" w:firstRowFirstColumn="0" w:firstRowLastColumn="0" w:lastRowFirstColumn="0" w:lastRowLastColumn="0"/>
          <w:trHeight w:val="3505"/>
        </w:trPr>
        <w:tc>
          <w:tcPr>
            <w:cnfStyle w:val="001000000000" w:firstRow="0" w:lastRow="0" w:firstColumn="1" w:lastColumn="0" w:oddVBand="0" w:evenVBand="0" w:oddHBand="0" w:evenHBand="0" w:firstRowFirstColumn="0" w:firstRowLastColumn="0" w:lastRowFirstColumn="0" w:lastRowLastColumn="0"/>
            <w:tcW w:w="0" w:type="auto"/>
            <w:hideMark/>
          </w:tcPr>
          <w:p w14:paraId="52109D1F" w14:textId="77777777" w:rsidR="00061F8B" w:rsidRPr="000A6030" w:rsidRDefault="00061F8B" w:rsidP="00061F8B">
            <w:pPr>
              <w:spacing w:before="100" w:beforeAutospacing="1" w:after="100" w:afterAutospacing="1"/>
              <w:rPr>
                <w:sz w:val="20"/>
                <w:szCs w:val="20"/>
              </w:rPr>
            </w:pPr>
            <w:r w:rsidRPr="000A6030">
              <w:rPr>
                <w:color w:val="231E1E"/>
                <w:sz w:val="20"/>
                <w:szCs w:val="20"/>
              </w:rPr>
              <w:t xml:space="preserve">Girişimcilik </w:t>
            </w:r>
          </w:p>
        </w:tc>
        <w:tc>
          <w:tcPr>
            <w:tcW w:w="0" w:type="auto"/>
            <w:hideMark/>
          </w:tcPr>
          <w:p w14:paraId="796C3355" w14:textId="78D7FC0D" w:rsidR="00061F8B" w:rsidRPr="000A6030" w:rsidRDefault="00061F8B"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0A6030">
              <w:rPr>
                <w:color w:val="231E1E"/>
                <w:sz w:val="20"/>
                <w:szCs w:val="20"/>
              </w:rPr>
              <w:t xml:space="preserve"> </w:t>
            </w:r>
          </w:p>
        </w:tc>
        <w:tc>
          <w:tcPr>
            <w:tcW w:w="0" w:type="auto"/>
            <w:hideMark/>
          </w:tcPr>
          <w:p w14:paraId="46FA4701" w14:textId="4A0BDA07" w:rsidR="00061F8B" w:rsidRPr="000A6030" w:rsidRDefault="000A6030"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061F8B" w:rsidRPr="000A6030">
              <w:rPr>
                <w:color w:val="66211C"/>
                <w:sz w:val="20"/>
                <w:szCs w:val="20"/>
              </w:rPr>
              <w:t xml:space="preserve"> </w:t>
            </w:r>
            <w:r w:rsidR="00061F8B" w:rsidRPr="000A6030">
              <w:rPr>
                <w:color w:val="231E1E"/>
                <w:sz w:val="20"/>
                <w:szCs w:val="20"/>
              </w:rPr>
              <w:t xml:space="preserve">İldeki sanayi alanlarının az olması nedeni ile üniversite-sanayi iş birliğinin az olması </w:t>
            </w:r>
          </w:p>
          <w:p w14:paraId="070A4E9C" w14:textId="77777777" w:rsidR="000A6030" w:rsidRDefault="000A6030"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00061F8B" w:rsidRPr="000A6030">
              <w:rPr>
                <w:color w:val="231E1E"/>
                <w:sz w:val="20"/>
                <w:szCs w:val="20"/>
              </w:rPr>
              <w:t>Girişimcilikle ilgili derslerin yaygınlaştırılmamış olması</w:t>
            </w:r>
          </w:p>
          <w:p w14:paraId="3EAAFFC6" w14:textId="77777777" w:rsidR="000A6030" w:rsidRDefault="00061F8B"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sidRPr="000A6030">
              <w:rPr>
                <w:color w:val="231E1E"/>
                <w:sz w:val="20"/>
                <w:szCs w:val="20"/>
              </w:rPr>
              <w:br/>
            </w:r>
            <w:r w:rsidR="000A6030">
              <w:rPr>
                <w:color w:val="231E1E"/>
                <w:sz w:val="20"/>
                <w:szCs w:val="20"/>
              </w:rPr>
              <w:sym w:font="Symbol" w:char="F0A8"/>
            </w:r>
            <w:r w:rsidRPr="000A6030">
              <w:rPr>
                <w:color w:val="66211C"/>
                <w:sz w:val="20"/>
                <w:szCs w:val="20"/>
              </w:rPr>
              <w:t xml:space="preserve"> </w:t>
            </w:r>
            <w:r w:rsidRPr="000A6030">
              <w:rPr>
                <w:color w:val="231E1E"/>
                <w:sz w:val="20"/>
                <w:szCs w:val="20"/>
              </w:rPr>
              <w:t xml:space="preserve">Girişimcilik alanında ders verecek öğretim elemanı sayısının yetersiz olması </w:t>
            </w:r>
          </w:p>
          <w:p w14:paraId="5D738A22" w14:textId="6E795CCD" w:rsidR="00061F8B" w:rsidRPr="000A6030" w:rsidRDefault="00061F8B"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0A6030">
              <w:rPr>
                <w:color w:val="231E1E"/>
                <w:sz w:val="20"/>
                <w:szCs w:val="20"/>
              </w:rPr>
              <w:t xml:space="preserve"> </w:t>
            </w:r>
          </w:p>
        </w:tc>
        <w:tc>
          <w:tcPr>
            <w:tcW w:w="0" w:type="auto"/>
            <w:hideMark/>
          </w:tcPr>
          <w:p w14:paraId="34871671" w14:textId="2616D8B8" w:rsidR="00061F8B" w:rsidRPr="000A6030" w:rsidRDefault="00F231D2"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Girişimcilik kurslarının sıkılaştırılarak duyuruların etkin biçimde yapılması </w:t>
            </w:r>
          </w:p>
          <w:p w14:paraId="3D74A998" w14:textId="78A8AF14" w:rsidR="00061F8B" w:rsidRPr="000A6030" w:rsidRDefault="00F231D2"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Girişimcilikle ilgili derslerin tüm programlarda yaygınlaştırılması </w:t>
            </w:r>
          </w:p>
          <w:p w14:paraId="37EB4EA4" w14:textId="1D8F3D4D" w:rsidR="00061F8B" w:rsidRPr="000A6030" w:rsidRDefault="00F231D2"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Girişimcilik alanında ders verecek öğretim elemanı sayısının arttırılması </w:t>
            </w:r>
          </w:p>
          <w:p w14:paraId="5934BEC5" w14:textId="04DEB6ED" w:rsidR="00061F8B" w:rsidRPr="000A6030" w:rsidRDefault="00F231D2" w:rsidP="00061F8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061F8B" w:rsidRPr="000A6030">
              <w:rPr>
                <w:color w:val="66211C"/>
                <w:sz w:val="20"/>
                <w:szCs w:val="20"/>
              </w:rPr>
              <w:t xml:space="preserve"> </w:t>
            </w:r>
            <w:r w:rsidR="00061F8B" w:rsidRPr="000A6030">
              <w:rPr>
                <w:color w:val="231E1E"/>
                <w:sz w:val="20"/>
                <w:szCs w:val="20"/>
              </w:rPr>
              <w:t xml:space="preserve">Akademik personelin Teknokent'te şirket kurmaya özendirilmesi ve bu konuda destek verilmesi </w:t>
            </w:r>
          </w:p>
        </w:tc>
      </w:tr>
      <w:tr w:rsidR="00F231D2" w:rsidRPr="00061F8B" w14:paraId="2854338C" w14:textId="77777777" w:rsidTr="00B65CF0">
        <w:trPr>
          <w:trHeight w:val="5140"/>
        </w:trPr>
        <w:tc>
          <w:tcPr>
            <w:cnfStyle w:val="001000000000" w:firstRow="0" w:lastRow="0" w:firstColumn="1" w:lastColumn="0" w:oddVBand="0" w:evenVBand="0" w:oddHBand="0" w:evenHBand="0" w:firstRowFirstColumn="0" w:firstRowLastColumn="0" w:lastRowFirstColumn="0" w:lastRowLastColumn="0"/>
            <w:tcW w:w="0" w:type="auto"/>
            <w:hideMark/>
          </w:tcPr>
          <w:p w14:paraId="034F55AB" w14:textId="77777777" w:rsidR="00061F8B" w:rsidRPr="000A6030" w:rsidRDefault="00061F8B" w:rsidP="00061F8B">
            <w:pPr>
              <w:spacing w:before="100" w:beforeAutospacing="1" w:after="100" w:afterAutospacing="1"/>
              <w:rPr>
                <w:sz w:val="20"/>
                <w:szCs w:val="20"/>
              </w:rPr>
            </w:pPr>
            <w:r w:rsidRPr="000A6030">
              <w:rPr>
                <w:color w:val="231E1E"/>
                <w:sz w:val="20"/>
                <w:szCs w:val="20"/>
              </w:rPr>
              <w:t xml:space="preserve">Toplumsal Katkı </w:t>
            </w:r>
          </w:p>
        </w:tc>
        <w:tc>
          <w:tcPr>
            <w:tcW w:w="0" w:type="auto"/>
            <w:hideMark/>
          </w:tcPr>
          <w:p w14:paraId="3EF3BD2E" w14:textId="1C1CA994"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Bölümümüz eğitim alanında kayda değer katkılara sahiptir. </w:t>
            </w:r>
          </w:p>
          <w:p w14:paraId="27AD55DE" w14:textId="2062065A"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Eğitimde mükemmeliyeti hedefleyen fakülteleri sayesinde Aydın Adnan Menderes Üniversitesi, yenilikçi öğretim metodolojileri geliştirme ve eğitim kalitesini arttırma konusunda öne çıkmaktadır. </w:t>
            </w:r>
          </w:p>
          <w:p w14:paraId="3FC3FC6A" w14:textId="0A583FD5" w:rsidR="00061F8B" w:rsidRPr="000A6030" w:rsidRDefault="00061F8B"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p>
          <w:p w14:paraId="00537981" w14:textId="191B130C" w:rsidR="00061F8B" w:rsidRPr="000A6030" w:rsidRDefault="00061F8B"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hideMark/>
          </w:tcPr>
          <w:p w14:paraId="1D6908BB" w14:textId="70136837"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Pr>
                <w:color w:val="231E1E"/>
                <w:sz w:val="20"/>
                <w:szCs w:val="20"/>
              </w:rPr>
              <w:t>Bölümümüzde</w:t>
            </w:r>
            <w:r w:rsidR="00061F8B" w:rsidRPr="000A6030">
              <w:rPr>
                <w:color w:val="231E1E"/>
                <w:sz w:val="20"/>
                <w:szCs w:val="20"/>
              </w:rPr>
              <w:t xml:space="preserve"> toplumsal katkı stratejisinin daha etkin ve yapılandırılmış bir şekilde uygulanması için belirli bir çerçeve veya yönetişim mekanizmasının eksikliği bulunmaktadır. </w:t>
            </w:r>
          </w:p>
          <w:p w14:paraId="6180B09F" w14:textId="4470E9BD"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İşbirliği ve ortaklık konularında daha fazla gelişme sağlanabilir. Üniversitenin paydaşlarla daha sıkı işbirlikleri kurması ve yerel toplumun ihtiyaçlarını daha iyi anlaması önemlidir. </w:t>
            </w:r>
          </w:p>
          <w:p w14:paraId="21049EF4" w14:textId="463E2D4F"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Toplumsal ihtiyaçların belirlenmesi ve önceliklendirilmesi konusunda daha kapsamlı bir veri toplama ve analiz yöntemi kullanılabilir. Bu, toplumla etkileşimde daha sağlam bir temel oluşturabilir. </w:t>
            </w:r>
          </w:p>
        </w:tc>
        <w:tc>
          <w:tcPr>
            <w:tcW w:w="0" w:type="auto"/>
            <w:hideMark/>
          </w:tcPr>
          <w:p w14:paraId="4952AC4A" w14:textId="76B712E7"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Pr>
                <w:color w:val="231E1E"/>
                <w:sz w:val="20"/>
                <w:szCs w:val="20"/>
              </w:rPr>
              <w:t xml:space="preserve"> Bölümümüzde</w:t>
            </w:r>
            <w:r w:rsidR="00061F8B" w:rsidRPr="000A6030">
              <w:rPr>
                <w:color w:val="231E1E"/>
                <w:sz w:val="20"/>
                <w:szCs w:val="20"/>
              </w:rPr>
              <w:t xml:space="preserve"> toplumsal katkı stratejisinin etkin bir şekilde uygulanabilmesi için bir çerçeve veya yönetişim mekanizması oluşturulmalıdır. Bu, stratejik hedeflerin belirlenmesi, uygulamanın izlenmesi ve sonuçların değerlendirilmesi için önemlidir. </w:t>
            </w:r>
          </w:p>
          <w:p w14:paraId="03A86ED3" w14:textId="40B11333"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Pr>
                <w:color w:val="231E1E"/>
                <w:sz w:val="20"/>
                <w:szCs w:val="20"/>
              </w:rPr>
              <w:t>Bölümümüz</w:t>
            </w:r>
            <w:r w:rsidR="00061F8B" w:rsidRPr="000A6030">
              <w:rPr>
                <w:color w:val="231E1E"/>
                <w:sz w:val="20"/>
                <w:szCs w:val="20"/>
              </w:rPr>
              <w:t xml:space="preserve">, paydaşlarla daha sıkı iş birlikleri kurmalı ve yerel toplumun ihtiyaçlarını daha iyi anlamak için düzenli diyaloglar ve katılımcı süreçler düzenlemelidir. </w:t>
            </w:r>
          </w:p>
          <w:p w14:paraId="6FB04341" w14:textId="2CC8D5EC"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Toplumsal ihtiyaçların belirlenmesi için daha kapsamlı veri toplama ve analiz yöntemleri kullanılmalıdır. </w:t>
            </w:r>
          </w:p>
          <w:p w14:paraId="58111411" w14:textId="4A2C986A"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Araştırma ve inovasyon alanında güçlü bir destek ve teşvik politikası izlenmeli ve araştırmacıların etkin projelere yönlendirilmesi teşvik edilmelidir. </w:t>
            </w:r>
          </w:p>
          <w:p w14:paraId="65CDEEEF" w14:textId="38C85833" w:rsidR="00061F8B" w:rsidRPr="000A6030" w:rsidRDefault="00F231D2" w:rsidP="00061F8B">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061F8B" w:rsidRPr="000A6030">
              <w:rPr>
                <w:color w:val="231E1E"/>
                <w:sz w:val="20"/>
                <w:szCs w:val="20"/>
              </w:rPr>
              <w:t xml:space="preserve">Bilgi alışverişi ve kapasite geliştirme için atölye çalışmaları, eğitim programları ve halka açık konferanslar gibi etkinlikler düzenlenmelidir. Bu, toplumun bilgiye erişimini arttırırken, üniversitenin uzmanlığını toplumla paylaşmasını sağlar. </w:t>
            </w:r>
          </w:p>
        </w:tc>
      </w:tr>
    </w:tbl>
    <w:p w14:paraId="1DCA8ED8" w14:textId="77777777" w:rsidR="00061F8B" w:rsidRDefault="00061F8B" w:rsidP="00934CBD">
      <w:pPr>
        <w:ind w:right="1123"/>
        <w:jc w:val="both"/>
        <w:rPr>
          <w:b/>
          <w:bCs/>
        </w:rPr>
      </w:pPr>
    </w:p>
    <w:p w14:paraId="4B700230" w14:textId="77777777" w:rsidR="00061F8B" w:rsidRDefault="00061F8B" w:rsidP="00934CBD">
      <w:pPr>
        <w:ind w:right="1123"/>
        <w:jc w:val="both"/>
        <w:rPr>
          <w:b/>
          <w:bCs/>
        </w:rPr>
      </w:pPr>
    </w:p>
    <w:p w14:paraId="5641BCE5" w14:textId="77777777" w:rsidR="00061F8B" w:rsidRDefault="00061F8B" w:rsidP="00934CBD">
      <w:pPr>
        <w:ind w:right="1123"/>
        <w:jc w:val="both"/>
        <w:rPr>
          <w:b/>
          <w:bCs/>
        </w:rPr>
      </w:pPr>
    </w:p>
    <w:p w14:paraId="56E2DA8C" w14:textId="77777777" w:rsidR="00061F8B" w:rsidRDefault="00061F8B" w:rsidP="00934CBD">
      <w:pPr>
        <w:ind w:right="1123"/>
        <w:jc w:val="both"/>
        <w:rPr>
          <w:b/>
          <w:bCs/>
        </w:rPr>
      </w:pPr>
    </w:p>
    <w:p w14:paraId="5B1ACDF7" w14:textId="77777777" w:rsidR="00624E7C" w:rsidRPr="00934CBD" w:rsidRDefault="00624E7C" w:rsidP="00934CBD">
      <w:pPr>
        <w:ind w:right="1123"/>
        <w:jc w:val="both"/>
        <w:rPr>
          <w:b/>
          <w:bCs/>
        </w:rPr>
      </w:pPr>
    </w:p>
    <w:p w14:paraId="254E00D4" w14:textId="413B34F7" w:rsidR="00B84F8A" w:rsidRPr="00934CBD" w:rsidRDefault="00B84F8A" w:rsidP="00934CBD">
      <w:pPr>
        <w:pStyle w:val="ListeParagraf"/>
        <w:numPr>
          <w:ilvl w:val="1"/>
          <w:numId w:val="14"/>
        </w:numPr>
        <w:ind w:right="1123"/>
        <w:jc w:val="both"/>
        <w:rPr>
          <w:b/>
          <w:bCs/>
        </w:rPr>
      </w:pPr>
      <w:r w:rsidRPr="00934CBD">
        <w:lastRenderedPageBreak/>
        <w:t xml:space="preserve"> </w:t>
      </w:r>
      <w:r w:rsidRPr="00934CBD">
        <w:rPr>
          <w:b/>
          <w:bCs/>
        </w:rPr>
        <w:t>Yükseköğretim Sektörü Analizi</w:t>
      </w:r>
    </w:p>
    <w:p w14:paraId="29E8919E" w14:textId="77777777" w:rsidR="00B84F8A" w:rsidRPr="00934CBD" w:rsidRDefault="00B84F8A" w:rsidP="00934CBD">
      <w:pPr>
        <w:pStyle w:val="ListeParagraf"/>
        <w:jc w:val="both"/>
        <w:rPr>
          <w:b/>
          <w:bCs/>
        </w:rPr>
      </w:pPr>
    </w:p>
    <w:p w14:paraId="59F97C6B" w14:textId="77777777" w:rsidR="00992B18" w:rsidRDefault="00B84F8A" w:rsidP="00992B18">
      <w:pPr>
        <w:spacing w:before="100" w:beforeAutospacing="1" w:after="100" w:afterAutospacing="1"/>
        <w:ind w:left="907" w:right="680"/>
        <w:jc w:val="both"/>
        <w:rPr>
          <w:color w:val="231E1E"/>
        </w:rPr>
      </w:pPr>
      <w:r w:rsidRPr="00934CBD">
        <w:rPr>
          <w:color w:val="231E1E"/>
        </w:rPr>
        <w:t xml:space="preserve">              </w:t>
      </w:r>
      <w:r w:rsidRPr="00B84F8A">
        <w:rPr>
          <w:color w:val="231E1E"/>
        </w:rPr>
        <w:t xml:space="preserve">Yükseköğretim Sektörü Analizi Üniversitenin Stratejik Planının hazırlanması için oluşturulan Strateji Geliştirme Çalışma Grupları özellikle Eğitim-Öğretim, Araştırma-Yenilik, Toplumsal Katkı-Kurumsal Yönetim alanlarında Sektör Analizlerini gerçekleştiren çalışma ekipleri olarak karşımıza çıkmaktadır. </w:t>
      </w:r>
    </w:p>
    <w:p w14:paraId="3C829AF5" w14:textId="17190ACF" w:rsidR="00B84F8A" w:rsidRPr="00992B18" w:rsidRDefault="00992B18" w:rsidP="00992B18">
      <w:pPr>
        <w:spacing w:before="100" w:beforeAutospacing="1" w:after="100" w:afterAutospacing="1"/>
        <w:ind w:left="907" w:right="680"/>
        <w:jc w:val="both"/>
      </w:pPr>
      <w:r>
        <w:rPr>
          <w:b/>
          <w:bCs/>
          <w:color w:val="231E1E"/>
        </w:rPr>
        <w:t xml:space="preserve">  </w:t>
      </w:r>
      <w:r w:rsidRPr="00992B18">
        <w:rPr>
          <w:b/>
          <w:bCs/>
          <w:color w:val="231E1E"/>
        </w:rPr>
        <w:t>4.8.1.</w:t>
      </w:r>
      <w:r>
        <w:rPr>
          <w:b/>
          <w:bCs/>
        </w:rPr>
        <w:t xml:space="preserve"> </w:t>
      </w:r>
      <w:r w:rsidR="00B84F8A" w:rsidRPr="00934CBD">
        <w:rPr>
          <w:b/>
          <w:bCs/>
        </w:rPr>
        <w:t>Sektörel Eğilim Analizi</w:t>
      </w:r>
    </w:p>
    <w:p w14:paraId="1D4ECFE7" w14:textId="3930BF92" w:rsidR="00B84F8A" w:rsidRPr="00934CBD" w:rsidRDefault="00E50EAA" w:rsidP="00E50EAA">
      <w:pPr>
        <w:spacing w:before="100" w:beforeAutospacing="1" w:after="100" w:afterAutospacing="1"/>
        <w:ind w:left="907" w:right="680"/>
        <w:jc w:val="both"/>
      </w:pPr>
      <w:r>
        <w:rPr>
          <w:color w:val="231E1E"/>
        </w:rPr>
        <w:tab/>
      </w:r>
      <w:r w:rsidR="00B84F8A" w:rsidRPr="00934CBD">
        <w:rPr>
          <w:color w:val="231E1E"/>
        </w:rPr>
        <w:t xml:space="preserve">Sektörel Eğilim Analizi yapılırken Politik, Ekonomik, Sosyokültürel, Teknolojik, Yasal ve Çevresel boyutlarda analiz gerçekleştirilmelidir. Bu alanlardaki eğilimlerin neden olabileceği fırsatlar ve riskler ile bunlar için yapılabilecekler belirlenerek rakipler (diğer üniversiteler), paydaşlar (öğrenciler, kamu idareleri, iş dünyası, STK'lar vb.), tedarikçiler (Üniversitenin ürün ve hizmet aldığı diğer kuruluşlar) ile düzenleyici/denetleyici kuruluşlar (MEB, YÖK, akreditasyon kuruluşları, YÖKAK vb.) dikkate alınır. Bu bağlamda, PESTLE analizini içeren Tablo </w:t>
      </w:r>
      <w:r w:rsidR="009000D2">
        <w:rPr>
          <w:color w:val="231E1E"/>
        </w:rPr>
        <w:t>27</w:t>
      </w:r>
      <w:r w:rsidR="00B84F8A" w:rsidRPr="00934CBD">
        <w:rPr>
          <w:color w:val="231E1E"/>
        </w:rPr>
        <w:t xml:space="preserve"> aşağıda sunulmaktadır. </w:t>
      </w:r>
    </w:p>
    <w:p w14:paraId="5AAF6192" w14:textId="7FC69B3D" w:rsidR="00934CBD" w:rsidRPr="00934CBD" w:rsidRDefault="00992B18" w:rsidP="00934CBD">
      <w:pPr>
        <w:spacing w:before="100" w:beforeAutospacing="1" w:after="100" w:afterAutospacing="1"/>
        <w:jc w:val="both"/>
      </w:pPr>
      <w:r>
        <w:rPr>
          <w:b/>
          <w:bCs/>
          <w:color w:val="231E1E"/>
        </w:rPr>
        <w:t xml:space="preserve">             </w:t>
      </w:r>
      <w:r w:rsidR="00934CBD" w:rsidRPr="00934CBD">
        <w:rPr>
          <w:b/>
          <w:bCs/>
          <w:color w:val="231E1E"/>
        </w:rPr>
        <w:t xml:space="preserve">Tablo </w:t>
      </w:r>
      <w:r w:rsidR="00795637">
        <w:rPr>
          <w:b/>
          <w:bCs/>
          <w:color w:val="231E1E"/>
        </w:rPr>
        <w:t>2</w:t>
      </w:r>
      <w:r w:rsidR="009C71B7">
        <w:rPr>
          <w:b/>
          <w:bCs/>
          <w:color w:val="231E1E"/>
        </w:rPr>
        <w:t>7.</w:t>
      </w:r>
      <w:r w:rsidR="00934CBD" w:rsidRPr="009C71B7">
        <w:rPr>
          <w:b/>
          <w:bCs/>
          <w:color w:val="231E1E"/>
        </w:rPr>
        <w:t xml:space="preserve"> Sektörel Eğilim için PESTLE Analizi</w:t>
      </w:r>
      <w:r w:rsidR="00934CBD" w:rsidRPr="00934CBD">
        <w:rPr>
          <w:color w:val="231E1E"/>
        </w:rPr>
        <w:t xml:space="preserve"> </w:t>
      </w:r>
    </w:p>
    <w:tbl>
      <w:tblPr>
        <w:tblStyle w:val="KlavuzTablo6Renkli-Vurgu1"/>
        <w:tblW w:w="9844" w:type="dxa"/>
        <w:tblInd w:w="583" w:type="dxa"/>
        <w:tblLook w:val="04A0" w:firstRow="1" w:lastRow="0" w:firstColumn="1" w:lastColumn="0" w:noHBand="0" w:noVBand="1"/>
      </w:tblPr>
      <w:tblGrid>
        <w:gridCol w:w="961"/>
        <w:gridCol w:w="3056"/>
        <w:gridCol w:w="1870"/>
        <w:gridCol w:w="1830"/>
        <w:gridCol w:w="2127"/>
      </w:tblGrid>
      <w:tr w:rsidR="001C6263" w:rsidRPr="00934CBD" w14:paraId="1A15667B" w14:textId="77777777" w:rsidTr="00B65CF0">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53F1148" w14:textId="77777777" w:rsidR="00934CBD" w:rsidRPr="00992B18" w:rsidRDefault="00934CBD" w:rsidP="00934CBD">
            <w:pPr>
              <w:spacing w:before="100" w:beforeAutospacing="1" w:after="100" w:afterAutospacing="1"/>
              <w:jc w:val="both"/>
              <w:rPr>
                <w:sz w:val="20"/>
                <w:szCs w:val="20"/>
              </w:rPr>
            </w:pPr>
            <w:r w:rsidRPr="00992B18">
              <w:rPr>
                <w:color w:val="231E1E"/>
                <w:sz w:val="20"/>
                <w:szCs w:val="20"/>
              </w:rPr>
              <w:t xml:space="preserve">Etkenler </w:t>
            </w:r>
          </w:p>
        </w:tc>
        <w:tc>
          <w:tcPr>
            <w:tcW w:w="0" w:type="auto"/>
            <w:vMerge w:val="restart"/>
            <w:hideMark/>
          </w:tcPr>
          <w:p w14:paraId="2F86B892" w14:textId="77777777" w:rsidR="00934CBD" w:rsidRPr="00992B18"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992B18">
              <w:rPr>
                <w:color w:val="231E1E"/>
                <w:sz w:val="20"/>
                <w:szCs w:val="20"/>
              </w:rPr>
              <w:t xml:space="preserve">Tespitler </w:t>
            </w:r>
          </w:p>
        </w:tc>
        <w:tc>
          <w:tcPr>
            <w:tcW w:w="0" w:type="auto"/>
            <w:gridSpan w:val="2"/>
            <w:hideMark/>
          </w:tcPr>
          <w:p w14:paraId="5E638278" w14:textId="77777777" w:rsidR="00934CBD" w:rsidRPr="00992B18"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992B18">
              <w:rPr>
                <w:color w:val="231E1E"/>
                <w:sz w:val="20"/>
                <w:szCs w:val="20"/>
              </w:rPr>
              <w:t xml:space="preserve">Üniversiteye Etkisi </w:t>
            </w:r>
          </w:p>
        </w:tc>
        <w:tc>
          <w:tcPr>
            <w:tcW w:w="0" w:type="auto"/>
            <w:vMerge w:val="restart"/>
            <w:hideMark/>
          </w:tcPr>
          <w:p w14:paraId="2A910FBC" w14:textId="77777777" w:rsidR="00934CBD" w:rsidRPr="00992B18"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992B18">
              <w:rPr>
                <w:color w:val="231E1E"/>
                <w:sz w:val="20"/>
                <w:szCs w:val="20"/>
              </w:rPr>
              <w:t xml:space="preserve">Ne Yapmalı? </w:t>
            </w:r>
          </w:p>
        </w:tc>
      </w:tr>
      <w:tr w:rsidR="00704764" w:rsidRPr="00934CBD" w14:paraId="349ED018" w14:textId="77777777" w:rsidTr="00B65CF0">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0" w:type="auto"/>
            <w:vMerge/>
            <w:hideMark/>
          </w:tcPr>
          <w:p w14:paraId="42094597" w14:textId="77777777" w:rsidR="00934CBD" w:rsidRPr="00992B18" w:rsidRDefault="00934CBD" w:rsidP="00934CBD">
            <w:pPr>
              <w:jc w:val="both"/>
              <w:rPr>
                <w:sz w:val="20"/>
                <w:szCs w:val="20"/>
              </w:rPr>
            </w:pPr>
          </w:p>
        </w:tc>
        <w:tc>
          <w:tcPr>
            <w:tcW w:w="0" w:type="auto"/>
            <w:vMerge/>
            <w:hideMark/>
          </w:tcPr>
          <w:p w14:paraId="78BF8193" w14:textId="77777777" w:rsidR="00934CBD" w:rsidRPr="00992B18" w:rsidRDefault="00934CBD" w:rsidP="00934CBD">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65DAEECB" w14:textId="77777777" w:rsidR="00934CBD" w:rsidRPr="00992B18" w:rsidRDefault="00934CBD" w:rsidP="00934CBD">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992B18">
              <w:rPr>
                <w:b/>
                <w:bCs/>
                <w:color w:val="231E1E"/>
                <w:sz w:val="20"/>
                <w:szCs w:val="20"/>
              </w:rPr>
              <w:t xml:space="preserve">Fırsatlar </w:t>
            </w:r>
          </w:p>
        </w:tc>
        <w:tc>
          <w:tcPr>
            <w:tcW w:w="0" w:type="auto"/>
            <w:hideMark/>
          </w:tcPr>
          <w:p w14:paraId="1B07CE78" w14:textId="77777777" w:rsidR="00934CBD" w:rsidRPr="00992B18" w:rsidRDefault="00934CBD" w:rsidP="00934CBD">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992B18">
              <w:rPr>
                <w:b/>
                <w:bCs/>
                <w:color w:val="231E1E"/>
                <w:sz w:val="20"/>
                <w:szCs w:val="20"/>
              </w:rPr>
              <w:t xml:space="preserve">Tehditler </w:t>
            </w:r>
          </w:p>
        </w:tc>
        <w:tc>
          <w:tcPr>
            <w:tcW w:w="0" w:type="auto"/>
            <w:vMerge/>
            <w:hideMark/>
          </w:tcPr>
          <w:p w14:paraId="15889A94" w14:textId="77777777" w:rsidR="00934CBD" w:rsidRPr="00992B18" w:rsidRDefault="00934CBD" w:rsidP="00934CBD">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704764" w:rsidRPr="00934CBD" w14:paraId="01476961" w14:textId="77777777" w:rsidTr="00B65CF0">
        <w:trPr>
          <w:trHeight w:val="5709"/>
        </w:trPr>
        <w:tc>
          <w:tcPr>
            <w:cnfStyle w:val="001000000000" w:firstRow="0" w:lastRow="0" w:firstColumn="1" w:lastColumn="0" w:oddVBand="0" w:evenVBand="0" w:oddHBand="0" w:evenHBand="0" w:firstRowFirstColumn="0" w:firstRowLastColumn="0" w:lastRowFirstColumn="0" w:lastRowLastColumn="0"/>
            <w:tcW w:w="0" w:type="auto"/>
            <w:hideMark/>
          </w:tcPr>
          <w:p w14:paraId="4BA208A0" w14:textId="77777777" w:rsidR="00934CBD" w:rsidRPr="00992B18" w:rsidRDefault="00934CBD" w:rsidP="00934CBD">
            <w:pPr>
              <w:spacing w:before="100" w:beforeAutospacing="1" w:after="100" w:afterAutospacing="1"/>
              <w:jc w:val="both"/>
              <w:rPr>
                <w:sz w:val="20"/>
                <w:szCs w:val="20"/>
              </w:rPr>
            </w:pPr>
            <w:r w:rsidRPr="00992B18">
              <w:rPr>
                <w:color w:val="231E1E"/>
                <w:sz w:val="20"/>
                <w:szCs w:val="20"/>
              </w:rPr>
              <w:t xml:space="preserve">Politik </w:t>
            </w:r>
          </w:p>
        </w:tc>
        <w:tc>
          <w:tcPr>
            <w:tcW w:w="0" w:type="auto"/>
            <w:hideMark/>
          </w:tcPr>
          <w:p w14:paraId="2231CF26" w14:textId="08468675" w:rsidR="00934CBD" w:rsidRPr="00992B18" w:rsidRDefault="00992B18"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Stratejik planlama konusunda biriken katkı sağlayıcı deneyimler </w:t>
            </w:r>
          </w:p>
          <w:p w14:paraId="6BE4A34B" w14:textId="78740628" w:rsidR="00934CBD" w:rsidRPr="00992B18" w:rsidRDefault="00992B18"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Avrupa Birliği ile uyum sürecinde eğitim ve öğretim alanında katedilen mesafenin </w:t>
            </w:r>
            <w:r>
              <w:rPr>
                <w:color w:val="231E1E"/>
                <w:sz w:val="20"/>
                <w:szCs w:val="20"/>
              </w:rPr>
              <w:t>bölümümüz</w:t>
            </w:r>
            <w:r w:rsidR="00934CBD" w:rsidRPr="00992B18">
              <w:rPr>
                <w:color w:val="231E1E"/>
                <w:sz w:val="20"/>
                <w:szCs w:val="20"/>
              </w:rPr>
              <w:t xml:space="preserve"> üzerindeki olumlu etkileri </w:t>
            </w:r>
          </w:p>
          <w:p w14:paraId="3D5960D1" w14:textId="1C6BFE4B"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Yükseköğretimde kalite güvence sistemi konusunda çalışmaların artması </w:t>
            </w:r>
          </w:p>
          <w:p w14:paraId="28E41369" w14:textId="38004B39"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Covid-19 Pandemisinin çok boyutlu etkilerinin yanı sıra uzaktan eğitim sürecinde üniversite eğitiminin olası olumsuz etkilenmeleri. </w:t>
            </w:r>
          </w:p>
          <w:p w14:paraId="50C962AF" w14:textId="1CEFDE60"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Ulusal ve uluslararası politik gelişmeler, komşu ülkelerle yaşadığımız dış ilişki sorunları, komşu ülkelerdeki toplumsal ve politik sorunlar, savaşlar ve daha geniş bölgesel savaş ve sorunlar </w:t>
            </w:r>
          </w:p>
          <w:p w14:paraId="58DBAE9C" w14:textId="00EAE3E2"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Son yıllarda komşu ülkelerden ve yakın bölgelerden gelen dış göçle ilişkili sorunlar </w:t>
            </w:r>
          </w:p>
          <w:p w14:paraId="7EC68B1B" w14:textId="0BA74F38"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2023 yılı başında 11 ilimizi kapsayan depremle ve akabindeki yurt içi göçle ilişkili sorunlar </w:t>
            </w:r>
          </w:p>
        </w:tc>
        <w:tc>
          <w:tcPr>
            <w:tcW w:w="0" w:type="auto"/>
            <w:hideMark/>
          </w:tcPr>
          <w:p w14:paraId="21D3955A" w14:textId="7771C6D7"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Üniversitede stratejik yönetim anlayışının yerleşmesi </w:t>
            </w:r>
          </w:p>
          <w:p w14:paraId="4D1571FD" w14:textId="0B1378B1"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Avrupa Birliği uyum programları </w:t>
            </w:r>
          </w:p>
          <w:p w14:paraId="3CC2E11F" w14:textId="77777777" w:rsidR="00704764"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992B18">
              <w:rPr>
                <w:color w:val="231E1E"/>
                <w:sz w:val="20"/>
                <w:szCs w:val="20"/>
              </w:rPr>
              <w:t>Üniversitede kalite güvence sisteminin yerleşmesi</w:t>
            </w:r>
          </w:p>
          <w:p w14:paraId="5514C33D" w14:textId="439DD783" w:rsidR="00934CBD" w:rsidRPr="00992B18" w:rsidRDefault="00934CBD"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sidRPr="00992B18">
              <w:rPr>
                <w:color w:val="231E1E"/>
                <w:sz w:val="20"/>
                <w:szCs w:val="20"/>
              </w:rPr>
              <w:br/>
            </w:r>
            <w:r w:rsidR="00704764">
              <w:rPr>
                <w:color w:val="231E1E"/>
                <w:sz w:val="20"/>
                <w:szCs w:val="20"/>
              </w:rPr>
              <w:sym w:font="Symbol" w:char="F0A8"/>
            </w:r>
            <w:r w:rsidRPr="00992B18">
              <w:rPr>
                <w:color w:val="231E1E"/>
                <w:sz w:val="20"/>
                <w:szCs w:val="20"/>
              </w:rPr>
              <w:t xml:space="preserve">Yeni stratejik plan döneminde canlandırılacak Bologna süreci </w:t>
            </w:r>
          </w:p>
          <w:p w14:paraId="1892E3C3" w14:textId="5141DB35" w:rsidR="00934CBD" w:rsidRPr="00992B18" w:rsidRDefault="00704764"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Yüksek Öğrenimde hızlanan uzaktan ve yüz yüze birlikte Hibrit Eğitim </w:t>
            </w:r>
          </w:p>
        </w:tc>
        <w:tc>
          <w:tcPr>
            <w:tcW w:w="0" w:type="auto"/>
            <w:hideMark/>
          </w:tcPr>
          <w:p w14:paraId="56387932" w14:textId="169A958D"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Stratejik planlama konusunda yeterli düzeyde bilgi sahibi personel azlığı </w:t>
            </w:r>
          </w:p>
          <w:p w14:paraId="202D1C8C" w14:textId="7777872E"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Stratejik planlama sürecinin Üniversite geneline yayılamaması </w:t>
            </w:r>
          </w:p>
          <w:p w14:paraId="7DACEF63" w14:textId="29E55469"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Kalite güvence sistemi konusunda yeterli düzeyde bilgi sahibi personel azlığı </w:t>
            </w:r>
          </w:p>
          <w:p w14:paraId="6E68A292" w14:textId="230720F4"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Kalite güvence sistemi sürecinin üniversite geneline yayılamaması </w:t>
            </w:r>
          </w:p>
          <w:p w14:paraId="3F31B3C0" w14:textId="5CC3D777"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Pandemi ve depremin aidiyet, sosyalleşme ve eğitim kalitesine olumsuz etkileri </w:t>
            </w:r>
          </w:p>
        </w:tc>
        <w:tc>
          <w:tcPr>
            <w:tcW w:w="0" w:type="auto"/>
            <w:hideMark/>
          </w:tcPr>
          <w:p w14:paraId="70C99833" w14:textId="321EB2CF"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Stratejik yönetim ve planlamaya yönelik farkındalığın artırılması </w:t>
            </w:r>
          </w:p>
          <w:p w14:paraId="00E0D95D" w14:textId="3B73CDBC"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Personelin uzmanlaşmasına yönelik hizmet içi eğitimlere ağırlık verilmesi </w:t>
            </w:r>
          </w:p>
          <w:p w14:paraId="4CFF6993" w14:textId="026C20DC"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Kalite güvence sistemine yönelik farkındalığın artırılması </w:t>
            </w:r>
          </w:p>
          <w:p w14:paraId="7D820D5B" w14:textId="294BFEAD" w:rsidR="00934CBD" w:rsidRPr="00992B18" w:rsidRDefault="001C6263"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992B18">
              <w:rPr>
                <w:color w:val="231E1E"/>
                <w:sz w:val="20"/>
                <w:szCs w:val="20"/>
              </w:rPr>
              <w:t xml:space="preserve">Öğrenci ve personelin beklenmedik değişim süreçlerine karşı daha hazır hâle getirilebilmeleri </w:t>
            </w:r>
          </w:p>
        </w:tc>
      </w:tr>
    </w:tbl>
    <w:p w14:paraId="6C42D2DC" w14:textId="77777777" w:rsidR="00B84F8A" w:rsidRPr="00934CBD" w:rsidRDefault="00B84F8A" w:rsidP="00934CBD">
      <w:pPr>
        <w:ind w:right="1123"/>
        <w:jc w:val="both"/>
        <w:rPr>
          <w:b/>
          <w:bCs/>
        </w:rPr>
      </w:pPr>
    </w:p>
    <w:p w14:paraId="255B570E" w14:textId="294041B0" w:rsidR="00934CBD" w:rsidRDefault="00934CBD" w:rsidP="00934CBD">
      <w:pPr>
        <w:spacing w:before="100" w:beforeAutospacing="1" w:after="100" w:afterAutospacing="1"/>
        <w:jc w:val="both"/>
      </w:pPr>
    </w:p>
    <w:p w14:paraId="30C18285" w14:textId="77777777" w:rsidR="00704764" w:rsidRPr="00934CBD" w:rsidRDefault="00704764" w:rsidP="00934CBD">
      <w:pPr>
        <w:spacing w:before="100" w:beforeAutospacing="1" w:after="100" w:afterAutospacing="1"/>
        <w:jc w:val="both"/>
      </w:pPr>
    </w:p>
    <w:tbl>
      <w:tblPr>
        <w:tblStyle w:val="KlavuzTablo6Renkli-Vurgu1"/>
        <w:tblpPr w:leftFromText="141" w:rightFromText="141" w:horzAnchor="margin" w:tblpXSpec="center" w:tblpY="-619"/>
        <w:tblW w:w="9765" w:type="dxa"/>
        <w:tblLook w:val="04A0" w:firstRow="1" w:lastRow="0" w:firstColumn="1" w:lastColumn="0" w:noHBand="0" w:noVBand="1"/>
      </w:tblPr>
      <w:tblGrid>
        <w:gridCol w:w="1106"/>
        <w:gridCol w:w="1274"/>
        <w:gridCol w:w="2326"/>
        <w:gridCol w:w="2285"/>
        <w:gridCol w:w="2774"/>
      </w:tblGrid>
      <w:tr w:rsidR="004668E4" w:rsidRPr="00934CBD" w14:paraId="489DE4EC" w14:textId="77777777" w:rsidTr="00B65CF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C278010" w14:textId="77777777" w:rsidR="00934CBD" w:rsidRPr="004668E4" w:rsidRDefault="00934CBD" w:rsidP="004668E4">
            <w:pPr>
              <w:spacing w:before="100" w:beforeAutospacing="1" w:after="100" w:afterAutospacing="1"/>
              <w:jc w:val="both"/>
              <w:rPr>
                <w:sz w:val="20"/>
                <w:szCs w:val="20"/>
              </w:rPr>
            </w:pPr>
            <w:r w:rsidRPr="004668E4">
              <w:rPr>
                <w:color w:val="231E1E"/>
                <w:sz w:val="20"/>
                <w:szCs w:val="20"/>
              </w:rPr>
              <w:t xml:space="preserve">Etkenler </w:t>
            </w:r>
          </w:p>
        </w:tc>
        <w:tc>
          <w:tcPr>
            <w:tcW w:w="0" w:type="auto"/>
            <w:vMerge w:val="restart"/>
            <w:hideMark/>
          </w:tcPr>
          <w:p w14:paraId="5268C6B2" w14:textId="77777777" w:rsidR="00934CBD" w:rsidRPr="004668E4" w:rsidRDefault="00934CBD" w:rsidP="004668E4">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4668E4">
              <w:rPr>
                <w:color w:val="231E1E"/>
                <w:sz w:val="20"/>
                <w:szCs w:val="20"/>
              </w:rPr>
              <w:t xml:space="preserve">Tespitler </w:t>
            </w:r>
          </w:p>
        </w:tc>
        <w:tc>
          <w:tcPr>
            <w:tcW w:w="0" w:type="auto"/>
            <w:gridSpan w:val="2"/>
            <w:hideMark/>
          </w:tcPr>
          <w:p w14:paraId="189B6F30" w14:textId="77777777" w:rsidR="00934CBD" w:rsidRPr="004668E4" w:rsidRDefault="00934CBD" w:rsidP="004668E4">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4668E4">
              <w:rPr>
                <w:color w:val="231E1E"/>
                <w:sz w:val="20"/>
                <w:szCs w:val="20"/>
              </w:rPr>
              <w:t xml:space="preserve">Üniversiteye Etkisi </w:t>
            </w:r>
          </w:p>
        </w:tc>
        <w:tc>
          <w:tcPr>
            <w:tcW w:w="0" w:type="auto"/>
            <w:vMerge w:val="restart"/>
            <w:hideMark/>
          </w:tcPr>
          <w:p w14:paraId="1E0533B8" w14:textId="77777777" w:rsidR="00934CBD" w:rsidRPr="004668E4" w:rsidRDefault="00934CBD" w:rsidP="004668E4">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4668E4">
              <w:rPr>
                <w:color w:val="231E1E"/>
                <w:sz w:val="20"/>
                <w:szCs w:val="20"/>
              </w:rPr>
              <w:t xml:space="preserve">Ne Yapmalı? </w:t>
            </w:r>
          </w:p>
        </w:tc>
      </w:tr>
      <w:tr w:rsidR="004668E4" w:rsidRPr="00934CBD" w14:paraId="703125E8" w14:textId="77777777" w:rsidTr="00B65CF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0" w:type="auto"/>
            <w:vMerge/>
            <w:hideMark/>
          </w:tcPr>
          <w:p w14:paraId="6C640BB9" w14:textId="77777777" w:rsidR="00934CBD" w:rsidRPr="004668E4" w:rsidRDefault="00934CBD" w:rsidP="004668E4">
            <w:pPr>
              <w:jc w:val="both"/>
              <w:rPr>
                <w:sz w:val="20"/>
                <w:szCs w:val="20"/>
              </w:rPr>
            </w:pPr>
          </w:p>
        </w:tc>
        <w:tc>
          <w:tcPr>
            <w:tcW w:w="0" w:type="auto"/>
            <w:vMerge/>
            <w:hideMark/>
          </w:tcPr>
          <w:p w14:paraId="552297D1" w14:textId="77777777" w:rsidR="00934CBD" w:rsidRPr="004668E4" w:rsidRDefault="00934CBD" w:rsidP="004668E4">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2B26FE13" w14:textId="77777777" w:rsidR="00934CBD" w:rsidRPr="004668E4" w:rsidRDefault="00934CBD" w:rsidP="004668E4">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4668E4">
              <w:rPr>
                <w:b/>
                <w:bCs/>
                <w:color w:val="231E1E"/>
                <w:sz w:val="20"/>
                <w:szCs w:val="20"/>
              </w:rPr>
              <w:t xml:space="preserve">Fırsatlar </w:t>
            </w:r>
          </w:p>
        </w:tc>
        <w:tc>
          <w:tcPr>
            <w:tcW w:w="0" w:type="auto"/>
            <w:hideMark/>
          </w:tcPr>
          <w:p w14:paraId="11EDEDE1" w14:textId="77777777" w:rsidR="00934CBD" w:rsidRPr="004668E4" w:rsidRDefault="00934CBD" w:rsidP="004668E4">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4668E4">
              <w:rPr>
                <w:b/>
                <w:bCs/>
                <w:color w:val="231E1E"/>
                <w:sz w:val="20"/>
                <w:szCs w:val="20"/>
              </w:rPr>
              <w:t xml:space="preserve">Tehditler </w:t>
            </w:r>
          </w:p>
        </w:tc>
        <w:tc>
          <w:tcPr>
            <w:tcW w:w="0" w:type="auto"/>
            <w:vMerge/>
            <w:hideMark/>
          </w:tcPr>
          <w:p w14:paraId="6FCB9572" w14:textId="77777777" w:rsidR="00934CBD" w:rsidRPr="004668E4" w:rsidRDefault="00934CBD" w:rsidP="004668E4">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4668E4" w:rsidRPr="00934CBD" w14:paraId="5ECD2C66" w14:textId="77777777" w:rsidTr="00B65CF0">
        <w:trPr>
          <w:trHeight w:val="6915"/>
        </w:trPr>
        <w:tc>
          <w:tcPr>
            <w:cnfStyle w:val="001000000000" w:firstRow="0" w:lastRow="0" w:firstColumn="1" w:lastColumn="0" w:oddVBand="0" w:evenVBand="0" w:oddHBand="0" w:evenHBand="0" w:firstRowFirstColumn="0" w:firstRowLastColumn="0" w:lastRowFirstColumn="0" w:lastRowLastColumn="0"/>
            <w:tcW w:w="0" w:type="auto"/>
            <w:hideMark/>
          </w:tcPr>
          <w:p w14:paraId="288819E9" w14:textId="77777777" w:rsidR="00934CBD" w:rsidRPr="004668E4" w:rsidRDefault="00934CBD" w:rsidP="004668E4">
            <w:pPr>
              <w:spacing w:before="100" w:beforeAutospacing="1" w:after="100" w:afterAutospacing="1"/>
              <w:jc w:val="both"/>
              <w:rPr>
                <w:sz w:val="20"/>
                <w:szCs w:val="20"/>
              </w:rPr>
            </w:pPr>
            <w:r w:rsidRPr="004668E4">
              <w:rPr>
                <w:color w:val="231E1E"/>
                <w:sz w:val="20"/>
                <w:szCs w:val="20"/>
              </w:rPr>
              <w:t xml:space="preserve">Ekonomik </w:t>
            </w:r>
          </w:p>
        </w:tc>
        <w:tc>
          <w:tcPr>
            <w:tcW w:w="0" w:type="auto"/>
            <w:hideMark/>
          </w:tcPr>
          <w:p w14:paraId="78AC2383" w14:textId="77777777" w:rsid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4668E4">
              <w:rPr>
                <w:color w:val="231E1E"/>
                <w:sz w:val="20"/>
                <w:szCs w:val="20"/>
              </w:rPr>
              <w:t>Mali kaynak yetersizliği</w:t>
            </w:r>
          </w:p>
          <w:p w14:paraId="0691BF58" w14:textId="0D8F2CDE" w:rsidR="00934CBD" w:rsidRPr="004668E4" w:rsidRDefault="00934CBD"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sidRPr="004668E4">
              <w:rPr>
                <w:color w:val="231E1E"/>
                <w:sz w:val="20"/>
                <w:szCs w:val="20"/>
              </w:rPr>
              <w:br/>
            </w:r>
            <w:r w:rsidR="004668E4">
              <w:rPr>
                <w:color w:val="231E1E"/>
                <w:sz w:val="20"/>
                <w:szCs w:val="20"/>
              </w:rPr>
              <w:sym w:font="Symbol" w:char="F0A8"/>
            </w:r>
            <w:r w:rsidRPr="004668E4">
              <w:rPr>
                <w:color w:val="231E1E"/>
                <w:sz w:val="20"/>
                <w:szCs w:val="20"/>
              </w:rPr>
              <w:t>Göç ve afetin</w:t>
            </w:r>
            <w:r w:rsidR="004668E4">
              <w:rPr>
                <w:color w:val="231E1E"/>
                <w:sz w:val="20"/>
                <w:szCs w:val="20"/>
              </w:rPr>
              <w:t xml:space="preserve"> </w:t>
            </w:r>
            <w:r w:rsidRPr="004668E4">
              <w:rPr>
                <w:color w:val="231E1E"/>
                <w:sz w:val="20"/>
                <w:szCs w:val="20"/>
              </w:rPr>
              <w:t xml:space="preserve">yarattığı mali sorunlar </w:t>
            </w:r>
          </w:p>
        </w:tc>
        <w:tc>
          <w:tcPr>
            <w:tcW w:w="0" w:type="auto"/>
            <w:hideMark/>
          </w:tcPr>
          <w:p w14:paraId="65B7981A" w14:textId="77777777" w:rsid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4668E4">
              <w:rPr>
                <w:color w:val="231E1E"/>
                <w:sz w:val="20"/>
                <w:szCs w:val="20"/>
              </w:rPr>
              <w:t>Ulusal/uluslararası iş birliği</w:t>
            </w:r>
            <w:r>
              <w:rPr>
                <w:color w:val="231E1E"/>
                <w:sz w:val="20"/>
                <w:szCs w:val="20"/>
              </w:rPr>
              <w:t xml:space="preserve"> </w:t>
            </w:r>
            <w:r w:rsidR="00934CBD" w:rsidRPr="004668E4">
              <w:rPr>
                <w:color w:val="231E1E"/>
                <w:sz w:val="20"/>
                <w:szCs w:val="20"/>
              </w:rPr>
              <w:t xml:space="preserve">olanaklarının ve fonların artması </w:t>
            </w:r>
          </w:p>
          <w:p w14:paraId="40930B6C" w14:textId="18C0BD75"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Kurumsal kalite çalışmaları bilincinin yerleşmesine yönelik çalışmaların ve desteğin artması </w:t>
            </w:r>
          </w:p>
          <w:p w14:paraId="642A0107" w14:textId="0FF1CED4"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Tarımsal üretime destek olabilecek fakülte ve MYO gibi birimlerin bulunması </w:t>
            </w:r>
          </w:p>
          <w:p w14:paraId="6A1D0911" w14:textId="270EE5A8"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Yenilenebilir enerji alanlarının bulunması </w:t>
            </w:r>
          </w:p>
        </w:tc>
        <w:tc>
          <w:tcPr>
            <w:tcW w:w="0" w:type="auto"/>
            <w:hideMark/>
          </w:tcPr>
          <w:p w14:paraId="76F1C8E8" w14:textId="08065D26"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Küresel ve yerel ekonomik daralma </w:t>
            </w:r>
          </w:p>
          <w:p w14:paraId="34F1C976" w14:textId="77777777" w:rsid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4668E4">
              <w:rPr>
                <w:color w:val="231E1E"/>
                <w:sz w:val="20"/>
                <w:szCs w:val="20"/>
              </w:rPr>
              <w:t>Sağlık ve eğitim hizmetlerine duyulan ihtiyacın artması</w:t>
            </w:r>
            <w:r w:rsidR="00934CBD" w:rsidRPr="004668E4">
              <w:rPr>
                <w:color w:val="231E1E"/>
                <w:sz w:val="20"/>
                <w:szCs w:val="20"/>
              </w:rPr>
              <w:br/>
            </w:r>
          </w:p>
          <w:p w14:paraId="7CE59F14" w14:textId="67D23C15"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Sağlık hizmeti veren birimlerin ekonomik sorunlarının artması </w:t>
            </w:r>
          </w:p>
          <w:p w14:paraId="1014CF95" w14:textId="409DA4E9"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Akademik personelin yurt içi ve yurt dışı kongre, konferans, sempozyum, çalıştaylar vb. gibi akademik faaliyetlerinin desteklenmesi için gerekli desteğin yokluğu </w:t>
            </w:r>
          </w:p>
        </w:tc>
        <w:tc>
          <w:tcPr>
            <w:tcW w:w="0" w:type="auto"/>
            <w:hideMark/>
          </w:tcPr>
          <w:p w14:paraId="096C50C9" w14:textId="405447B7"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Özgün proje ve hizmetlerle merkezi bütçe dışında kaynak yaratılması gerekir. </w:t>
            </w:r>
          </w:p>
          <w:p w14:paraId="1B63F7B4" w14:textId="69B6EC70"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Ulusal/Uluslararası anlaşmaların ve fonların arttırılması </w:t>
            </w:r>
          </w:p>
          <w:p w14:paraId="65226F35" w14:textId="7572BA22"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Mevcut kaynakların kullanımında verimliliğin arttırılması </w:t>
            </w:r>
          </w:p>
          <w:p w14:paraId="751134A5" w14:textId="0304BC27"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Akademik ve idari insan kaynağının arttırılması </w:t>
            </w:r>
          </w:p>
          <w:p w14:paraId="301D8977" w14:textId="2F2ABC33"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Bütçe dışı gelir kaynaklarının paydaş katılımlarıyla, proje ve eğitim programlarıyla arttırılması </w:t>
            </w:r>
          </w:p>
          <w:p w14:paraId="782F66E1" w14:textId="4DA7FE13"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Tıp, Ziraat, Veterinerlik, Diş Hekimliği gibi Fakülteler ile ADÜZEM gibi merkezlerin dış paydaşlarla çalışmalarının arttırılması yönünde teşviğin sağlanması </w:t>
            </w:r>
          </w:p>
          <w:p w14:paraId="4D8ABEF9" w14:textId="6B1DEE58" w:rsidR="00934CBD" w:rsidRPr="004668E4" w:rsidRDefault="004668E4" w:rsidP="004668E4">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4668E4">
              <w:rPr>
                <w:color w:val="231E1E"/>
                <w:sz w:val="20"/>
                <w:szCs w:val="20"/>
              </w:rPr>
              <w:t xml:space="preserve">Üniversitemizin yenilenebilir enerji kaynağı kullanım alanının genişletilmesi </w:t>
            </w:r>
          </w:p>
        </w:tc>
      </w:tr>
    </w:tbl>
    <w:p w14:paraId="6BEA2AD0" w14:textId="77777777" w:rsidR="00B84F8A" w:rsidRDefault="00B84F8A" w:rsidP="00934CBD">
      <w:pPr>
        <w:ind w:right="1123"/>
        <w:jc w:val="both"/>
        <w:rPr>
          <w:b/>
          <w:bCs/>
        </w:rPr>
      </w:pPr>
    </w:p>
    <w:p w14:paraId="7359B129" w14:textId="77777777" w:rsidR="004668E4" w:rsidRDefault="004668E4" w:rsidP="00934CBD">
      <w:pPr>
        <w:ind w:right="1123"/>
        <w:jc w:val="both"/>
        <w:rPr>
          <w:b/>
          <w:bCs/>
        </w:rPr>
      </w:pPr>
    </w:p>
    <w:p w14:paraId="21B2CE36" w14:textId="77777777" w:rsidR="004668E4" w:rsidRDefault="004668E4" w:rsidP="00934CBD">
      <w:pPr>
        <w:ind w:right="1123"/>
        <w:jc w:val="both"/>
        <w:rPr>
          <w:b/>
          <w:bCs/>
        </w:rPr>
      </w:pPr>
    </w:p>
    <w:p w14:paraId="347E61C2" w14:textId="77777777" w:rsidR="004668E4" w:rsidRDefault="004668E4" w:rsidP="00934CBD">
      <w:pPr>
        <w:ind w:right="1123"/>
        <w:jc w:val="both"/>
        <w:rPr>
          <w:b/>
          <w:bCs/>
        </w:rPr>
      </w:pPr>
    </w:p>
    <w:p w14:paraId="14A34C14" w14:textId="77777777" w:rsidR="004668E4" w:rsidRDefault="004668E4" w:rsidP="00934CBD">
      <w:pPr>
        <w:ind w:right="1123"/>
        <w:jc w:val="both"/>
        <w:rPr>
          <w:b/>
          <w:bCs/>
        </w:rPr>
      </w:pPr>
    </w:p>
    <w:p w14:paraId="3B28A5DE" w14:textId="77777777" w:rsidR="004668E4" w:rsidRDefault="004668E4" w:rsidP="00934CBD">
      <w:pPr>
        <w:ind w:right="1123"/>
        <w:jc w:val="both"/>
        <w:rPr>
          <w:b/>
          <w:bCs/>
        </w:rPr>
      </w:pPr>
    </w:p>
    <w:p w14:paraId="64B2AD33" w14:textId="77777777" w:rsidR="004668E4" w:rsidRDefault="004668E4" w:rsidP="00934CBD">
      <w:pPr>
        <w:ind w:right="1123"/>
        <w:jc w:val="both"/>
        <w:rPr>
          <w:b/>
          <w:bCs/>
        </w:rPr>
      </w:pPr>
    </w:p>
    <w:p w14:paraId="0B03EEA6" w14:textId="77777777" w:rsidR="004668E4" w:rsidRDefault="004668E4" w:rsidP="00934CBD">
      <w:pPr>
        <w:ind w:right="1123"/>
        <w:jc w:val="both"/>
        <w:rPr>
          <w:b/>
          <w:bCs/>
        </w:rPr>
      </w:pPr>
    </w:p>
    <w:p w14:paraId="2BC24012" w14:textId="77777777" w:rsidR="004668E4" w:rsidRDefault="004668E4" w:rsidP="00934CBD">
      <w:pPr>
        <w:ind w:right="1123"/>
        <w:jc w:val="both"/>
        <w:rPr>
          <w:b/>
          <w:bCs/>
        </w:rPr>
      </w:pPr>
    </w:p>
    <w:p w14:paraId="3F59A46F" w14:textId="77777777" w:rsidR="004668E4" w:rsidRDefault="004668E4" w:rsidP="00934CBD">
      <w:pPr>
        <w:ind w:right="1123"/>
        <w:jc w:val="both"/>
        <w:rPr>
          <w:b/>
          <w:bCs/>
        </w:rPr>
      </w:pPr>
    </w:p>
    <w:p w14:paraId="1B81BA20" w14:textId="77777777" w:rsidR="004668E4" w:rsidRDefault="004668E4" w:rsidP="00934CBD">
      <w:pPr>
        <w:ind w:right="1123"/>
        <w:jc w:val="both"/>
        <w:rPr>
          <w:b/>
          <w:bCs/>
        </w:rPr>
      </w:pPr>
    </w:p>
    <w:p w14:paraId="2E2267BD" w14:textId="77777777" w:rsidR="004668E4" w:rsidRDefault="004668E4" w:rsidP="00934CBD">
      <w:pPr>
        <w:ind w:right="1123"/>
        <w:jc w:val="both"/>
        <w:rPr>
          <w:b/>
          <w:bCs/>
        </w:rPr>
      </w:pPr>
    </w:p>
    <w:p w14:paraId="0DA51B6F" w14:textId="77777777" w:rsidR="004668E4" w:rsidRDefault="004668E4" w:rsidP="00934CBD">
      <w:pPr>
        <w:ind w:right="1123"/>
        <w:jc w:val="both"/>
        <w:rPr>
          <w:b/>
          <w:bCs/>
        </w:rPr>
      </w:pPr>
    </w:p>
    <w:p w14:paraId="112D90B3" w14:textId="77777777" w:rsidR="004668E4" w:rsidRDefault="004668E4" w:rsidP="00934CBD">
      <w:pPr>
        <w:ind w:right="1123"/>
        <w:jc w:val="both"/>
        <w:rPr>
          <w:b/>
          <w:bCs/>
        </w:rPr>
      </w:pPr>
    </w:p>
    <w:p w14:paraId="6567B0B1" w14:textId="77777777" w:rsidR="004668E4" w:rsidRDefault="004668E4" w:rsidP="00934CBD">
      <w:pPr>
        <w:ind w:right="1123"/>
        <w:jc w:val="both"/>
        <w:rPr>
          <w:b/>
          <w:bCs/>
        </w:rPr>
      </w:pPr>
    </w:p>
    <w:p w14:paraId="4C77C10F" w14:textId="77777777" w:rsidR="004668E4" w:rsidRDefault="004668E4" w:rsidP="00934CBD">
      <w:pPr>
        <w:ind w:right="1123"/>
        <w:jc w:val="both"/>
        <w:rPr>
          <w:b/>
          <w:bCs/>
        </w:rPr>
      </w:pPr>
    </w:p>
    <w:p w14:paraId="214EB53A" w14:textId="77777777" w:rsidR="004668E4" w:rsidRDefault="004668E4" w:rsidP="00934CBD">
      <w:pPr>
        <w:ind w:right="1123"/>
        <w:jc w:val="both"/>
        <w:rPr>
          <w:b/>
          <w:bCs/>
        </w:rPr>
      </w:pPr>
    </w:p>
    <w:p w14:paraId="6F961637" w14:textId="77777777" w:rsidR="004668E4" w:rsidRDefault="004668E4" w:rsidP="00934CBD">
      <w:pPr>
        <w:ind w:right="1123"/>
        <w:jc w:val="both"/>
        <w:rPr>
          <w:b/>
          <w:bCs/>
        </w:rPr>
      </w:pPr>
    </w:p>
    <w:p w14:paraId="6A3D950C" w14:textId="77777777" w:rsidR="004668E4" w:rsidRDefault="004668E4" w:rsidP="00934CBD">
      <w:pPr>
        <w:ind w:right="1123"/>
        <w:jc w:val="both"/>
        <w:rPr>
          <w:b/>
          <w:bCs/>
        </w:rPr>
      </w:pPr>
    </w:p>
    <w:p w14:paraId="2DA144EF" w14:textId="77777777" w:rsidR="004668E4" w:rsidRDefault="004668E4" w:rsidP="00934CBD">
      <w:pPr>
        <w:ind w:right="1123"/>
        <w:jc w:val="both"/>
        <w:rPr>
          <w:b/>
          <w:bCs/>
        </w:rPr>
      </w:pPr>
    </w:p>
    <w:p w14:paraId="537AF616" w14:textId="77777777" w:rsidR="004668E4" w:rsidRDefault="004668E4" w:rsidP="00934CBD">
      <w:pPr>
        <w:ind w:right="1123"/>
        <w:jc w:val="both"/>
        <w:rPr>
          <w:b/>
          <w:bCs/>
        </w:rPr>
      </w:pPr>
    </w:p>
    <w:p w14:paraId="31DC9D9F" w14:textId="77777777" w:rsidR="004668E4" w:rsidRDefault="004668E4" w:rsidP="00934CBD">
      <w:pPr>
        <w:ind w:right="1123"/>
        <w:jc w:val="both"/>
        <w:rPr>
          <w:b/>
          <w:bCs/>
        </w:rPr>
      </w:pPr>
    </w:p>
    <w:p w14:paraId="11E907C2" w14:textId="77777777" w:rsidR="004668E4" w:rsidRDefault="004668E4" w:rsidP="00934CBD">
      <w:pPr>
        <w:ind w:right="1123"/>
        <w:jc w:val="both"/>
        <w:rPr>
          <w:b/>
          <w:bCs/>
        </w:rPr>
      </w:pPr>
    </w:p>
    <w:p w14:paraId="0235D5DD" w14:textId="77777777" w:rsidR="004668E4" w:rsidRDefault="004668E4" w:rsidP="00934CBD">
      <w:pPr>
        <w:ind w:right="1123"/>
        <w:jc w:val="both"/>
        <w:rPr>
          <w:b/>
          <w:bCs/>
        </w:rPr>
      </w:pPr>
    </w:p>
    <w:p w14:paraId="2F655CFA" w14:textId="77777777" w:rsidR="004668E4" w:rsidRDefault="004668E4" w:rsidP="00934CBD">
      <w:pPr>
        <w:ind w:right="1123"/>
        <w:jc w:val="both"/>
        <w:rPr>
          <w:b/>
          <w:bCs/>
        </w:rPr>
      </w:pPr>
    </w:p>
    <w:p w14:paraId="24050E9C" w14:textId="77777777" w:rsidR="004668E4" w:rsidRDefault="004668E4" w:rsidP="00934CBD">
      <w:pPr>
        <w:ind w:right="1123"/>
        <w:jc w:val="both"/>
        <w:rPr>
          <w:b/>
          <w:bCs/>
        </w:rPr>
      </w:pPr>
    </w:p>
    <w:p w14:paraId="4CE5E6C1" w14:textId="77777777" w:rsidR="004668E4" w:rsidRDefault="004668E4" w:rsidP="00934CBD">
      <w:pPr>
        <w:ind w:right="1123"/>
        <w:jc w:val="both"/>
        <w:rPr>
          <w:b/>
          <w:bCs/>
        </w:rPr>
      </w:pPr>
    </w:p>
    <w:p w14:paraId="0507A1B7" w14:textId="77777777" w:rsidR="003932B2" w:rsidRDefault="003932B2" w:rsidP="00934CBD">
      <w:pPr>
        <w:ind w:right="1123"/>
        <w:jc w:val="both"/>
        <w:rPr>
          <w:b/>
          <w:bCs/>
        </w:rPr>
      </w:pPr>
    </w:p>
    <w:p w14:paraId="1E76147E" w14:textId="77777777" w:rsidR="003932B2" w:rsidRDefault="003932B2" w:rsidP="00934CBD">
      <w:pPr>
        <w:ind w:right="1123"/>
        <w:jc w:val="both"/>
        <w:rPr>
          <w:b/>
          <w:bCs/>
        </w:rPr>
      </w:pPr>
    </w:p>
    <w:p w14:paraId="2B88A282" w14:textId="77777777" w:rsidR="003932B2" w:rsidRDefault="003932B2" w:rsidP="00934CBD">
      <w:pPr>
        <w:ind w:right="1123"/>
        <w:jc w:val="both"/>
        <w:rPr>
          <w:b/>
          <w:bCs/>
        </w:rPr>
      </w:pPr>
    </w:p>
    <w:p w14:paraId="29C9E4D7" w14:textId="77777777" w:rsidR="003932B2" w:rsidRDefault="003932B2" w:rsidP="00934CBD">
      <w:pPr>
        <w:ind w:right="1123"/>
        <w:jc w:val="both"/>
        <w:rPr>
          <w:b/>
          <w:bCs/>
        </w:rPr>
      </w:pPr>
    </w:p>
    <w:p w14:paraId="1F2B7D6C" w14:textId="77777777" w:rsidR="003932B2" w:rsidRDefault="003932B2" w:rsidP="00934CBD">
      <w:pPr>
        <w:ind w:right="1123"/>
        <w:jc w:val="both"/>
        <w:rPr>
          <w:b/>
          <w:bCs/>
        </w:rPr>
      </w:pPr>
    </w:p>
    <w:p w14:paraId="18B3F35B" w14:textId="77777777" w:rsidR="003932B2" w:rsidRDefault="003932B2" w:rsidP="00934CBD">
      <w:pPr>
        <w:ind w:right="1123"/>
        <w:jc w:val="both"/>
        <w:rPr>
          <w:b/>
          <w:bCs/>
        </w:rPr>
      </w:pPr>
    </w:p>
    <w:p w14:paraId="6C57BDB6" w14:textId="77777777" w:rsidR="003932B2" w:rsidRDefault="003932B2" w:rsidP="00934CBD">
      <w:pPr>
        <w:ind w:right="1123"/>
        <w:jc w:val="both"/>
        <w:rPr>
          <w:b/>
          <w:bCs/>
        </w:rPr>
      </w:pPr>
    </w:p>
    <w:p w14:paraId="4A8E50F0" w14:textId="77777777" w:rsidR="003932B2" w:rsidRDefault="003932B2" w:rsidP="00934CBD">
      <w:pPr>
        <w:ind w:right="1123"/>
        <w:jc w:val="both"/>
        <w:rPr>
          <w:b/>
          <w:bCs/>
        </w:rPr>
      </w:pPr>
    </w:p>
    <w:p w14:paraId="0426EC08" w14:textId="77777777" w:rsidR="003932B2" w:rsidRDefault="003932B2" w:rsidP="00934CBD">
      <w:pPr>
        <w:ind w:right="1123"/>
        <w:jc w:val="both"/>
        <w:rPr>
          <w:b/>
          <w:bCs/>
        </w:rPr>
      </w:pPr>
    </w:p>
    <w:p w14:paraId="11D25E61" w14:textId="77777777" w:rsidR="003932B2" w:rsidRDefault="003932B2" w:rsidP="00934CBD">
      <w:pPr>
        <w:ind w:right="1123"/>
        <w:jc w:val="both"/>
        <w:rPr>
          <w:b/>
          <w:bCs/>
        </w:rPr>
      </w:pPr>
    </w:p>
    <w:p w14:paraId="71C872A5" w14:textId="77777777" w:rsidR="003932B2" w:rsidRDefault="003932B2" w:rsidP="00934CBD">
      <w:pPr>
        <w:ind w:right="1123"/>
        <w:jc w:val="both"/>
        <w:rPr>
          <w:b/>
          <w:bCs/>
        </w:rPr>
      </w:pPr>
    </w:p>
    <w:p w14:paraId="70FCFC0D" w14:textId="77777777" w:rsidR="003932B2" w:rsidRDefault="003932B2" w:rsidP="00934CBD">
      <w:pPr>
        <w:ind w:right="1123"/>
        <w:jc w:val="both"/>
        <w:rPr>
          <w:b/>
          <w:bCs/>
        </w:rPr>
      </w:pPr>
    </w:p>
    <w:p w14:paraId="2394F155" w14:textId="77777777" w:rsidR="003932B2" w:rsidRDefault="003932B2" w:rsidP="00934CBD">
      <w:pPr>
        <w:ind w:right="1123"/>
        <w:jc w:val="both"/>
        <w:rPr>
          <w:b/>
          <w:bCs/>
        </w:rPr>
      </w:pPr>
    </w:p>
    <w:p w14:paraId="72F54E44" w14:textId="77777777" w:rsidR="003932B2" w:rsidRDefault="003932B2" w:rsidP="00934CBD">
      <w:pPr>
        <w:ind w:right="1123"/>
        <w:jc w:val="both"/>
        <w:rPr>
          <w:b/>
          <w:bCs/>
        </w:rPr>
      </w:pPr>
    </w:p>
    <w:p w14:paraId="706B40CA" w14:textId="77777777" w:rsidR="003932B2" w:rsidRDefault="003932B2" w:rsidP="00934CBD">
      <w:pPr>
        <w:ind w:right="1123"/>
        <w:jc w:val="both"/>
        <w:rPr>
          <w:b/>
          <w:bCs/>
        </w:rPr>
      </w:pPr>
    </w:p>
    <w:p w14:paraId="183B4111" w14:textId="77777777" w:rsidR="003932B2" w:rsidRDefault="003932B2" w:rsidP="00934CBD">
      <w:pPr>
        <w:ind w:right="1123"/>
        <w:jc w:val="both"/>
        <w:rPr>
          <w:b/>
          <w:bCs/>
        </w:rPr>
      </w:pPr>
    </w:p>
    <w:p w14:paraId="5814EAB1" w14:textId="77777777" w:rsidR="003932B2" w:rsidRPr="00934CBD" w:rsidRDefault="003932B2" w:rsidP="00934CBD">
      <w:pPr>
        <w:ind w:right="1123"/>
        <w:jc w:val="both"/>
        <w:rPr>
          <w:b/>
          <w:bCs/>
        </w:rPr>
      </w:pPr>
    </w:p>
    <w:tbl>
      <w:tblPr>
        <w:tblStyle w:val="KlavuzTablo6Renkli-Vurgu1"/>
        <w:tblpPr w:leftFromText="141" w:rightFromText="141" w:horzAnchor="margin" w:tblpXSpec="center" w:tblpY="-430"/>
        <w:tblW w:w="9536" w:type="dxa"/>
        <w:tblLook w:val="04A0" w:firstRow="1" w:lastRow="0" w:firstColumn="1" w:lastColumn="0" w:noHBand="0" w:noVBand="1"/>
      </w:tblPr>
      <w:tblGrid>
        <w:gridCol w:w="1000"/>
        <w:gridCol w:w="2024"/>
        <w:gridCol w:w="1973"/>
        <w:gridCol w:w="1631"/>
        <w:gridCol w:w="2908"/>
      </w:tblGrid>
      <w:tr w:rsidR="003932B2" w:rsidRPr="00934CBD" w14:paraId="7940020F" w14:textId="77777777" w:rsidTr="00B65CF0">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C346F29" w14:textId="77777777" w:rsidR="00934CBD" w:rsidRPr="003932B2" w:rsidRDefault="00934CBD" w:rsidP="003932B2">
            <w:pPr>
              <w:jc w:val="both"/>
              <w:rPr>
                <w:sz w:val="20"/>
                <w:szCs w:val="20"/>
              </w:rPr>
            </w:pPr>
          </w:p>
        </w:tc>
        <w:tc>
          <w:tcPr>
            <w:tcW w:w="0" w:type="auto"/>
            <w:vMerge w:val="restart"/>
            <w:hideMark/>
          </w:tcPr>
          <w:p w14:paraId="429956D4" w14:textId="77777777" w:rsidR="00934CBD" w:rsidRPr="003932B2" w:rsidRDefault="00934CBD" w:rsidP="003932B2">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Tespitler </w:t>
            </w:r>
          </w:p>
        </w:tc>
        <w:tc>
          <w:tcPr>
            <w:tcW w:w="0" w:type="auto"/>
            <w:gridSpan w:val="2"/>
            <w:hideMark/>
          </w:tcPr>
          <w:p w14:paraId="0FA4E22E" w14:textId="77777777" w:rsidR="00934CBD" w:rsidRPr="003932B2" w:rsidRDefault="00934CBD" w:rsidP="003932B2">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Üniversiteye Etkisi </w:t>
            </w:r>
          </w:p>
        </w:tc>
        <w:tc>
          <w:tcPr>
            <w:tcW w:w="0" w:type="auto"/>
            <w:vMerge w:val="restart"/>
            <w:hideMark/>
          </w:tcPr>
          <w:p w14:paraId="4385A60C" w14:textId="77777777" w:rsidR="00934CBD" w:rsidRPr="003932B2" w:rsidRDefault="00934CBD" w:rsidP="003932B2">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Ne Yapmalı? </w:t>
            </w:r>
          </w:p>
        </w:tc>
      </w:tr>
      <w:tr w:rsidR="00B65CF0" w:rsidRPr="00934CBD" w14:paraId="749A052B" w14:textId="77777777" w:rsidTr="00B65CF0">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0" w:type="auto"/>
            <w:vMerge/>
            <w:hideMark/>
          </w:tcPr>
          <w:p w14:paraId="279BE247" w14:textId="77777777" w:rsidR="00934CBD" w:rsidRPr="003932B2" w:rsidRDefault="00934CBD" w:rsidP="003932B2">
            <w:pPr>
              <w:jc w:val="both"/>
              <w:rPr>
                <w:sz w:val="20"/>
                <w:szCs w:val="20"/>
              </w:rPr>
            </w:pPr>
          </w:p>
        </w:tc>
        <w:tc>
          <w:tcPr>
            <w:tcW w:w="0" w:type="auto"/>
            <w:vMerge/>
            <w:hideMark/>
          </w:tcPr>
          <w:p w14:paraId="224475C4" w14:textId="77777777" w:rsidR="00934CBD" w:rsidRPr="003932B2" w:rsidRDefault="00934CBD" w:rsidP="003932B2">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3766ADFB" w14:textId="77777777" w:rsidR="00934CBD" w:rsidRPr="003932B2" w:rsidRDefault="00934CBD" w:rsidP="003932B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3932B2">
              <w:rPr>
                <w:b/>
                <w:bCs/>
                <w:color w:val="231E1E"/>
                <w:sz w:val="20"/>
                <w:szCs w:val="20"/>
              </w:rPr>
              <w:t xml:space="preserve">Fırsatlar </w:t>
            </w:r>
          </w:p>
        </w:tc>
        <w:tc>
          <w:tcPr>
            <w:tcW w:w="0" w:type="auto"/>
            <w:hideMark/>
          </w:tcPr>
          <w:p w14:paraId="792D3E7C" w14:textId="77777777" w:rsidR="00934CBD" w:rsidRPr="003932B2" w:rsidRDefault="00934CBD" w:rsidP="003932B2">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3932B2">
              <w:rPr>
                <w:b/>
                <w:bCs/>
                <w:color w:val="231E1E"/>
                <w:sz w:val="20"/>
                <w:szCs w:val="20"/>
              </w:rPr>
              <w:t xml:space="preserve">Tehditler </w:t>
            </w:r>
          </w:p>
        </w:tc>
        <w:tc>
          <w:tcPr>
            <w:tcW w:w="0" w:type="auto"/>
            <w:vMerge/>
            <w:hideMark/>
          </w:tcPr>
          <w:p w14:paraId="57C3261D" w14:textId="77777777" w:rsidR="00934CBD" w:rsidRPr="003932B2" w:rsidRDefault="00934CBD" w:rsidP="003932B2">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3932B2" w:rsidRPr="00934CBD" w14:paraId="536543BA" w14:textId="77777777" w:rsidTr="00B65CF0">
        <w:trPr>
          <w:trHeight w:val="7982"/>
        </w:trPr>
        <w:tc>
          <w:tcPr>
            <w:cnfStyle w:val="001000000000" w:firstRow="0" w:lastRow="0" w:firstColumn="1" w:lastColumn="0" w:oddVBand="0" w:evenVBand="0" w:oddHBand="0" w:evenHBand="0" w:firstRowFirstColumn="0" w:firstRowLastColumn="0" w:lastRowFirstColumn="0" w:lastRowLastColumn="0"/>
            <w:tcW w:w="0" w:type="auto"/>
            <w:hideMark/>
          </w:tcPr>
          <w:p w14:paraId="53C52C45" w14:textId="77777777" w:rsidR="00934CBD" w:rsidRPr="003932B2" w:rsidRDefault="00934CBD" w:rsidP="003932B2">
            <w:pPr>
              <w:spacing w:before="100" w:beforeAutospacing="1" w:after="100" w:afterAutospacing="1"/>
              <w:jc w:val="both"/>
              <w:rPr>
                <w:sz w:val="20"/>
                <w:szCs w:val="20"/>
              </w:rPr>
            </w:pPr>
            <w:r w:rsidRPr="003932B2">
              <w:rPr>
                <w:color w:val="231E1E"/>
                <w:sz w:val="20"/>
                <w:szCs w:val="20"/>
              </w:rPr>
              <w:t xml:space="preserve">Sosyo-Kültürel </w:t>
            </w:r>
          </w:p>
        </w:tc>
        <w:tc>
          <w:tcPr>
            <w:tcW w:w="0" w:type="auto"/>
            <w:hideMark/>
          </w:tcPr>
          <w:p w14:paraId="4E403167" w14:textId="441B4973" w:rsidR="00934CBD" w:rsidRP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Bölgenin tarihsel, iklimsel ve coğrafi etkileri </w:t>
            </w:r>
          </w:p>
          <w:p w14:paraId="7D68083D"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Pandeminin etkileri</w:t>
            </w:r>
          </w:p>
          <w:p w14:paraId="685F44DB" w14:textId="32F80B94" w:rsidR="003932B2" w:rsidRDefault="00934CBD"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66211C"/>
                <w:sz w:val="20"/>
                <w:szCs w:val="20"/>
              </w:rPr>
            </w:pPr>
            <w:r w:rsidRPr="003932B2">
              <w:rPr>
                <w:color w:val="231E1E"/>
                <w:sz w:val="20"/>
                <w:szCs w:val="20"/>
              </w:rPr>
              <w:br/>
            </w:r>
            <w:r w:rsidR="003932B2">
              <w:rPr>
                <w:color w:val="231E1E"/>
                <w:sz w:val="20"/>
                <w:szCs w:val="20"/>
              </w:rPr>
              <w:sym w:font="Symbol" w:char="F0A8"/>
            </w:r>
            <w:r w:rsidRPr="003932B2">
              <w:rPr>
                <w:color w:val="231E1E"/>
                <w:sz w:val="20"/>
                <w:szCs w:val="20"/>
              </w:rPr>
              <w:t>Göçün etkileri</w:t>
            </w:r>
            <w:r w:rsidRPr="003932B2">
              <w:rPr>
                <w:color w:val="231E1E"/>
                <w:sz w:val="20"/>
                <w:szCs w:val="20"/>
              </w:rPr>
              <w:br/>
            </w:r>
          </w:p>
          <w:p w14:paraId="2E7728C9"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 xml:space="preserve">Küreselleşmenin etkileri </w:t>
            </w:r>
          </w:p>
          <w:p w14:paraId="690C4234"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Öğrenci demografisinin</w:t>
            </w:r>
            <w:r>
              <w:rPr>
                <w:color w:val="231E1E"/>
                <w:sz w:val="20"/>
                <w:szCs w:val="20"/>
              </w:rPr>
              <w:t xml:space="preserve"> </w:t>
            </w:r>
            <w:r w:rsidR="00934CBD" w:rsidRPr="003932B2">
              <w:rPr>
                <w:color w:val="231E1E"/>
                <w:sz w:val="20"/>
                <w:szCs w:val="20"/>
              </w:rPr>
              <w:t>değişimi</w:t>
            </w:r>
            <w:r w:rsidR="00934CBD" w:rsidRPr="003932B2">
              <w:rPr>
                <w:color w:val="231E1E"/>
                <w:sz w:val="20"/>
                <w:szCs w:val="20"/>
              </w:rPr>
              <w:br/>
            </w:r>
          </w:p>
          <w:p w14:paraId="020C35C9"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Paydaş katılımlarının</w:t>
            </w:r>
            <w:r>
              <w:rPr>
                <w:color w:val="231E1E"/>
                <w:sz w:val="20"/>
                <w:szCs w:val="20"/>
              </w:rPr>
              <w:t xml:space="preserve"> </w:t>
            </w:r>
            <w:r w:rsidR="00934CBD" w:rsidRPr="003932B2">
              <w:rPr>
                <w:color w:val="231E1E"/>
                <w:sz w:val="20"/>
                <w:szCs w:val="20"/>
              </w:rPr>
              <w:t>artması</w:t>
            </w:r>
            <w:r w:rsidR="00934CBD" w:rsidRPr="003932B2">
              <w:rPr>
                <w:color w:val="231E1E"/>
                <w:sz w:val="20"/>
                <w:szCs w:val="20"/>
              </w:rPr>
              <w:br/>
            </w:r>
          </w:p>
          <w:p w14:paraId="337CCA3F" w14:textId="63ACF213" w:rsidR="00934CBD" w:rsidRP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Öğrenci topluluklarının katılımı yüksek ve artan faaliyetleri </w:t>
            </w:r>
          </w:p>
        </w:tc>
        <w:tc>
          <w:tcPr>
            <w:tcW w:w="0" w:type="auto"/>
            <w:hideMark/>
          </w:tcPr>
          <w:p w14:paraId="3C195BC0"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Kalite ve akreditasyon süreçlerinin önem kazanması</w:t>
            </w:r>
            <w:r w:rsidR="00934CBD" w:rsidRPr="003932B2">
              <w:rPr>
                <w:color w:val="231E1E"/>
                <w:sz w:val="20"/>
                <w:szCs w:val="20"/>
              </w:rPr>
              <w:br/>
            </w:r>
          </w:p>
          <w:p w14:paraId="34B89E34" w14:textId="273BDCDD" w:rsidR="00934CBD" w:rsidRP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Bilim ve sanat alanında dünya genelinde giderek artan disiplinlerarası çalışmaların artması </w:t>
            </w:r>
          </w:p>
          <w:p w14:paraId="106ADC8D" w14:textId="77777777" w:rsid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Yaşam boyu öğrenme taleplerinin artması</w:t>
            </w:r>
            <w:r w:rsidR="00934CBD" w:rsidRPr="003932B2">
              <w:rPr>
                <w:color w:val="231E1E"/>
                <w:sz w:val="20"/>
                <w:szCs w:val="20"/>
              </w:rPr>
              <w:br/>
            </w:r>
          </w:p>
          <w:p w14:paraId="33D49B0F" w14:textId="4EEB34EB" w:rsidR="00934CBD" w:rsidRPr="003932B2" w:rsidRDefault="00934CBD"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 </w:t>
            </w:r>
          </w:p>
          <w:p w14:paraId="7AFCECAC" w14:textId="55CB8975" w:rsidR="003932B2" w:rsidRPr="003932B2" w:rsidRDefault="003932B2"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p>
          <w:p w14:paraId="4798560D" w14:textId="5D52F208" w:rsidR="00934CBD" w:rsidRPr="003932B2" w:rsidRDefault="00934CBD"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 </w:t>
            </w:r>
          </w:p>
        </w:tc>
        <w:tc>
          <w:tcPr>
            <w:tcW w:w="0" w:type="auto"/>
            <w:hideMark/>
          </w:tcPr>
          <w:p w14:paraId="05981A95" w14:textId="77777777" w:rsidR="00014793"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Temel bilimlere ve sanat alanına yönelik ilginin azalması</w:t>
            </w:r>
            <w:r w:rsidR="00934CBD" w:rsidRPr="003932B2">
              <w:rPr>
                <w:color w:val="231E1E"/>
                <w:sz w:val="20"/>
                <w:szCs w:val="20"/>
              </w:rPr>
              <w:br/>
            </w:r>
          </w:p>
          <w:p w14:paraId="07BAFBE2" w14:textId="4277040C"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Araştırma ve eğitime ayrılan devlet bütçesinin yetersizliği </w:t>
            </w:r>
          </w:p>
          <w:p w14:paraId="2B5DC72C" w14:textId="42B95B0F"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Dijital öğrenmeye dayalı eğitim ve öğretim tekniklerinin artması </w:t>
            </w:r>
          </w:p>
          <w:p w14:paraId="47AEB40F" w14:textId="2C8424A0" w:rsidR="00014793" w:rsidRPr="003932B2" w:rsidRDefault="00014793" w:rsidP="0001479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p>
          <w:p w14:paraId="143E6B75" w14:textId="230AA5C2" w:rsidR="00934CBD" w:rsidRPr="003932B2" w:rsidRDefault="00934CBD"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hideMark/>
          </w:tcPr>
          <w:p w14:paraId="39AD3056" w14:textId="48E61231"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Sosyo-kültürel araştırmaların sayısının artması ve/veya politika önerilerinin geliştirilmesi </w:t>
            </w:r>
          </w:p>
          <w:p w14:paraId="44241BFF" w14:textId="26F3492B"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Ulusal/uluslararası iş birliği olanaklarının arttırılması ve bu konuda bilinçlendirme ve teşvik edici çalışmaların yapılması </w:t>
            </w:r>
          </w:p>
          <w:p w14:paraId="27BA5373" w14:textId="77777777" w:rsidR="00014793"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3932B2">
              <w:rPr>
                <w:color w:val="231E1E"/>
                <w:sz w:val="20"/>
                <w:szCs w:val="20"/>
              </w:rPr>
              <w:t xml:space="preserve">Sosyal sorumluluk çalışmalarını arttırmak </w:t>
            </w:r>
          </w:p>
          <w:p w14:paraId="227216C8" w14:textId="2EC3FB9C"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 Fonlardan yararlanma konusunda strateji geliştirilmesi </w:t>
            </w:r>
          </w:p>
          <w:p w14:paraId="0DE0BFB7" w14:textId="05D80F79"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Eğitim öğretim ortamlarının yeni yaklaşım, teknik ve araçların kullanımına uygun hâle getirilmesi sağlanmalıdır </w:t>
            </w:r>
          </w:p>
          <w:p w14:paraId="022786C8" w14:textId="5DA3A190"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Yerleşke içerisinde olabildiğince farklı alanlardan öğrenci ve öğretim üyelerinin bir araya gelebilmelerini ve sosyalleşmelerini sağlayacak etkinlikleri arttırılması </w:t>
            </w:r>
          </w:p>
          <w:p w14:paraId="285B58AA" w14:textId="65397763" w:rsidR="00934CBD" w:rsidRPr="003932B2" w:rsidRDefault="00014793" w:rsidP="003932B2">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3932B2">
              <w:rPr>
                <w:color w:val="231E1E"/>
                <w:sz w:val="20"/>
                <w:szCs w:val="20"/>
              </w:rPr>
              <w:t xml:space="preserve">Öğrenci topluluklarının teşvik edilmesi </w:t>
            </w:r>
          </w:p>
        </w:tc>
      </w:tr>
    </w:tbl>
    <w:p w14:paraId="364C46BE" w14:textId="77777777" w:rsidR="00934CBD" w:rsidRDefault="00934CBD" w:rsidP="00934CBD">
      <w:pPr>
        <w:ind w:right="1123"/>
        <w:jc w:val="both"/>
        <w:rPr>
          <w:b/>
          <w:bCs/>
        </w:rPr>
      </w:pPr>
    </w:p>
    <w:p w14:paraId="02EFCCAC" w14:textId="77777777" w:rsidR="003932B2" w:rsidRPr="003932B2" w:rsidRDefault="003932B2" w:rsidP="003932B2"/>
    <w:p w14:paraId="3A1EAEE1" w14:textId="77777777" w:rsidR="003932B2" w:rsidRPr="003932B2" w:rsidRDefault="003932B2" w:rsidP="003932B2"/>
    <w:p w14:paraId="7CF2A386" w14:textId="77777777" w:rsidR="003932B2" w:rsidRPr="003932B2" w:rsidRDefault="003932B2" w:rsidP="003932B2"/>
    <w:p w14:paraId="3806FA3B" w14:textId="77777777" w:rsidR="003932B2" w:rsidRPr="003932B2" w:rsidRDefault="003932B2" w:rsidP="003932B2"/>
    <w:p w14:paraId="52201F10" w14:textId="77777777" w:rsidR="003932B2" w:rsidRPr="003932B2" w:rsidRDefault="003932B2" w:rsidP="003932B2"/>
    <w:p w14:paraId="048CE4B5" w14:textId="77777777" w:rsidR="003932B2" w:rsidRPr="003932B2" w:rsidRDefault="003932B2" w:rsidP="003932B2"/>
    <w:p w14:paraId="1636C412" w14:textId="77777777" w:rsidR="003932B2" w:rsidRPr="003932B2" w:rsidRDefault="003932B2" w:rsidP="003932B2"/>
    <w:p w14:paraId="585470E5" w14:textId="77777777" w:rsidR="003932B2" w:rsidRPr="003932B2" w:rsidRDefault="003932B2" w:rsidP="003932B2"/>
    <w:p w14:paraId="3DFE8306" w14:textId="77777777" w:rsidR="003932B2" w:rsidRPr="003932B2" w:rsidRDefault="003932B2" w:rsidP="003932B2"/>
    <w:p w14:paraId="4B76DCB6" w14:textId="77777777" w:rsidR="003932B2" w:rsidRPr="003932B2" w:rsidRDefault="003932B2" w:rsidP="003932B2"/>
    <w:p w14:paraId="11710F70" w14:textId="77777777" w:rsidR="003932B2" w:rsidRPr="003932B2" w:rsidRDefault="003932B2" w:rsidP="003932B2"/>
    <w:p w14:paraId="32871338" w14:textId="77777777" w:rsidR="003932B2" w:rsidRPr="003932B2" w:rsidRDefault="003932B2" w:rsidP="003932B2"/>
    <w:p w14:paraId="2BE34470" w14:textId="77777777" w:rsidR="003932B2" w:rsidRPr="003932B2" w:rsidRDefault="003932B2" w:rsidP="003932B2"/>
    <w:p w14:paraId="514B531F" w14:textId="77777777" w:rsidR="003932B2" w:rsidRPr="003932B2" w:rsidRDefault="003932B2" w:rsidP="003932B2"/>
    <w:p w14:paraId="6577B336" w14:textId="77777777" w:rsidR="003932B2" w:rsidRPr="003932B2" w:rsidRDefault="003932B2" w:rsidP="003932B2"/>
    <w:p w14:paraId="28A4A402" w14:textId="77777777" w:rsidR="003932B2" w:rsidRPr="003932B2" w:rsidRDefault="003932B2" w:rsidP="003932B2"/>
    <w:p w14:paraId="32D25646" w14:textId="77777777" w:rsidR="003932B2" w:rsidRPr="003932B2" w:rsidRDefault="003932B2" w:rsidP="003932B2"/>
    <w:p w14:paraId="435332EC" w14:textId="77777777" w:rsidR="003932B2" w:rsidRPr="003932B2" w:rsidRDefault="003932B2" w:rsidP="003932B2"/>
    <w:p w14:paraId="37D6CF8D" w14:textId="77777777" w:rsidR="003932B2" w:rsidRPr="003932B2" w:rsidRDefault="003932B2" w:rsidP="003932B2"/>
    <w:p w14:paraId="62024386" w14:textId="77777777" w:rsidR="003932B2" w:rsidRPr="003932B2" w:rsidRDefault="003932B2" w:rsidP="003932B2"/>
    <w:p w14:paraId="79C7C186" w14:textId="77777777" w:rsidR="003932B2" w:rsidRPr="003932B2" w:rsidRDefault="003932B2" w:rsidP="003932B2"/>
    <w:p w14:paraId="72FD799C" w14:textId="77777777" w:rsidR="003932B2" w:rsidRPr="003932B2" w:rsidRDefault="003932B2" w:rsidP="003932B2"/>
    <w:p w14:paraId="0FADC7BF" w14:textId="77777777" w:rsidR="003932B2" w:rsidRPr="003932B2" w:rsidRDefault="003932B2" w:rsidP="003932B2"/>
    <w:p w14:paraId="30BE98B1" w14:textId="77777777" w:rsidR="003932B2" w:rsidRPr="003932B2" w:rsidRDefault="003932B2" w:rsidP="003932B2"/>
    <w:p w14:paraId="3228F996" w14:textId="77777777" w:rsidR="003932B2" w:rsidRPr="003932B2" w:rsidRDefault="003932B2" w:rsidP="003932B2"/>
    <w:p w14:paraId="1D21523B" w14:textId="77777777" w:rsidR="003932B2" w:rsidRPr="003932B2" w:rsidRDefault="003932B2" w:rsidP="003932B2"/>
    <w:p w14:paraId="4F1D732E" w14:textId="77777777" w:rsidR="003932B2" w:rsidRPr="003932B2" w:rsidRDefault="003932B2" w:rsidP="003932B2"/>
    <w:p w14:paraId="0B6542EC" w14:textId="77777777" w:rsidR="003932B2" w:rsidRPr="003932B2" w:rsidRDefault="003932B2" w:rsidP="003932B2"/>
    <w:p w14:paraId="0DF8E310" w14:textId="77777777" w:rsidR="003932B2" w:rsidRPr="003932B2" w:rsidRDefault="003932B2" w:rsidP="003932B2"/>
    <w:p w14:paraId="4395C9AF" w14:textId="77777777" w:rsidR="003932B2" w:rsidRPr="003932B2" w:rsidRDefault="003932B2" w:rsidP="003932B2"/>
    <w:p w14:paraId="6006E45D" w14:textId="77777777" w:rsidR="003932B2" w:rsidRPr="003932B2" w:rsidRDefault="003932B2" w:rsidP="003932B2"/>
    <w:p w14:paraId="05E2EFC2" w14:textId="77777777" w:rsidR="003932B2" w:rsidRPr="003932B2" w:rsidRDefault="003932B2" w:rsidP="003932B2"/>
    <w:p w14:paraId="261487A3" w14:textId="77777777" w:rsidR="003932B2" w:rsidRDefault="003932B2" w:rsidP="003932B2"/>
    <w:p w14:paraId="417D735A" w14:textId="77777777" w:rsidR="003932B2" w:rsidRDefault="003932B2" w:rsidP="003932B2"/>
    <w:p w14:paraId="32C5E37A" w14:textId="77777777" w:rsidR="003932B2" w:rsidRDefault="003932B2" w:rsidP="003932B2"/>
    <w:p w14:paraId="668455A7" w14:textId="77777777" w:rsidR="003932B2" w:rsidRDefault="003932B2" w:rsidP="003932B2"/>
    <w:p w14:paraId="34E6D196" w14:textId="77777777" w:rsidR="003932B2" w:rsidRDefault="003932B2" w:rsidP="003932B2"/>
    <w:p w14:paraId="14C33901" w14:textId="77777777" w:rsidR="003932B2" w:rsidRDefault="003932B2" w:rsidP="003932B2"/>
    <w:p w14:paraId="4D56552C" w14:textId="77777777" w:rsidR="003932B2" w:rsidRDefault="003932B2" w:rsidP="003932B2"/>
    <w:p w14:paraId="3594AE6D" w14:textId="77777777" w:rsidR="003932B2" w:rsidRDefault="003932B2" w:rsidP="003932B2"/>
    <w:p w14:paraId="727F845F" w14:textId="77777777" w:rsidR="003932B2" w:rsidRDefault="003932B2" w:rsidP="003932B2"/>
    <w:p w14:paraId="069BA1D1" w14:textId="77777777" w:rsidR="003932B2" w:rsidRDefault="003932B2" w:rsidP="003932B2"/>
    <w:p w14:paraId="3714A488" w14:textId="77777777" w:rsidR="003932B2" w:rsidRDefault="003932B2" w:rsidP="003932B2"/>
    <w:p w14:paraId="3C3960CF" w14:textId="77777777" w:rsidR="003932B2" w:rsidRDefault="003932B2" w:rsidP="003932B2"/>
    <w:p w14:paraId="43F03E31" w14:textId="77777777" w:rsidR="003932B2" w:rsidRDefault="003932B2" w:rsidP="003932B2"/>
    <w:p w14:paraId="65F767DA" w14:textId="77777777" w:rsidR="003932B2" w:rsidRDefault="003932B2" w:rsidP="003932B2"/>
    <w:p w14:paraId="504C2524" w14:textId="77777777" w:rsidR="003932B2" w:rsidRDefault="003932B2" w:rsidP="003932B2"/>
    <w:p w14:paraId="05D94821" w14:textId="77777777" w:rsidR="003932B2" w:rsidRDefault="003932B2" w:rsidP="003932B2"/>
    <w:p w14:paraId="4B56826A" w14:textId="77777777" w:rsidR="003932B2" w:rsidRDefault="003932B2" w:rsidP="003932B2"/>
    <w:p w14:paraId="3E3864E6" w14:textId="77777777" w:rsidR="003932B2" w:rsidRDefault="003932B2" w:rsidP="003932B2"/>
    <w:p w14:paraId="167BC740" w14:textId="77777777" w:rsidR="003932B2" w:rsidRPr="003932B2" w:rsidRDefault="003932B2" w:rsidP="003932B2"/>
    <w:tbl>
      <w:tblPr>
        <w:tblStyle w:val="KlavuzTablo6Renkli-Vurgu1"/>
        <w:tblpPr w:leftFromText="141" w:rightFromText="141" w:vertAnchor="page" w:horzAnchor="margin" w:tblpXSpec="center" w:tblpY="754"/>
        <w:tblW w:w="9988" w:type="dxa"/>
        <w:tblLook w:val="04A0" w:firstRow="1" w:lastRow="0" w:firstColumn="1" w:lastColumn="0" w:noHBand="0" w:noVBand="1"/>
      </w:tblPr>
      <w:tblGrid>
        <w:gridCol w:w="1150"/>
        <w:gridCol w:w="2862"/>
        <w:gridCol w:w="2147"/>
        <w:gridCol w:w="1815"/>
        <w:gridCol w:w="2014"/>
      </w:tblGrid>
      <w:tr w:rsidR="00DD2F5A" w:rsidRPr="00934CBD" w14:paraId="431E480A" w14:textId="77777777" w:rsidTr="00B65CF0">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D6EA7CA" w14:textId="77777777" w:rsidR="00DD2F5A" w:rsidRPr="003932B2" w:rsidRDefault="00DD2F5A" w:rsidP="00DD2F5A">
            <w:pPr>
              <w:jc w:val="both"/>
              <w:rPr>
                <w:sz w:val="20"/>
                <w:szCs w:val="20"/>
              </w:rPr>
            </w:pPr>
          </w:p>
        </w:tc>
        <w:tc>
          <w:tcPr>
            <w:tcW w:w="0" w:type="auto"/>
            <w:vMerge w:val="restart"/>
            <w:hideMark/>
          </w:tcPr>
          <w:p w14:paraId="7927D695" w14:textId="77777777" w:rsidR="00DD2F5A" w:rsidRPr="003932B2" w:rsidRDefault="00DD2F5A" w:rsidP="00DD2F5A">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Tespitler </w:t>
            </w:r>
          </w:p>
        </w:tc>
        <w:tc>
          <w:tcPr>
            <w:tcW w:w="0" w:type="auto"/>
            <w:gridSpan w:val="2"/>
            <w:hideMark/>
          </w:tcPr>
          <w:p w14:paraId="0860090B" w14:textId="77777777" w:rsidR="00DD2F5A" w:rsidRPr="003932B2" w:rsidRDefault="00DD2F5A" w:rsidP="00DD2F5A">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Üniversiteye Etkisi </w:t>
            </w:r>
          </w:p>
        </w:tc>
        <w:tc>
          <w:tcPr>
            <w:tcW w:w="0" w:type="auto"/>
            <w:vMerge w:val="restart"/>
            <w:hideMark/>
          </w:tcPr>
          <w:p w14:paraId="6747A8A9" w14:textId="77777777" w:rsidR="00DD2F5A" w:rsidRPr="003932B2" w:rsidRDefault="00DD2F5A" w:rsidP="00DD2F5A">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Ne Yapmalı? </w:t>
            </w:r>
          </w:p>
        </w:tc>
      </w:tr>
      <w:tr w:rsidR="00DD2F5A" w:rsidRPr="00934CBD" w14:paraId="6A8B61F2" w14:textId="77777777" w:rsidTr="00B65CF0">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0" w:type="auto"/>
            <w:vMerge/>
            <w:hideMark/>
          </w:tcPr>
          <w:p w14:paraId="7BBE9001" w14:textId="77777777" w:rsidR="00DD2F5A" w:rsidRPr="003932B2" w:rsidRDefault="00DD2F5A" w:rsidP="00DD2F5A">
            <w:pPr>
              <w:jc w:val="both"/>
              <w:rPr>
                <w:sz w:val="20"/>
                <w:szCs w:val="20"/>
              </w:rPr>
            </w:pPr>
          </w:p>
        </w:tc>
        <w:tc>
          <w:tcPr>
            <w:tcW w:w="0" w:type="auto"/>
            <w:vMerge/>
            <w:hideMark/>
          </w:tcPr>
          <w:p w14:paraId="58A7778A" w14:textId="77777777" w:rsidR="00DD2F5A" w:rsidRPr="003932B2" w:rsidRDefault="00DD2F5A" w:rsidP="00DD2F5A">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2BA1C8AB" w14:textId="77777777" w:rsidR="00DD2F5A" w:rsidRPr="003932B2" w:rsidRDefault="00DD2F5A" w:rsidP="00DD2F5A">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3932B2">
              <w:rPr>
                <w:b/>
                <w:bCs/>
                <w:color w:val="231E1E"/>
                <w:sz w:val="20"/>
                <w:szCs w:val="20"/>
              </w:rPr>
              <w:t xml:space="preserve">Fırsatlar </w:t>
            </w:r>
          </w:p>
        </w:tc>
        <w:tc>
          <w:tcPr>
            <w:tcW w:w="0" w:type="auto"/>
            <w:hideMark/>
          </w:tcPr>
          <w:p w14:paraId="789C124C" w14:textId="77777777" w:rsidR="00DD2F5A" w:rsidRPr="003932B2" w:rsidRDefault="00DD2F5A" w:rsidP="00DD2F5A">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3932B2">
              <w:rPr>
                <w:b/>
                <w:bCs/>
                <w:color w:val="231E1E"/>
                <w:sz w:val="20"/>
                <w:szCs w:val="20"/>
              </w:rPr>
              <w:t xml:space="preserve">Tehditler </w:t>
            </w:r>
          </w:p>
        </w:tc>
        <w:tc>
          <w:tcPr>
            <w:tcW w:w="0" w:type="auto"/>
            <w:vMerge/>
            <w:hideMark/>
          </w:tcPr>
          <w:p w14:paraId="1676E712" w14:textId="77777777" w:rsidR="00DD2F5A" w:rsidRPr="003932B2" w:rsidRDefault="00DD2F5A" w:rsidP="00DD2F5A">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DD2F5A" w:rsidRPr="00934CBD" w14:paraId="04A637A9" w14:textId="77777777" w:rsidTr="00B65CF0">
        <w:trPr>
          <w:trHeight w:val="6997"/>
        </w:trPr>
        <w:tc>
          <w:tcPr>
            <w:cnfStyle w:val="001000000000" w:firstRow="0" w:lastRow="0" w:firstColumn="1" w:lastColumn="0" w:oddVBand="0" w:evenVBand="0" w:oddHBand="0" w:evenHBand="0" w:firstRowFirstColumn="0" w:firstRowLastColumn="0" w:lastRowFirstColumn="0" w:lastRowLastColumn="0"/>
            <w:tcW w:w="0" w:type="auto"/>
            <w:hideMark/>
          </w:tcPr>
          <w:p w14:paraId="00397AE7" w14:textId="77777777" w:rsidR="00DD2F5A" w:rsidRPr="003932B2" w:rsidRDefault="00DD2F5A" w:rsidP="00DD2F5A">
            <w:pPr>
              <w:spacing w:before="100" w:beforeAutospacing="1" w:after="100" w:afterAutospacing="1"/>
              <w:jc w:val="both"/>
              <w:rPr>
                <w:sz w:val="20"/>
                <w:szCs w:val="20"/>
              </w:rPr>
            </w:pPr>
            <w:r w:rsidRPr="003932B2">
              <w:rPr>
                <w:color w:val="231E1E"/>
                <w:sz w:val="20"/>
                <w:szCs w:val="20"/>
              </w:rPr>
              <w:t xml:space="preserve">Teknolojik </w:t>
            </w:r>
          </w:p>
        </w:tc>
        <w:tc>
          <w:tcPr>
            <w:tcW w:w="0" w:type="auto"/>
            <w:hideMark/>
          </w:tcPr>
          <w:p w14:paraId="382C984E"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Yükseköğretimde eğitim teknolojilerindeki önemli gelişmeler </w:t>
            </w:r>
          </w:p>
          <w:p w14:paraId="21DBBE82"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Adaptif öğrenme teknolojileri, mobil öğrenme, nesnelerin interneti, yeni nesil LMS, yapay zekâ, doğal kullanıcı arayüzleri, örgün ve yaygın öğrenme yaklaşımlarının yaygınlaşması </w:t>
            </w:r>
          </w:p>
          <w:p w14:paraId="06283EBF"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Çevrim içi, mobil ve karma öğrenime entegrenin hızlanması </w:t>
            </w:r>
          </w:p>
          <w:p w14:paraId="50FBDDBB"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Temel bilimlerden uygulamalı bilimlere bilimin birçok alanında araştırma, eğitim ve öğretim yapılıyor olması </w:t>
            </w:r>
          </w:p>
        </w:tc>
        <w:tc>
          <w:tcPr>
            <w:tcW w:w="0" w:type="auto"/>
            <w:hideMark/>
          </w:tcPr>
          <w:p w14:paraId="69763F8C"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Ulusal/uluslarası çalışmalara, proje, ders, konferans vb. katılım ve katkının artması </w:t>
            </w:r>
          </w:p>
          <w:p w14:paraId="7870DE49" w14:textId="77777777" w:rsidR="00DD2F5A"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Pr="003932B2">
              <w:rPr>
                <w:color w:val="231E1E"/>
                <w:sz w:val="20"/>
                <w:szCs w:val="20"/>
              </w:rPr>
              <w:t>Kaynaklara hızlı erişimin sağlanması</w:t>
            </w:r>
            <w:r w:rsidRPr="003932B2">
              <w:rPr>
                <w:color w:val="231E1E"/>
                <w:sz w:val="20"/>
                <w:szCs w:val="20"/>
              </w:rPr>
              <w:br/>
            </w:r>
          </w:p>
          <w:p w14:paraId="1D0C7D19"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Kalite politikalarını geliştirmede iç ve dış paydaş katılımının artması </w:t>
            </w:r>
          </w:p>
          <w:p w14:paraId="0327F530"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sidRPr="003932B2">
              <w:rPr>
                <w:color w:val="231E1E"/>
                <w:sz w:val="20"/>
                <w:szCs w:val="20"/>
              </w:rPr>
              <w:t xml:space="preserve"> </w:t>
            </w:r>
          </w:p>
        </w:tc>
        <w:tc>
          <w:tcPr>
            <w:tcW w:w="0" w:type="auto"/>
            <w:hideMark/>
          </w:tcPr>
          <w:p w14:paraId="2EF5E265"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Bilişim etiği ile ilgili sorunların artması </w:t>
            </w:r>
          </w:p>
          <w:p w14:paraId="29FAF9C3"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Mali kaynakların teknolojik araç- gereçlere erişimi güçleştirmesi ve finansal sorunlar </w:t>
            </w:r>
          </w:p>
          <w:p w14:paraId="1C4C79BF"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Yapay zekanın çalışmalarda etik dışı ve hukuk dışı kullanımının artması </w:t>
            </w:r>
          </w:p>
          <w:p w14:paraId="3CE747F0"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Fakültelerin ve araştırma geliştirme merkezlerinin alt yapısının yetersizliği </w:t>
            </w:r>
          </w:p>
          <w:p w14:paraId="0FBF9AD5"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p>
          <w:p w14:paraId="44A38C49"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hideMark/>
          </w:tcPr>
          <w:p w14:paraId="51499B1E"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Hazine ve Maliye Bakanlığından alınacak bütçenin arttırılmasına yönelik çalışmaların arttırılması </w:t>
            </w:r>
          </w:p>
          <w:p w14:paraId="0FD0BC7F"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Değişen teknolojilere uyum sağlayacak çalışmaların arttırılması </w:t>
            </w:r>
          </w:p>
          <w:p w14:paraId="55DC0B82"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Bilişim alt yapısının güçlendirilmesi </w:t>
            </w:r>
          </w:p>
          <w:p w14:paraId="75B25CFB"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İdari destek hizmetlerinin etkinliğini ve verimliliğini arttırma çalışmaları </w:t>
            </w:r>
          </w:p>
          <w:p w14:paraId="56A5F275" w14:textId="77777777" w:rsidR="00DD2F5A"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Pr="003932B2">
              <w:rPr>
                <w:color w:val="231E1E"/>
                <w:sz w:val="20"/>
                <w:szCs w:val="20"/>
              </w:rPr>
              <w:t>Kullanıcılara hizmet içi eğitimlerin verilmesi</w:t>
            </w:r>
            <w:r w:rsidRPr="003932B2">
              <w:rPr>
                <w:color w:val="231E1E"/>
                <w:sz w:val="20"/>
                <w:szCs w:val="20"/>
              </w:rPr>
              <w:br/>
            </w:r>
          </w:p>
          <w:p w14:paraId="37535449" w14:textId="77777777" w:rsidR="00DD2F5A"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Pr="003932B2">
              <w:rPr>
                <w:color w:val="231E1E"/>
                <w:sz w:val="20"/>
                <w:szCs w:val="20"/>
              </w:rPr>
              <w:t xml:space="preserve">Yazılım alanındaki insan kaynaklarının arttırılması </w:t>
            </w:r>
          </w:p>
          <w:p w14:paraId="12D54FEF"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Bilişim etiği konusunda eğitimler verilmesi </w:t>
            </w:r>
          </w:p>
          <w:p w14:paraId="1C684E61"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Akademik personelin çalışmalarının burs vb. desteklenmesi </w:t>
            </w:r>
          </w:p>
          <w:p w14:paraId="6893AECF" w14:textId="77777777" w:rsidR="00DD2F5A" w:rsidRPr="003932B2" w:rsidRDefault="00DD2F5A" w:rsidP="00DD2F5A">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3932B2">
              <w:rPr>
                <w:color w:val="231E1E"/>
                <w:sz w:val="20"/>
                <w:szCs w:val="20"/>
              </w:rPr>
              <w:t xml:space="preserve">Akademik etkinliklerde bilimsel bilgi, tecrübe ve gelişmelerin paylaşımını kolaylaştırmak </w:t>
            </w:r>
          </w:p>
        </w:tc>
      </w:tr>
    </w:tbl>
    <w:p w14:paraId="7A2D2F84" w14:textId="77777777" w:rsidR="00934CBD" w:rsidRDefault="00934CBD" w:rsidP="00934CBD">
      <w:pPr>
        <w:ind w:right="1123"/>
        <w:jc w:val="both"/>
        <w:rPr>
          <w:b/>
          <w:bCs/>
        </w:rPr>
      </w:pPr>
    </w:p>
    <w:p w14:paraId="014C8D37" w14:textId="77777777" w:rsidR="00DD2F5A" w:rsidRDefault="00DD2F5A" w:rsidP="00934CBD">
      <w:pPr>
        <w:ind w:right="1123"/>
        <w:jc w:val="both"/>
        <w:rPr>
          <w:b/>
          <w:bCs/>
        </w:rPr>
      </w:pPr>
    </w:p>
    <w:p w14:paraId="4AEA0E36" w14:textId="77777777" w:rsidR="00DD2F5A" w:rsidRDefault="00DD2F5A" w:rsidP="00934CBD">
      <w:pPr>
        <w:ind w:right="1123"/>
        <w:jc w:val="both"/>
        <w:rPr>
          <w:b/>
          <w:bCs/>
        </w:rPr>
      </w:pPr>
    </w:p>
    <w:p w14:paraId="1BCEF9DF" w14:textId="77777777" w:rsidR="00DD2F5A" w:rsidRDefault="00DD2F5A" w:rsidP="00934CBD">
      <w:pPr>
        <w:ind w:right="1123"/>
        <w:jc w:val="both"/>
        <w:rPr>
          <w:b/>
          <w:bCs/>
        </w:rPr>
      </w:pPr>
    </w:p>
    <w:p w14:paraId="3EADA871" w14:textId="77777777" w:rsidR="00DD2F5A" w:rsidRDefault="00DD2F5A" w:rsidP="00934CBD">
      <w:pPr>
        <w:ind w:right="1123"/>
        <w:jc w:val="both"/>
        <w:rPr>
          <w:b/>
          <w:bCs/>
        </w:rPr>
      </w:pPr>
    </w:p>
    <w:p w14:paraId="25E8F74B" w14:textId="77777777" w:rsidR="00DD2F5A" w:rsidRDefault="00DD2F5A" w:rsidP="00934CBD">
      <w:pPr>
        <w:ind w:right="1123"/>
        <w:jc w:val="both"/>
        <w:rPr>
          <w:b/>
          <w:bCs/>
        </w:rPr>
      </w:pPr>
    </w:p>
    <w:p w14:paraId="0DE1D14F" w14:textId="77777777" w:rsidR="00DD2F5A" w:rsidRDefault="00DD2F5A" w:rsidP="00934CBD">
      <w:pPr>
        <w:ind w:right="1123"/>
        <w:jc w:val="both"/>
        <w:rPr>
          <w:b/>
          <w:bCs/>
        </w:rPr>
      </w:pPr>
    </w:p>
    <w:p w14:paraId="2766A4BE" w14:textId="77777777" w:rsidR="00DD2F5A" w:rsidRDefault="00DD2F5A" w:rsidP="00934CBD">
      <w:pPr>
        <w:ind w:right="1123"/>
        <w:jc w:val="both"/>
        <w:rPr>
          <w:b/>
          <w:bCs/>
        </w:rPr>
      </w:pPr>
    </w:p>
    <w:p w14:paraId="29617380" w14:textId="77777777" w:rsidR="00DD2F5A" w:rsidRDefault="00DD2F5A" w:rsidP="00934CBD">
      <w:pPr>
        <w:ind w:right="1123"/>
        <w:jc w:val="both"/>
        <w:rPr>
          <w:b/>
          <w:bCs/>
        </w:rPr>
      </w:pPr>
    </w:p>
    <w:p w14:paraId="703DB1F8" w14:textId="77777777" w:rsidR="00DD2F5A" w:rsidRDefault="00DD2F5A" w:rsidP="00934CBD">
      <w:pPr>
        <w:ind w:right="1123"/>
        <w:jc w:val="both"/>
        <w:rPr>
          <w:b/>
          <w:bCs/>
        </w:rPr>
      </w:pPr>
    </w:p>
    <w:p w14:paraId="2793C86A" w14:textId="77777777" w:rsidR="00DD2F5A" w:rsidRDefault="00DD2F5A" w:rsidP="00934CBD">
      <w:pPr>
        <w:ind w:right="1123"/>
        <w:jc w:val="both"/>
        <w:rPr>
          <w:b/>
          <w:bCs/>
        </w:rPr>
      </w:pPr>
    </w:p>
    <w:p w14:paraId="19401443" w14:textId="77777777" w:rsidR="00DD2F5A" w:rsidRDefault="00DD2F5A" w:rsidP="00934CBD">
      <w:pPr>
        <w:ind w:right="1123"/>
        <w:jc w:val="both"/>
        <w:rPr>
          <w:b/>
          <w:bCs/>
        </w:rPr>
      </w:pPr>
    </w:p>
    <w:p w14:paraId="64B25101" w14:textId="77777777" w:rsidR="00DD2F5A" w:rsidRDefault="00DD2F5A" w:rsidP="00934CBD">
      <w:pPr>
        <w:ind w:right="1123"/>
        <w:jc w:val="both"/>
        <w:rPr>
          <w:b/>
          <w:bCs/>
        </w:rPr>
      </w:pPr>
    </w:p>
    <w:p w14:paraId="043CD74E" w14:textId="77777777" w:rsidR="00DD2F5A" w:rsidRDefault="00DD2F5A" w:rsidP="00934CBD">
      <w:pPr>
        <w:ind w:right="1123"/>
        <w:jc w:val="both"/>
        <w:rPr>
          <w:b/>
          <w:bCs/>
        </w:rPr>
      </w:pPr>
    </w:p>
    <w:p w14:paraId="385F4D10" w14:textId="77777777" w:rsidR="00DD2F5A" w:rsidRDefault="00DD2F5A" w:rsidP="00934CBD">
      <w:pPr>
        <w:ind w:right="1123"/>
        <w:jc w:val="both"/>
        <w:rPr>
          <w:b/>
          <w:bCs/>
        </w:rPr>
      </w:pPr>
    </w:p>
    <w:p w14:paraId="45966641" w14:textId="77777777" w:rsidR="00DD2F5A" w:rsidRDefault="00DD2F5A" w:rsidP="00934CBD">
      <w:pPr>
        <w:ind w:right="1123"/>
        <w:jc w:val="both"/>
        <w:rPr>
          <w:b/>
          <w:bCs/>
        </w:rPr>
      </w:pPr>
    </w:p>
    <w:p w14:paraId="10E23EAE" w14:textId="77777777" w:rsidR="00DD2F5A" w:rsidRDefault="00DD2F5A" w:rsidP="00934CBD">
      <w:pPr>
        <w:ind w:right="1123"/>
        <w:jc w:val="both"/>
        <w:rPr>
          <w:b/>
          <w:bCs/>
        </w:rPr>
      </w:pPr>
    </w:p>
    <w:p w14:paraId="47C16E50" w14:textId="77777777" w:rsidR="00DD2F5A" w:rsidRDefault="00DD2F5A" w:rsidP="00934CBD">
      <w:pPr>
        <w:ind w:right="1123"/>
        <w:jc w:val="both"/>
        <w:rPr>
          <w:b/>
          <w:bCs/>
        </w:rPr>
      </w:pPr>
    </w:p>
    <w:p w14:paraId="5A030C1B" w14:textId="77777777" w:rsidR="00DD2F5A" w:rsidRDefault="00DD2F5A" w:rsidP="00934CBD">
      <w:pPr>
        <w:ind w:right="1123"/>
        <w:jc w:val="both"/>
        <w:rPr>
          <w:b/>
          <w:bCs/>
        </w:rPr>
      </w:pPr>
    </w:p>
    <w:p w14:paraId="54EE734D" w14:textId="77777777" w:rsidR="00DD2F5A" w:rsidRDefault="00DD2F5A" w:rsidP="00934CBD">
      <w:pPr>
        <w:ind w:right="1123"/>
        <w:jc w:val="both"/>
        <w:rPr>
          <w:b/>
          <w:bCs/>
        </w:rPr>
      </w:pPr>
    </w:p>
    <w:p w14:paraId="18D93F3D" w14:textId="77777777" w:rsidR="00DD2F5A" w:rsidRDefault="00DD2F5A" w:rsidP="00934CBD">
      <w:pPr>
        <w:ind w:right="1123"/>
        <w:jc w:val="both"/>
        <w:rPr>
          <w:b/>
          <w:bCs/>
        </w:rPr>
      </w:pPr>
    </w:p>
    <w:p w14:paraId="170291AA" w14:textId="77777777" w:rsidR="00DD2F5A" w:rsidRDefault="00DD2F5A" w:rsidP="00934CBD">
      <w:pPr>
        <w:ind w:right="1123"/>
        <w:jc w:val="both"/>
        <w:rPr>
          <w:b/>
          <w:bCs/>
        </w:rPr>
      </w:pPr>
    </w:p>
    <w:p w14:paraId="4B565791" w14:textId="77777777" w:rsidR="00DD2F5A" w:rsidRDefault="00DD2F5A" w:rsidP="00934CBD">
      <w:pPr>
        <w:ind w:right="1123"/>
        <w:jc w:val="both"/>
        <w:rPr>
          <w:b/>
          <w:bCs/>
        </w:rPr>
      </w:pPr>
    </w:p>
    <w:p w14:paraId="67BBE077" w14:textId="77777777" w:rsidR="00DD2F5A" w:rsidRDefault="00DD2F5A" w:rsidP="00934CBD">
      <w:pPr>
        <w:ind w:right="1123"/>
        <w:jc w:val="both"/>
        <w:rPr>
          <w:b/>
          <w:bCs/>
        </w:rPr>
      </w:pPr>
    </w:p>
    <w:p w14:paraId="4F30BC3D" w14:textId="77777777" w:rsidR="00DD2F5A" w:rsidRDefault="00DD2F5A" w:rsidP="00934CBD">
      <w:pPr>
        <w:ind w:right="1123"/>
        <w:jc w:val="both"/>
        <w:rPr>
          <w:b/>
          <w:bCs/>
        </w:rPr>
      </w:pPr>
    </w:p>
    <w:p w14:paraId="21D3736A" w14:textId="77777777" w:rsidR="00DD2F5A" w:rsidRDefault="00DD2F5A" w:rsidP="00934CBD">
      <w:pPr>
        <w:ind w:right="1123"/>
        <w:jc w:val="both"/>
        <w:rPr>
          <w:b/>
          <w:bCs/>
        </w:rPr>
      </w:pPr>
    </w:p>
    <w:p w14:paraId="2F114E02" w14:textId="77777777" w:rsidR="00DD2F5A" w:rsidRDefault="00DD2F5A" w:rsidP="00934CBD">
      <w:pPr>
        <w:ind w:right="1123"/>
        <w:jc w:val="both"/>
        <w:rPr>
          <w:b/>
          <w:bCs/>
        </w:rPr>
      </w:pPr>
    </w:p>
    <w:p w14:paraId="4C8EFCD1" w14:textId="77777777" w:rsidR="00DD2F5A" w:rsidRDefault="00DD2F5A" w:rsidP="00934CBD">
      <w:pPr>
        <w:ind w:right="1123"/>
        <w:jc w:val="both"/>
        <w:rPr>
          <w:b/>
          <w:bCs/>
        </w:rPr>
      </w:pPr>
    </w:p>
    <w:p w14:paraId="3A859941" w14:textId="77777777" w:rsidR="00DD2F5A" w:rsidRDefault="00DD2F5A" w:rsidP="00934CBD">
      <w:pPr>
        <w:ind w:right="1123"/>
        <w:jc w:val="both"/>
        <w:rPr>
          <w:b/>
          <w:bCs/>
        </w:rPr>
      </w:pPr>
    </w:p>
    <w:p w14:paraId="05D40FA1" w14:textId="77777777" w:rsidR="00DD2F5A" w:rsidRDefault="00DD2F5A" w:rsidP="00934CBD">
      <w:pPr>
        <w:ind w:right="1123"/>
        <w:jc w:val="both"/>
        <w:rPr>
          <w:b/>
          <w:bCs/>
        </w:rPr>
      </w:pPr>
    </w:p>
    <w:p w14:paraId="44D8A7FC" w14:textId="77777777" w:rsidR="00DD2F5A" w:rsidRDefault="00DD2F5A" w:rsidP="00934CBD">
      <w:pPr>
        <w:ind w:right="1123"/>
        <w:jc w:val="both"/>
        <w:rPr>
          <w:b/>
          <w:bCs/>
        </w:rPr>
      </w:pPr>
    </w:p>
    <w:p w14:paraId="1B6F016A" w14:textId="77777777" w:rsidR="00DD2F5A" w:rsidRDefault="00DD2F5A" w:rsidP="00934CBD">
      <w:pPr>
        <w:ind w:right="1123"/>
        <w:jc w:val="both"/>
        <w:rPr>
          <w:b/>
          <w:bCs/>
        </w:rPr>
      </w:pPr>
    </w:p>
    <w:p w14:paraId="709473D6" w14:textId="77777777" w:rsidR="00DD2F5A" w:rsidRDefault="00DD2F5A" w:rsidP="00934CBD">
      <w:pPr>
        <w:ind w:right="1123"/>
        <w:jc w:val="both"/>
        <w:rPr>
          <w:b/>
          <w:bCs/>
        </w:rPr>
      </w:pPr>
    </w:p>
    <w:p w14:paraId="48EE12C1" w14:textId="77777777" w:rsidR="00DD2F5A" w:rsidRDefault="00DD2F5A" w:rsidP="00934CBD">
      <w:pPr>
        <w:ind w:right="1123"/>
        <w:jc w:val="both"/>
        <w:rPr>
          <w:b/>
          <w:bCs/>
        </w:rPr>
      </w:pPr>
    </w:p>
    <w:p w14:paraId="1FE93FCA" w14:textId="77777777" w:rsidR="00DD2F5A" w:rsidRDefault="00DD2F5A" w:rsidP="00934CBD">
      <w:pPr>
        <w:ind w:right="1123"/>
        <w:jc w:val="both"/>
        <w:rPr>
          <w:b/>
          <w:bCs/>
        </w:rPr>
      </w:pPr>
    </w:p>
    <w:p w14:paraId="2138EAD1" w14:textId="77777777" w:rsidR="00DD2F5A" w:rsidRDefault="00DD2F5A" w:rsidP="00934CBD">
      <w:pPr>
        <w:ind w:right="1123"/>
        <w:jc w:val="both"/>
        <w:rPr>
          <w:b/>
          <w:bCs/>
        </w:rPr>
      </w:pPr>
    </w:p>
    <w:p w14:paraId="33104EAD" w14:textId="77777777" w:rsidR="00DD2F5A" w:rsidRDefault="00DD2F5A" w:rsidP="00934CBD">
      <w:pPr>
        <w:ind w:right="1123"/>
        <w:jc w:val="both"/>
        <w:rPr>
          <w:b/>
          <w:bCs/>
        </w:rPr>
      </w:pPr>
    </w:p>
    <w:p w14:paraId="0DCD948F" w14:textId="77777777" w:rsidR="00DD2F5A" w:rsidRDefault="00DD2F5A" w:rsidP="00934CBD">
      <w:pPr>
        <w:ind w:right="1123"/>
        <w:jc w:val="both"/>
        <w:rPr>
          <w:b/>
          <w:bCs/>
        </w:rPr>
      </w:pPr>
    </w:p>
    <w:p w14:paraId="12C8393C" w14:textId="77777777" w:rsidR="00DD2F5A" w:rsidRDefault="00DD2F5A" w:rsidP="00934CBD">
      <w:pPr>
        <w:ind w:right="1123"/>
        <w:jc w:val="both"/>
        <w:rPr>
          <w:b/>
          <w:bCs/>
        </w:rPr>
      </w:pPr>
    </w:p>
    <w:p w14:paraId="43B90F65" w14:textId="77777777" w:rsidR="00DD2F5A" w:rsidRDefault="00DD2F5A" w:rsidP="00934CBD">
      <w:pPr>
        <w:ind w:right="1123"/>
        <w:jc w:val="both"/>
        <w:rPr>
          <w:b/>
          <w:bCs/>
        </w:rPr>
      </w:pPr>
    </w:p>
    <w:p w14:paraId="16C92077" w14:textId="77777777" w:rsidR="00DD2F5A" w:rsidRDefault="00DD2F5A" w:rsidP="00934CBD">
      <w:pPr>
        <w:ind w:right="1123"/>
        <w:jc w:val="both"/>
        <w:rPr>
          <w:b/>
          <w:bCs/>
        </w:rPr>
      </w:pPr>
    </w:p>
    <w:p w14:paraId="3D69BFE4" w14:textId="77777777" w:rsidR="00DD2F5A" w:rsidRDefault="00DD2F5A" w:rsidP="00934CBD">
      <w:pPr>
        <w:ind w:right="1123"/>
        <w:jc w:val="both"/>
        <w:rPr>
          <w:b/>
          <w:bCs/>
        </w:rPr>
      </w:pPr>
    </w:p>
    <w:p w14:paraId="42EDC4FF" w14:textId="77777777" w:rsidR="00DD2F5A" w:rsidRDefault="00DD2F5A" w:rsidP="00934CBD">
      <w:pPr>
        <w:ind w:right="1123"/>
        <w:jc w:val="both"/>
        <w:rPr>
          <w:b/>
          <w:bCs/>
        </w:rPr>
      </w:pPr>
    </w:p>
    <w:p w14:paraId="64B67F3F" w14:textId="77777777" w:rsidR="00DD2F5A" w:rsidRDefault="00DD2F5A" w:rsidP="00934CBD">
      <w:pPr>
        <w:ind w:right="1123"/>
        <w:jc w:val="both"/>
        <w:rPr>
          <w:b/>
          <w:bCs/>
        </w:rPr>
      </w:pPr>
    </w:p>
    <w:p w14:paraId="558E9919" w14:textId="77777777" w:rsidR="00DD2F5A" w:rsidRDefault="00DD2F5A" w:rsidP="00934CBD">
      <w:pPr>
        <w:ind w:right="1123"/>
        <w:jc w:val="both"/>
        <w:rPr>
          <w:b/>
          <w:bCs/>
        </w:rPr>
      </w:pPr>
    </w:p>
    <w:p w14:paraId="02A9BD4A" w14:textId="77777777" w:rsidR="00DD2F5A" w:rsidRDefault="00DD2F5A" w:rsidP="00934CBD">
      <w:pPr>
        <w:ind w:right="1123"/>
        <w:jc w:val="both"/>
        <w:rPr>
          <w:b/>
          <w:bCs/>
        </w:rPr>
      </w:pPr>
    </w:p>
    <w:p w14:paraId="641972A6" w14:textId="77777777" w:rsidR="00DD2F5A" w:rsidRDefault="00DD2F5A" w:rsidP="00934CBD">
      <w:pPr>
        <w:ind w:right="1123"/>
        <w:jc w:val="both"/>
        <w:rPr>
          <w:b/>
          <w:bCs/>
        </w:rPr>
      </w:pPr>
    </w:p>
    <w:p w14:paraId="0278BABE" w14:textId="77777777" w:rsidR="00DD2F5A" w:rsidRDefault="00DD2F5A" w:rsidP="00934CBD">
      <w:pPr>
        <w:ind w:right="1123"/>
        <w:jc w:val="both"/>
        <w:rPr>
          <w:b/>
          <w:bCs/>
        </w:rPr>
      </w:pPr>
    </w:p>
    <w:p w14:paraId="700C0B67" w14:textId="77777777" w:rsidR="00DD2F5A" w:rsidRDefault="00DD2F5A" w:rsidP="00934CBD">
      <w:pPr>
        <w:ind w:right="1123"/>
        <w:jc w:val="both"/>
        <w:rPr>
          <w:b/>
          <w:bCs/>
        </w:rPr>
      </w:pPr>
    </w:p>
    <w:p w14:paraId="628D0347" w14:textId="77777777" w:rsidR="00DD2F5A" w:rsidRDefault="00DD2F5A" w:rsidP="00934CBD">
      <w:pPr>
        <w:ind w:right="1123"/>
        <w:jc w:val="both"/>
        <w:rPr>
          <w:b/>
          <w:bCs/>
        </w:rPr>
      </w:pPr>
    </w:p>
    <w:p w14:paraId="28D934A3" w14:textId="77777777" w:rsidR="00DD2F5A" w:rsidRDefault="00DD2F5A" w:rsidP="00934CBD">
      <w:pPr>
        <w:ind w:right="1123"/>
        <w:jc w:val="both"/>
        <w:rPr>
          <w:b/>
          <w:bCs/>
        </w:rPr>
      </w:pPr>
    </w:p>
    <w:p w14:paraId="72DF6C70" w14:textId="77777777" w:rsidR="00DD2F5A" w:rsidRPr="00934CBD" w:rsidRDefault="00DD2F5A" w:rsidP="00934CBD">
      <w:pPr>
        <w:ind w:right="1123"/>
        <w:jc w:val="both"/>
        <w:rPr>
          <w:b/>
          <w:bCs/>
        </w:rPr>
      </w:pPr>
    </w:p>
    <w:tbl>
      <w:tblPr>
        <w:tblStyle w:val="KlavuzTablo6Renkli-Vurgu1"/>
        <w:tblW w:w="9883" w:type="dxa"/>
        <w:tblLook w:val="04A0" w:firstRow="1" w:lastRow="0" w:firstColumn="1" w:lastColumn="0" w:noHBand="0" w:noVBand="1"/>
      </w:tblPr>
      <w:tblGrid>
        <w:gridCol w:w="694"/>
        <w:gridCol w:w="2447"/>
        <w:gridCol w:w="2373"/>
        <w:gridCol w:w="2205"/>
        <w:gridCol w:w="2164"/>
      </w:tblGrid>
      <w:tr w:rsidR="00DD2F5A" w:rsidRPr="00934CBD" w14:paraId="011EBF2C" w14:textId="77777777" w:rsidTr="00B65CF0">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879E7F6" w14:textId="77777777" w:rsidR="00934CBD" w:rsidRPr="00DD2F5A" w:rsidRDefault="00934CBD" w:rsidP="00934CBD">
            <w:pPr>
              <w:jc w:val="both"/>
              <w:rPr>
                <w:sz w:val="20"/>
                <w:szCs w:val="20"/>
              </w:rPr>
            </w:pPr>
          </w:p>
        </w:tc>
        <w:tc>
          <w:tcPr>
            <w:tcW w:w="0" w:type="auto"/>
            <w:vMerge w:val="restart"/>
            <w:hideMark/>
          </w:tcPr>
          <w:p w14:paraId="47C48AC1" w14:textId="77777777" w:rsidR="00934CBD" w:rsidRPr="00DD2F5A"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DD2F5A">
              <w:rPr>
                <w:color w:val="231E1E"/>
                <w:sz w:val="20"/>
                <w:szCs w:val="20"/>
              </w:rPr>
              <w:t xml:space="preserve">Tespitler </w:t>
            </w:r>
          </w:p>
        </w:tc>
        <w:tc>
          <w:tcPr>
            <w:tcW w:w="0" w:type="auto"/>
            <w:gridSpan w:val="2"/>
            <w:hideMark/>
          </w:tcPr>
          <w:p w14:paraId="5A0BE567" w14:textId="77777777" w:rsidR="00934CBD" w:rsidRPr="00DD2F5A"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DD2F5A">
              <w:rPr>
                <w:color w:val="231E1E"/>
                <w:sz w:val="20"/>
                <w:szCs w:val="20"/>
              </w:rPr>
              <w:t xml:space="preserve">Üniversiteye Etkisi </w:t>
            </w:r>
          </w:p>
        </w:tc>
        <w:tc>
          <w:tcPr>
            <w:tcW w:w="0" w:type="auto"/>
            <w:vMerge w:val="restart"/>
            <w:hideMark/>
          </w:tcPr>
          <w:p w14:paraId="156C91B6" w14:textId="77777777" w:rsidR="00934CBD" w:rsidRPr="00DD2F5A" w:rsidRDefault="00934CBD" w:rsidP="00934CBD">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DD2F5A">
              <w:rPr>
                <w:color w:val="231E1E"/>
                <w:sz w:val="20"/>
                <w:szCs w:val="20"/>
              </w:rPr>
              <w:t xml:space="preserve">Ne Yapmalı? </w:t>
            </w:r>
          </w:p>
        </w:tc>
      </w:tr>
      <w:tr w:rsidR="00DD2F5A" w:rsidRPr="00934CBD" w14:paraId="11DFA1AD" w14:textId="77777777" w:rsidTr="00B65CF0">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0" w:type="auto"/>
            <w:vMerge/>
            <w:hideMark/>
          </w:tcPr>
          <w:p w14:paraId="1398BC7A" w14:textId="77777777" w:rsidR="00934CBD" w:rsidRPr="00DD2F5A" w:rsidRDefault="00934CBD" w:rsidP="00934CBD">
            <w:pPr>
              <w:jc w:val="both"/>
              <w:rPr>
                <w:sz w:val="20"/>
                <w:szCs w:val="20"/>
              </w:rPr>
            </w:pPr>
          </w:p>
        </w:tc>
        <w:tc>
          <w:tcPr>
            <w:tcW w:w="0" w:type="auto"/>
            <w:vMerge/>
            <w:hideMark/>
          </w:tcPr>
          <w:p w14:paraId="65833E5B" w14:textId="77777777" w:rsidR="00934CBD" w:rsidRPr="00DD2F5A" w:rsidRDefault="00934CBD" w:rsidP="00934CBD">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76FC0A93" w14:textId="77777777" w:rsidR="00934CBD" w:rsidRPr="00DD2F5A" w:rsidRDefault="00934CBD" w:rsidP="00934CBD">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DD2F5A">
              <w:rPr>
                <w:b/>
                <w:bCs/>
                <w:color w:val="231E1E"/>
                <w:sz w:val="20"/>
                <w:szCs w:val="20"/>
              </w:rPr>
              <w:t xml:space="preserve">Fırsatlar </w:t>
            </w:r>
          </w:p>
        </w:tc>
        <w:tc>
          <w:tcPr>
            <w:tcW w:w="0" w:type="auto"/>
            <w:hideMark/>
          </w:tcPr>
          <w:p w14:paraId="3E2EA5EF" w14:textId="77777777" w:rsidR="00934CBD" w:rsidRPr="00DD2F5A" w:rsidRDefault="00934CBD" w:rsidP="00934CBD">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DD2F5A">
              <w:rPr>
                <w:b/>
                <w:bCs/>
                <w:color w:val="231E1E"/>
                <w:sz w:val="20"/>
                <w:szCs w:val="20"/>
              </w:rPr>
              <w:t xml:space="preserve">Tehditler </w:t>
            </w:r>
          </w:p>
        </w:tc>
        <w:tc>
          <w:tcPr>
            <w:tcW w:w="0" w:type="auto"/>
            <w:vMerge/>
            <w:hideMark/>
          </w:tcPr>
          <w:p w14:paraId="1EA09778" w14:textId="77777777" w:rsidR="00934CBD" w:rsidRPr="00DD2F5A" w:rsidRDefault="00934CBD" w:rsidP="00934CBD">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DD2F5A" w:rsidRPr="00934CBD" w14:paraId="552B4404" w14:textId="77777777" w:rsidTr="00B65CF0">
        <w:trPr>
          <w:trHeight w:val="3476"/>
        </w:trPr>
        <w:tc>
          <w:tcPr>
            <w:cnfStyle w:val="001000000000" w:firstRow="0" w:lastRow="0" w:firstColumn="1" w:lastColumn="0" w:oddVBand="0" w:evenVBand="0" w:oddHBand="0" w:evenHBand="0" w:firstRowFirstColumn="0" w:firstRowLastColumn="0" w:lastRowFirstColumn="0" w:lastRowLastColumn="0"/>
            <w:tcW w:w="0" w:type="auto"/>
            <w:hideMark/>
          </w:tcPr>
          <w:p w14:paraId="4B4A1D79" w14:textId="77777777" w:rsidR="00934CBD" w:rsidRPr="00DD2F5A" w:rsidRDefault="00934CBD" w:rsidP="00934CBD">
            <w:pPr>
              <w:spacing w:before="100" w:beforeAutospacing="1" w:after="100" w:afterAutospacing="1"/>
              <w:jc w:val="both"/>
              <w:rPr>
                <w:sz w:val="20"/>
                <w:szCs w:val="20"/>
              </w:rPr>
            </w:pPr>
            <w:r w:rsidRPr="00DD2F5A">
              <w:rPr>
                <w:color w:val="231E1E"/>
                <w:sz w:val="20"/>
                <w:szCs w:val="20"/>
              </w:rPr>
              <w:t xml:space="preserve">Yasal </w:t>
            </w:r>
          </w:p>
        </w:tc>
        <w:tc>
          <w:tcPr>
            <w:tcW w:w="0" w:type="auto"/>
            <w:hideMark/>
          </w:tcPr>
          <w:p w14:paraId="75598A90" w14:textId="5338DC6F"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Mevzuatta öngörülen Yükseköğretime ilişkin değişiklikler </w:t>
            </w:r>
          </w:p>
          <w:p w14:paraId="0725ADD4" w14:textId="41EE5878"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Avrupa Birliği uyum yasalarının eğitimin gelişmesine olumlu katkısı </w:t>
            </w:r>
          </w:p>
          <w:p w14:paraId="4B8A46B4" w14:textId="482FF427"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Bologna sürecinin üniversitenin kaynaklarının etkili, dengeli, adil, denetime açık, şeffaf ve verimli kullanılmasına zemin hazırlaması </w:t>
            </w:r>
          </w:p>
        </w:tc>
        <w:tc>
          <w:tcPr>
            <w:tcW w:w="0" w:type="auto"/>
            <w:hideMark/>
          </w:tcPr>
          <w:p w14:paraId="7EFEFE8B" w14:textId="40C2FF70"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Mevzuattaki değişikliklerin kurumsal gelişmeye katkı sağlaması </w:t>
            </w:r>
          </w:p>
          <w:p w14:paraId="7751636D" w14:textId="16C5F3F6"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Kalite çalışmaları kapsamında mevzuatın hazırlanmasında dış paydaşların görüş ve çalışmalarına daha fazla yer verilmesi </w:t>
            </w:r>
          </w:p>
          <w:p w14:paraId="08604C21" w14:textId="4A0D4EE8"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Akreditasyon sistemine uyum sürecinin eğitim öğretim etkinliklerimizin niteliğini arttırması </w:t>
            </w:r>
          </w:p>
        </w:tc>
        <w:tc>
          <w:tcPr>
            <w:tcW w:w="0" w:type="auto"/>
            <w:hideMark/>
          </w:tcPr>
          <w:p w14:paraId="71554775" w14:textId="6A79A8FF"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Değişen mevzuat koşullarına uyum sağlamanın iş yükünü artırması </w:t>
            </w:r>
          </w:p>
          <w:p w14:paraId="63E3E5B5" w14:textId="072A38D5"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Kurumların fiziksel ve mali olanaklarının farklılıkları, personel sayılarının yetersizliği </w:t>
            </w:r>
          </w:p>
          <w:p w14:paraId="38F04AF6" w14:textId="75FD6529"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Akademik ve idari personelin mevzuat çalışmaları konusundaki eksiklikleri </w:t>
            </w:r>
          </w:p>
          <w:p w14:paraId="7578A305" w14:textId="199AF23B"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ÖSYM'nin üniversiteye girişte taban puanı kaldırmasına bağlı olarak üniversitemize gelen öğrenci kalitesinin düşmesi </w:t>
            </w:r>
          </w:p>
        </w:tc>
        <w:tc>
          <w:tcPr>
            <w:tcW w:w="0" w:type="auto"/>
            <w:hideMark/>
          </w:tcPr>
          <w:p w14:paraId="3012E6FC" w14:textId="24BC6DCD"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Değişen mevzuat koşullarına uyumlandırma çalışmalarının yapılması </w:t>
            </w:r>
          </w:p>
          <w:p w14:paraId="6034283D" w14:textId="32CB9BD3"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Akademik ve idari destek hizmetlerinin etkinliğini ve verimliliğini arttırmaya yönelik çalışmalar yapılması </w:t>
            </w:r>
          </w:p>
          <w:p w14:paraId="4BF88C11" w14:textId="15BD7C71"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Mevzuat konusunda hizmet içi eğitimlerin akademik ve idari personel verilmesi </w:t>
            </w:r>
          </w:p>
          <w:p w14:paraId="19225533" w14:textId="4DFF031D" w:rsidR="00934CBD" w:rsidRPr="00DD2F5A" w:rsidRDefault="00DD2F5A" w:rsidP="00934CBD">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DD2F5A">
              <w:rPr>
                <w:color w:val="231E1E"/>
                <w:sz w:val="20"/>
                <w:szCs w:val="20"/>
              </w:rPr>
              <w:t xml:space="preserve">Akreditasyon sistemine uyum süreci konusunda yasal mevzuata ilişkin çalışmaların yapılması </w:t>
            </w:r>
          </w:p>
        </w:tc>
      </w:tr>
    </w:tbl>
    <w:p w14:paraId="77DD3A05" w14:textId="7F695BB4" w:rsidR="00934CBD" w:rsidRDefault="00934CBD" w:rsidP="00934CBD">
      <w:pPr>
        <w:spacing w:before="100" w:beforeAutospacing="1" w:after="100" w:afterAutospacing="1"/>
        <w:jc w:val="both"/>
      </w:pPr>
    </w:p>
    <w:p w14:paraId="5193DA65" w14:textId="77777777" w:rsidR="00E57258" w:rsidRDefault="00E57258" w:rsidP="00934CBD">
      <w:pPr>
        <w:spacing w:before="100" w:beforeAutospacing="1" w:after="100" w:afterAutospacing="1"/>
        <w:jc w:val="both"/>
      </w:pPr>
    </w:p>
    <w:p w14:paraId="75C79411" w14:textId="77777777" w:rsidR="00E57258" w:rsidRDefault="00E57258" w:rsidP="00934CBD">
      <w:pPr>
        <w:spacing w:before="100" w:beforeAutospacing="1" w:after="100" w:afterAutospacing="1"/>
        <w:jc w:val="both"/>
      </w:pPr>
    </w:p>
    <w:p w14:paraId="7D2FC305" w14:textId="77777777" w:rsidR="00E57258" w:rsidRDefault="00E57258" w:rsidP="00934CBD">
      <w:pPr>
        <w:spacing w:before="100" w:beforeAutospacing="1" w:after="100" w:afterAutospacing="1"/>
        <w:jc w:val="both"/>
      </w:pPr>
    </w:p>
    <w:p w14:paraId="797F8FF4" w14:textId="7C1D7F3E" w:rsidR="00B84F8A" w:rsidRPr="00E57258" w:rsidRDefault="00DD2F5A" w:rsidP="00E57258">
      <w:pPr>
        <w:spacing w:before="100" w:beforeAutospacing="1" w:after="100" w:afterAutospacing="1"/>
        <w:jc w:val="both"/>
      </w:pPr>
      <w:r>
        <w:t xml:space="preserve">    </w:t>
      </w:r>
      <w:r w:rsidR="00E57258">
        <w:t xml:space="preserve">      </w:t>
      </w:r>
      <w:r>
        <w:t xml:space="preserve">  </w:t>
      </w:r>
      <w:r w:rsidR="00E57258" w:rsidRPr="00E57258">
        <w:rPr>
          <w:b/>
          <w:bCs/>
        </w:rPr>
        <w:t>4.8.</w:t>
      </w:r>
      <w:r w:rsidR="00E66ED6">
        <w:rPr>
          <w:b/>
          <w:bCs/>
        </w:rPr>
        <w:t>2</w:t>
      </w:r>
      <w:r w:rsidR="00E57258" w:rsidRPr="00E57258">
        <w:rPr>
          <w:b/>
          <w:bCs/>
        </w:rPr>
        <w:t xml:space="preserve">. </w:t>
      </w:r>
      <w:r w:rsidR="00B84F8A" w:rsidRPr="00B84F8A">
        <w:rPr>
          <w:b/>
          <w:bCs/>
        </w:rPr>
        <w:t>Sektörel Yapı Analizi</w:t>
      </w:r>
    </w:p>
    <w:p w14:paraId="0577F7F8" w14:textId="77777777" w:rsidR="00934CBD" w:rsidRPr="00B84F8A" w:rsidRDefault="00934CBD" w:rsidP="00934CBD">
      <w:pPr>
        <w:pStyle w:val="ListeParagraf"/>
        <w:spacing w:line="252" w:lineRule="auto"/>
        <w:ind w:left="2880" w:right="1123"/>
        <w:rPr>
          <w:b/>
          <w:bCs/>
        </w:rPr>
      </w:pPr>
    </w:p>
    <w:p w14:paraId="353D27A7" w14:textId="2456EAC5" w:rsidR="00934CBD" w:rsidRPr="00E57258" w:rsidRDefault="00E57258" w:rsidP="00E57258">
      <w:pPr>
        <w:pStyle w:val="ListeParagraf"/>
        <w:spacing w:before="100" w:beforeAutospacing="1" w:after="100" w:afterAutospacing="1"/>
        <w:ind w:left="340" w:right="680"/>
        <w:jc w:val="both"/>
      </w:pPr>
      <w:r>
        <w:rPr>
          <w:color w:val="231E1E"/>
        </w:rPr>
        <w:t xml:space="preserve">      </w:t>
      </w:r>
      <w:r w:rsidR="00934CBD" w:rsidRPr="00934CBD">
        <w:rPr>
          <w:color w:val="231E1E"/>
        </w:rPr>
        <w:t xml:space="preserve">Üniversite sektör yapısını oluşturan güçleri, fırsatlar ve tehditler bağlamında analiz ederek konumunu </w:t>
      </w:r>
      <w:r>
        <w:br/>
      </w:r>
      <w:r w:rsidR="00934CBD" w:rsidRPr="00934CBD">
        <w:rPr>
          <w:color w:val="231E1E"/>
        </w:rPr>
        <w:t xml:space="preserve">belirler ve uzun vadeli stratejik tercihlere temel teşkil edecek bilgi üretimini sağlar. </w:t>
      </w:r>
    </w:p>
    <w:p w14:paraId="1FA1520D" w14:textId="77777777" w:rsidR="00934CBD" w:rsidRPr="00934CBD" w:rsidRDefault="00934CBD" w:rsidP="00934CBD">
      <w:pPr>
        <w:pStyle w:val="ListeParagraf"/>
        <w:spacing w:before="100" w:beforeAutospacing="1" w:after="100" w:afterAutospacing="1"/>
        <w:ind w:left="360"/>
        <w:jc w:val="both"/>
        <w:rPr>
          <w:b/>
          <w:bCs/>
          <w:color w:val="231E1E"/>
        </w:rPr>
      </w:pPr>
    </w:p>
    <w:p w14:paraId="3A1F3238" w14:textId="77777777" w:rsidR="00E57258" w:rsidRDefault="00E57258" w:rsidP="00934CBD">
      <w:pPr>
        <w:pStyle w:val="ListeParagraf"/>
        <w:spacing w:before="100" w:beforeAutospacing="1" w:after="100" w:afterAutospacing="1"/>
        <w:ind w:left="360"/>
        <w:jc w:val="both"/>
        <w:rPr>
          <w:b/>
          <w:bCs/>
          <w:color w:val="231E1E"/>
        </w:rPr>
      </w:pPr>
    </w:p>
    <w:p w14:paraId="3FA5B4ED" w14:textId="77777777" w:rsidR="00E57258" w:rsidRDefault="00E57258" w:rsidP="00934CBD">
      <w:pPr>
        <w:pStyle w:val="ListeParagraf"/>
        <w:spacing w:before="100" w:beforeAutospacing="1" w:after="100" w:afterAutospacing="1"/>
        <w:ind w:left="360"/>
        <w:jc w:val="both"/>
        <w:rPr>
          <w:b/>
          <w:bCs/>
          <w:color w:val="231E1E"/>
        </w:rPr>
      </w:pPr>
    </w:p>
    <w:p w14:paraId="32014800" w14:textId="061F04F0" w:rsidR="00934CBD" w:rsidRDefault="00E57258" w:rsidP="00934CBD">
      <w:pPr>
        <w:pStyle w:val="ListeParagraf"/>
        <w:spacing w:before="100" w:beforeAutospacing="1" w:after="100" w:afterAutospacing="1"/>
        <w:ind w:left="360"/>
        <w:jc w:val="both"/>
        <w:rPr>
          <w:color w:val="231E1E"/>
        </w:rPr>
      </w:pPr>
      <w:r>
        <w:rPr>
          <w:b/>
          <w:bCs/>
          <w:color w:val="231E1E"/>
        </w:rPr>
        <w:t xml:space="preserve"> </w:t>
      </w:r>
      <w:r w:rsidRPr="00934CBD">
        <w:rPr>
          <w:b/>
          <w:bCs/>
          <w:color w:val="231E1E"/>
        </w:rPr>
        <w:t xml:space="preserve">Tablo </w:t>
      </w:r>
      <w:r>
        <w:rPr>
          <w:b/>
          <w:bCs/>
          <w:color w:val="231E1E"/>
        </w:rPr>
        <w:t>28.</w:t>
      </w:r>
      <w:r w:rsidRPr="00934CBD">
        <w:rPr>
          <w:b/>
          <w:bCs/>
          <w:color w:val="231E1E"/>
        </w:rPr>
        <w:t xml:space="preserve"> </w:t>
      </w:r>
      <w:r w:rsidR="00934CBD" w:rsidRPr="009C71B7">
        <w:rPr>
          <w:b/>
          <w:bCs/>
          <w:color w:val="231E1E"/>
        </w:rPr>
        <w:t>Sektörel Yapı Analizi</w:t>
      </w:r>
      <w:r w:rsidR="00934CBD" w:rsidRPr="00934CBD">
        <w:rPr>
          <w:color w:val="231E1E"/>
        </w:rPr>
        <w:t xml:space="preserve"> </w:t>
      </w:r>
    </w:p>
    <w:p w14:paraId="49A77D74" w14:textId="77777777" w:rsidR="00E57258" w:rsidRDefault="00E57258" w:rsidP="00934CBD">
      <w:pPr>
        <w:pStyle w:val="ListeParagraf"/>
        <w:spacing w:before="100" w:beforeAutospacing="1" w:after="100" w:afterAutospacing="1"/>
        <w:ind w:left="360"/>
        <w:jc w:val="both"/>
        <w:rPr>
          <w:color w:val="231E1E"/>
        </w:rPr>
      </w:pPr>
    </w:p>
    <w:tbl>
      <w:tblPr>
        <w:tblStyle w:val="KlavuzTablo6Renkli-Vurgu1"/>
        <w:tblpPr w:leftFromText="141" w:rightFromText="141" w:vertAnchor="page" w:horzAnchor="margin" w:tblpXSpec="center" w:tblpY="1778"/>
        <w:tblW w:w="9279" w:type="dxa"/>
        <w:tblLook w:val="04A0" w:firstRow="1" w:lastRow="0" w:firstColumn="1" w:lastColumn="0" w:noHBand="0" w:noVBand="1"/>
      </w:tblPr>
      <w:tblGrid>
        <w:gridCol w:w="1288"/>
        <w:gridCol w:w="2073"/>
        <w:gridCol w:w="1708"/>
        <w:gridCol w:w="2162"/>
        <w:gridCol w:w="2048"/>
      </w:tblGrid>
      <w:tr w:rsidR="00B65CF0" w:rsidRPr="00934CBD" w14:paraId="7905AA20" w14:textId="77777777" w:rsidTr="00B65CF0">
        <w:trPr>
          <w:cnfStyle w:val="100000000000" w:firstRow="1" w:lastRow="0" w:firstColumn="0" w:lastColumn="0" w:oddVBand="0" w:evenVBand="0" w:oddHBand="0"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87E3DC2" w14:textId="77777777" w:rsidR="00B65CF0" w:rsidRPr="00E57258" w:rsidRDefault="00B65CF0" w:rsidP="00B65CF0">
            <w:pPr>
              <w:spacing w:before="100" w:beforeAutospacing="1" w:after="100" w:afterAutospacing="1"/>
              <w:jc w:val="both"/>
              <w:rPr>
                <w:sz w:val="20"/>
                <w:szCs w:val="20"/>
              </w:rPr>
            </w:pPr>
            <w:r w:rsidRPr="00E57258">
              <w:rPr>
                <w:color w:val="231E1E"/>
                <w:sz w:val="20"/>
                <w:szCs w:val="20"/>
              </w:rPr>
              <w:lastRenderedPageBreak/>
              <w:t xml:space="preserve">Sektörel Güçler </w:t>
            </w:r>
          </w:p>
        </w:tc>
        <w:tc>
          <w:tcPr>
            <w:tcW w:w="0" w:type="auto"/>
            <w:vMerge w:val="restart"/>
            <w:hideMark/>
          </w:tcPr>
          <w:p w14:paraId="5E1413D1" w14:textId="77777777" w:rsidR="00B65CF0" w:rsidRPr="00E57258" w:rsidRDefault="00B65CF0" w:rsidP="00B65CF0">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Tespitler (Etkenler/Sorunlar) </w:t>
            </w:r>
          </w:p>
        </w:tc>
        <w:tc>
          <w:tcPr>
            <w:tcW w:w="0" w:type="auto"/>
            <w:gridSpan w:val="2"/>
            <w:hideMark/>
          </w:tcPr>
          <w:p w14:paraId="434918AF" w14:textId="77777777" w:rsidR="00B65CF0" w:rsidRPr="00E57258" w:rsidRDefault="00B65CF0" w:rsidP="00B65CF0">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Üniversiteye Etkisi </w:t>
            </w:r>
          </w:p>
        </w:tc>
        <w:tc>
          <w:tcPr>
            <w:tcW w:w="0" w:type="auto"/>
            <w:vMerge w:val="restart"/>
            <w:hideMark/>
          </w:tcPr>
          <w:p w14:paraId="6644D0A8" w14:textId="77777777" w:rsidR="00B65CF0" w:rsidRPr="00E57258" w:rsidRDefault="00B65CF0" w:rsidP="00B65CF0">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Ne Yapılmalı? </w:t>
            </w:r>
          </w:p>
        </w:tc>
      </w:tr>
      <w:tr w:rsidR="00B65CF0" w:rsidRPr="00934CBD" w14:paraId="3444B317" w14:textId="77777777" w:rsidTr="00B65CF0">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0" w:type="auto"/>
            <w:vMerge/>
            <w:hideMark/>
          </w:tcPr>
          <w:p w14:paraId="695C7972" w14:textId="77777777" w:rsidR="00B65CF0" w:rsidRPr="00E57258" w:rsidRDefault="00B65CF0" w:rsidP="00B65CF0">
            <w:pPr>
              <w:jc w:val="both"/>
              <w:rPr>
                <w:sz w:val="20"/>
                <w:szCs w:val="20"/>
              </w:rPr>
            </w:pPr>
          </w:p>
        </w:tc>
        <w:tc>
          <w:tcPr>
            <w:tcW w:w="0" w:type="auto"/>
            <w:vMerge/>
            <w:hideMark/>
          </w:tcPr>
          <w:p w14:paraId="1BABF2F1" w14:textId="77777777" w:rsidR="00B65CF0" w:rsidRPr="00E57258" w:rsidRDefault="00B65CF0" w:rsidP="00B65CF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2E93C9F0"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E57258">
              <w:rPr>
                <w:b/>
                <w:bCs/>
                <w:color w:val="231E1E"/>
                <w:sz w:val="20"/>
                <w:szCs w:val="20"/>
              </w:rPr>
              <w:t xml:space="preserve">Fırsatlar </w:t>
            </w:r>
          </w:p>
        </w:tc>
        <w:tc>
          <w:tcPr>
            <w:tcW w:w="0" w:type="auto"/>
            <w:hideMark/>
          </w:tcPr>
          <w:p w14:paraId="76B6D37A"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E57258">
              <w:rPr>
                <w:b/>
                <w:bCs/>
                <w:color w:val="231E1E"/>
                <w:sz w:val="20"/>
                <w:szCs w:val="20"/>
              </w:rPr>
              <w:t xml:space="preserve">Tehditler </w:t>
            </w:r>
          </w:p>
        </w:tc>
        <w:tc>
          <w:tcPr>
            <w:tcW w:w="0" w:type="auto"/>
            <w:vMerge/>
            <w:hideMark/>
          </w:tcPr>
          <w:p w14:paraId="5EDBE09C" w14:textId="77777777" w:rsidR="00B65CF0" w:rsidRPr="00E57258" w:rsidRDefault="00B65CF0" w:rsidP="00B65CF0">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B65CF0" w:rsidRPr="00934CBD" w14:paraId="08030DBC" w14:textId="77777777" w:rsidTr="00B65CF0">
        <w:trPr>
          <w:trHeight w:val="2532"/>
        </w:trPr>
        <w:tc>
          <w:tcPr>
            <w:cnfStyle w:val="001000000000" w:firstRow="0" w:lastRow="0" w:firstColumn="1" w:lastColumn="0" w:oddVBand="0" w:evenVBand="0" w:oddHBand="0" w:evenHBand="0" w:firstRowFirstColumn="0" w:firstRowLastColumn="0" w:lastRowFirstColumn="0" w:lastRowLastColumn="0"/>
            <w:tcW w:w="0" w:type="auto"/>
            <w:hideMark/>
          </w:tcPr>
          <w:p w14:paraId="4A973AD8" w14:textId="77777777" w:rsidR="00B65CF0" w:rsidRPr="00E57258" w:rsidRDefault="00B65CF0" w:rsidP="00B65CF0">
            <w:pPr>
              <w:spacing w:before="100" w:beforeAutospacing="1" w:after="100" w:afterAutospacing="1"/>
              <w:jc w:val="both"/>
              <w:rPr>
                <w:sz w:val="20"/>
                <w:szCs w:val="20"/>
              </w:rPr>
            </w:pPr>
            <w:r w:rsidRPr="00E57258">
              <w:rPr>
                <w:color w:val="231E1E"/>
                <w:sz w:val="20"/>
                <w:szCs w:val="20"/>
              </w:rPr>
              <w:t xml:space="preserve">Rakipler </w:t>
            </w:r>
          </w:p>
        </w:tc>
        <w:tc>
          <w:tcPr>
            <w:tcW w:w="0" w:type="auto"/>
            <w:hideMark/>
          </w:tcPr>
          <w:p w14:paraId="26B940DE"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Diğer üniversiteler, bölge ve ülke genelindeki rakip üniversitelerle rekabet etmektedir. </w:t>
            </w:r>
          </w:p>
          <w:p w14:paraId="2BFA5AAB"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Rakip üniversitelerin daha yüksek sıralamalara sahip olması veya daha fazla kaynak sağlaması gibi faktörler rekabeti etkileyebilir. </w:t>
            </w:r>
          </w:p>
        </w:tc>
        <w:tc>
          <w:tcPr>
            <w:tcW w:w="0" w:type="auto"/>
            <w:hideMark/>
          </w:tcPr>
          <w:p w14:paraId="3E7519AE"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Rakip üniversitelerin başarılı uygulamaları ve yenilikçi projeleri, Aydın Adnan Menderes Üniversitesi için bir örnek oluşturarak iyileştirme ve yenilik fırsatları sunabilir. </w:t>
            </w:r>
          </w:p>
          <w:p w14:paraId="2D66ED99"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Rekabet, üniversitenin kaliteyi arttırmak, yeni programlar geliştirmek ve öğrenci çekmek için daha fazla çaba göstermesini teşvik edebilir. </w:t>
            </w:r>
          </w:p>
        </w:tc>
        <w:tc>
          <w:tcPr>
            <w:tcW w:w="0" w:type="auto"/>
            <w:hideMark/>
          </w:tcPr>
          <w:p w14:paraId="60B5C1B3"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Rakip üniversitelerin daha yüksek bütçeleri veya daha fazla kaynak sağlama yetenekleri, Aydın Adnan Menderes Üniversitesinin rekabet gücünü zayıflatabilir. </w:t>
            </w:r>
          </w:p>
          <w:p w14:paraId="37D4D5EE"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Yüksek sıralamalara sahip rakip</w:t>
            </w:r>
            <w:r>
              <w:rPr>
                <w:color w:val="231E1E"/>
                <w:sz w:val="20"/>
                <w:szCs w:val="20"/>
              </w:rPr>
              <w:t xml:space="preserve"> </w:t>
            </w:r>
            <w:r w:rsidRPr="00E57258">
              <w:rPr>
                <w:color w:val="231E1E"/>
                <w:sz w:val="20"/>
                <w:szCs w:val="20"/>
              </w:rPr>
              <w:t xml:space="preserve">üniversiteler, potansiyel öğrencilerin tercihlerinde Aydın Adnan Menderes Üniversitesi'ni geride bırakabilir. </w:t>
            </w:r>
          </w:p>
        </w:tc>
        <w:tc>
          <w:tcPr>
            <w:tcW w:w="0" w:type="auto"/>
            <w:hideMark/>
          </w:tcPr>
          <w:p w14:paraId="7B1FE67F"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Üniversite, rekabet avantajını arttırmak için markalaşma ve pazarlama faaliyetlerine yatırım yapmalıdır. </w:t>
            </w:r>
          </w:p>
          <w:p w14:paraId="11DA8A94"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Rakip üniversitelerin başarılı uygulamalarını izlemek ve uygulanabilir olanları benimsemek için iş birlikleri ve ortak projeler geliştirmek önemlidir. </w:t>
            </w:r>
          </w:p>
        </w:tc>
      </w:tr>
      <w:tr w:rsidR="00B65CF0" w:rsidRPr="00E57258" w14:paraId="02807375" w14:textId="77777777" w:rsidTr="00B65CF0">
        <w:trPr>
          <w:cnfStyle w:val="000000100000" w:firstRow="0" w:lastRow="0" w:firstColumn="0" w:lastColumn="0" w:oddVBand="0" w:evenVBand="0" w:oddHBand="1" w:evenHBand="0" w:firstRowFirstColumn="0" w:firstRowLastColumn="0" w:lastRowFirstColumn="0" w:lastRowLastColumn="0"/>
          <w:trHeight w:val="2139"/>
        </w:trPr>
        <w:tc>
          <w:tcPr>
            <w:cnfStyle w:val="001000000000" w:firstRow="0" w:lastRow="0" w:firstColumn="1" w:lastColumn="0" w:oddVBand="0" w:evenVBand="0" w:oddHBand="0" w:evenHBand="0" w:firstRowFirstColumn="0" w:firstRowLastColumn="0" w:lastRowFirstColumn="0" w:lastRowLastColumn="0"/>
            <w:tcW w:w="0" w:type="auto"/>
            <w:hideMark/>
          </w:tcPr>
          <w:p w14:paraId="7832A116" w14:textId="77777777" w:rsidR="00B65CF0" w:rsidRPr="00E57258" w:rsidRDefault="00B65CF0" w:rsidP="00B65CF0">
            <w:pPr>
              <w:spacing w:before="100" w:beforeAutospacing="1" w:after="100" w:afterAutospacing="1"/>
              <w:jc w:val="both"/>
              <w:rPr>
                <w:sz w:val="20"/>
                <w:szCs w:val="20"/>
              </w:rPr>
            </w:pPr>
            <w:r w:rsidRPr="00E57258">
              <w:rPr>
                <w:color w:val="231E1E"/>
                <w:sz w:val="20"/>
                <w:szCs w:val="20"/>
              </w:rPr>
              <w:t xml:space="preserve">Paydaşlar </w:t>
            </w:r>
          </w:p>
        </w:tc>
        <w:tc>
          <w:tcPr>
            <w:tcW w:w="0" w:type="auto"/>
            <w:hideMark/>
          </w:tcPr>
          <w:p w14:paraId="495AC73F"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Paydaşların beklentileri, ihtiyaçları ve talepleri çeşitli olabilir. </w:t>
            </w:r>
          </w:p>
        </w:tc>
        <w:tc>
          <w:tcPr>
            <w:tcW w:w="0" w:type="auto"/>
            <w:hideMark/>
          </w:tcPr>
          <w:p w14:paraId="3A9A9846"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Öğrencilerin talepleri doğrultusunda yeni programlar, projeler ve etkinlikler geliştirilebilir. </w:t>
            </w:r>
          </w:p>
          <w:p w14:paraId="57D08DD8"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İş dünyası ve toplumla daha güçlü bağlantılar kurulması, staj ve iş imkânlarının arttırılması gibi fırsatlar doğabilir. </w:t>
            </w:r>
          </w:p>
        </w:tc>
        <w:tc>
          <w:tcPr>
            <w:tcW w:w="0" w:type="auto"/>
            <w:hideMark/>
          </w:tcPr>
          <w:p w14:paraId="76DE7E31"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t xml:space="preserve"> </w:t>
            </w:r>
            <w:r>
              <w:rPr>
                <w:color w:val="231E1E"/>
                <w:sz w:val="20"/>
                <w:szCs w:val="20"/>
              </w:rPr>
              <w:sym w:font="Symbol" w:char="F0A8"/>
            </w:r>
            <w:r w:rsidRPr="00E57258">
              <w:rPr>
                <w:color w:val="231E1E"/>
                <w:sz w:val="20"/>
                <w:szCs w:val="20"/>
              </w:rPr>
              <w:t xml:space="preserve">Paydaşların beklentilerinin karşılanmaması veya memnuniyetsizlikleri, üniversitenin itibarını olumsuz etkileyebilir. </w:t>
            </w:r>
          </w:p>
          <w:p w14:paraId="509C1F20"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İş dünyasının talepleri ve ihtiyaçları değişebilir, bu da üniversitenin programlarını ve mezunlarının niteliğini etkileyebilir. </w:t>
            </w:r>
          </w:p>
        </w:tc>
        <w:tc>
          <w:tcPr>
            <w:tcW w:w="0" w:type="auto"/>
            <w:hideMark/>
          </w:tcPr>
          <w:p w14:paraId="1062FC40"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Paydaşların geri bildirimleri alınmalı ve değerlendirilmelidir. </w:t>
            </w:r>
          </w:p>
          <w:p w14:paraId="4073CCC3"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İş dünyası ve yerel toplumla sıkı iş birlikleri ve danışma kurulları oluşturulmalıdır. </w:t>
            </w:r>
          </w:p>
          <w:p w14:paraId="35832072" w14:textId="77777777" w:rsidR="00B65CF0" w:rsidRPr="00E57258" w:rsidRDefault="00B65CF0" w:rsidP="00B65CF0">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Mezunların takibi ve mezunlarla iletişim ağının güçlendirilmesi önemlidir. </w:t>
            </w:r>
          </w:p>
        </w:tc>
      </w:tr>
      <w:tr w:rsidR="00B65CF0" w:rsidRPr="00E57258" w14:paraId="005035AE" w14:textId="77777777" w:rsidTr="00B65CF0">
        <w:trPr>
          <w:trHeight w:val="2482"/>
        </w:trPr>
        <w:tc>
          <w:tcPr>
            <w:cnfStyle w:val="001000000000" w:firstRow="0" w:lastRow="0" w:firstColumn="1" w:lastColumn="0" w:oddVBand="0" w:evenVBand="0" w:oddHBand="0" w:evenHBand="0" w:firstRowFirstColumn="0" w:firstRowLastColumn="0" w:lastRowFirstColumn="0" w:lastRowLastColumn="0"/>
            <w:tcW w:w="0" w:type="auto"/>
            <w:hideMark/>
          </w:tcPr>
          <w:p w14:paraId="14DA1245" w14:textId="77777777" w:rsidR="00B65CF0" w:rsidRPr="00E57258" w:rsidRDefault="00B65CF0" w:rsidP="00B65CF0">
            <w:pPr>
              <w:spacing w:before="100" w:beforeAutospacing="1" w:after="100" w:afterAutospacing="1"/>
              <w:jc w:val="both"/>
              <w:rPr>
                <w:sz w:val="20"/>
                <w:szCs w:val="20"/>
              </w:rPr>
            </w:pPr>
            <w:r w:rsidRPr="00E57258">
              <w:rPr>
                <w:color w:val="231E1E"/>
                <w:sz w:val="20"/>
                <w:szCs w:val="20"/>
              </w:rPr>
              <w:t xml:space="preserve">Tedarikçiler </w:t>
            </w:r>
          </w:p>
        </w:tc>
        <w:tc>
          <w:tcPr>
            <w:tcW w:w="0" w:type="auto"/>
            <w:hideMark/>
          </w:tcPr>
          <w:p w14:paraId="0CFB8E7B"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Şehrin küçüklüğü nedeniyle tedarikçi sayısı kısıtlıdır. </w:t>
            </w:r>
          </w:p>
          <w:p w14:paraId="2995ABA6"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Ürün ve hizmet alınan tedarikçilerin kamu kurumları ile işbirliği yapma isteklerindeki yetersizlikler. </w:t>
            </w:r>
          </w:p>
        </w:tc>
        <w:tc>
          <w:tcPr>
            <w:tcW w:w="0" w:type="auto"/>
            <w:hideMark/>
          </w:tcPr>
          <w:p w14:paraId="6DE6C429"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İyi bir tedarikçi ilişkileri yönetimi, üniversitenin kaliteyi arttırmasına ve verimliliği iyileştirmesine yardımcı olabilir. </w:t>
            </w:r>
          </w:p>
          <w:p w14:paraId="49005653"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Tedarikçilerle yapılan etkili iş birlikleri, üniversitenin kaynaklarını daha etkin bir şekilde kullanmasını sağlayabilir. </w:t>
            </w:r>
          </w:p>
        </w:tc>
        <w:tc>
          <w:tcPr>
            <w:tcW w:w="0" w:type="auto"/>
            <w:hideMark/>
          </w:tcPr>
          <w:p w14:paraId="2CFC8AB1"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Kötü kalitede malzemeler veya hizmetler, üniversitenin eğitim ve araştırma faaliyetlerini olumsuz etkileyebilir. </w:t>
            </w:r>
          </w:p>
          <w:p w14:paraId="6F616849"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Tedarikçi taleplerinin karşılanamaması, üniversitenin operasyonlarını ve süreçlerini olumsuz etkileyebilir. </w:t>
            </w:r>
          </w:p>
          <w:p w14:paraId="06EABD5F"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Yeterli tedarikçi bulun- mamasının tedarik sürecinin zorlaşması ve uzamasına neden olması </w:t>
            </w:r>
          </w:p>
        </w:tc>
        <w:tc>
          <w:tcPr>
            <w:tcW w:w="0" w:type="auto"/>
            <w:hideMark/>
          </w:tcPr>
          <w:p w14:paraId="766F9AEF"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 xml:space="preserve">Tedarikçilerle sıkı bir ilişki yönetimi ve sürekli iletişim kurulmalıdır. </w:t>
            </w:r>
          </w:p>
          <w:p w14:paraId="3297B038" w14:textId="77777777" w:rsidR="00B65CF0" w:rsidRPr="00E57258" w:rsidRDefault="00B65CF0" w:rsidP="00B65CF0">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Pr="00E57258">
              <w:rPr>
                <w:color w:val="231E1E"/>
                <w:sz w:val="20"/>
                <w:szCs w:val="20"/>
              </w:rPr>
              <w:t>Tedarikçilerin kalite standartlarını</w:t>
            </w:r>
            <w:r>
              <w:rPr>
                <w:color w:val="231E1E"/>
                <w:sz w:val="20"/>
                <w:szCs w:val="20"/>
              </w:rPr>
              <w:t xml:space="preserve"> </w:t>
            </w:r>
            <w:r w:rsidRPr="00E57258">
              <w:rPr>
                <w:color w:val="231E1E"/>
                <w:sz w:val="20"/>
                <w:szCs w:val="20"/>
              </w:rPr>
              <w:t xml:space="preserve">karşılamasını sağlamak için kalite kontrolleri ve performans değerlendirmeleri yapılmalıdır. </w:t>
            </w:r>
          </w:p>
        </w:tc>
      </w:tr>
    </w:tbl>
    <w:p w14:paraId="3063C6BD" w14:textId="77777777" w:rsidR="00E57258" w:rsidRDefault="00E57258" w:rsidP="00934CBD">
      <w:pPr>
        <w:pStyle w:val="ListeParagraf"/>
        <w:spacing w:before="100" w:beforeAutospacing="1" w:after="100" w:afterAutospacing="1"/>
        <w:ind w:left="360"/>
        <w:jc w:val="both"/>
        <w:rPr>
          <w:color w:val="231E1E"/>
        </w:rPr>
      </w:pPr>
    </w:p>
    <w:p w14:paraId="7298266B" w14:textId="77777777" w:rsidR="00E57258" w:rsidRDefault="00E57258" w:rsidP="00934CBD">
      <w:pPr>
        <w:pStyle w:val="ListeParagraf"/>
        <w:spacing w:before="100" w:beforeAutospacing="1" w:after="100" w:afterAutospacing="1"/>
        <w:ind w:left="360"/>
        <w:jc w:val="both"/>
        <w:rPr>
          <w:color w:val="231E1E"/>
        </w:rPr>
      </w:pPr>
    </w:p>
    <w:p w14:paraId="289FB681" w14:textId="77777777" w:rsidR="00E57258" w:rsidRDefault="00E57258" w:rsidP="00934CBD">
      <w:pPr>
        <w:pStyle w:val="ListeParagraf"/>
        <w:spacing w:before="100" w:beforeAutospacing="1" w:after="100" w:afterAutospacing="1"/>
        <w:ind w:left="360"/>
        <w:jc w:val="both"/>
        <w:rPr>
          <w:color w:val="231E1E"/>
        </w:rPr>
      </w:pPr>
    </w:p>
    <w:p w14:paraId="1E11ECDE" w14:textId="77777777" w:rsidR="00E57258" w:rsidRPr="00934CBD" w:rsidRDefault="00E57258" w:rsidP="00934CBD">
      <w:pPr>
        <w:pStyle w:val="ListeParagraf"/>
        <w:spacing w:before="100" w:beforeAutospacing="1" w:after="100" w:afterAutospacing="1"/>
        <w:ind w:left="360"/>
        <w:jc w:val="both"/>
      </w:pPr>
    </w:p>
    <w:p w14:paraId="2EB65E57" w14:textId="77777777" w:rsidR="00B84F8A" w:rsidRDefault="00B84F8A" w:rsidP="00934CBD">
      <w:pPr>
        <w:ind w:left="976" w:right="1123"/>
        <w:jc w:val="both"/>
        <w:rPr>
          <w:b/>
          <w:bCs/>
          <w:sz w:val="20"/>
          <w:szCs w:val="20"/>
        </w:rPr>
      </w:pPr>
    </w:p>
    <w:p w14:paraId="2D982792" w14:textId="77777777" w:rsidR="00E57258" w:rsidRDefault="00E57258" w:rsidP="00934CBD">
      <w:pPr>
        <w:ind w:left="976" w:right="1123"/>
        <w:jc w:val="both"/>
        <w:rPr>
          <w:b/>
          <w:bCs/>
          <w:sz w:val="20"/>
          <w:szCs w:val="20"/>
        </w:rPr>
      </w:pPr>
    </w:p>
    <w:p w14:paraId="5659950D" w14:textId="77777777" w:rsidR="00E57258" w:rsidRDefault="00E57258" w:rsidP="00934CBD">
      <w:pPr>
        <w:ind w:left="976" w:right="1123"/>
        <w:jc w:val="both"/>
        <w:rPr>
          <w:b/>
          <w:bCs/>
          <w:sz w:val="20"/>
          <w:szCs w:val="20"/>
        </w:rPr>
      </w:pPr>
    </w:p>
    <w:p w14:paraId="3CCDF73A" w14:textId="77777777" w:rsidR="00E57258" w:rsidRDefault="00E57258" w:rsidP="00934CBD">
      <w:pPr>
        <w:ind w:left="976" w:right="1123"/>
        <w:jc w:val="both"/>
        <w:rPr>
          <w:b/>
          <w:bCs/>
          <w:sz w:val="20"/>
          <w:szCs w:val="20"/>
        </w:rPr>
      </w:pPr>
    </w:p>
    <w:p w14:paraId="37F02B94" w14:textId="77777777" w:rsidR="00E57258" w:rsidRDefault="00E57258" w:rsidP="00934CBD">
      <w:pPr>
        <w:ind w:left="976" w:right="1123"/>
        <w:jc w:val="both"/>
        <w:rPr>
          <w:b/>
          <w:bCs/>
          <w:sz w:val="20"/>
          <w:szCs w:val="20"/>
        </w:rPr>
      </w:pPr>
    </w:p>
    <w:p w14:paraId="7AF051B3" w14:textId="77777777" w:rsidR="00E57258" w:rsidRDefault="00E57258" w:rsidP="00934CBD">
      <w:pPr>
        <w:ind w:left="976" w:right="1123"/>
        <w:jc w:val="both"/>
        <w:rPr>
          <w:b/>
          <w:bCs/>
          <w:sz w:val="20"/>
          <w:szCs w:val="20"/>
        </w:rPr>
      </w:pPr>
    </w:p>
    <w:p w14:paraId="4402A1AE" w14:textId="77777777" w:rsidR="00E57258" w:rsidRDefault="00E57258" w:rsidP="00934CBD">
      <w:pPr>
        <w:ind w:left="976" w:right="1123"/>
        <w:jc w:val="both"/>
        <w:rPr>
          <w:b/>
          <w:bCs/>
          <w:sz w:val="20"/>
          <w:szCs w:val="20"/>
        </w:rPr>
      </w:pPr>
    </w:p>
    <w:p w14:paraId="34F80A46" w14:textId="77777777" w:rsidR="00E57258" w:rsidRPr="00E57258" w:rsidRDefault="00E57258" w:rsidP="00934CBD">
      <w:pPr>
        <w:ind w:left="976" w:right="1123"/>
        <w:jc w:val="both"/>
        <w:rPr>
          <w:b/>
          <w:bCs/>
          <w:sz w:val="20"/>
          <w:szCs w:val="20"/>
        </w:rPr>
      </w:pPr>
    </w:p>
    <w:tbl>
      <w:tblPr>
        <w:tblStyle w:val="KlavuzTablo6Renkli-Vurgu1"/>
        <w:tblpPr w:leftFromText="141" w:rightFromText="141" w:horzAnchor="margin" w:tblpXSpec="center" w:tblpY="-511"/>
        <w:tblW w:w="9886" w:type="dxa"/>
        <w:tblLook w:val="04A0" w:firstRow="1" w:lastRow="0" w:firstColumn="1" w:lastColumn="0" w:noHBand="0" w:noVBand="1"/>
      </w:tblPr>
      <w:tblGrid>
        <w:gridCol w:w="1267"/>
        <w:gridCol w:w="1932"/>
        <w:gridCol w:w="2292"/>
        <w:gridCol w:w="2300"/>
        <w:gridCol w:w="2095"/>
      </w:tblGrid>
      <w:tr w:rsidR="004F0626" w:rsidRPr="00E57258" w14:paraId="18C1B313" w14:textId="77777777" w:rsidTr="00B65CF0">
        <w:trPr>
          <w:cnfStyle w:val="100000000000" w:firstRow="1" w:lastRow="0" w:firstColumn="0" w:lastColumn="0" w:oddVBand="0" w:evenVBand="0" w:oddHBand="0"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8D78357" w14:textId="77777777" w:rsidR="00934CBD" w:rsidRPr="00E57258" w:rsidRDefault="00934CBD" w:rsidP="004F0626">
            <w:pPr>
              <w:spacing w:before="100" w:beforeAutospacing="1" w:after="100" w:afterAutospacing="1"/>
              <w:jc w:val="both"/>
              <w:rPr>
                <w:sz w:val="20"/>
                <w:szCs w:val="20"/>
              </w:rPr>
            </w:pPr>
            <w:r w:rsidRPr="00E57258">
              <w:rPr>
                <w:color w:val="231E1E"/>
                <w:sz w:val="20"/>
                <w:szCs w:val="20"/>
              </w:rPr>
              <w:t xml:space="preserve">Sektörel Güçler </w:t>
            </w:r>
          </w:p>
        </w:tc>
        <w:tc>
          <w:tcPr>
            <w:tcW w:w="0" w:type="auto"/>
            <w:vMerge w:val="restart"/>
            <w:hideMark/>
          </w:tcPr>
          <w:p w14:paraId="3ED67BA5" w14:textId="77777777" w:rsidR="00934CBD" w:rsidRPr="00E57258" w:rsidRDefault="00934CBD" w:rsidP="004F0626">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Tespitler (Etkenler/Sorunlar) </w:t>
            </w:r>
          </w:p>
        </w:tc>
        <w:tc>
          <w:tcPr>
            <w:tcW w:w="0" w:type="auto"/>
            <w:gridSpan w:val="2"/>
            <w:hideMark/>
          </w:tcPr>
          <w:p w14:paraId="45523704" w14:textId="77777777" w:rsidR="00934CBD" w:rsidRPr="00E57258" w:rsidRDefault="00934CBD" w:rsidP="004F0626">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Üniversiteye Etkisi </w:t>
            </w:r>
          </w:p>
        </w:tc>
        <w:tc>
          <w:tcPr>
            <w:tcW w:w="0" w:type="auto"/>
            <w:vMerge w:val="restart"/>
            <w:hideMark/>
          </w:tcPr>
          <w:p w14:paraId="7E1578A1" w14:textId="77777777" w:rsidR="00934CBD" w:rsidRPr="00E57258" w:rsidRDefault="00934CBD" w:rsidP="004F0626">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sz w:val="20"/>
                <w:szCs w:val="20"/>
              </w:rPr>
            </w:pPr>
            <w:r w:rsidRPr="00E57258">
              <w:rPr>
                <w:color w:val="231E1E"/>
                <w:sz w:val="20"/>
                <w:szCs w:val="20"/>
              </w:rPr>
              <w:t xml:space="preserve">Ne Yapılmalı? </w:t>
            </w:r>
          </w:p>
        </w:tc>
      </w:tr>
      <w:tr w:rsidR="004F0626" w:rsidRPr="00E57258" w14:paraId="6DAE95F2" w14:textId="77777777" w:rsidTr="00B65CF0">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0" w:type="auto"/>
            <w:vMerge/>
            <w:hideMark/>
          </w:tcPr>
          <w:p w14:paraId="59FF99AC" w14:textId="77777777" w:rsidR="00934CBD" w:rsidRPr="00E57258" w:rsidRDefault="00934CBD" w:rsidP="004F0626">
            <w:pPr>
              <w:jc w:val="both"/>
              <w:rPr>
                <w:sz w:val="20"/>
                <w:szCs w:val="20"/>
              </w:rPr>
            </w:pPr>
          </w:p>
        </w:tc>
        <w:tc>
          <w:tcPr>
            <w:tcW w:w="0" w:type="auto"/>
            <w:vMerge/>
            <w:hideMark/>
          </w:tcPr>
          <w:p w14:paraId="3DB7370C" w14:textId="77777777" w:rsidR="00934CBD" w:rsidRPr="00E57258" w:rsidRDefault="00934CBD" w:rsidP="004F0626">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38C79FDA" w14:textId="77777777" w:rsidR="00934CBD" w:rsidRPr="00E57258" w:rsidRDefault="00934CBD" w:rsidP="004F06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E57258">
              <w:rPr>
                <w:b/>
                <w:bCs/>
                <w:color w:val="231E1E"/>
                <w:sz w:val="20"/>
                <w:szCs w:val="20"/>
              </w:rPr>
              <w:t xml:space="preserve">Fırsatlar </w:t>
            </w:r>
          </w:p>
        </w:tc>
        <w:tc>
          <w:tcPr>
            <w:tcW w:w="0" w:type="auto"/>
            <w:hideMark/>
          </w:tcPr>
          <w:p w14:paraId="5D4C3587" w14:textId="77777777" w:rsidR="00934CBD" w:rsidRPr="00E57258" w:rsidRDefault="00934CBD" w:rsidP="004F0626">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sz w:val="20"/>
                <w:szCs w:val="20"/>
              </w:rPr>
            </w:pPr>
            <w:r w:rsidRPr="00E57258">
              <w:rPr>
                <w:b/>
                <w:bCs/>
                <w:color w:val="231E1E"/>
                <w:sz w:val="20"/>
                <w:szCs w:val="20"/>
              </w:rPr>
              <w:t xml:space="preserve">Tehditler </w:t>
            </w:r>
          </w:p>
        </w:tc>
        <w:tc>
          <w:tcPr>
            <w:tcW w:w="0" w:type="auto"/>
            <w:vMerge/>
            <w:hideMark/>
          </w:tcPr>
          <w:p w14:paraId="4FAE52E2" w14:textId="77777777" w:rsidR="00934CBD" w:rsidRPr="00E57258" w:rsidRDefault="00934CBD" w:rsidP="004F0626">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4F0626" w:rsidRPr="00E57258" w14:paraId="79F10DAE" w14:textId="77777777" w:rsidTr="00B65CF0">
        <w:trPr>
          <w:trHeight w:val="2618"/>
        </w:trPr>
        <w:tc>
          <w:tcPr>
            <w:cnfStyle w:val="001000000000" w:firstRow="0" w:lastRow="0" w:firstColumn="1" w:lastColumn="0" w:oddVBand="0" w:evenVBand="0" w:oddHBand="0" w:evenHBand="0" w:firstRowFirstColumn="0" w:firstRowLastColumn="0" w:lastRowFirstColumn="0" w:lastRowLastColumn="0"/>
            <w:tcW w:w="0" w:type="auto"/>
            <w:hideMark/>
          </w:tcPr>
          <w:p w14:paraId="5DBB49B1" w14:textId="77777777" w:rsidR="00934CBD" w:rsidRPr="00E57258" w:rsidRDefault="00934CBD" w:rsidP="004F0626">
            <w:pPr>
              <w:spacing w:before="100" w:beforeAutospacing="1" w:after="100" w:afterAutospacing="1"/>
              <w:jc w:val="both"/>
              <w:rPr>
                <w:sz w:val="20"/>
                <w:szCs w:val="20"/>
              </w:rPr>
            </w:pPr>
            <w:r w:rsidRPr="00E57258">
              <w:rPr>
                <w:color w:val="231E1E"/>
                <w:sz w:val="20"/>
                <w:szCs w:val="20"/>
              </w:rPr>
              <w:t xml:space="preserve">Düzenleyici/ Denetleyici Kuruluşlar </w:t>
            </w:r>
          </w:p>
        </w:tc>
        <w:tc>
          <w:tcPr>
            <w:tcW w:w="0" w:type="auto"/>
            <w:hideMark/>
          </w:tcPr>
          <w:p w14:paraId="20F8844F" w14:textId="77777777" w:rsidR="004F0626"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934CBD" w:rsidRPr="00E57258">
              <w:rPr>
                <w:color w:val="231E1E"/>
                <w:sz w:val="20"/>
                <w:szCs w:val="20"/>
              </w:rPr>
              <w:t xml:space="preserve">Üniversite, milli eğitim sistemi ve yükseköğretim mevzuatına tabidir. </w:t>
            </w:r>
          </w:p>
          <w:p w14:paraId="18195558" w14:textId="4C336406"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YÖK'ün akreditasyon ve kalite güvence sistemini yaygınlaştırma politikası yürütmesi </w:t>
            </w:r>
          </w:p>
        </w:tc>
        <w:tc>
          <w:tcPr>
            <w:tcW w:w="0" w:type="auto"/>
            <w:hideMark/>
          </w:tcPr>
          <w:p w14:paraId="1EEBC964" w14:textId="4D80EA25"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Düzenleyici/denetleyici kuruluşların yönergeleri ve politikaları, üniversitenin kalite standartlarını yükseltmesine yardımcı olabilir. </w:t>
            </w:r>
          </w:p>
          <w:p w14:paraId="5699D28D" w14:textId="3CBB7516"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Düzenlemelerin sağladığı öğrenci ve öğretim elemanı hareketliliği, çeşitlilik ve uluslararasılaşma fırsatları sunabilir. </w:t>
            </w:r>
          </w:p>
        </w:tc>
        <w:tc>
          <w:tcPr>
            <w:tcW w:w="0" w:type="auto"/>
            <w:hideMark/>
          </w:tcPr>
          <w:p w14:paraId="3DE3CF36" w14:textId="25EEBC24"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Düzenleyici/denetleyici kuruluşların gerekliliklerini yerine getirememek veya kurallara uymamak, üniversitenin akreditasyon ve finansal kaynaklarına zarar verebilir. </w:t>
            </w:r>
          </w:p>
          <w:p w14:paraId="6791141F" w14:textId="2000F247"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Düzenlemelerin sık sık değişmesi veya karmaşık olması, yönetim zorluklarına neden olabilir. </w:t>
            </w:r>
          </w:p>
        </w:tc>
        <w:tc>
          <w:tcPr>
            <w:tcW w:w="0" w:type="auto"/>
            <w:hideMark/>
          </w:tcPr>
          <w:p w14:paraId="43BDCA5E" w14:textId="2A8F156F"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 xml:space="preserve">Üniversite, düzenleyici/denetleyici kuruluşlarla düzenli iletişim hâlinde olmalı ve gerekliliklere uygunluğunu sağlamalıdır. </w:t>
            </w:r>
          </w:p>
          <w:p w14:paraId="63096192" w14:textId="5F1F9958" w:rsidR="00934CBD" w:rsidRPr="00E57258" w:rsidRDefault="004F0626" w:rsidP="004F0626">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934CBD" w:rsidRPr="00E57258">
              <w:rPr>
                <w:color w:val="231E1E"/>
                <w:sz w:val="20"/>
                <w:szCs w:val="20"/>
              </w:rPr>
              <w:t>Mevzuat değişikliklerini takip etmek ve gerekli uyum sağlamak için etkin bir yönetim süreci oluşturulmalıdır</w:t>
            </w:r>
            <w:r>
              <w:rPr>
                <w:color w:val="231E1E"/>
                <w:sz w:val="20"/>
                <w:szCs w:val="20"/>
              </w:rPr>
              <w:t>.</w:t>
            </w:r>
            <w:r w:rsidR="00934CBD" w:rsidRPr="00E57258">
              <w:rPr>
                <w:color w:val="231E1E"/>
                <w:sz w:val="20"/>
                <w:szCs w:val="20"/>
              </w:rPr>
              <w:t xml:space="preserve"> </w:t>
            </w:r>
          </w:p>
        </w:tc>
      </w:tr>
    </w:tbl>
    <w:p w14:paraId="717EB612" w14:textId="77777777" w:rsidR="00934CBD" w:rsidRPr="00934CBD" w:rsidRDefault="00934CBD" w:rsidP="00934CBD">
      <w:pPr>
        <w:ind w:left="976" w:right="1123"/>
        <w:jc w:val="both"/>
        <w:rPr>
          <w:b/>
          <w:bCs/>
        </w:rPr>
      </w:pPr>
    </w:p>
    <w:p w14:paraId="594A5FEA" w14:textId="77777777" w:rsidR="00944CFB" w:rsidRDefault="00944CFB" w:rsidP="00934CBD">
      <w:pPr>
        <w:jc w:val="both"/>
        <w:rPr>
          <w:b/>
          <w:bCs/>
        </w:rPr>
      </w:pPr>
    </w:p>
    <w:p w14:paraId="16764F3F" w14:textId="77777777" w:rsidR="00E25FAC" w:rsidRDefault="00E25FAC" w:rsidP="00934CBD">
      <w:pPr>
        <w:jc w:val="both"/>
        <w:rPr>
          <w:b/>
          <w:bCs/>
        </w:rPr>
      </w:pPr>
    </w:p>
    <w:p w14:paraId="28B1D114" w14:textId="77777777" w:rsidR="00E25FAC" w:rsidRPr="00934CBD" w:rsidRDefault="00E25FAC" w:rsidP="00934CBD">
      <w:pPr>
        <w:jc w:val="both"/>
        <w:rPr>
          <w:b/>
          <w:bCs/>
        </w:rPr>
      </w:pPr>
    </w:p>
    <w:p w14:paraId="296F7E92" w14:textId="691D5C0F" w:rsidR="00522F2B" w:rsidRDefault="00172601" w:rsidP="00934CBD">
      <w:pPr>
        <w:jc w:val="both"/>
        <w:rPr>
          <w:b/>
          <w:bCs/>
        </w:rPr>
      </w:pPr>
      <w:r w:rsidRPr="00934CBD">
        <w:rPr>
          <w:b/>
          <w:bCs/>
        </w:rPr>
        <w:t xml:space="preserve">           </w:t>
      </w:r>
      <w:r w:rsidR="00944CFB" w:rsidRPr="00934CBD">
        <w:rPr>
          <w:b/>
          <w:bCs/>
        </w:rPr>
        <w:t xml:space="preserve">     </w:t>
      </w:r>
      <w:r w:rsidRPr="00934CBD">
        <w:rPr>
          <w:b/>
          <w:bCs/>
        </w:rPr>
        <w:t>4.</w:t>
      </w:r>
      <w:r w:rsidR="00E25FAC">
        <w:rPr>
          <w:b/>
          <w:bCs/>
        </w:rPr>
        <w:t>9</w:t>
      </w:r>
      <w:r w:rsidRPr="00934CBD">
        <w:rPr>
          <w:b/>
          <w:bCs/>
        </w:rPr>
        <w:t xml:space="preserve">. </w:t>
      </w:r>
      <w:r w:rsidR="00E25FAC">
        <w:rPr>
          <w:b/>
          <w:bCs/>
        </w:rPr>
        <w:t>Güçlü ve Zayıf Yönler ile Fırsatlar ve Tehditler (</w:t>
      </w:r>
      <w:r w:rsidRPr="00934CBD">
        <w:rPr>
          <w:b/>
          <w:bCs/>
        </w:rPr>
        <w:t>GZFT</w:t>
      </w:r>
      <w:r w:rsidR="00E25FAC">
        <w:rPr>
          <w:b/>
          <w:bCs/>
        </w:rPr>
        <w:t>)</w:t>
      </w:r>
      <w:r w:rsidRPr="00934CBD">
        <w:rPr>
          <w:b/>
          <w:bCs/>
        </w:rPr>
        <w:t xml:space="preserve"> Analizi</w:t>
      </w:r>
    </w:p>
    <w:p w14:paraId="099EB2E4" w14:textId="77777777" w:rsidR="00E25FAC" w:rsidRPr="00934CBD" w:rsidRDefault="00E25FAC" w:rsidP="00934CBD">
      <w:pPr>
        <w:jc w:val="both"/>
        <w:rPr>
          <w:b/>
          <w:bCs/>
        </w:rPr>
      </w:pPr>
    </w:p>
    <w:p w14:paraId="6C188EF5" w14:textId="189BD573" w:rsidR="00491345" w:rsidRPr="00934CBD" w:rsidRDefault="00E25FAC" w:rsidP="00934CBD">
      <w:pPr>
        <w:pStyle w:val="GvdeMetni"/>
        <w:ind w:left="976" w:right="1220"/>
        <w:jc w:val="both"/>
        <w:rPr>
          <w:rFonts w:ascii="Times New Roman" w:hAnsi="Times New Roman" w:cs="Times New Roman"/>
        </w:rPr>
      </w:pPr>
      <w:r>
        <w:rPr>
          <w:rFonts w:ascii="Times New Roman" w:hAnsi="Times New Roman" w:cs="Times New Roman"/>
        </w:rPr>
        <w:t xml:space="preserve">       </w:t>
      </w:r>
      <w:r w:rsidR="00933156" w:rsidRPr="00934CBD">
        <w:rPr>
          <w:rFonts w:ascii="Times New Roman" w:hAnsi="Times New Roman" w:cs="Times New Roman"/>
        </w:rPr>
        <w:t xml:space="preserve">GZFT (Güçlü ve Zayıf Yönler </w:t>
      </w:r>
      <w:r>
        <w:rPr>
          <w:rFonts w:ascii="Times New Roman" w:hAnsi="Times New Roman" w:cs="Times New Roman"/>
        </w:rPr>
        <w:t xml:space="preserve">ile </w:t>
      </w:r>
      <w:r w:rsidR="00933156" w:rsidRPr="00934CBD">
        <w:rPr>
          <w:rFonts w:ascii="Times New Roman" w:hAnsi="Times New Roman" w:cs="Times New Roman"/>
        </w:rPr>
        <w:t xml:space="preserve">Fırsatlar ve Tehditler) analizi, </w:t>
      </w:r>
      <w:r w:rsidR="00944CFB" w:rsidRPr="00934CBD">
        <w:rPr>
          <w:rFonts w:ascii="Times New Roman" w:hAnsi="Times New Roman" w:cs="Times New Roman"/>
        </w:rPr>
        <w:t xml:space="preserve">bölümümüzün </w:t>
      </w:r>
      <w:r w:rsidR="00933156" w:rsidRPr="00934CBD">
        <w:rPr>
          <w:rFonts w:ascii="Times New Roman" w:hAnsi="Times New Roman" w:cs="Times New Roman"/>
        </w:rPr>
        <w:t>amaç ve</w:t>
      </w:r>
      <w:r w:rsidR="00933156" w:rsidRPr="00934CBD">
        <w:rPr>
          <w:rFonts w:ascii="Times New Roman" w:hAnsi="Times New Roman" w:cs="Times New Roman"/>
          <w:spacing w:val="1"/>
        </w:rPr>
        <w:t xml:space="preserve"> </w:t>
      </w:r>
      <w:r w:rsidR="00933156" w:rsidRPr="00934CBD">
        <w:rPr>
          <w:rFonts w:ascii="Times New Roman" w:hAnsi="Times New Roman" w:cs="Times New Roman"/>
        </w:rPr>
        <w:t>hedeflerine</w:t>
      </w:r>
      <w:r w:rsidR="00933156" w:rsidRPr="00934CBD">
        <w:rPr>
          <w:rFonts w:ascii="Times New Roman" w:hAnsi="Times New Roman" w:cs="Times New Roman"/>
          <w:spacing w:val="-5"/>
        </w:rPr>
        <w:t xml:space="preserve"> </w:t>
      </w:r>
      <w:r w:rsidR="00933156" w:rsidRPr="00934CBD">
        <w:rPr>
          <w:rFonts w:ascii="Times New Roman" w:hAnsi="Times New Roman" w:cs="Times New Roman"/>
        </w:rPr>
        <w:t>ulaşırken</w:t>
      </w:r>
      <w:r w:rsidR="00933156" w:rsidRPr="00934CBD">
        <w:rPr>
          <w:rFonts w:ascii="Times New Roman" w:hAnsi="Times New Roman" w:cs="Times New Roman"/>
          <w:spacing w:val="-3"/>
        </w:rPr>
        <w:t xml:space="preserve"> </w:t>
      </w:r>
      <w:r w:rsidR="00933156" w:rsidRPr="00934CBD">
        <w:rPr>
          <w:rFonts w:ascii="Times New Roman" w:hAnsi="Times New Roman" w:cs="Times New Roman"/>
        </w:rPr>
        <w:t>yararlanılabilecek</w:t>
      </w:r>
      <w:r w:rsidR="00933156" w:rsidRPr="00934CBD">
        <w:rPr>
          <w:rFonts w:ascii="Times New Roman" w:hAnsi="Times New Roman" w:cs="Times New Roman"/>
          <w:spacing w:val="-4"/>
        </w:rPr>
        <w:t xml:space="preserve"> </w:t>
      </w:r>
      <w:r w:rsidR="00933156" w:rsidRPr="00934CBD">
        <w:rPr>
          <w:rFonts w:ascii="Times New Roman" w:hAnsi="Times New Roman" w:cs="Times New Roman"/>
        </w:rPr>
        <w:t>önemli</w:t>
      </w:r>
      <w:r w:rsidR="00933156" w:rsidRPr="00934CBD">
        <w:rPr>
          <w:rFonts w:ascii="Times New Roman" w:hAnsi="Times New Roman" w:cs="Times New Roman"/>
          <w:spacing w:val="-3"/>
        </w:rPr>
        <w:t xml:space="preserve"> </w:t>
      </w:r>
      <w:r w:rsidR="00933156" w:rsidRPr="00934CBD">
        <w:rPr>
          <w:rFonts w:ascii="Times New Roman" w:hAnsi="Times New Roman" w:cs="Times New Roman"/>
        </w:rPr>
        <w:t>yol</w:t>
      </w:r>
      <w:r w:rsidR="00933156" w:rsidRPr="00934CBD">
        <w:rPr>
          <w:rFonts w:ascii="Times New Roman" w:hAnsi="Times New Roman" w:cs="Times New Roman"/>
          <w:spacing w:val="-4"/>
        </w:rPr>
        <w:t xml:space="preserve"> </w:t>
      </w:r>
      <w:r w:rsidR="00933156" w:rsidRPr="00934CBD">
        <w:rPr>
          <w:rFonts w:ascii="Times New Roman" w:hAnsi="Times New Roman" w:cs="Times New Roman"/>
        </w:rPr>
        <w:t>göstericileri</w:t>
      </w:r>
      <w:r w:rsidR="00933156" w:rsidRPr="00934CBD">
        <w:rPr>
          <w:rFonts w:ascii="Times New Roman" w:hAnsi="Times New Roman" w:cs="Times New Roman"/>
          <w:spacing w:val="-12"/>
        </w:rPr>
        <w:t xml:space="preserve"> </w:t>
      </w:r>
      <w:r w:rsidR="00933156" w:rsidRPr="00934CBD">
        <w:rPr>
          <w:rFonts w:ascii="Times New Roman" w:hAnsi="Times New Roman" w:cs="Times New Roman"/>
        </w:rPr>
        <w:t>olan</w:t>
      </w:r>
      <w:r w:rsidR="00933156" w:rsidRPr="00934CBD">
        <w:rPr>
          <w:rFonts w:ascii="Times New Roman" w:hAnsi="Times New Roman" w:cs="Times New Roman"/>
          <w:spacing w:val="-8"/>
        </w:rPr>
        <w:t xml:space="preserve"> </w:t>
      </w:r>
      <w:r w:rsidR="00933156" w:rsidRPr="00934CBD">
        <w:rPr>
          <w:rFonts w:ascii="Times New Roman" w:hAnsi="Times New Roman" w:cs="Times New Roman"/>
        </w:rPr>
        <w:t>güçlü</w:t>
      </w:r>
      <w:r w:rsidR="00933156" w:rsidRPr="00934CBD">
        <w:rPr>
          <w:rFonts w:ascii="Times New Roman" w:hAnsi="Times New Roman" w:cs="Times New Roman"/>
          <w:spacing w:val="1"/>
        </w:rPr>
        <w:t xml:space="preserve"> </w:t>
      </w:r>
      <w:r w:rsidR="00933156" w:rsidRPr="00934CBD">
        <w:rPr>
          <w:rFonts w:ascii="Times New Roman" w:hAnsi="Times New Roman" w:cs="Times New Roman"/>
        </w:rPr>
        <w:t>ve</w:t>
      </w:r>
      <w:r w:rsidR="00933156" w:rsidRPr="00934CBD">
        <w:rPr>
          <w:rFonts w:ascii="Times New Roman" w:hAnsi="Times New Roman" w:cs="Times New Roman"/>
          <w:spacing w:val="-5"/>
        </w:rPr>
        <w:t xml:space="preserve"> </w:t>
      </w:r>
      <w:r w:rsidR="00933156" w:rsidRPr="00934CBD">
        <w:rPr>
          <w:rFonts w:ascii="Times New Roman" w:hAnsi="Times New Roman" w:cs="Times New Roman"/>
        </w:rPr>
        <w:t>zayıf</w:t>
      </w:r>
      <w:r w:rsidR="00933156" w:rsidRPr="00934CBD">
        <w:rPr>
          <w:rFonts w:ascii="Times New Roman" w:hAnsi="Times New Roman" w:cs="Times New Roman"/>
          <w:spacing w:val="-2"/>
        </w:rPr>
        <w:t xml:space="preserve"> </w:t>
      </w:r>
      <w:r w:rsidR="00933156" w:rsidRPr="00934CBD">
        <w:rPr>
          <w:rFonts w:ascii="Times New Roman" w:hAnsi="Times New Roman" w:cs="Times New Roman"/>
        </w:rPr>
        <w:t>yönlerini,</w:t>
      </w:r>
      <w:r w:rsidR="00933156" w:rsidRPr="00934CBD">
        <w:rPr>
          <w:rFonts w:ascii="Times New Roman" w:hAnsi="Times New Roman" w:cs="Times New Roman"/>
          <w:spacing w:val="-57"/>
        </w:rPr>
        <w:t xml:space="preserve"> </w:t>
      </w:r>
      <w:r w:rsidR="00933156" w:rsidRPr="00934CBD">
        <w:rPr>
          <w:rFonts w:ascii="Times New Roman" w:hAnsi="Times New Roman" w:cs="Times New Roman"/>
        </w:rPr>
        <w:t>karşılaşılacak fırsat ve tehditler yapılan durum analizi ve paydaş görüşlerinden yararlanılarak</w:t>
      </w:r>
      <w:r w:rsidR="00933156" w:rsidRPr="00934CBD">
        <w:rPr>
          <w:rFonts w:ascii="Times New Roman" w:hAnsi="Times New Roman" w:cs="Times New Roman"/>
          <w:spacing w:val="-57"/>
        </w:rPr>
        <w:t xml:space="preserve"> </w:t>
      </w:r>
      <w:r w:rsidR="00491345" w:rsidRPr="00934CBD">
        <w:rPr>
          <w:rFonts w:ascii="Times New Roman" w:hAnsi="Times New Roman" w:cs="Times New Roman"/>
          <w:spacing w:val="-57"/>
        </w:rPr>
        <w:t xml:space="preserve">                          </w:t>
      </w:r>
      <w:r w:rsidR="00933156" w:rsidRPr="00934CBD">
        <w:rPr>
          <w:rFonts w:ascii="Times New Roman" w:hAnsi="Times New Roman" w:cs="Times New Roman"/>
        </w:rPr>
        <w:t>Tablo</w:t>
      </w:r>
      <w:r w:rsidR="00933156" w:rsidRPr="00934CBD">
        <w:rPr>
          <w:rFonts w:ascii="Times New Roman" w:hAnsi="Times New Roman" w:cs="Times New Roman"/>
          <w:spacing w:val="5"/>
        </w:rPr>
        <w:t xml:space="preserve"> </w:t>
      </w:r>
      <w:r w:rsidR="00944CFB" w:rsidRPr="00934CBD">
        <w:rPr>
          <w:rFonts w:ascii="Times New Roman" w:hAnsi="Times New Roman" w:cs="Times New Roman"/>
        </w:rPr>
        <w:t>2</w:t>
      </w:r>
      <w:r>
        <w:rPr>
          <w:rFonts w:ascii="Times New Roman" w:hAnsi="Times New Roman" w:cs="Times New Roman"/>
        </w:rPr>
        <w:t>9</w:t>
      </w:r>
      <w:r w:rsidR="00933156" w:rsidRPr="00934CBD">
        <w:rPr>
          <w:rFonts w:ascii="Times New Roman" w:hAnsi="Times New Roman" w:cs="Times New Roman"/>
          <w:spacing w:val="2"/>
        </w:rPr>
        <w:t xml:space="preserve"> </w:t>
      </w:r>
      <w:r w:rsidR="00933156" w:rsidRPr="00934CBD">
        <w:rPr>
          <w:rFonts w:ascii="Times New Roman" w:hAnsi="Times New Roman" w:cs="Times New Roman"/>
        </w:rPr>
        <w:t>ve</w:t>
      </w:r>
      <w:r w:rsidR="00933156" w:rsidRPr="00934CBD">
        <w:rPr>
          <w:rFonts w:ascii="Times New Roman" w:hAnsi="Times New Roman" w:cs="Times New Roman"/>
          <w:spacing w:val="1"/>
        </w:rPr>
        <w:t xml:space="preserve"> </w:t>
      </w:r>
      <w:r>
        <w:rPr>
          <w:rFonts w:ascii="Times New Roman" w:hAnsi="Times New Roman" w:cs="Times New Roman"/>
        </w:rPr>
        <w:t>30</w:t>
      </w:r>
      <w:r w:rsidR="00933156" w:rsidRPr="00934CBD">
        <w:rPr>
          <w:rFonts w:ascii="Times New Roman" w:hAnsi="Times New Roman" w:cs="Times New Roman"/>
          <w:spacing w:val="1"/>
        </w:rPr>
        <w:t xml:space="preserve"> </w:t>
      </w:r>
      <w:r w:rsidR="00933156" w:rsidRPr="00934CBD">
        <w:rPr>
          <w:rFonts w:ascii="Times New Roman" w:hAnsi="Times New Roman" w:cs="Times New Roman"/>
        </w:rPr>
        <w:t>d</w:t>
      </w:r>
      <w:r>
        <w:rPr>
          <w:rFonts w:ascii="Times New Roman" w:hAnsi="Times New Roman" w:cs="Times New Roman"/>
        </w:rPr>
        <w:t>a</w:t>
      </w:r>
      <w:r w:rsidR="00933156" w:rsidRPr="00934CBD">
        <w:rPr>
          <w:rFonts w:ascii="Times New Roman" w:hAnsi="Times New Roman" w:cs="Times New Roman"/>
          <w:spacing w:val="2"/>
        </w:rPr>
        <w:t xml:space="preserve"> </w:t>
      </w:r>
      <w:r w:rsidR="00933156" w:rsidRPr="00934CBD">
        <w:rPr>
          <w:rFonts w:ascii="Times New Roman" w:hAnsi="Times New Roman" w:cs="Times New Roman"/>
        </w:rPr>
        <w:t>gösterilmiştir</w:t>
      </w:r>
      <w:bookmarkStart w:id="23" w:name="_bookmark54"/>
      <w:bookmarkEnd w:id="23"/>
      <w:r w:rsidR="00491345" w:rsidRPr="00934CBD">
        <w:rPr>
          <w:rFonts w:ascii="Times New Roman" w:hAnsi="Times New Roman" w:cs="Times New Roman"/>
        </w:rPr>
        <w:t>.</w:t>
      </w:r>
    </w:p>
    <w:p w14:paraId="02471946" w14:textId="77777777" w:rsidR="00944CFB" w:rsidRPr="00934CBD" w:rsidRDefault="00944CFB" w:rsidP="00934CBD">
      <w:pPr>
        <w:pStyle w:val="GvdeMetni"/>
        <w:ind w:left="976" w:right="1220"/>
        <w:jc w:val="both"/>
        <w:rPr>
          <w:rFonts w:ascii="Times New Roman" w:hAnsi="Times New Roman" w:cs="Times New Roman"/>
          <w:b/>
        </w:rPr>
      </w:pPr>
    </w:p>
    <w:p w14:paraId="03E4A83A" w14:textId="12BE06EA" w:rsidR="00933156" w:rsidRPr="00934CBD" w:rsidRDefault="00933156" w:rsidP="00934CBD">
      <w:pPr>
        <w:spacing w:before="1"/>
        <w:ind w:left="976"/>
        <w:jc w:val="both"/>
        <w:rPr>
          <w:b/>
        </w:rPr>
      </w:pPr>
      <w:r w:rsidRPr="00934CBD">
        <w:rPr>
          <w:b/>
        </w:rPr>
        <w:t>Tablo</w:t>
      </w:r>
      <w:r w:rsidRPr="00934CBD">
        <w:rPr>
          <w:b/>
          <w:spacing w:val="1"/>
        </w:rPr>
        <w:t xml:space="preserve"> </w:t>
      </w:r>
      <w:r w:rsidR="003A7286" w:rsidRPr="00934CBD">
        <w:rPr>
          <w:b/>
          <w:spacing w:val="1"/>
        </w:rPr>
        <w:t>2</w:t>
      </w:r>
      <w:r w:rsidR="009C71B7">
        <w:rPr>
          <w:b/>
        </w:rPr>
        <w:t>9</w:t>
      </w:r>
      <w:r w:rsidRPr="00934CBD">
        <w:rPr>
          <w:b/>
        </w:rPr>
        <w:t>.</w:t>
      </w:r>
      <w:r w:rsidRPr="00934CBD">
        <w:rPr>
          <w:b/>
          <w:spacing w:val="-2"/>
        </w:rPr>
        <w:t xml:space="preserve"> </w:t>
      </w:r>
      <w:r w:rsidRPr="00934CBD">
        <w:rPr>
          <w:b/>
        </w:rPr>
        <w:t>Güçlü</w:t>
      </w:r>
      <w:r w:rsidRPr="00934CBD">
        <w:rPr>
          <w:b/>
          <w:spacing w:val="-8"/>
        </w:rPr>
        <w:t xml:space="preserve"> </w:t>
      </w:r>
      <w:r w:rsidRPr="00934CBD">
        <w:rPr>
          <w:b/>
        </w:rPr>
        <w:t>ve</w:t>
      </w:r>
      <w:r w:rsidRPr="00934CBD">
        <w:rPr>
          <w:b/>
          <w:spacing w:val="-2"/>
        </w:rPr>
        <w:t xml:space="preserve"> </w:t>
      </w:r>
      <w:r w:rsidRPr="00934CBD">
        <w:rPr>
          <w:b/>
        </w:rPr>
        <w:t>Zayıf</w:t>
      </w:r>
      <w:r w:rsidRPr="00934CBD">
        <w:rPr>
          <w:b/>
          <w:spacing w:val="-5"/>
        </w:rPr>
        <w:t xml:space="preserve"> </w:t>
      </w:r>
      <w:r w:rsidRPr="00934CBD">
        <w:rPr>
          <w:b/>
        </w:rPr>
        <w:t>Yönler</w:t>
      </w:r>
    </w:p>
    <w:p w14:paraId="76167157" w14:textId="77777777" w:rsidR="00933156" w:rsidRPr="00002271" w:rsidRDefault="00933156" w:rsidP="00042349">
      <w:pPr>
        <w:pStyle w:val="GvdeMetni"/>
        <w:spacing w:before="9" w:after="1"/>
        <w:jc w:val="both"/>
        <w:rPr>
          <w:rFonts w:ascii="Times New Roman" w:hAnsi="Times New Roman" w:cs="Times New Roman"/>
          <w:b/>
        </w:rPr>
      </w:pPr>
    </w:p>
    <w:tbl>
      <w:tblPr>
        <w:tblStyle w:val="TableNormal"/>
        <w:tblW w:w="0" w:type="auto"/>
        <w:tblInd w:w="13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5393"/>
        <w:gridCol w:w="5503"/>
      </w:tblGrid>
      <w:tr w:rsidR="00933156" w:rsidRPr="00002271" w14:paraId="65A19BF2" w14:textId="77777777" w:rsidTr="00E92CF3">
        <w:trPr>
          <w:trHeight w:val="321"/>
        </w:trPr>
        <w:tc>
          <w:tcPr>
            <w:tcW w:w="10896" w:type="dxa"/>
            <w:gridSpan w:val="2"/>
            <w:tcBorders>
              <w:top w:val="nil"/>
              <w:left w:val="nil"/>
              <w:bottom w:val="single" w:sz="4" w:space="0" w:color="auto"/>
              <w:right w:val="nil"/>
            </w:tcBorders>
            <w:shd w:val="clear" w:color="auto" w:fill="4F81BC"/>
          </w:tcPr>
          <w:p w14:paraId="56070041" w14:textId="7BEEEAEE" w:rsidR="00933156" w:rsidRPr="00061F8B" w:rsidRDefault="00933156" w:rsidP="00944CFB">
            <w:pPr>
              <w:pStyle w:val="TableParagraph"/>
              <w:spacing w:before="11" w:line="290" w:lineRule="exact"/>
              <w:ind w:left="5046" w:right="5027"/>
              <w:jc w:val="center"/>
              <w:rPr>
                <w:rFonts w:ascii="Times New Roman" w:hAnsi="Times New Roman" w:cs="Times New Roman"/>
                <w:b/>
              </w:rPr>
            </w:pPr>
            <w:r w:rsidRPr="00061F8B">
              <w:rPr>
                <w:rFonts w:ascii="Times New Roman" w:hAnsi="Times New Roman" w:cs="Times New Roman"/>
                <w:b/>
              </w:rPr>
              <w:t>İç</w:t>
            </w:r>
            <w:r w:rsidR="00944CFB" w:rsidRPr="00061F8B">
              <w:rPr>
                <w:rFonts w:ascii="Times New Roman" w:hAnsi="Times New Roman" w:cs="Times New Roman"/>
                <w:b/>
                <w:spacing w:val="-4"/>
              </w:rPr>
              <w:t xml:space="preserve"> </w:t>
            </w:r>
            <w:r w:rsidRPr="00061F8B">
              <w:rPr>
                <w:rFonts w:ascii="Times New Roman" w:hAnsi="Times New Roman" w:cs="Times New Roman"/>
                <w:b/>
              </w:rPr>
              <w:t>Çevre</w:t>
            </w:r>
          </w:p>
        </w:tc>
      </w:tr>
      <w:tr w:rsidR="00933156" w:rsidRPr="00002271" w14:paraId="1B269D09" w14:textId="77777777" w:rsidTr="00856FB4">
        <w:trPr>
          <w:trHeight w:val="292"/>
        </w:trPr>
        <w:tc>
          <w:tcPr>
            <w:tcW w:w="5393" w:type="dxa"/>
            <w:tcBorders>
              <w:top w:val="single" w:sz="4" w:space="0" w:color="auto"/>
              <w:left w:val="single" w:sz="4" w:space="0" w:color="auto"/>
              <w:bottom w:val="single" w:sz="4" w:space="0" w:color="auto"/>
              <w:right w:val="single" w:sz="4" w:space="0" w:color="auto"/>
            </w:tcBorders>
          </w:tcPr>
          <w:p w14:paraId="03E8870F" w14:textId="77777777" w:rsidR="00933156" w:rsidRPr="00061F8B" w:rsidRDefault="00933156" w:rsidP="00042349">
            <w:pPr>
              <w:pStyle w:val="TableParagraph"/>
              <w:spacing w:before="2" w:line="271" w:lineRule="exact"/>
              <w:ind w:left="2055" w:right="2035"/>
              <w:jc w:val="both"/>
              <w:rPr>
                <w:rFonts w:ascii="Times New Roman" w:hAnsi="Times New Roman" w:cs="Times New Roman"/>
                <w:b/>
                <w:bCs/>
              </w:rPr>
            </w:pPr>
            <w:r w:rsidRPr="00061F8B">
              <w:rPr>
                <w:rFonts w:ascii="Times New Roman" w:hAnsi="Times New Roman" w:cs="Times New Roman"/>
                <w:b/>
                <w:bCs/>
              </w:rPr>
              <w:t>Güçlü</w:t>
            </w:r>
            <w:r w:rsidRPr="00061F8B">
              <w:rPr>
                <w:rFonts w:ascii="Times New Roman" w:hAnsi="Times New Roman" w:cs="Times New Roman"/>
                <w:b/>
                <w:bCs/>
                <w:spacing w:val="-5"/>
              </w:rPr>
              <w:t xml:space="preserve"> </w:t>
            </w:r>
            <w:r w:rsidRPr="00061F8B">
              <w:rPr>
                <w:rFonts w:ascii="Times New Roman" w:hAnsi="Times New Roman" w:cs="Times New Roman"/>
                <w:b/>
                <w:bCs/>
              </w:rPr>
              <w:t>Yönler</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0A91EC65" w14:textId="77777777" w:rsidR="00933156" w:rsidRPr="00061F8B" w:rsidRDefault="00933156" w:rsidP="00042349">
            <w:pPr>
              <w:pStyle w:val="TableParagraph"/>
              <w:spacing w:before="2" w:line="271" w:lineRule="exact"/>
              <w:ind w:left="2141" w:right="2125"/>
              <w:jc w:val="both"/>
              <w:rPr>
                <w:rFonts w:ascii="Times New Roman" w:hAnsi="Times New Roman" w:cs="Times New Roman"/>
                <w:b/>
              </w:rPr>
            </w:pPr>
            <w:r w:rsidRPr="00061F8B">
              <w:rPr>
                <w:rFonts w:ascii="Times New Roman" w:hAnsi="Times New Roman" w:cs="Times New Roman"/>
                <w:b/>
              </w:rPr>
              <w:t>Zayıf</w:t>
            </w:r>
            <w:r w:rsidRPr="00061F8B">
              <w:rPr>
                <w:rFonts w:ascii="Times New Roman" w:hAnsi="Times New Roman" w:cs="Times New Roman"/>
                <w:b/>
                <w:spacing w:val="-2"/>
              </w:rPr>
              <w:t xml:space="preserve"> </w:t>
            </w:r>
            <w:r w:rsidRPr="00061F8B">
              <w:rPr>
                <w:rFonts w:ascii="Times New Roman" w:hAnsi="Times New Roman" w:cs="Times New Roman"/>
                <w:b/>
              </w:rPr>
              <w:t>Yönler</w:t>
            </w:r>
          </w:p>
        </w:tc>
      </w:tr>
      <w:tr w:rsidR="00933156" w:rsidRPr="00002271" w14:paraId="5BCA1BD7" w14:textId="77777777" w:rsidTr="00856FB4">
        <w:trPr>
          <w:trHeight w:val="877"/>
        </w:trPr>
        <w:tc>
          <w:tcPr>
            <w:tcW w:w="5393" w:type="dxa"/>
            <w:tcBorders>
              <w:top w:val="single" w:sz="4" w:space="0" w:color="auto"/>
              <w:left w:val="single" w:sz="4" w:space="0" w:color="auto"/>
              <w:bottom w:val="single" w:sz="4" w:space="0" w:color="auto"/>
              <w:right w:val="single" w:sz="4" w:space="0" w:color="auto"/>
            </w:tcBorders>
          </w:tcPr>
          <w:p w14:paraId="33631A8B" w14:textId="77777777" w:rsidR="00933156" w:rsidRPr="00061F8B" w:rsidRDefault="00933156" w:rsidP="00042349">
            <w:pPr>
              <w:pStyle w:val="TableParagraph"/>
              <w:spacing w:line="290" w:lineRule="atLeast"/>
              <w:ind w:left="110" w:right="90"/>
              <w:jc w:val="both"/>
              <w:rPr>
                <w:rFonts w:ascii="Times New Roman" w:hAnsi="Times New Roman" w:cs="Times New Roman"/>
              </w:rPr>
            </w:pPr>
            <w:r w:rsidRPr="00061F8B">
              <w:rPr>
                <w:rFonts w:ascii="Times New Roman" w:hAnsi="Times New Roman" w:cs="Times New Roman"/>
              </w:rPr>
              <w:t>Eğitim‐öğretimi</w:t>
            </w:r>
            <w:r w:rsidRPr="00061F8B">
              <w:rPr>
                <w:rFonts w:ascii="Times New Roman" w:hAnsi="Times New Roman" w:cs="Times New Roman"/>
                <w:spacing w:val="1"/>
              </w:rPr>
              <w:t xml:space="preserve"> </w:t>
            </w:r>
            <w:r w:rsidRPr="00061F8B">
              <w:rPr>
                <w:rFonts w:ascii="Times New Roman" w:hAnsi="Times New Roman" w:cs="Times New Roman"/>
              </w:rPr>
              <w:t>modern</w:t>
            </w:r>
            <w:r w:rsidRPr="00061F8B">
              <w:rPr>
                <w:rFonts w:ascii="Times New Roman" w:hAnsi="Times New Roman" w:cs="Times New Roman"/>
                <w:spacing w:val="1"/>
              </w:rPr>
              <w:t xml:space="preserve"> </w:t>
            </w:r>
            <w:r w:rsidRPr="00061F8B">
              <w:rPr>
                <w:rFonts w:ascii="Times New Roman" w:hAnsi="Times New Roman" w:cs="Times New Roman"/>
              </w:rPr>
              <w:t>düzeyde</w:t>
            </w:r>
            <w:r w:rsidRPr="00061F8B">
              <w:rPr>
                <w:rFonts w:ascii="Times New Roman" w:hAnsi="Times New Roman" w:cs="Times New Roman"/>
                <w:spacing w:val="1"/>
              </w:rPr>
              <w:t xml:space="preserve"> </w:t>
            </w:r>
            <w:r w:rsidRPr="00061F8B">
              <w:rPr>
                <w:rFonts w:ascii="Times New Roman" w:hAnsi="Times New Roman" w:cs="Times New Roman"/>
              </w:rPr>
              <w:t>yürütebilecek</w:t>
            </w:r>
            <w:r w:rsidRPr="00061F8B">
              <w:rPr>
                <w:rFonts w:ascii="Times New Roman" w:hAnsi="Times New Roman" w:cs="Times New Roman"/>
                <w:spacing w:val="1"/>
              </w:rPr>
              <w:t xml:space="preserve"> </w:t>
            </w:r>
            <w:r w:rsidRPr="00061F8B">
              <w:rPr>
                <w:rFonts w:ascii="Times New Roman" w:hAnsi="Times New Roman" w:cs="Times New Roman"/>
              </w:rPr>
              <w:t>güçlü,</w:t>
            </w:r>
            <w:r w:rsidRPr="00061F8B">
              <w:rPr>
                <w:rFonts w:ascii="Times New Roman" w:hAnsi="Times New Roman" w:cs="Times New Roman"/>
                <w:spacing w:val="1"/>
              </w:rPr>
              <w:t xml:space="preserve"> </w:t>
            </w:r>
            <w:r w:rsidRPr="00061F8B">
              <w:rPr>
                <w:rFonts w:ascii="Times New Roman" w:hAnsi="Times New Roman" w:cs="Times New Roman"/>
              </w:rPr>
              <w:t>genç</w:t>
            </w:r>
            <w:r w:rsidRPr="00061F8B">
              <w:rPr>
                <w:rFonts w:ascii="Times New Roman" w:hAnsi="Times New Roman" w:cs="Times New Roman"/>
                <w:spacing w:val="1"/>
              </w:rPr>
              <w:t xml:space="preserve"> </w:t>
            </w:r>
            <w:r w:rsidRPr="00061F8B">
              <w:rPr>
                <w:rFonts w:ascii="Times New Roman" w:hAnsi="Times New Roman" w:cs="Times New Roman"/>
              </w:rPr>
              <w:t>ve</w:t>
            </w:r>
            <w:r w:rsidRPr="00061F8B">
              <w:rPr>
                <w:rFonts w:ascii="Times New Roman" w:hAnsi="Times New Roman" w:cs="Times New Roman"/>
                <w:spacing w:val="1"/>
              </w:rPr>
              <w:t xml:space="preserve"> </w:t>
            </w:r>
            <w:r w:rsidRPr="00061F8B">
              <w:rPr>
                <w:rFonts w:ascii="Times New Roman" w:hAnsi="Times New Roman" w:cs="Times New Roman"/>
              </w:rPr>
              <w:t>dinamik</w:t>
            </w:r>
            <w:r w:rsidRPr="00061F8B">
              <w:rPr>
                <w:rFonts w:ascii="Times New Roman" w:hAnsi="Times New Roman" w:cs="Times New Roman"/>
                <w:spacing w:val="1"/>
              </w:rPr>
              <w:t xml:space="preserve"> </w:t>
            </w:r>
            <w:r w:rsidRPr="00061F8B">
              <w:rPr>
                <w:rFonts w:ascii="Times New Roman" w:hAnsi="Times New Roman" w:cs="Times New Roman"/>
              </w:rPr>
              <w:t>öğretim</w:t>
            </w:r>
            <w:r w:rsidRPr="00061F8B">
              <w:rPr>
                <w:rFonts w:ascii="Times New Roman" w:hAnsi="Times New Roman" w:cs="Times New Roman"/>
                <w:spacing w:val="1"/>
              </w:rPr>
              <w:t xml:space="preserve"> </w:t>
            </w:r>
            <w:r w:rsidRPr="00061F8B">
              <w:rPr>
                <w:rFonts w:ascii="Times New Roman" w:hAnsi="Times New Roman" w:cs="Times New Roman"/>
              </w:rPr>
              <w:t>kadrosuna</w:t>
            </w:r>
            <w:r w:rsidRPr="00061F8B">
              <w:rPr>
                <w:rFonts w:ascii="Times New Roman" w:hAnsi="Times New Roman" w:cs="Times New Roman"/>
                <w:spacing w:val="1"/>
              </w:rPr>
              <w:t xml:space="preserve"> </w:t>
            </w:r>
            <w:r w:rsidRPr="00061F8B">
              <w:rPr>
                <w:rFonts w:ascii="Times New Roman" w:hAnsi="Times New Roman" w:cs="Times New Roman"/>
              </w:rPr>
              <w:t>sahip</w:t>
            </w:r>
            <w:r w:rsidRPr="00061F8B">
              <w:rPr>
                <w:rFonts w:ascii="Times New Roman" w:hAnsi="Times New Roman" w:cs="Times New Roman"/>
                <w:spacing w:val="1"/>
              </w:rPr>
              <w:t xml:space="preserve"> </w:t>
            </w:r>
            <w:r w:rsidRPr="00061F8B">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7BFE09C7" w14:textId="77777777" w:rsidR="00933156" w:rsidRPr="00061F8B" w:rsidRDefault="00933156" w:rsidP="00042349">
            <w:pPr>
              <w:pStyle w:val="TableParagraph"/>
              <w:spacing w:line="290" w:lineRule="atLeast"/>
              <w:ind w:left="110" w:right="93"/>
              <w:jc w:val="both"/>
              <w:rPr>
                <w:rFonts w:ascii="Times New Roman" w:hAnsi="Times New Roman" w:cs="Times New Roman"/>
              </w:rPr>
            </w:pPr>
            <w:r w:rsidRPr="00061F8B">
              <w:rPr>
                <w:rFonts w:ascii="Times New Roman" w:hAnsi="Times New Roman" w:cs="Times New Roman"/>
              </w:rPr>
              <w:t>Değişim programları kapsamında, öğretim elemanı ve</w:t>
            </w:r>
            <w:r w:rsidRPr="00061F8B">
              <w:rPr>
                <w:rFonts w:ascii="Times New Roman" w:hAnsi="Times New Roman" w:cs="Times New Roman"/>
                <w:spacing w:val="1"/>
              </w:rPr>
              <w:t xml:space="preserve"> </w:t>
            </w:r>
            <w:r w:rsidRPr="00061F8B">
              <w:rPr>
                <w:rFonts w:ascii="Times New Roman" w:hAnsi="Times New Roman" w:cs="Times New Roman"/>
              </w:rPr>
              <w:t>öğrencilerin</w:t>
            </w:r>
            <w:r w:rsidRPr="00061F8B">
              <w:rPr>
                <w:rFonts w:ascii="Times New Roman" w:hAnsi="Times New Roman" w:cs="Times New Roman"/>
                <w:spacing w:val="1"/>
              </w:rPr>
              <w:t xml:space="preserve"> </w:t>
            </w:r>
            <w:r w:rsidRPr="00061F8B">
              <w:rPr>
                <w:rFonts w:ascii="Times New Roman" w:hAnsi="Times New Roman" w:cs="Times New Roman"/>
              </w:rPr>
              <w:t>uluslararası</w:t>
            </w:r>
            <w:r w:rsidRPr="00061F8B">
              <w:rPr>
                <w:rFonts w:ascii="Times New Roman" w:hAnsi="Times New Roman" w:cs="Times New Roman"/>
                <w:spacing w:val="1"/>
              </w:rPr>
              <w:t xml:space="preserve"> </w:t>
            </w:r>
            <w:r w:rsidRPr="00061F8B">
              <w:rPr>
                <w:rFonts w:ascii="Times New Roman" w:hAnsi="Times New Roman" w:cs="Times New Roman"/>
              </w:rPr>
              <w:t>dolaşım</w:t>
            </w:r>
            <w:r w:rsidRPr="00061F8B">
              <w:rPr>
                <w:rFonts w:ascii="Times New Roman" w:hAnsi="Times New Roman" w:cs="Times New Roman"/>
                <w:spacing w:val="1"/>
              </w:rPr>
              <w:t xml:space="preserve"> </w:t>
            </w:r>
            <w:r w:rsidRPr="00061F8B">
              <w:rPr>
                <w:rFonts w:ascii="Times New Roman" w:hAnsi="Times New Roman" w:cs="Times New Roman"/>
              </w:rPr>
              <w:t>hareketliliğinin</w:t>
            </w:r>
            <w:r w:rsidRPr="00061F8B">
              <w:rPr>
                <w:rFonts w:ascii="Times New Roman" w:hAnsi="Times New Roman" w:cs="Times New Roman"/>
                <w:spacing w:val="1"/>
              </w:rPr>
              <w:t xml:space="preserve"> </w:t>
            </w:r>
            <w:r w:rsidRPr="00061F8B">
              <w:rPr>
                <w:rFonts w:ascii="Times New Roman" w:hAnsi="Times New Roman" w:cs="Times New Roman"/>
              </w:rPr>
              <w:t>yetersizliği</w:t>
            </w:r>
          </w:p>
        </w:tc>
      </w:tr>
      <w:tr w:rsidR="00933156" w:rsidRPr="00002271" w14:paraId="02B87EBC" w14:textId="77777777" w:rsidTr="00856FB4">
        <w:trPr>
          <w:trHeight w:val="588"/>
        </w:trPr>
        <w:tc>
          <w:tcPr>
            <w:tcW w:w="5393" w:type="dxa"/>
            <w:tcBorders>
              <w:top w:val="single" w:sz="4" w:space="0" w:color="auto"/>
              <w:left w:val="single" w:sz="4" w:space="0" w:color="auto"/>
              <w:bottom w:val="single" w:sz="4" w:space="0" w:color="auto"/>
              <w:right w:val="single" w:sz="4" w:space="0" w:color="auto"/>
            </w:tcBorders>
          </w:tcPr>
          <w:p w14:paraId="739AED61" w14:textId="77777777" w:rsidR="00933156" w:rsidRPr="00061F8B" w:rsidRDefault="00933156" w:rsidP="00042349">
            <w:pPr>
              <w:pStyle w:val="TableParagraph"/>
              <w:spacing w:line="290" w:lineRule="atLeast"/>
              <w:ind w:left="110"/>
              <w:jc w:val="both"/>
              <w:rPr>
                <w:rFonts w:ascii="Times New Roman" w:hAnsi="Times New Roman" w:cs="Times New Roman"/>
              </w:rPr>
            </w:pPr>
            <w:r w:rsidRPr="00061F8B">
              <w:rPr>
                <w:rFonts w:ascii="Times New Roman" w:hAnsi="Times New Roman" w:cs="Times New Roman"/>
                <w:spacing w:val="-1"/>
              </w:rPr>
              <w:t>Akademik</w:t>
            </w:r>
            <w:r w:rsidRPr="00061F8B">
              <w:rPr>
                <w:rFonts w:ascii="Times New Roman" w:hAnsi="Times New Roman" w:cs="Times New Roman"/>
                <w:spacing w:val="-15"/>
              </w:rPr>
              <w:t xml:space="preserve"> </w:t>
            </w:r>
            <w:r w:rsidRPr="00061F8B">
              <w:rPr>
                <w:rFonts w:ascii="Times New Roman" w:hAnsi="Times New Roman" w:cs="Times New Roman"/>
                <w:spacing w:val="-1"/>
              </w:rPr>
              <w:t>kadro</w:t>
            </w:r>
            <w:r w:rsidRPr="00061F8B">
              <w:rPr>
                <w:rFonts w:ascii="Times New Roman" w:hAnsi="Times New Roman" w:cs="Times New Roman"/>
                <w:spacing w:val="-13"/>
              </w:rPr>
              <w:t xml:space="preserve"> </w:t>
            </w:r>
            <w:r w:rsidRPr="00061F8B">
              <w:rPr>
                <w:rFonts w:ascii="Times New Roman" w:hAnsi="Times New Roman" w:cs="Times New Roman"/>
                <w:spacing w:val="-1"/>
              </w:rPr>
              <w:t>ve</w:t>
            </w:r>
            <w:r w:rsidRPr="00061F8B">
              <w:rPr>
                <w:rFonts w:ascii="Times New Roman" w:hAnsi="Times New Roman" w:cs="Times New Roman"/>
                <w:spacing w:val="-16"/>
              </w:rPr>
              <w:t xml:space="preserve"> </w:t>
            </w:r>
            <w:r w:rsidRPr="00061F8B">
              <w:rPr>
                <w:rFonts w:ascii="Times New Roman" w:hAnsi="Times New Roman" w:cs="Times New Roman"/>
                <w:spacing w:val="-1"/>
              </w:rPr>
              <w:t>teknik</w:t>
            </w:r>
            <w:r w:rsidRPr="00061F8B">
              <w:rPr>
                <w:rFonts w:ascii="Times New Roman" w:hAnsi="Times New Roman" w:cs="Times New Roman"/>
                <w:spacing w:val="-9"/>
              </w:rPr>
              <w:t xml:space="preserve"> </w:t>
            </w:r>
            <w:r w:rsidRPr="00061F8B">
              <w:rPr>
                <w:rFonts w:ascii="Times New Roman" w:hAnsi="Times New Roman" w:cs="Times New Roman"/>
              </w:rPr>
              <w:t>alt</w:t>
            </w:r>
            <w:r w:rsidRPr="00061F8B">
              <w:rPr>
                <w:rFonts w:ascii="Times New Roman" w:hAnsi="Times New Roman" w:cs="Times New Roman"/>
                <w:spacing w:val="-11"/>
              </w:rPr>
              <w:t xml:space="preserve"> </w:t>
            </w:r>
            <w:r w:rsidRPr="00061F8B">
              <w:rPr>
                <w:rFonts w:ascii="Times New Roman" w:hAnsi="Times New Roman" w:cs="Times New Roman"/>
              </w:rPr>
              <w:t>yapı</w:t>
            </w:r>
            <w:r w:rsidRPr="00061F8B">
              <w:rPr>
                <w:rFonts w:ascii="Times New Roman" w:hAnsi="Times New Roman" w:cs="Times New Roman"/>
                <w:spacing w:val="-13"/>
              </w:rPr>
              <w:t xml:space="preserve"> </w:t>
            </w:r>
            <w:r w:rsidRPr="00061F8B">
              <w:rPr>
                <w:rFonts w:ascii="Times New Roman" w:hAnsi="Times New Roman" w:cs="Times New Roman"/>
              </w:rPr>
              <w:t>olarak</w:t>
            </w:r>
            <w:r w:rsidRPr="00061F8B">
              <w:rPr>
                <w:rFonts w:ascii="Times New Roman" w:hAnsi="Times New Roman" w:cs="Times New Roman"/>
                <w:spacing w:val="-9"/>
              </w:rPr>
              <w:t xml:space="preserve"> </w:t>
            </w:r>
            <w:r w:rsidRPr="00061F8B">
              <w:rPr>
                <w:rFonts w:ascii="Times New Roman" w:hAnsi="Times New Roman" w:cs="Times New Roman"/>
              </w:rPr>
              <w:t>online</w:t>
            </w:r>
            <w:r w:rsidRPr="00061F8B">
              <w:rPr>
                <w:rFonts w:ascii="Times New Roman" w:hAnsi="Times New Roman" w:cs="Times New Roman"/>
                <w:spacing w:val="-11"/>
              </w:rPr>
              <w:t xml:space="preserve"> </w:t>
            </w:r>
            <w:r w:rsidRPr="00061F8B">
              <w:rPr>
                <w:rFonts w:ascii="Times New Roman" w:hAnsi="Times New Roman" w:cs="Times New Roman"/>
              </w:rPr>
              <w:t>eğitim</w:t>
            </w:r>
            <w:r w:rsidRPr="00061F8B">
              <w:rPr>
                <w:rFonts w:ascii="Times New Roman" w:hAnsi="Times New Roman" w:cs="Times New Roman"/>
                <w:spacing w:val="-51"/>
              </w:rPr>
              <w:t xml:space="preserve"> </w:t>
            </w:r>
            <w:r w:rsidRPr="00061F8B">
              <w:rPr>
                <w:rFonts w:ascii="Times New Roman" w:hAnsi="Times New Roman" w:cs="Times New Roman"/>
              </w:rPr>
              <w:t>verme</w:t>
            </w:r>
            <w:r w:rsidRPr="00061F8B">
              <w:rPr>
                <w:rFonts w:ascii="Times New Roman" w:hAnsi="Times New Roman" w:cs="Times New Roman"/>
                <w:spacing w:val="-1"/>
              </w:rPr>
              <w:t xml:space="preserve"> </w:t>
            </w:r>
            <w:r w:rsidRPr="00061F8B">
              <w:rPr>
                <w:rFonts w:ascii="Times New Roman" w:hAnsi="Times New Roman" w:cs="Times New Roman"/>
              </w:rPr>
              <w:t>kapasitesi</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1991A01F" w14:textId="6AD8FD19" w:rsidR="00933156" w:rsidRPr="00061F8B" w:rsidRDefault="003544E0" w:rsidP="00042349">
            <w:pPr>
              <w:pStyle w:val="TableParagraph"/>
              <w:tabs>
                <w:tab w:val="left" w:pos="1462"/>
                <w:tab w:val="left" w:pos="2383"/>
                <w:tab w:val="left" w:pos="3702"/>
                <w:tab w:val="left" w:pos="4829"/>
              </w:tabs>
              <w:spacing w:line="290" w:lineRule="atLeast"/>
              <w:ind w:left="110" w:right="89"/>
              <w:jc w:val="both"/>
              <w:rPr>
                <w:rFonts w:ascii="Times New Roman" w:hAnsi="Times New Roman" w:cs="Times New Roman"/>
              </w:rPr>
            </w:pPr>
            <w:r w:rsidRPr="00061F8B">
              <w:rPr>
                <w:rFonts w:ascii="Times New Roman" w:hAnsi="Times New Roman" w:cs="Times New Roman"/>
                <w:lang w:val="tr-TR"/>
              </w:rPr>
              <w:t>Sosyal ve akademik etkinliklerin sayısının az olması</w:t>
            </w:r>
          </w:p>
        </w:tc>
      </w:tr>
      <w:tr w:rsidR="00933156" w:rsidRPr="00002271" w14:paraId="69BB6683" w14:textId="77777777" w:rsidTr="00856FB4">
        <w:trPr>
          <w:trHeight w:val="292"/>
        </w:trPr>
        <w:tc>
          <w:tcPr>
            <w:tcW w:w="5393" w:type="dxa"/>
            <w:tcBorders>
              <w:top w:val="single" w:sz="4" w:space="0" w:color="auto"/>
              <w:left w:val="single" w:sz="4" w:space="0" w:color="auto"/>
              <w:bottom w:val="single" w:sz="4" w:space="0" w:color="auto"/>
              <w:right w:val="single" w:sz="4" w:space="0" w:color="auto"/>
            </w:tcBorders>
          </w:tcPr>
          <w:p w14:paraId="7AE2B1FC" w14:textId="77777777" w:rsidR="00933156" w:rsidRPr="00061F8B" w:rsidRDefault="00933156" w:rsidP="00042349">
            <w:pPr>
              <w:pStyle w:val="TableParagraph"/>
              <w:spacing w:before="2" w:line="271" w:lineRule="exact"/>
              <w:ind w:left="110"/>
              <w:jc w:val="both"/>
              <w:rPr>
                <w:rFonts w:ascii="Times New Roman" w:hAnsi="Times New Roman" w:cs="Times New Roman"/>
              </w:rPr>
            </w:pPr>
            <w:r w:rsidRPr="00061F8B">
              <w:rPr>
                <w:rFonts w:ascii="Times New Roman" w:hAnsi="Times New Roman" w:cs="Times New Roman"/>
              </w:rPr>
              <w:t>Bilimsel</w:t>
            </w:r>
            <w:r w:rsidRPr="00061F8B">
              <w:rPr>
                <w:rFonts w:ascii="Times New Roman" w:hAnsi="Times New Roman" w:cs="Times New Roman"/>
                <w:spacing w:val="-8"/>
              </w:rPr>
              <w:t xml:space="preserve"> </w:t>
            </w:r>
            <w:r w:rsidRPr="00061F8B">
              <w:rPr>
                <w:rFonts w:ascii="Times New Roman" w:hAnsi="Times New Roman" w:cs="Times New Roman"/>
              </w:rPr>
              <w:t>faaliyetlerinin</w:t>
            </w:r>
            <w:r w:rsidRPr="00061F8B">
              <w:rPr>
                <w:rFonts w:ascii="Times New Roman" w:hAnsi="Times New Roman" w:cs="Times New Roman"/>
                <w:spacing w:val="-2"/>
              </w:rPr>
              <w:t xml:space="preserve"> </w:t>
            </w:r>
            <w:r w:rsidRPr="00061F8B">
              <w:rPr>
                <w:rFonts w:ascii="Times New Roman" w:hAnsi="Times New Roman" w:cs="Times New Roman"/>
              </w:rPr>
              <w:t>niceliği</w:t>
            </w:r>
            <w:r w:rsidRPr="00061F8B">
              <w:rPr>
                <w:rFonts w:ascii="Times New Roman" w:hAnsi="Times New Roman" w:cs="Times New Roman"/>
                <w:spacing w:val="-4"/>
              </w:rPr>
              <w:t xml:space="preserve"> </w:t>
            </w:r>
            <w:r w:rsidRPr="00061F8B">
              <w:rPr>
                <w:rFonts w:ascii="Times New Roman" w:hAnsi="Times New Roman" w:cs="Times New Roman"/>
              </w:rPr>
              <w:t>ve</w:t>
            </w:r>
            <w:r w:rsidRPr="00061F8B">
              <w:rPr>
                <w:rFonts w:ascii="Times New Roman" w:hAnsi="Times New Roman" w:cs="Times New Roman"/>
                <w:spacing w:val="-4"/>
              </w:rPr>
              <w:t xml:space="preserve"> </w:t>
            </w:r>
            <w:r w:rsidRPr="00061F8B">
              <w:rPr>
                <w:rFonts w:ascii="Times New Roman" w:hAnsi="Times New Roman" w:cs="Times New Roman"/>
              </w:rPr>
              <w:t>niteliği</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65D2F986" w14:textId="77777777" w:rsidR="00933156" w:rsidRPr="00061F8B" w:rsidRDefault="00933156" w:rsidP="00042349">
            <w:pPr>
              <w:pStyle w:val="TableParagraph"/>
              <w:spacing w:before="2" w:line="271" w:lineRule="exact"/>
              <w:ind w:left="110"/>
              <w:jc w:val="both"/>
              <w:rPr>
                <w:rFonts w:ascii="Times New Roman" w:hAnsi="Times New Roman" w:cs="Times New Roman"/>
              </w:rPr>
            </w:pPr>
            <w:r w:rsidRPr="00061F8B">
              <w:rPr>
                <w:rFonts w:ascii="Times New Roman" w:hAnsi="Times New Roman" w:cs="Times New Roman"/>
              </w:rPr>
              <w:t>Mali</w:t>
            </w:r>
            <w:r w:rsidRPr="00061F8B">
              <w:rPr>
                <w:rFonts w:ascii="Times New Roman" w:hAnsi="Times New Roman" w:cs="Times New Roman"/>
                <w:spacing w:val="-8"/>
              </w:rPr>
              <w:t xml:space="preserve"> </w:t>
            </w:r>
            <w:r w:rsidRPr="00061F8B">
              <w:rPr>
                <w:rFonts w:ascii="Times New Roman" w:hAnsi="Times New Roman" w:cs="Times New Roman"/>
              </w:rPr>
              <w:t>imkânların</w:t>
            </w:r>
            <w:r w:rsidRPr="00061F8B">
              <w:rPr>
                <w:rFonts w:ascii="Times New Roman" w:hAnsi="Times New Roman" w:cs="Times New Roman"/>
                <w:spacing w:val="-6"/>
              </w:rPr>
              <w:t xml:space="preserve"> </w:t>
            </w:r>
            <w:r w:rsidRPr="00061F8B">
              <w:rPr>
                <w:rFonts w:ascii="Times New Roman" w:hAnsi="Times New Roman" w:cs="Times New Roman"/>
              </w:rPr>
              <w:t>yetersizliği</w:t>
            </w:r>
          </w:p>
        </w:tc>
      </w:tr>
      <w:tr w:rsidR="00933156" w:rsidRPr="00002271" w14:paraId="13219D50" w14:textId="77777777" w:rsidTr="00856FB4">
        <w:trPr>
          <w:trHeight w:val="584"/>
        </w:trPr>
        <w:tc>
          <w:tcPr>
            <w:tcW w:w="5393" w:type="dxa"/>
            <w:tcBorders>
              <w:top w:val="single" w:sz="4" w:space="0" w:color="auto"/>
              <w:left w:val="single" w:sz="4" w:space="0" w:color="auto"/>
              <w:bottom w:val="single" w:sz="4" w:space="0" w:color="auto"/>
              <w:right w:val="single" w:sz="4" w:space="0" w:color="auto"/>
            </w:tcBorders>
          </w:tcPr>
          <w:p w14:paraId="5558B1D0" w14:textId="77777777" w:rsidR="00933156" w:rsidRPr="00002271" w:rsidRDefault="00933156" w:rsidP="00042349">
            <w:pPr>
              <w:pStyle w:val="TableParagraph"/>
              <w:spacing w:before="1"/>
              <w:ind w:left="110"/>
              <w:jc w:val="both"/>
              <w:rPr>
                <w:rFonts w:ascii="Times New Roman" w:hAnsi="Times New Roman" w:cs="Times New Roman"/>
              </w:rPr>
            </w:pPr>
            <w:r w:rsidRPr="00002271">
              <w:rPr>
                <w:rFonts w:ascii="Times New Roman" w:hAnsi="Times New Roman" w:cs="Times New Roman"/>
              </w:rPr>
              <w:t>Araştırma</w:t>
            </w:r>
            <w:r w:rsidRPr="00002271">
              <w:rPr>
                <w:rFonts w:ascii="Times New Roman" w:hAnsi="Times New Roman" w:cs="Times New Roman"/>
                <w:spacing w:val="-3"/>
              </w:rPr>
              <w:t xml:space="preserve"> </w:t>
            </w:r>
            <w:r w:rsidRPr="00002271">
              <w:rPr>
                <w:rFonts w:ascii="Times New Roman" w:hAnsi="Times New Roman" w:cs="Times New Roman"/>
              </w:rPr>
              <w:t>üniversitesine</w:t>
            </w:r>
            <w:r w:rsidRPr="00002271">
              <w:rPr>
                <w:rFonts w:ascii="Times New Roman" w:hAnsi="Times New Roman" w:cs="Times New Roman"/>
                <w:spacing w:val="-3"/>
              </w:rPr>
              <w:t xml:space="preserve"> </w:t>
            </w:r>
            <w:r w:rsidRPr="00002271">
              <w:rPr>
                <w:rFonts w:ascii="Times New Roman" w:hAnsi="Times New Roman" w:cs="Times New Roman"/>
              </w:rPr>
              <w:t>sağladığı</w:t>
            </w:r>
            <w:r w:rsidRPr="00002271">
              <w:rPr>
                <w:rFonts w:ascii="Times New Roman" w:hAnsi="Times New Roman" w:cs="Times New Roman"/>
                <w:spacing w:val="-6"/>
              </w:rPr>
              <w:t xml:space="preserve"> </w:t>
            </w:r>
            <w:r w:rsidRPr="00002271">
              <w:rPr>
                <w:rFonts w:ascii="Times New Roman" w:hAnsi="Times New Roman" w:cs="Times New Roman"/>
              </w:rPr>
              <w:t>katkı</w:t>
            </w:r>
            <w:r w:rsidRPr="00002271">
              <w:rPr>
                <w:rFonts w:ascii="Times New Roman" w:hAnsi="Times New Roman" w:cs="Times New Roman"/>
                <w:spacing w:val="-6"/>
              </w:rPr>
              <w:t xml:space="preserve"> </w:t>
            </w:r>
            <w:r w:rsidRPr="00002271">
              <w:rPr>
                <w:rFonts w:ascii="Times New Roman" w:hAnsi="Times New Roman" w:cs="Times New Roman"/>
              </w:rPr>
              <w:t>düzeyi</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46AA6CED" w14:textId="77777777" w:rsidR="00933156" w:rsidRPr="00002271" w:rsidRDefault="00933156" w:rsidP="00042349">
            <w:pPr>
              <w:pStyle w:val="TableParagraph"/>
              <w:spacing w:line="290" w:lineRule="atLeast"/>
              <w:ind w:left="110" w:right="89"/>
              <w:jc w:val="both"/>
              <w:rPr>
                <w:rFonts w:ascii="Times New Roman" w:hAnsi="Times New Roman" w:cs="Times New Roman"/>
              </w:rPr>
            </w:pPr>
            <w:r w:rsidRPr="00002271">
              <w:rPr>
                <w:rFonts w:ascii="Times New Roman" w:hAnsi="Times New Roman" w:cs="Times New Roman"/>
              </w:rPr>
              <w:t>Uluslararası</w:t>
            </w:r>
            <w:r w:rsidRPr="00002271">
              <w:rPr>
                <w:rFonts w:ascii="Times New Roman" w:hAnsi="Times New Roman" w:cs="Times New Roman"/>
                <w:spacing w:val="1"/>
              </w:rPr>
              <w:t xml:space="preserve"> </w:t>
            </w:r>
            <w:r w:rsidRPr="00002271">
              <w:rPr>
                <w:rFonts w:ascii="Times New Roman" w:hAnsi="Times New Roman" w:cs="Times New Roman"/>
              </w:rPr>
              <w:t>işbirliği</w:t>
            </w:r>
            <w:r w:rsidRPr="00002271">
              <w:rPr>
                <w:rFonts w:ascii="Times New Roman" w:hAnsi="Times New Roman" w:cs="Times New Roman"/>
                <w:spacing w:val="1"/>
              </w:rPr>
              <w:t xml:space="preserve"> </w:t>
            </w:r>
            <w:r w:rsidRPr="00002271">
              <w:rPr>
                <w:rFonts w:ascii="Times New Roman" w:hAnsi="Times New Roman" w:cs="Times New Roman"/>
              </w:rPr>
              <w:t>projelerinin</w:t>
            </w:r>
            <w:r w:rsidRPr="00002271">
              <w:rPr>
                <w:rFonts w:ascii="Times New Roman" w:hAnsi="Times New Roman" w:cs="Times New Roman"/>
                <w:spacing w:val="1"/>
              </w:rPr>
              <w:t xml:space="preserve"> </w:t>
            </w:r>
            <w:r w:rsidRPr="00002271">
              <w:rPr>
                <w:rFonts w:ascii="Times New Roman" w:hAnsi="Times New Roman" w:cs="Times New Roman"/>
              </w:rPr>
              <w:t>istenilen</w:t>
            </w:r>
            <w:r w:rsidRPr="00002271">
              <w:rPr>
                <w:rFonts w:ascii="Times New Roman" w:hAnsi="Times New Roman" w:cs="Times New Roman"/>
                <w:spacing w:val="1"/>
              </w:rPr>
              <w:t xml:space="preserve"> </w:t>
            </w:r>
            <w:r w:rsidRPr="00002271">
              <w:rPr>
                <w:rFonts w:ascii="Times New Roman" w:hAnsi="Times New Roman" w:cs="Times New Roman"/>
              </w:rPr>
              <w:t>düzeyde</w:t>
            </w:r>
            <w:r w:rsidRPr="00002271">
              <w:rPr>
                <w:rFonts w:ascii="Times New Roman" w:hAnsi="Times New Roman" w:cs="Times New Roman"/>
                <w:spacing w:val="-52"/>
              </w:rPr>
              <w:t xml:space="preserve"> </w:t>
            </w:r>
            <w:r w:rsidRPr="00002271">
              <w:rPr>
                <w:rFonts w:ascii="Times New Roman" w:hAnsi="Times New Roman" w:cs="Times New Roman"/>
              </w:rPr>
              <w:t>olmaması</w:t>
            </w:r>
          </w:p>
        </w:tc>
      </w:tr>
      <w:tr w:rsidR="00933156" w:rsidRPr="00002271" w14:paraId="2B52D66A" w14:textId="77777777" w:rsidTr="00856FB4">
        <w:trPr>
          <w:trHeight w:val="583"/>
        </w:trPr>
        <w:tc>
          <w:tcPr>
            <w:tcW w:w="5393" w:type="dxa"/>
            <w:tcBorders>
              <w:top w:val="single" w:sz="4" w:space="0" w:color="auto"/>
              <w:left w:val="single" w:sz="4" w:space="0" w:color="auto"/>
              <w:bottom w:val="single" w:sz="4" w:space="0" w:color="auto"/>
              <w:right w:val="single" w:sz="4" w:space="0" w:color="auto"/>
            </w:tcBorders>
          </w:tcPr>
          <w:p w14:paraId="0B9CB80B" w14:textId="77777777" w:rsidR="00933156" w:rsidRPr="00002271" w:rsidRDefault="00933156" w:rsidP="00042349">
            <w:pPr>
              <w:pStyle w:val="TableParagraph"/>
              <w:tabs>
                <w:tab w:val="left" w:pos="940"/>
                <w:tab w:val="left" w:pos="1410"/>
                <w:tab w:val="left" w:pos="2791"/>
                <w:tab w:val="left" w:pos="3664"/>
                <w:tab w:val="left" w:pos="4129"/>
              </w:tabs>
              <w:spacing w:line="290" w:lineRule="atLeast"/>
              <w:ind w:left="110" w:right="95"/>
              <w:jc w:val="both"/>
              <w:rPr>
                <w:rFonts w:ascii="Times New Roman" w:hAnsi="Times New Roman" w:cs="Times New Roman"/>
              </w:rPr>
            </w:pPr>
            <w:r w:rsidRPr="00002271">
              <w:rPr>
                <w:rFonts w:ascii="Times New Roman" w:hAnsi="Times New Roman" w:cs="Times New Roman"/>
              </w:rPr>
              <w:t>Ulusal</w:t>
            </w:r>
            <w:r w:rsidRPr="00002271">
              <w:rPr>
                <w:rFonts w:ascii="Times New Roman" w:hAnsi="Times New Roman" w:cs="Times New Roman"/>
              </w:rPr>
              <w:tab/>
              <w:t>ve</w:t>
            </w:r>
            <w:r w:rsidRPr="00002271">
              <w:rPr>
                <w:rFonts w:ascii="Times New Roman" w:hAnsi="Times New Roman" w:cs="Times New Roman"/>
              </w:rPr>
              <w:tab/>
              <w:t>Uluslararası</w:t>
            </w:r>
            <w:r w:rsidRPr="00002271">
              <w:rPr>
                <w:rFonts w:ascii="Times New Roman" w:hAnsi="Times New Roman" w:cs="Times New Roman"/>
              </w:rPr>
              <w:tab/>
              <w:t>kurum</w:t>
            </w:r>
            <w:r w:rsidRPr="00002271">
              <w:rPr>
                <w:rFonts w:ascii="Times New Roman" w:hAnsi="Times New Roman" w:cs="Times New Roman"/>
              </w:rPr>
              <w:tab/>
              <w:t>ve</w:t>
            </w:r>
            <w:r w:rsidRPr="00002271">
              <w:rPr>
                <w:rFonts w:ascii="Times New Roman" w:hAnsi="Times New Roman" w:cs="Times New Roman"/>
              </w:rPr>
              <w:tab/>
            </w:r>
            <w:r w:rsidRPr="00002271">
              <w:rPr>
                <w:rFonts w:ascii="Times New Roman" w:hAnsi="Times New Roman" w:cs="Times New Roman"/>
                <w:spacing w:val="-1"/>
              </w:rPr>
              <w:t>kuruluşlarla</w:t>
            </w:r>
            <w:r w:rsidRPr="00002271">
              <w:rPr>
                <w:rFonts w:ascii="Times New Roman" w:hAnsi="Times New Roman" w:cs="Times New Roman"/>
                <w:spacing w:val="-52"/>
              </w:rPr>
              <w:t xml:space="preserve"> </w:t>
            </w:r>
            <w:r w:rsidRPr="00002271">
              <w:rPr>
                <w:rFonts w:ascii="Times New Roman" w:hAnsi="Times New Roman" w:cs="Times New Roman"/>
              </w:rPr>
              <w:t>disiplinler</w:t>
            </w:r>
            <w:r w:rsidRPr="00002271">
              <w:rPr>
                <w:rFonts w:ascii="Times New Roman" w:hAnsi="Times New Roman" w:cs="Times New Roman"/>
                <w:spacing w:val="-5"/>
              </w:rPr>
              <w:t xml:space="preserve"> </w:t>
            </w:r>
            <w:r w:rsidRPr="00002271">
              <w:rPr>
                <w:rFonts w:ascii="Times New Roman" w:hAnsi="Times New Roman" w:cs="Times New Roman"/>
              </w:rPr>
              <w:t>arası</w:t>
            </w:r>
            <w:r w:rsidRPr="00002271">
              <w:rPr>
                <w:rFonts w:ascii="Times New Roman" w:hAnsi="Times New Roman" w:cs="Times New Roman"/>
                <w:spacing w:val="-4"/>
              </w:rPr>
              <w:t xml:space="preserve"> </w:t>
            </w:r>
            <w:r w:rsidRPr="00002271">
              <w:rPr>
                <w:rFonts w:ascii="Times New Roman" w:hAnsi="Times New Roman" w:cs="Times New Roman"/>
              </w:rPr>
              <w:t>çalışmalar yapılabilmesi</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164D3765" w14:textId="77777777" w:rsidR="00933156" w:rsidRPr="00002271" w:rsidRDefault="00933156" w:rsidP="00042349">
            <w:pPr>
              <w:pStyle w:val="TableParagraph"/>
              <w:spacing w:line="290" w:lineRule="atLeast"/>
              <w:ind w:left="110" w:right="89"/>
              <w:jc w:val="both"/>
              <w:rPr>
                <w:rFonts w:ascii="Times New Roman" w:hAnsi="Times New Roman" w:cs="Times New Roman"/>
              </w:rPr>
            </w:pPr>
            <w:r w:rsidRPr="00002271">
              <w:rPr>
                <w:rFonts w:ascii="Times New Roman" w:hAnsi="Times New Roman" w:cs="Times New Roman"/>
              </w:rPr>
              <w:t>Dış</w:t>
            </w:r>
            <w:r w:rsidRPr="00002271">
              <w:rPr>
                <w:rFonts w:ascii="Times New Roman" w:hAnsi="Times New Roman" w:cs="Times New Roman"/>
                <w:spacing w:val="1"/>
              </w:rPr>
              <w:t xml:space="preserve"> </w:t>
            </w:r>
            <w:r w:rsidRPr="00002271">
              <w:rPr>
                <w:rFonts w:ascii="Times New Roman" w:hAnsi="Times New Roman" w:cs="Times New Roman"/>
              </w:rPr>
              <w:t>paydaşlardan</w:t>
            </w:r>
            <w:r w:rsidRPr="00002271">
              <w:rPr>
                <w:rFonts w:ascii="Times New Roman" w:hAnsi="Times New Roman" w:cs="Times New Roman"/>
                <w:spacing w:val="1"/>
              </w:rPr>
              <w:t xml:space="preserve"> </w:t>
            </w:r>
            <w:r w:rsidRPr="00002271">
              <w:rPr>
                <w:rFonts w:ascii="Times New Roman" w:hAnsi="Times New Roman" w:cs="Times New Roman"/>
              </w:rPr>
              <w:t>işverene</w:t>
            </w:r>
            <w:r w:rsidRPr="00002271">
              <w:rPr>
                <w:rFonts w:ascii="Times New Roman" w:hAnsi="Times New Roman" w:cs="Times New Roman"/>
                <w:spacing w:val="1"/>
              </w:rPr>
              <w:t xml:space="preserve"> </w:t>
            </w:r>
            <w:r w:rsidRPr="00002271">
              <w:rPr>
                <w:rFonts w:ascii="Times New Roman" w:hAnsi="Times New Roman" w:cs="Times New Roman"/>
              </w:rPr>
              <w:t>yönelik</w:t>
            </w:r>
            <w:r w:rsidRPr="00002271">
              <w:rPr>
                <w:rFonts w:ascii="Times New Roman" w:hAnsi="Times New Roman" w:cs="Times New Roman"/>
                <w:spacing w:val="1"/>
              </w:rPr>
              <w:t xml:space="preserve"> </w:t>
            </w:r>
            <w:r w:rsidRPr="00002271">
              <w:rPr>
                <w:rFonts w:ascii="Times New Roman" w:hAnsi="Times New Roman" w:cs="Times New Roman"/>
              </w:rPr>
              <w:t>bilgi</w:t>
            </w:r>
            <w:r w:rsidRPr="00002271">
              <w:rPr>
                <w:rFonts w:ascii="Times New Roman" w:hAnsi="Times New Roman" w:cs="Times New Roman"/>
                <w:spacing w:val="1"/>
              </w:rPr>
              <w:t xml:space="preserve"> </w:t>
            </w:r>
            <w:r w:rsidRPr="00002271">
              <w:rPr>
                <w:rFonts w:ascii="Times New Roman" w:hAnsi="Times New Roman" w:cs="Times New Roman"/>
              </w:rPr>
              <w:t>ve</w:t>
            </w:r>
            <w:r w:rsidRPr="00002271">
              <w:rPr>
                <w:rFonts w:ascii="Times New Roman" w:hAnsi="Times New Roman" w:cs="Times New Roman"/>
                <w:spacing w:val="1"/>
              </w:rPr>
              <w:t xml:space="preserve"> </w:t>
            </w:r>
            <w:r w:rsidRPr="00002271">
              <w:rPr>
                <w:rFonts w:ascii="Times New Roman" w:hAnsi="Times New Roman" w:cs="Times New Roman"/>
              </w:rPr>
              <w:t>iletişim</w:t>
            </w:r>
            <w:r w:rsidRPr="00002271">
              <w:rPr>
                <w:rFonts w:ascii="Times New Roman" w:hAnsi="Times New Roman" w:cs="Times New Roman"/>
                <w:spacing w:val="-53"/>
              </w:rPr>
              <w:t xml:space="preserve"> </w:t>
            </w:r>
            <w:r w:rsidRPr="00002271">
              <w:rPr>
                <w:rFonts w:ascii="Times New Roman" w:hAnsi="Times New Roman" w:cs="Times New Roman"/>
              </w:rPr>
              <w:t>havuzunun</w:t>
            </w:r>
            <w:r w:rsidRPr="00002271">
              <w:rPr>
                <w:rFonts w:ascii="Times New Roman" w:hAnsi="Times New Roman" w:cs="Times New Roman"/>
                <w:spacing w:val="-4"/>
              </w:rPr>
              <w:t xml:space="preserve"> </w:t>
            </w:r>
            <w:r w:rsidRPr="00002271">
              <w:rPr>
                <w:rFonts w:ascii="Times New Roman" w:hAnsi="Times New Roman" w:cs="Times New Roman"/>
              </w:rPr>
              <w:t>yeterli</w:t>
            </w:r>
            <w:r w:rsidRPr="00002271">
              <w:rPr>
                <w:rFonts w:ascii="Times New Roman" w:hAnsi="Times New Roman" w:cs="Times New Roman"/>
                <w:spacing w:val="-5"/>
              </w:rPr>
              <w:t xml:space="preserve"> </w:t>
            </w:r>
            <w:r w:rsidRPr="00002271">
              <w:rPr>
                <w:rFonts w:ascii="Times New Roman" w:hAnsi="Times New Roman" w:cs="Times New Roman"/>
              </w:rPr>
              <w:t>düzeyde</w:t>
            </w:r>
            <w:r w:rsidRPr="00002271">
              <w:rPr>
                <w:rFonts w:ascii="Times New Roman" w:hAnsi="Times New Roman" w:cs="Times New Roman"/>
                <w:spacing w:val="2"/>
              </w:rPr>
              <w:t xml:space="preserve"> </w:t>
            </w:r>
            <w:r w:rsidRPr="00002271">
              <w:rPr>
                <w:rFonts w:ascii="Times New Roman" w:hAnsi="Times New Roman" w:cs="Times New Roman"/>
              </w:rPr>
              <w:t>oluşturulmaması</w:t>
            </w:r>
          </w:p>
        </w:tc>
      </w:tr>
      <w:tr w:rsidR="00933156" w:rsidRPr="00002271" w14:paraId="63F443A2" w14:textId="77777777" w:rsidTr="00856FB4">
        <w:trPr>
          <w:trHeight w:val="583"/>
        </w:trPr>
        <w:tc>
          <w:tcPr>
            <w:tcW w:w="5393" w:type="dxa"/>
            <w:tcBorders>
              <w:top w:val="single" w:sz="4" w:space="0" w:color="auto"/>
              <w:left w:val="single" w:sz="4" w:space="0" w:color="auto"/>
              <w:bottom w:val="single" w:sz="4" w:space="0" w:color="auto"/>
              <w:right w:val="single" w:sz="4" w:space="0" w:color="auto"/>
            </w:tcBorders>
          </w:tcPr>
          <w:p w14:paraId="23F8673E" w14:textId="77777777" w:rsidR="00933156" w:rsidRPr="00002271" w:rsidRDefault="00933156" w:rsidP="00042349">
            <w:pPr>
              <w:pStyle w:val="TableParagraph"/>
              <w:spacing w:line="292" w:lineRule="exact"/>
              <w:ind w:left="110"/>
              <w:jc w:val="both"/>
              <w:rPr>
                <w:rFonts w:ascii="Times New Roman" w:hAnsi="Times New Roman" w:cs="Times New Roman"/>
              </w:rPr>
            </w:pPr>
            <w:r w:rsidRPr="00002271">
              <w:rPr>
                <w:rFonts w:ascii="Times New Roman" w:hAnsi="Times New Roman" w:cs="Times New Roman"/>
              </w:rPr>
              <w:t>Mezunlarının</w:t>
            </w:r>
            <w:r w:rsidRPr="00002271">
              <w:rPr>
                <w:rFonts w:ascii="Times New Roman" w:hAnsi="Times New Roman" w:cs="Times New Roman"/>
                <w:spacing w:val="-4"/>
              </w:rPr>
              <w:t xml:space="preserve"> </w:t>
            </w:r>
            <w:r w:rsidRPr="00002271">
              <w:rPr>
                <w:rFonts w:ascii="Times New Roman" w:hAnsi="Times New Roman" w:cs="Times New Roman"/>
              </w:rPr>
              <w:t>iş/eğitim</w:t>
            </w:r>
            <w:r w:rsidRPr="00002271">
              <w:rPr>
                <w:rFonts w:ascii="Times New Roman" w:hAnsi="Times New Roman" w:cs="Times New Roman"/>
                <w:spacing w:val="-5"/>
              </w:rPr>
              <w:t xml:space="preserve"> </w:t>
            </w:r>
            <w:r w:rsidRPr="00002271">
              <w:rPr>
                <w:rFonts w:ascii="Times New Roman" w:hAnsi="Times New Roman" w:cs="Times New Roman"/>
              </w:rPr>
              <w:t>sınavlarındaki</w:t>
            </w:r>
            <w:r w:rsidRPr="00002271">
              <w:rPr>
                <w:rFonts w:ascii="Times New Roman" w:hAnsi="Times New Roman" w:cs="Times New Roman"/>
                <w:spacing w:val="-5"/>
              </w:rPr>
              <w:t xml:space="preserve"> </w:t>
            </w:r>
            <w:r w:rsidRPr="00002271">
              <w:rPr>
                <w:rFonts w:ascii="Times New Roman" w:hAnsi="Times New Roman" w:cs="Times New Roman"/>
              </w:rPr>
              <w:t>başarı</w:t>
            </w:r>
            <w:r w:rsidRPr="00002271">
              <w:rPr>
                <w:rFonts w:ascii="Times New Roman" w:hAnsi="Times New Roman" w:cs="Times New Roman"/>
                <w:spacing w:val="-8"/>
              </w:rPr>
              <w:t xml:space="preserve"> </w:t>
            </w:r>
            <w:r w:rsidRPr="00002271">
              <w:rPr>
                <w:rFonts w:ascii="Times New Roman" w:hAnsi="Times New Roman" w:cs="Times New Roman"/>
              </w:rPr>
              <w:t>durumu</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3383D7A2" w14:textId="4351C65D" w:rsidR="00933156" w:rsidRPr="00002271" w:rsidRDefault="00933156" w:rsidP="00856FB4">
            <w:pPr>
              <w:pStyle w:val="TableParagraph"/>
              <w:spacing w:line="292" w:lineRule="exact"/>
              <w:ind w:left="110"/>
              <w:jc w:val="both"/>
              <w:rPr>
                <w:rFonts w:ascii="Times New Roman" w:hAnsi="Times New Roman" w:cs="Times New Roman"/>
              </w:rPr>
            </w:pPr>
            <w:r w:rsidRPr="00002271">
              <w:rPr>
                <w:rFonts w:ascii="Times New Roman" w:hAnsi="Times New Roman" w:cs="Times New Roman"/>
              </w:rPr>
              <w:t>Uluslararası</w:t>
            </w:r>
            <w:r w:rsidRPr="00002271">
              <w:rPr>
                <w:rFonts w:ascii="Times New Roman" w:hAnsi="Times New Roman" w:cs="Times New Roman"/>
                <w:spacing w:val="49"/>
              </w:rPr>
              <w:t xml:space="preserve"> </w:t>
            </w:r>
            <w:r w:rsidRPr="00002271">
              <w:rPr>
                <w:rFonts w:ascii="Times New Roman" w:hAnsi="Times New Roman" w:cs="Times New Roman"/>
              </w:rPr>
              <w:t>değişim</w:t>
            </w:r>
            <w:r w:rsidRPr="00002271">
              <w:rPr>
                <w:rFonts w:ascii="Times New Roman" w:hAnsi="Times New Roman" w:cs="Times New Roman"/>
                <w:spacing w:val="51"/>
              </w:rPr>
              <w:t xml:space="preserve"> </w:t>
            </w:r>
            <w:r w:rsidRPr="00002271">
              <w:rPr>
                <w:rFonts w:ascii="Times New Roman" w:hAnsi="Times New Roman" w:cs="Times New Roman"/>
              </w:rPr>
              <w:t>programlarında</w:t>
            </w:r>
            <w:r w:rsidRPr="00002271">
              <w:rPr>
                <w:rFonts w:ascii="Times New Roman" w:hAnsi="Times New Roman" w:cs="Times New Roman"/>
                <w:spacing w:val="52"/>
              </w:rPr>
              <w:t xml:space="preserve"> </w:t>
            </w:r>
            <w:r w:rsidRPr="00002271">
              <w:rPr>
                <w:rFonts w:ascii="Times New Roman" w:hAnsi="Times New Roman" w:cs="Times New Roman"/>
              </w:rPr>
              <w:t>yeterli</w:t>
            </w:r>
            <w:r w:rsidRPr="00002271">
              <w:rPr>
                <w:rFonts w:ascii="Times New Roman" w:hAnsi="Times New Roman" w:cs="Times New Roman"/>
                <w:spacing w:val="49"/>
              </w:rPr>
              <w:t xml:space="preserve"> </w:t>
            </w:r>
            <w:r w:rsidRPr="00002271">
              <w:rPr>
                <w:rFonts w:ascii="Times New Roman" w:hAnsi="Times New Roman" w:cs="Times New Roman"/>
              </w:rPr>
              <w:t>anlaşma</w:t>
            </w:r>
            <w:r w:rsidR="00856FB4">
              <w:rPr>
                <w:rFonts w:ascii="Times New Roman" w:hAnsi="Times New Roman" w:cs="Times New Roman"/>
              </w:rPr>
              <w:t xml:space="preserve"> </w:t>
            </w:r>
            <w:r w:rsidRPr="00002271">
              <w:rPr>
                <w:rFonts w:ascii="Times New Roman" w:hAnsi="Times New Roman" w:cs="Times New Roman"/>
              </w:rPr>
              <w:t>olmaması</w:t>
            </w:r>
          </w:p>
        </w:tc>
      </w:tr>
      <w:tr w:rsidR="00933156" w:rsidRPr="00002271" w14:paraId="7510E38C" w14:textId="77777777" w:rsidTr="00856FB4">
        <w:trPr>
          <w:trHeight w:val="882"/>
        </w:trPr>
        <w:tc>
          <w:tcPr>
            <w:tcW w:w="5393" w:type="dxa"/>
            <w:tcBorders>
              <w:top w:val="single" w:sz="4" w:space="0" w:color="auto"/>
              <w:left w:val="single" w:sz="4" w:space="0" w:color="auto"/>
              <w:bottom w:val="single" w:sz="4" w:space="0" w:color="auto"/>
              <w:right w:val="single" w:sz="4" w:space="0" w:color="auto"/>
            </w:tcBorders>
          </w:tcPr>
          <w:p w14:paraId="2CD37944" w14:textId="77777777" w:rsidR="00933156" w:rsidRPr="00002271" w:rsidRDefault="00933156" w:rsidP="00042349">
            <w:pPr>
              <w:pStyle w:val="TableParagraph"/>
              <w:spacing w:before="6"/>
              <w:ind w:left="110"/>
              <w:jc w:val="both"/>
              <w:rPr>
                <w:rFonts w:ascii="Times New Roman" w:hAnsi="Times New Roman" w:cs="Times New Roman"/>
              </w:rPr>
            </w:pPr>
            <w:r w:rsidRPr="00002271">
              <w:rPr>
                <w:rFonts w:ascii="Times New Roman" w:hAnsi="Times New Roman" w:cs="Times New Roman"/>
              </w:rPr>
              <w:t>Bölümlerde</w:t>
            </w:r>
            <w:r w:rsidRPr="00002271">
              <w:rPr>
                <w:rFonts w:ascii="Times New Roman" w:hAnsi="Times New Roman" w:cs="Times New Roman"/>
                <w:spacing w:val="4"/>
              </w:rPr>
              <w:t xml:space="preserve"> </w:t>
            </w:r>
            <w:r w:rsidRPr="00002271">
              <w:rPr>
                <w:rFonts w:ascii="Times New Roman" w:hAnsi="Times New Roman" w:cs="Times New Roman"/>
              </w:rPr>
              <w:t>kamu</w:t>
            </w:r>
            <w:r w:rsidRPr="00002271">
              <w:rPr>
                <w:rFonts w:ascii="Times New Roman" w:hAnsi="Times New Roman" w:cs="Times New Roman"/>
                <w:spacing w:val="-1"/>
              </w:rPr>
              <w:t xml:space="preserve"> </w:t>
            </w:r>
            <w:r w:rsidRPr="00002271">
              <w:rPr>
                <w:rFonts w:ascii="Times New Roman" w:hAnsi="Times New Roman" w:cs="Times New Roman"/>
              </w:rPr>
              <w:t>ve</w:t>
            </w:r>
            <w:r w:rsidRPr="00002271">
              <w:rPr>
                <w:rFonts w:ascii="Times New Roman" w:hAnsi="Times New Roman" w:cs="Times New Roman"/>
                <w:spacing w:val="5"/>
              </w:rPr>
              <w:t xml:space="preserve"> </w:t>
            </w:r>
            <w:r w:rsidRPr="00002271">
              <w:rPr>
                <w:rFonts w:ascii="Times New Roman" w:hAnsi="Times New Roman" w:cs="Times New Roman"/>
              </w:rPr>
              <w:t>özel</w:t>
            </w:r>
            <w:r w:rsidRPr="00002271">
              <w:rPr>
                <w:rFonts w:ascii="Times New Roman" w:hAnsi="Times New Roman" w:cs="Times New Roman"/>
                <w:spacing w:val="1"/>
              </w:rPr>
              <w:t xml:space="preserve"> </w:t>
            </w:r>
            <w:r w:rsidRPr="00002271">
              <w:rPr>
                <w:rFonts w:ascii="Times New Roman" w:hAnsi="Times New Roman" w:cs="Times New Roman"/>
              </w:rPr>
              <w:t>sektörün</w:t>
            </w:r>
            <w:r w:rsidRPr="00002271">
              <w:rPr>
                <w:rFonts w:ascii="Times New Roman" w:hAnsi="Times New Roman" w:cs="Times New Roman"/>
                <w:spacing w:val="3"/>
              </w:rPr>
              <w:t xml:space="preserve"> </w:t>
            </w:r>
            <w:r w:rsidRPr="00002271">
              <w:rPr>
                <w:rFonts w:ascii="Times New Roman" w:hAnsi="Times New Roman" w:cs="Times New Roman"/>
              </w:rPr>
              <w:t>aradığı</w:t>
            </w:r>
            <w:r w:rsidRPr="00002271">
              <w:rPr>
                <w:rFonts w:ascii="Times New Roman" w:hAnsi="Times New Roman" w:cs="Times New Roman"/>
                <w:spacing w:val="2"/>
              </w:rPr>
              <w:t xml:space="preserve"> </w:t>
            </w:r>
            <w:r w:rsidRPr="00002271">
              <w:rPr>
                <w:rFonts w:ascii="Times New Roman" w:hAnsi="Times New Roman" w:cs="Times New Roman"/>
              </w:rPr>
              <w:t>niteliklere</w:t>
            </w:r>
            <w:r w:rsidRPr="00002271">
              <w:rPr>
                <w:rFonts w:ascii="Times New Roman" w:hAnsi="Times New Roman" w:cs="Times New Roman"/>
                <w:spacing w:val="-51"/>
              </w:rPr>
              <w:t xml:space="preserve"> </w:t>
            </w:r>
            <w:r w:rsidRPr="00002271">
              <w:rPr>
                <w:rFonts w:ascii="Times New Roman" w:hAnsi="Times New Roman" w:cs="Times New Roman"/>
              </w:rPr>
              <w:t>sahip</w:t>
            </w:r>
            <w:r w:rsidRPr="00002271">
              <w:rPr>
                <w:rFonts w:ascii="Times New Roman" w:hAnsi="Times New Roman" w:cs="Times New Roman"/>
                <w:spacing w:val="-5"/>
              </w:rPr>
              <w:t xml:space="preserve"> </w:t>
            </w:r>
            <w:r w:rsidRPr="00002271">
              <w:rPr>
                <w:rFonts w:ascii="Times New Roman" w:hAnsi="Times New Roman" w:cs="Times New Roman"/>
              </w:rPr>
              <w:t>ve</w:t>
            </w:r>
            <w:r w:rsidRPr="00002271">
              <w:rPr>
                <w:rFonts w:ascii="Times New Roman" w:hAnsi="Times New Roman" w:cs="Times New Roman"/>
                <w:spacing w:val="-2"/>
              </w:rPr>
              <w:t xml:space="preserve"> </w:t>
            </w:r>
            <w:r w:rsidRPr="00002271">
              <w:rPr>
                <w:rFonts w:ascii="Times New Roman" w:hAnsi="Times New Roman" w:cs="Times New Roman"/>
              </w:rPr>
              <w:t>farkındalık</w:t>
            </w:r>
            <w:r w:rsidRPr="00002271">
              <w:rPr>
                <w:rFonts w:ascii="Times New Roman" w:hAnsi="Times New Roman" w:cs="Times New Roman"/>
                <w:spacing w:val="-2"/>
              </w:rPr>
              <w:t xml:space="preserve"> </w:t>
            </w:r>
            <w:r w:rsidRPr="00002271">
              <w:rPr>
                <w:rFonts w:ascii="Times New Roman" w:hAnsi="Times New Roman" w:cs="Times New Roman"/>
              </w:rPr>
              <w:t>yaratacak</w:t>
            </w:r>
            <w:r w:rsidRPr="00002271">
              <w:rPr>
                <w:rFonts w:ascii="Times New Roman" w:hAnsi="Times New Roman" w:cs="Times New Roman"/>
                <w:spacing w:val="-3"/>
              </w:rPr>
              <w:t xml:space="preserve"> </w:t>
            </w:r>
            <w:r w:rsidRPr="00002271">
              <w:rPr>
                <w:rFonts w:ascii="Times New Roman" w:hAnsi="Times New Roman" w:cs="Times New Roman"/>
              </w:rPr>
              <w:t>bazı</w:t>
            </w:r>
            <w:r w:rsidRPr="00002271">
              <w:rPr>
                <w:rFonts w:ascii="Times New Roman" w:hAnsi="Times New Roman" w:cs="Times New Roman"/>
                <w:spacing w:val="-1"/>
              </w:rPr>
              <w:t xml:space="preserve"> </w:t>
            </w:r>
            <w:r w:rsidRPr="00002271">
              <w:rPr>
                <w:rFonts w:ascii="Times New Roman" w:hAnsi="Times New Roman" w:cs="Times New Roman"/>
              </w:rPr>
              <w:t>derslerin 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47DFF042" w14:textId="566FA556" w:rsidR="00933156" w:rsidRPr="00002271" w:rsidRDefault="00856FB4" w:rsidP="00042349">
            <w:pPr>
              <w:pStyle w:val="TableParagraph"/>
              <w:spacing w:line="290" w:lineRule="atLeast"/>
              <w:ind w:left="110" w:right="92"/>
              <w:jc w:val="both"/>
              <w:rPr>
                <w:rFonts w:ascii="Times New Roman" w:hAnsi="Times New Roman" w:cs="Times New Roman"/>
              </w:rPr>
            </w:pPr>
            <w:r w:rsidRPr="00002271">
              <w:rPr>
                <w:rFonts w:ascii="Times New Roman" w:hAnsi="Times New Roman" w:cs="Times New Roman"/>
              </w:rPr>
              <w:t>Bölüm</w:t>
            </w:r>
            <w:r>
              <w:rPr>
                <w:rFonts w:ascii="Times New Roman" w:hAnsi="Times New Roman" w:cs="Times New Roman"/>
              </w:rPr>
              <w:t>ün</w:t>
            </w:r>
            <w:r w:rsidRPr="00002271">
              <w:rPr>
                <w:rFonts w:ascii="Times New Roman" w:hAnsi="Times New Roman" w:cs="Times New Roman"/>
                <w:spacing w:val="54"/>
              </w:rPr>
              <w:t xml:space="preserve"> </w:t>
            </w:r>
            <w:r w:rsidRPr="00002271">
              <w:rPr>
                <w:rFonts w:ascii="Times New Roman" w:hAnsi="Times New Roman" w:cs="Times New Roman"/>
              </w:rPr>
              <w:t>mezunlar</w:t>
            </w:r>
            <w:r w:rsidRPr="00002271">
              <w:rPr>
                <w:rFonts w:ascii="Times New Roman" w:hAnsi="Times New Roman" w:cs="Times New Roman"/>
                <w:spacing w:val="4"/>
              </w:rPr>
              <w:t xml:space="preserve"> </w:t>
            </w:r>
            <w:r w:rsidRPr="00002271">
              <w:rPr>
                <w:rFonts w:ascii="Times New Roman" w:hAnsi="Times New Roman" w:cs="Times New Roman"/>
              </w:rPr>
              <w:t>ile</w:t>
            </w:r>
            <w:r w:rsidRPr="00002271">
              <w:rPr>
                <w:rFonts w:ascii="Times New Roman" w:hAnsi="Times New Roman" w:cs="Times New Roman"/>
                <w:spacing w:val="2"/>
              </w:rPr>
              <w:t xml:space="preserve"> </w:t>
            </w:r>
            <w:r w:rsidRPr="00002271">
              <w:rPr>
                <w:rFonts w:ascii="Times New Roman" w:hAnsi="Times New Roman" w:cs="Times New Roman"/>
              </w:rPr>
              <w:t>etkin</w:t>
            </w:r>
            <w:r w:rsidRPr="00002271">
              <w:rPr>
                <w:rFonts w:ascii="Times New Roman" w:hAnsi="Times New Roman" w:cs="Times New Roman"/>
                <w:spacing w:val="5"/>
              </w:rPr>
              <w:t xml:space="preserve"> </w:t>
            </w:r>
            <w:r w:rsidRPr="00002271">
              <w:rPr>
                <w:rFonts w:ascii="Times New Roman" w:hAnsi="Times New Roman" w:cs="Times New Roman"/>
              </w:rPr>
              <w:t>bir</w:t>
            </w:r>
            <w:r w:rsidRPr="00002271">
              <w:rPr>
                <w:rFonts w:ascii="Times New Roman" w:hAnsi="Times New Roman" w:cs="Times New Roman"/>
                <w:spacing w:val="9"/>
              </w:rPr>
              <w:t xml:space="preserve"> </w:t>
            </w:r>
            <w:r w:rsidRPr="00002271">
              <w:rPr>
                <w:rFonts w:ascii="Times New Roman" w:hAnsi="Times New Roman" w:cs="Times New Roman"/>
              </w:rPr>
              <w:t>iletişim</w:t>
            </w:r>
            <w:r w:rsidRPr="00002271">
              <w:rPr>
                <w:rFonts w:ascii="Times New Roman" w:hAnsi="Times New Roman" w:cs="Times New Roman"/>
                <w:spacing w:val="6"/>
              </w:rPr>
              <w:t xml:space="preserve"> </w:t>
            </w:r>
            <w:r w:rsidRPr="00002271">
              <w:rPr>
                <w:rFonts w:ascii="Times New Roman" w:hAnsi="Times New Roman" w:cs="Times New Roman"/>
              </w:rPr>
              <w:t>ağının</w:t>
            </w:r>
            <w:r w:rsidRPr="00002271">
              <w:rPr>
                <w:rFonts w:ascii="Times New Roman" w:hAnsi="Times New Roman" w:cs="Times New Roman"/>
                <w:spacing w:val="-52"/>
              </w:rPr>
              <w:t xml:space="preserve"> </w:t>
            </w:r>
            <w:r w:rsidRPr="00002271">
              <w:rPr>
                <w:rFonts w:ascii="Times New Roman" w:hAnsi="Times New Roman" w:cs="Times New Roman"/>
              </w:rPr>
              <w:t>bulunmaması</w:t>
            </w:r>
          </w:p>
        </w:tc>
      </w:tr>
      <w:tr w:rsidR="00933156" w:rsidRPr="00002271" w14:paraId="1FA8B5AB" w14:textId="77777777" w:rsidTr="00856FB4">
        <w:trPr>
          <w:trHeight w:val="877"/>
        </w:trPr>
        <w:tc>
          <w:tcPr>
            <w:tcW w:w="5393" w:type="dxa"/>
            <w:tcBorders>
              <w:top w:val="single" w:sz="4" w:space="0" w:color="auto"/>
              <w:left w:val="single" w:sz="4" w:space="0" w:color="auto"/>
              <w:bottom w:val="single" w:sz="4" w:space="0" w:color="auto"/>
              <w:right w:val="single" w:sz="4" w:space="0" w:color="auto"/>
            </w:tcBorders>
          </w:tcPr>
          <w:p w14:paraId="3FF2E807" w14:textId="7AE978C7" w:rsidR="00933156" w:rsidRPr="00002271" w:rsidRDefault="00933156" w:rsidP="00944CFB">
            <w:pPr>
              <w:pStyle w:val="TableParagraph"/>
              <w:tabs>
                <w:tab w:val="left" w:pos="1271"/>
                <w:tab w:val="left" w:pos="2974"/>
                <w:tab w:val="left" w:pos="4235"/>
              </w:tabs>
              <w:spacing w:before="1"/>
              <w:ind w:left="110" w:right="86"/>
              <w:jc w:val="both"/>
              <w:rPr>
                <w:rFonts w:ascii="Times New Roman" w:hAnsi="Times New Roman" w:cs="Times New Roman"/>
              </w:rPr>
            </w:pPr>
            <w:r w:rsidRPr="00002271">
              <w:rPr>
                <w:rFonts w:ascii="Times New Roman" w:hAnsi="Times New Roman" w:cs="Times New Roman"/>
              </w:rPr>
              <w:lastRenderedPageBreak/>
              <w:t>Öğretim</w:t>
            </w:r>
            <w:r w:rsidRPr="00002271">
              <w:rPr>
                <w:rFonts w:ascii="Times New Roman" w:hAnsi="Times New Roman" w:cs="Times New Roman"/>
              </w:rPr>
              <w:tab/>
              <w:t>elemanlarının</w:t>
            </w:r>
            <w:r w:rsidRPr="00002271">
              <w:rPr>
                <w:rFonts w:ascii="Times New Roman" w:hAnsi="Times New Roman" w:cs="Times New Roman"/>
              </w:rPr>
              <w:tab/>
              <w:t>yaptıkları</w:t>
            </w:r>
            <w:r w:rsidRPr="00002271">
              <w:rPr>
                <w:rFonts w:ascii="Times New Roman" w:hAnsi="Times New Roman" w:cs="Times New Roman"/>
              </w:rPr>
              <w:tab/>
              <w:t>çalışmaları</w:t>
            </w:r>
            <w:r w:rsidRPr="00002271">
              <w:rPr>
                <w:rFonts w:ascii="Times New Roman" w:hAnsi="Times New Roman" w:cs="Times New Roman"/>
                <w:spacing w:val="-52"/>
              </w:rPr>
              <w:t xml:space="preserve"> </w:t>
            </w:r>
            <w:r w:rsidRPr="00002271">
              <w:rPr>
                <w:rFonts w:ascii="Times New Roman" w:hAnsi="Times New Roman" w:cs="Times New Roman"/>
              </w:rPr>
              <w:t>uluslararası</w:t>
            </w:r>
            <w:r w:rsidRPr="00002271">
              <w:rPr>
                <w:rFonts w:ascii="Times New Roman" w:hAnsi="Times New Roman" w:cs="Times New Roman"/>
                <w:spacing w:val="17"/>
              </w:rPr>
              <w:t xml:space="preserve"> </w:t>
            </w:r>
            <w:r w:rsidRPr="00002271">
              <w:rPr>
                <w:rFonts w:ascii="Times New Roman" w:hAnsi="Times New Roman" w:cs="Times New Roman"/>
              </w:rPr>
              <w:t>kabul</w:t>
            </w:r>
            <w:r w:rsidRPr="00002271">
              <w:rPr>
                <w:rFonts w:ascii="Times New Roman" w:hAnsi="Times New Roman" w:cs="Times New Roman"/>
                <w:spacing w:val="20"/>
              </w:rPr>
              <w:t xml:space="preserve"> </w:t>
            </w:r>
            <w:r w:rsidRPr="00002271">
              <w:rPr>
                <w:rFonts w:ascii="Times New Roman" w:hAnsi="Times New Roman" w:cs="Times New Roman"/>
              </w:rPr>
              <w:t>edilen</w:t>
            </w:r>
            <w:r w:rsidRPr="00002271">
              <w:rPr>
                <w:rFonts w:ascii="Times New Roman" w:hAnsi="Times New Roman" w:cs="Times New Roman"/>
                <w:spacing w:val="18"/>
              </w:rPr>
              <w:t xml:space="preserve"> </w:t>
            </w:r>
            <w:r w:rsidRPr="00002271">
              <w:rPr>
                <w:rFonts w:ascii="Times New Roman" w:hAnsi="Times New Roman" w:cs="Times New Roman"/>
              </w:rPr>
              <w:t>indekslerce</w:t>
            </w:r>
            <w:r w:rsidRPr="00002271">
              <w:rPr>
                <w:rFonts w:ascii="Times New Roman" w:hAnsi="Times New Roman" w:cs="Times New Roman"/>
                <w:spacing w:val="20"/>
              </w:rPr>
              <w:t xml:space="preserve"> </w:t>
            </w:r>
            <w:r w:rsidRPr="00002271">
              <w:rPr>
                <w:rFonts w:ascii="Times New Roman" w:hAnsi="Times New Roman" w:cs="Times New Roman"/>
              </w:rPr>
              <w:t>taranan</w:t>
            </w:r>
            <w:r w:rsidRPr="00002271">
              <w:rPr>
                <w:rFonts w:ascii="Times New Roman" w:hAnsi="Times New Roman" w:cs="Times New Roman"/>
                <w:spacing w:val="18"/>
              </w:rPr>
              <w:t xml:space="preserve"> </w:t>
            </w:r>
            <w:r w:rsidRPr="00002271">
              <w:rPr>
                <w:rFonts w:ascii="Times New Roman" w:hAnsi="Times New Roman" w:cs="Times New Roman"/>
              </w:rPr>
              <w:t>yüksek</w:t>
            </w:r>
            <w:r w:rsidR="00944CFB">
              <w:rPr>
                <w:rFonts w:ascii="Times New Roman" w:hAnsi="Times New Roman" w:cs="Times New Roman"/>
              </w:rPr>
              <w:t xml:space="preserve"> </w:t>
            </w:r>
            <w:r w:rsidRPr="00002271">
              <w:rPr>
                <w:rFonts w:ascii="Times New Roman" w:hAnsi="Times New Roman" w:cs="Times New Roman"/>
              </w:rPr>
              <w:t>etki</w:t>
            </w:r>
            <w:r w:rsidRPr="00002271">
              <w:rPr>
                <w:rFonts w:ascii="Times New Roman" w:hAnsi="Times New Roman" w:cs="Times New Roman"/>
                <w:spacing w:val="-7"/>
              </w:rPr>
              <w:t xml:space="preserve"> </w:t>
            </w:r>
            <w:r w:rsidRPr="00002271">
              <w:rPr>
                <w:rFonts w:ascii="Times New Roman" w:hAnsi="Times New Roman" w:cs="Times New Roman"/>
              </w:rPr>
              <w:t>değerli</w:t>
            </w:r>
            <w:r w:rsidRPr="00002271">
              <w:rPr>
                <w:rFonts w:ascii="Times New Roman" w:hAnsi="Times New Roman" w:cs="Times New Roman"/>
                <w:spacing w:val="-3"/>
              </w:rPr>
              <w:t xml:space="preserve"> </w:t>
            </w:r>
            <w:r w:rsidRPr="00002271">
              <w:rPr>
                <w:rFonts w:ascii="Times New Roman" w:hAnsi="Times New Roman" w:cs="Times New Roman"/>
              </w:rPr>
              <w:t>dergilerde</w:t>
            </w:r>
            <w:r w:rsidRPr="00002271">
              <w:rPr>
                <w:rFonts w:ascii="Times New Roman" w:hAnsi="Times New Roman" w:cs="Times New Roman"/>
                <w:spacing w:val="-4"/>
              </w:rPr>
              <w:t xml:space="preserve"> </w:t>
            </w:r>
            <w:r w:rsidRPr="00002271">
              <w:rPr>
                <w:rFonts w:ascii="Times New Roman" w:hAnsi="Times New Roman" w:cs="Times New Roman"/>
              </w:rPr>
              <w:t>yayınlıyor</w:t>
            </w:r>
            <w:r w:rsidRPr="00002271">
              <w:rPr>
                <w:rFonts w:ascii="Times New Roman" w:hAnsi="Times New Roman" w:cs="Times New Roman"/>
                <w:spacing w:val="-1"/>
              </w:rPr>
              <w:t xml:space="preserve"> </w:t>
            </w:r>
            <w:r w:rsidRPr="00002271">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64BC1CC6" w14:textId="7FE701BD" w:rsidR="00933156" w:rsidRPr="00002271" w:rsidRDefault="00856FB4" w:rsidP="00042349">
            <w:pPr>
              <w:pStyle w:val="TableParagraph"/>
              <w:spacing w:before="1"/>
              <w:ind w:left="110" w:right="89"/>
              <w:jc w:val="both"/>
              <w:rPr>
                <w:rFonts w:ascii="Times New Roman" w:hAnsi="Times New Roman" w:cs="Times New Roman"/>
              </w:rPr>
            </w:pPr>
            <w:r w:rsidRPr="00002271">
              <w:rPr>
                <w:rFonts w:ascii="Times New Roman" w:hAnsi="Times New Roman" w:cs="Times New Roman"/>
              </w:rPr>
              <w:t>Öğrencilerin</w:t>
            </w:r>
            <w:r w:rsidRPr="00002271">
              <w:rPr>
                <w:rFonts w:ascii="Times New Roman" w:hAnsi="Times New Roman" w:cs="Times New Roman"/>
                <w:spacing w:val="1"/>
              </w:rPr>
              <w:t xml:space="preserve"> </w:t>
            </w:r>
            <w:r w:rsidRPr="00002271">
              <w:rPr>
                <w:rFonts w:ascii="Times New Roman" w:hAnsi="Times New Roman" w:cs="Times New Roman"/>
              </w:rPr>
              <w:t>fakülteyi</w:t>
            </w:r>
            <w:r w:rsidRPr="00002271">
              <w:rPr>
                <w:rFonts w:ascii="Times New Roman" w:hAnsi="Times New Roman" w:cs="Times New Roman"/>
                <w:spacing w:val="1"/>
              </w:rPr>
              <w:t xml:space="preserve"> </w:t>
            </w:r>
            <w:r w:rsidRPr="00002271">
              <w:rPr>
                <w:rFonts w:ascii="Times New Roman" w:hAnsi="Times New Roman" w:cs="Times New Roman"/>
              </w:rPr>
              <w:t>tercih</w:t>
            </w:r>
            <w:r w:rsidRPr="00002271">
              <w:rPr>
                <w:rFonts w:ascii="Times New Roman" w:hAnsi="Times New Roman" w:cs="Times New Roman"/>
                <w:spacing w:val="1"/>
              </w:rPr>
              <w:t xml:space="preserve"> </w:t>
            </w:r>
            <w:r w:rsidRPr="00002271">
              <w:rPr>
                <w:rFonts w:ascii="Times New Roman" w:hAnsi="Times New Roman" w:cs="Times New Roman"/>
              </w:rPr>
              <w:t>sıralamalarının</w:t>
            </w:r>
            <w:r w:rsidRPr="00002271">
              <w:rPr>
                <w:rFonts w:ascii="Times New Roman" w:hAnsi="Times New Roman" w:cs="Times New Roman"/>
                <w:spacing w:val="1"/>
              </w:rPr>
              <w:t xml:space="preserve"> </w:t>
            </w:r>
            <w:r w:rsidRPr="00002271">
              <w:rPr>
                <w:rFonts w:ascii="Times New Roman" w:hAnsi="Times New Roman" w:cs="Times New Roman"/>
              </w:rPr>
              <w:t>düşük</w:t>
            </w:r>
            <w:r w:rsidRPr="00002271">
              <w:rPr>
                <w:rFonts w:ascii="Times New Roman" w:hAnsi="Times New Roman" w:cs="Times New Roman"/>
                <w:spacing w:val="-52"/>
              </w:rPr>
              <w:t xml:space="preserve"> </w:t>
            </w:r>
            <w:r w:rsidRPr="00002271">
              <w:rPr>
                <w:rFonts w:ascii="Times New Roman" w:hAnsi="Times New Roman" w:cs="Times New Roman"/>
              </w:rPr>
              <w:t>olması</w:t>
            </w:r>
          </w:p>
        </w:tc>
      </w:tr>
      <w:tr w:rsidR="00933156" w:rsidRPr="00002271" w14:paraId="2C39E6FE" w14:textId="77777777" w:rsidTr="00856FB4">
        <w:trPr>
          <w:trHeight w:val="877"/>
        </w:trPr>
        <w:tc>
          <w:tcPr>
            <w:tcW w:w="5393" w:type="dxa"/>
            <w:tcBorders>
              <w:top w:val="single" w:sz="4" w:space="0" w:color="auto"/>
              <w:left w:val="single" w:sz="4" w:space="0" w:color="auto"/>
              <w:bottom w:val="single" w:sz="4" w:space="0" w:color="auto"/>
              <w:right w:val="single" w:sz="4" w:space="0" w:color="auto"/>
            </w:tcBorders>
          </w:tcPr>
          <w:p w14:paraId="264E1D84" w14:textId="77777777" w:rsidR="00933156" w:rsidRPr="00002271" w:rsidRDefault="00933156" w:rsidP="00042349">
            <w:pPr>
              <w:pStyle w:val="TableParagraph"/>
              <w:spacing w:line="290" w:lineRule="atLeast"/>
              <w:ind w:left="110" w:right="87"/>
              <w:jc w:val="both"/>
              <w:rPr>
                <w:rFonts w:ascii="Times New Roman" w:hAnsi="Times New Roman" w:cs="Times New Roman"/>
              </w:rPr>
            </w:pPr>
            <w:r w:rsidRPr="00002271">
              <w:rPr>
                <w:rFonts w:ascii="Times New Roman" w:hAnsi="Times New Roman" w:cs="Times New Roman"/>
              </w:rPr>
              <w:t>Öğretim</w:t>
            </w:r>
            <w:r w:rsidRPr="00002271">
              <w:rPr>
                <w:rFonts w:ascii="Times New Roman" w:hAnsi="Times New Roman" w:cs="Times New Roman"/>
                <w:spacing w:val="1"/>
              </w:rPr>
              <w:t xml:space="preserve"> </w:t>
            </w:r>
            <w:r w:rsidRPr="00002271">
              <w:rPr>
                <w:rFonts w:ascii="Times New Roman" w:hAnsi="Times New Roman" w:cs="Times New Roman"/>
              </w:rPr>
              <w:t>üyeleri/elemanlarının</w:t>
            </w:r>
            <w:r w:rsidRPr="00002271">
              <w:rPr>
                <w:rFonts w:ascii="Times New Roman" w:hAnsi="Times New Roman" w:cs="Times New Roman"/>
                <w:spacing w:val="1"/>
              </w:rPr>
              <w:t xml:space="preserve"> </w:t>
            </w:r>
            <w:r w:rsidRPr="00002271">
              <w:rPr>
                <w:rFonts w:ascii="Times New Roman" w:hAnsi="Times New Roman" w:cs="Times New Roman"/>
              </w:rPr>
              <w:t>ulusal/uluslararası</w:t>
            </w:r>
            <w:r w:rsidRPr="00002271">
              <w:rPr>
                <w:rFonts w:ascii="Times New Roman" w:hAnsi="Times New Roman" w:cs="Times New Roman"/>
                <w:spacing w:val="-52"/>
              </w:rPr>
              <w:t xml:space="preserve"> </w:t>
            </w:r>
            <w:r w:rsidRPr="00002271">
              <w:rPr>
                <w:rFonts w:ascii="Times New Roman" w:hAnsi="Times New Roman" w:cs="Times New Roman"/>
              </w:rPr>
              <w:t>konferans,</w:t>
            </w:r>
            <w:r w:rsidRPr="00002271">
              <w:rPr>
                <w:rFonts w:ascii="Times New Roman" w:hAnsi="Times New Roman" w:cs="Times New Roman"/>
                <w:spacing w:val="1"/>
              </w:rPr>
              <w:t xml:space="preserve"> </w:t>
            </w:r>
            <w:r w:rsidRPr="00002271">
              <w:rPr>
                <w:rFonts w:ascii="Times New Roman" w:hAnsi="Times New Roman" w:cs="Times New Roman"/>
              </w:rPr>
              <w:t>kongre,</w:t>
            </w:r>
            <w:r w:rsidRPr="00002271">
              <w:rPr>
                <w:rFonts w:ascii="Times New Roman" w:hAnsi="Times New Roman" w:cs="Times New Roman"/>
                <w:spacing w:val="1"/>
              </w:rPr>
              <w:t xml:space="preserve"> </w:t>
            </w:r>
            <w:r w:rsidRPr="00002271">
              <w:rPr>
                <w:rFonts w:ascii="Times New Roman" w:hAnsi="Times New Roman" w:cs="Times New Roman"/>
              </w:rPr>
              <w:t>sempozyum</w:t>
            </w:r>
            <w:r w:rsidRPr="00002271">
              <w:rPr>
                <w:rFonts w:ascii="Times New Roman" w:hAnsi="Times New Roman" w:cs="Times New Roman"/>
                <w:spacing w:val="1"/>
              </w:rPr>
              <w:t xml:space="preserve"> </w:t>
            </w:r>
            <w:r w:rsidRPr="00002271">
              <w:rPr>
                <w:rFonts w:ascii="Times New Roman" w:hAnsi="Times New Roman" w:cs="Times New Roman"/>
              </w:rPr>
              <w:t>gibi</w:t>
            </w:r>
            <w:r w:rsidRPr="00002271">
              <w:rPr>
                <w:rFonts w:ascii="Times New Roman" w:hAnsi="Times New Roman" w:cs="Times New Roman"/>
                <w:spacing w:val="1"/>
              </w:rPr>
              <w:t xml:space="preserve"> </w:t>
            </w:r>
            <w:r w:rsidRPr="00002271">
              <w:rPr>
                <w:rFonts w:ascii="Times New Roman" w:hAnsi="Times New Roman" w:cs="Times New Roman"/>
              </w:rPr>
              <w:t>akademik</w:t>
            </w:r>
            <w:r w:rsidRPr="00002271">
              <w:rPr>
                <w:rFonts w:ascii="Times New Roman" w:hAnsi="Times New Roman" w:cs="Times New Roman"/>
                <w:spacing w:val="1"/>
              </w:rPr>
              <w:t xml:space="preserve"> </w:t>
            </w:r>
            <w:r w:rsidRPr="00002271">
              <w:rPr>
                <w:rFonts w:ascii="Times New Roman" w:hAnsi="Times New Roman" w:cs="Times New Roman"/>
              </w:rPr>
              <w:t>etkinliklere</w:t>
            </w:r>
            <w:r w:rsidRPr="00002271">
              <w:rPr>
                <w:rFonts w:ascii="Times New Roman" w:hAnsi="Times New Roman" w:cs="Times New Roman"/>
                <w:spacing w:val="-2"/>
              </w:rPr>
              <w:t xml:space="preserve"> </w:t>
            </w:r>
            <w:r w:rsidRPr="00002271">
              <w:rPr>
                <w:rFonts w:ascii="Times New Roman" w:hAnsi="Times New Roman" w:cs="Times New Roman"/>
              </w:rPr>
              <w:t>katılım</w:t>
            </w:r>
            <w:r w:rsidRPr="00002271">
              <w:rPr>
                <w:rFonts w:ascii="Times New Roman" w:hAnsi="Times New Roman" w:cs="Times New Roman"/>
                <w:spacing w:val="-3"/>
              </w:rPr>
              <w:t xml:space="preserve"> </w:t>
            </w:r>
            <w:r w:rsidRPr="00002271">
              <w:rPr>
                <w:rFonts w:ascii="Times New Roman" w:hAnsi="Times New Roman" w:cs="Times New Roman"/>
              </w:rPr>
              <w:t>sayısının yüksek</w:t>
            </w:r>
            <w:r w:rsidRPr="00002271">
              <w:rPr>
                <w:rFonts w:ascii="Times New Roman" w:hAnsi="Times New Roman" w:cs="Times New Roman"/>
                <w:spacing w:val="-1"/>
              </w:rPr>
              <w:t xml:space="preserve"> </w:t>
            </w:r>
            <w:r w:rsidRPr="00002271">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1DCF13DE" w14:textId="2E638F32" w:rsidR="00933156" w:rsidRPr="00002271" w:rsidRDefault="00856FB4" w:rsidP="00042349">
            <w:pPr>
              <w:pStyle w:val="TableParagraph"/>
              <w:spacing w:before="1"/>
              <w:ind w:left="110" w:right="89"/>
              <w:jc w:val="both"/>
              <w:rPr>
                <w:rFonts w:ascii="Times New Roman" w:hAnsi="Times New Roman" w:cs="Times New Roman"/>
              </w:rPr>
            </w:pPr>
            <w:r w:rsidRPr="00002271">
              <w:rPr>
                <w:rFonts w:ascii="Times New Roman" w:hAnsi="Times New Roman" w:cs="Times New Roman"/>
              </w:rPr>
              <w:t>Laboratuvar</w:t>
            </w:r>
            <w:r w:rsidRPr="00002271">
              <w:rPr>
                <w:rFonts w:ascii="Times New Roman" w:hAnsi="Times New Roman" w:cs="Times New Roman"/>
                <w:spacing w:val="-8"/>
              </w:rPr>
              <w:t xml:space="preserve"> </w:t>
            </w:r>
            <w:r w:rsidRPr="00002271">
              <w:rPr>
                <w:rFonts w:ascii="Times New Roman" w:hAnsi="Times New Roman" w:cs="Times New Roman"/>
              </w:rPr>
              <w:t>alt</w:t>
            </w:r>
            <w:r w:rsidRPr="00002271">
              <w:rPr>
                <w:rFonts w:ascii="Times New Roman" w:hAnsi="Times New Roman" w:cs="Times New Roman"/>
                <w:spacing w:val="-6"/>
              </w:rPr>
              <w:t xml:space="preserve"> </w:t>
            </w:r>
            <w:r w:rsidRPr="00002271">
              <w:rPr>
                <w:rFonts w:ascii="Times New Roman" w:hAnsi="Times New Roman" w:cs="Times New Roman"/>
              </w:rPr>
              <w:t>yapılarının</w:t>
            </w:r>
            <w:r w:rsidRPr="00002271">
              <w:rPr>
                <w:rFonts w:ascii="Times New Roman" w:hAnsi="Times New Roman" w:cs="Times New Roman"/>
                <w:spacing w:val="-3"/>
              </w:rPr>
              <w:t xml:space="preserve"> </w:t>
            </w:r>
            <w:r w:rsidRPr="00002271">
              <w:rPr>
                <w:rFonts w:ascii="Times New Roman" w:hAnsi="Times New Roman" w:cs="Times New Roman"/>
              </w:rPr>
              <w:t>yetersizliği</w:t>
            </w:r>
          </w:p>
        </w:tc>
      </w:tr>
      <w:tr w:rsidR="00933156" w:rsidRPr="00002271" w14:paraId="2B4C7C84" w14:textId="77777777" w:rsidTr="00856FB4">
        <w:trPr>
          <w:trHeight w:val="674"/>
        </w:trPr>
        <w:tc>
          <w:tcPr>
            <w:tcW w:w="5393" w:type="dxa"/>
            <w:tcBorders>
              <w:top w:val="single" w:sz="4" w:space="0" w:color="auto"/>
              <w:left w:val="single" w:sz="4" w:space="0" w:color="auto"/>
              <w:bottom w:val="single" w:sz="4" w:space="0" w:color="auto"/>
              <w:right w:val="single" w:sz="4" w:space="0" w:color="auto"/>
            </w:tcBorders>
          </w:tcPr>
          <w:p w14:paraId="445F72B8" w14:textId="77777777" w:rsidR="00933156" w:rsidRPr="00002271" w:rsidRDefault="00933156" w:rsidP="00042349">
            <w:pPr>
              <w:pStyle w:val="TableParagraph"/>
              <w:ind w:left="110"/>
              <w:jc w:val="both"/>
              <w:rPr>
                <w:rFonts w:ascii="Times New Roman" w:hAnsi="Times New Roman" w:cs="Times New Roman"/>
              </w:rPr>
            </w:pPr>
            <w:r w:rsidRPr="00002271">
              <w:rPr>
                <w:rFonts w:ascii="Times New Roman" w:hAnsi="Times New Roman" w:cs="Times New Roman"/>
              </w:rPr>
              <w:t>Fakültenin</w:t>
            </w:r>
            <w:r w:rsidRPr="00002271">
              <w:rPr>
                <w:rFonts w:ascii="Times New Roman" w:hAnsi="Times New Roman" w:cs="Times New Roman"/>
                <w:spacing w:val="-8"/>
              </w:rPr>
              <w:t xml:space="preserve"> </w:t>
            </w:r>
            <w:r w:rsidRPr="00002271">
              <w:rPr>
                <w:rFonts w:ascii="Times New Roman" w:hAnsi="Times New Roman" w:cs="Times New Roman"/>
              </w:rPr>
              <w:t>merkezde</w:t>
            </w:r>
            <w:r w:rsidRPr="00002271">
              <w:rPr>
                <w:rFonts w:ascii="Times New Roman" w:hAnsi="Times New Roman" w:cs="Times New Roman"/>
                <w:spacing w:val="-6"/>
              </w:rPr>
              <w:t xml:space="preserve"> </w:t>
            </w:r>
            <w:r w:rsidRPr="00002271">
              <w:rPr>
                <w:rFonts w:ascii="Times New Roman" w:hAnsi="Times New Roman" w:cs="Times New Roman"/>
              </w:rPr>
              <w:t>olması</w:t>
            </w:r>
            <w:r w:rsidRPr="00002271">
              <w:rPr>
                <w:rFonts w:ascii="Times New Roman" w:hAnsi="Times New Roman" w:cs="Times New Roman"/>
                <w:spacing w:val="-8"/>
              </w:rPr>
              <w:t xml:space="preserve"> </w:t>
            </w:r>
            <w:r w:rsidRPr="00002271">
              <w:rPr>
                <w:rFonts w:ascii="Times New Roman" w:hAnsi="Times New Roman" w:cs="Times New Roman"/>
              </w:rPr>
              <w:t>ve</w:t>
            </w:r>
            <w:r w:rsidRPr="00002271">
              <w:rPr>
                <w:rFonts w:ascii="Times New Roman" w:hAnsi="Times New Roman" w:cs="Times New Roman"/>
                <w:spacing w:val="-6"/>
              </w:rPr>
              <w:t xml:space="preserve"> </w:t>
            </w:r>
            <w:r w:rsidRPr="00002271">
              <w:rPr>
                <w:rFonts w:ascii="Times New Roman" w:hAnsi="Times New Roman" w:cs="Times New Roman"/>
              </w:rPr>
              <w:t>erişilebilirliğinin</w:t>
            </w:r>
            <w:r w:rsidRPr="00002271">
              <w:rPr>
                <w:rFonts w:ascii="Times New Roman" w:hAnsi="Times New Roman" w:cs="Times New Roman"/>
                <w:spacing w:val="-8"/>
              </w:rPr>
              <w:t xml:space="preserve"> </w:t>
            </w:r>
            <w:r w:rsidRPr="00002271">
              <w:rPr>
                <w:rFonts w:ascii="Times New Roman" w:hAnsi="Times New Roman" w:cs="Times New Roman"/>
              </w:rPr>
              <w:t>kolay</w:t>
            </w:r>
            <w:r w:rsidRPr="00002271">
              <w:rPr>
                <w:rFonts w:ascii="Times New Roman" w:hAnsi="Times New Roman" w:cs="Times New Roman"/>
                <w:spacing w:val="-51"/>
              </w:rPr>
              <w:t xml:space="preserve"> </w:t>
            </w:r>
            <w:r w:rsidRPr="00002271">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1CC0CB85" w14:textId="776B4FB0" w:rsidR="00933156" w:rsidRPr="00002271" w:rsidRDefault="00856FB4" w:rsidP="00042349">
            <w:pPr>
              <w:pStyle w:val="TableParagraph"/>
              <w:ind w:left="110" w:right="88"/>
              <w:jc w:val="both"/>
              <w:rPr>
                <w:rFonts w:ascii="Times New Roman" w:hAnsi="Times New Roman" w:cs="Times New Roman"/>
              </w:rPr>
            </w:pPr>
            <w:r w:rsidRPr="00215E5C">
              <w:rPr>
                <w:rFonts w:ascii="Times New Roman" w:hAnsi="Times New Roman" w:cs="Times New Roman"/>
                <w:lang w:val="tr-TR"/>
              </w:rPr>
              <w:t>Bilimsel etkinliklere katılma, seminer verme ve çağrılı konuşmacılar için mali desteğin çok sınırlı olması</w:t>
            </w:r>
          </w:p>
        </w:tc>
      </w:tr>
      <w:tr w:rsidR="00856FB4" w:rsidRPr="00002271" w14:paraId="69E6A296" w14:textId="77777777" w:rsidTr="00856FB4">
        <w:trPr>
          <w:trHeight w:val="584"/>
        </w:trPr>
        <w:tc>
          <w:tcPr>
            <w:tcW w:w="5393" w:type="dxa"/>
            <w:tcBorders>
              <w:top w:val="single" w:sz="4" w:space="0" w:color="auto"/>
              <w:left w:val="single" w:sz="4" w:space="0" w:color="auto"/>
              <w:bottom w:val="single" w:sz="4" w:space="0" w:color="auto"/>
              <w:right w:val="single" w:sz="4" w:space="0" w:color="auto"/>
            </w:tcBorders>
          </w:tcPr>
          <w:p w14:paraId="3051AD92" w14:textId="77777777" w:rsidR="00856FB4" w:rsidRPr="00002271" w:rsidRDefault="00856FB4" w:rsidP="00856FB4">
            <w:pPr>
              <w:pStyle w:val="TableParagraph"/>
              <w:spacing w:before="1"/>
              <w:ind w:left="110"/>
              <w:jc w:val="both"/>
              <w:rPr>
                <w:rFonts w:ascii="Times New Roman" w:hAnsi="Times New Roman" w:cs="Times New Roman"/>
              </w:rPr>
            </w:pPr>
            <w:r w:rsidRPr="00002271">
              <w:rPr>
                <w:rFonts w:ascii="Times New Roman" w:hAnsi="Times New Roman" w:cs="Times New Roman"/>
              </w:rPr>
              <w:t>Bilgi</w:t>
            </w:r>
            <w:r w:rsidRPr="00002271">
              <w:rPr>
                <w:rFonts w:ascii="Times New Roman" w:hAnsi="Times New Roman" w:cs="Times New Roman"/>
                <w:spacing w:val="-3"/>
              </w:rPr>
              <w:t xml:space="preserve"> </w:t>
            </w:r>
            <w:r w:rsidRPr="00002271">
              <w:rPr>
                <w:rFonts w:ascii="Times New Roman" w:hAnsi="Times New Roman" w:cs="Times New Roman"/>
              </w:rPr>
              <w:t>işlem</w:t>
            </w:r>
            <w:r w:rsidRPr="00002271">
              <w:rPr>
                <w:rFonts w:ascii="Times New Roman" w:hAnsi="Times New Roman" w:cs="Times New Roman"/>
                <w:spacing w:val="-3"/>
              </w:rPr>
              <w:t xml:space="preserve"> </w:t>
            </w:r>
            <w:r w:rsidRPr="00002271">
              <w:rPr>
                <w:rFonts w:ascii="Times New Roman" w:hAnsi="Times New Roman" w:cs="Times New Roman"/>
              </w:rPr>
              <w:t>ve</w:t>
            </w:r>
            <w:r w:rsidRPr="00002271">
              <w:rPr>
                <w:rFonts w:ascii="Times New Roman" w:hAnsi="Times New Roman" w:cs="Times New Roman"/>
                <w:spacing w:val="-3"/>
              </w:rPr>
              <w:t xml:space="preserve"> </w:t>
            </w:r>
            <w:r w:rsidRPr="00002271">
              <w:rPr>
                <w:rFonts w:ascii="Times New Roman" w:hAnsi="Times New Roman" w:cs="Times New Roman"/>
              </w:rPr>
              <w:t>internet</w:t>
            </w:r>
            <w:r w:rsidRPr="00002271">
              <w:rPr>
                <w:rFonts w:ascii="Times New Roman" w:hAnsi="Times New Roman" w:cs="Times New Roman"/>
                <w:spacing w:val="-2"/>
              </w:rPr>
              <w:t xml:space="preserve"> </w:t>
            </w:r>
            <w:r w:rsidRPr="00002271">
              <w:rPr>
                <w:rFonts w:ascii="Times New Roman" w:hAnsi="Times New Roman" w:cs="Times New Roman"/>
              </w:rPr>
              <w:t>alt</w:t>
            </w:r>
            <w:r w:rsidRPr="00002271">
              <w:rPr>
                <w:rFonts w:ascii="Times New Roman" w:hAnsi="Times New Roman" w:cs="Times New Roman"/>
                <w:spacing w:val="-3"/>
              </w:rPr>
              <w:t xml:space="preserve"> </w:t>
            </w:r>
            <w:r w:rsidRPr="00002271">
              <w:rPr>
                <w:rFonts w:ascii="Times New Roman" w:hAnsi="Times New Roman" w:cs="Times New Roman"/>
              </w:rPr>
              <w:t>yapısı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487C76CE" w14:textId="2CC20009" w:rsidR="00856FB4" w:rsidRPr="00002271" w:rsidRDefault="00856FB4" w:rsidP="00856FB4">
            <w:pPr>
              <w:pStyle w:val="TableParagraph"/>
              <w:spacing w:line="290" w:lineRule="atLeast"/>
              <w:ind w:left="110" w:right="89"/>
              <w:jc w:val="both"/>
              <w:rPr>
                <w:rFonts w:ascii="Times New Roman" w:hAnsi="Times New Roman" w:cs="Times New Roman"/>
              </w:rPr>
            </w:pPr>
            <w:r w:rsidRPr="00215E5C">
              <w:rPr>
                <w:rFonts w:ascii="Times New Roman" w:hAnsi="Times New Roman" w:cs="Times New Roman"/>
                <w:lang w:val="tr-TR"/>
              </w:rPr>
              <w:t>Anabilim dallarının dengesiz gelişmesi</w:t>
            </w:r>
          </w:p>
        </w:tc>
      </w:tr>
      <w:tr w:rsidR="00856FB4" w:rsidRPr="00002271" w14:paraId="66622538" w14:textId="77777777" w:rsidTr="00856FB4">
        <w:trPr>
          <w:trHeight w:val="583"/>
        </w:trPr>
        <w:tc>
          <w:tcPr>
            <w:tcW w:w="5393" w:type="dxa"/>
            <w:tcBorders>
              <w:top w:val="single" w:sz="4" w:space="0" w:color="auto"/>
              <w:left w:val="single" w:sz="4" w:space="0" w:color="auto"/>
              <w:bottom w:val="single" w:sz="4" w:space="0" w:color="auto"/>
              <w:right w:val="single" w:sz="4" w:space="0" w:color="auto"/>
            </w:tcBorders>
          </w:tcPr>
          <w:p w14:paraId="4FF847F5" w14:textId="77777777" w:rsidR="00856FB4" w:rsidRPr="00002271" w:rsidRDefault="00856FB4" w:rsidP="00856FB4">
            <w:pPr>
              <w:pStyle w:val="TableParagraph"/>
              <w:ind w:left="110"/>
              <w:jc w:val="both"/>
              <w:rPr>
                <w:rFonts w:ascii="Times New Roman" w:hAnsi="Times New Roman" w:cs="Times New Roman"/>
              </w:rPr>
            </w:pPr>
            <w:r w:rsidRPr="00002271">
              <w:rPr>
                <w:rFonts w:ascii="Times New Roman" w:hAnsi="Times New Roman" w:cs="Times New Roman"/>
              </w:rPr>
              <w:t>Toplumsal,</w:t>
            </w:r>
            <w:r w:rsidRPr="00002271">
              <w:rPr>
                <w:rFonts w:ascii="Times New Roman" w:hAnsi="Times New Roman" w:cs="Times New Roman"/>
                <w:spacing w:val="-7"/>
              </w:rPr>
              <w:t xml:space="preserve"> </w:t>
            </w:r>
            <w:r w:rsidRPr="00002271">
              <w:rPr>
                <w:rFonts w:ascii="Times New Roman" w:hAnsi="Times New Roman" w:cs="Times New Roman"/>
              </w:rPr>
              <w:t>kültürel</w:t>
            </w:r>
            <w:r w:rsidRPr="00002271">
              <w:rPr>
                <w:rFonts w:ascii="Times New Roman" w:hAnsi="Times New Roman" w:cs="Times New Roman"/>
                <w:spacing w:val="-7"/>
              </w:rPr>
              <w:t xml:space="preserve"> </w:t>
            </w:r>
            <w:r w:rsidRPr="00002271">
              <w:rPr>
                <w:rFonts w:ascii="Times New Roman" w:hAnsi="Times New Roman" w:cs="Times New Roman"/>
              </w:rPr>
              <w:t>ve</w:t>
            </w:r>
            <w:r w:rsidRPr="00002271">
              <w:rPr>
                <w:rFonts w:ascii="Times New Roman" w:hAnsi="Times New Roman" w:cs="Times New Roman"/>
                <w:spacing w:val="-4"/>
              </w:rPr>
              <w:t xml:space="preserve"> </w:t>
            </w:r>
            <w:r w:rsidRPr="00002271">
              <w:rPr>
                <w:rFonts w:ascii="Times New Roman" w:hAnsi="Times New Roman" w:cs="Times New Roman"/>
              </w:rPr>
              <w:t>bilimsel</w:t>
            </w:r>
            <w:r w:rsidRPr="00002271">
              <w:rPr>
                <w:rFonts w:ascii="Times New Roman" w:hAnsi="Times New Roman" w:cs="Times New Roman"/>
                <w:spacing w:val="-1"/>
              </w:rPr>
              <w:t xml:space="preserve"> </w:t>
            </w:r>
            <w:r w:rsidRPr="00002271">
              <w:rPr>
                <w:rFonts w:ascii="Times New Roman" w:hAnsi="Times New Roman" w:cs="Times New Roman"/>
              </w:rPr>
              <w:t>faaliyetlerin</w:t>
            </w:r>
            <w:r w:rsidRPr="00002271">
              <w:rPr>
                <w:rFonts w:ascii="Times New Roman" w:hAnsi="Times New Roman" w:cs="Times New Roman"/>
                <w:spacing w:val="-2"/>
              </w:rPr>
              <w:t xml:space="preserve"> </w:t>
            </w:r>
            <w:r w:rsidRPr="00002271">
              <w:rPr>
                <w:rFonts w:ascii="Times New Roman" w:hAnsi="Times New Roman" w:cs="Times New Roman"/>
              </w:rPr>
              <w:t>yapılması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02ED5853" w14:textId="7EE52C93" w:rsidR="00856FB4" w:rsidRPr="00002271" w:rsidRDefault="00856FB4" w:rsidP="00856FB4">
            <w:pPr>
              <w:pStyle w:val="TableParagraph"/>
              <w:spacing w:line="290" w:lineRule="atLeast"/>
              <w:ind w:left="110" w:right="89"/>
              <w:jc w:val="both"/>
              <w:rPr>
                <w:rFonts w:ascii="Times New Roman" w:hAnsi="Times New Roman" w:cs="Times New Roman"/>
              </w:rPr>
            </w:pPr>
            <w:r w:rsidRPr="00215E5C">
              <w:rPr>
                <w:rFonts w:ascii="Times New Roman" w:hAnsi="Times New Roman" w:cs="Times New Roman"/>
                <w:lang w:val="tr-TR"/>
              </w:rPr>
              <w:t>Araştırma görevlisinin sayısının yetersiz olması</w:t>
            </w:r>
          </w:p>
        </w:tc>
      </w:tr>
      <w:tr w:rsidR="00856FB4" w:rsidRPr="00002271" w14:paraId="76FB1FFE" w14:textId="77777777" w:rsidTr="00856FB4">
        <w:trPr>
          <w:trHeight w:val="546"/>
        </w:trPr>
        <w:tc>
          <w:tcPr>
            <w:tcW w:w="5393" w:type="dxa"/>
            <w:tcBorders>
              <w:top w:val="single" w:sz="4" w:space="0" w:color="auto"/>
              <w:left w:val="single" w:sz="4" w:space="0" w:color="auto"/>
              <w:bottom w:val="single" w:sz="4" w:space="0" w:color="auto"/>
              <w:right w:val="single" w:sz="4" w:space="0" w:color="auto"/>
            </w:tcBorders>
          </w:tcPr>
          <w:p w14:paraId="5E3AB09B" w14:textId="7F3BF78F" w:rsidR="00856FB4" w:rsidRPr="00002271" w:rsidRDefault="00856FB4" w:rsidP="00856FB4">
            <w:pPr>
              <w:pStyle w:val="TableParagraph"/>
              <w:ind w:left="110"/>
              <w:jc w:val="both"/>
              <w:rPr>
                <w:rFonts w:ascii="Times New Roman" w:hAnsi="Times New Roman" w:cs="Times New Roman"/>
              </w:rPr>
            </w:pPr>
            <w:r>
              <w:rPr>
                <w:rFonts w:ascii="Times New Roman" w:hAnsi="Times New Roman" w:cs="Times New Roman"/>
                <w:spacing w:val="-1"/>
              </w:rPr>
              <w:t>S</w:t>
            </w:r>
            <w:r w:rsidRPr="00002271">
              <w:rPr>
                <w:rFonts w:ascii="Times New Roman" w:hAnsi="Times New Roman" w:cs="Times New Roman"/>
                <w:spacing w:val="-1"/>
              </w:rPr>
              <w:t>eçmeli</w:t>
            </w:r>
            <w:r w:rsidRPr="00002271">
              <w:rPr>
                <w:rFonts w:ascii="Times New Roman" w:hAnsi="Times New Roman" w:cs="Times New Roman"/>
                <w:spacing w:val="-14"/>
              </w:rPr>
              <w:t xml:space="preserve"> </w:t>
            </w:r>
            <w:r w:rsidRPr="00002271">
              <w:rPr>
                <w:rFonts w:ascii="Times New Roman" w:hAnsi="Times New Roman" w:cs="Times New Roman"/>
              </w:rPr>
              <w:t>ve</w:t>
            </w:r>
            <w:r w:rsidRPr="00002271">
              <w:rPr>
                <w:rFonts w:ascii="Times New Roman" w:hAnsi="Times New Roman" w:cs="Times New Roman"/>
                <w:spacing w:val="-11"/>
              </w:rPr>
              <w:t xml:space="preserve"> </w:t>
            </w:r>
            <w:r>
              <w:rPr>
                <w:rFonts w:ascii="Times New Roman" w:hAnsi="Times New Roman" w:cs="Times New Roman"/>
              </w:rPr>
              <w:t>bölüm</w:t>
            </w:r>
            <w:r w:rsidRPr="00002271">
              <w:rPr>
                <w:rFonts w:ascii="Times New Roman" w:hAnsi="Times New Roman" w:cs="Times New Roman"/>
                <w:spacing w:val="-8"/>
              </w:rPr>
              <w:t xml:space="preserve"> </w:t>
            </w:r>
            <w:r w:rsidRPr="00002271">
              <w:rPr>
                <w:rFonts w:ascii="Times New Roman" w:hAnsi="Times New Roman" w:cs="Times New Roman"/>
              </w:rPr>
              <w:t>dışı</w:t>
            </w:r>
            <w:r w:rsidRPr="00002271">
              <w:rPr>
                <w:rFonts w:ascii="Times New Roman" w:hAnsi="Times New Roman" w:cs="Times New Roman"/>
                <w:spacing w:val="-9"/>
              </w:rPr>
              <w:t xml:space="preserve"> </w:t>
            </w:r>
            <w:r w:rsidRPr="00002271">
              <w:rPr>
                <w:rFonts w:ascii="Times New Roman" w:hAnsi="Times New Roman" w:cs="Times New Roman"/>
              </w:rPr>
              <w:t>ders</w:t>
            </w:r>
            <w:r w:rsidRPr="00002271">
              <w:rPr>
                <w:rFonts w:ascii="Times New Roman" w:hAnsi="Times New Roman" w:cs="Times New Roman"/>
                <w:spacing w:val="-10"/>
              </w:rPr>
              <w:t xml:space="preserve"> </w:t>
            </w:r>
            <w:r w:rsidRPr="00002271">
              <w:rPr>
                <w:rFonts w:ascii="Times New Roman" w:hAnsi="Times New Roman" w:cs="Times New Roman"/>
              </w:rPr>
              <w:t>sayısının</w:t>
            </w:r>
            <w:r w:rsidRPr="00002271">
              <w:rPr>
                <w:rFonts w:ascii="Times New Roman" w:hAnsi="Times New Roman" w:cs="Times New Roman"/>
                <w:spacing w:val="-8"/>
              </w:rPr>
              <w:t xml:space="preserve"> </w:t>
            </w:r>
            <w:r w:rsidRPr="00002271">
              <w:rPr>
                <w:rFonts w:ascii="Times New Roman" w:hAnsi="Times New Roman" w:cs="Times New Roman"/>
              </w:rPr>
              <w:t>fazla</w:t>
            </w:r>
            <w:r w:rsidRPr="00002271">
              <w:rPr>
                <w:rFonts w:ascii="Times New Roman" w:hAnsi="Times New Roman" w:cs="Times New Roman"/>
                <w:spacing w:val="-7"/>
              </w:rPr>
              <w:t xml:space="preserve"> </w:t>
            </w:r>
            <w:r w:rsidRPr="00002271">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0C96244C" w14:textId="0B5230B4" w:rsidR="00856FB4" w:rsidRPr="00002271" w:rsidRDefault="00856FB4" w:rsidP="00856FB4">
            <w:pPr>
              <w:pStyle w:val="TableParagraph"/>
              <w:spacing w:line="290" w:lineRule="atLeast"/>
              <w:ind w:left="110" w:right="94"/>
              <w:jc w:val="both"/>
              <w:rPr>
                <w:rFonts w:ascii="Times New Roman" w:hAnsi="Times New Roman" w:cs="Times New Roman"/>
              </w:rPr>
            </w:pPr>
            <w:r>
              <w:rPr>
                <w:rFonts w:ascii="Times New Roman" w:hAnsi="Times New Roman" w:cs="Times New Roman"/>
                <w:lang w:val="tr-TR"/>
              </w:rPr>
              <w:t>Y</w:t>
            </w:r>
            <w:r w:rsidRPr="00215E5C">
              <w:rPr>
                <w:rFonts w:ascii="Times New Roman" w:hAnsi="Times New Roman" w:cs="Times New Roman"/>
                <w:lang w:val="tr-TR"/>
              </w:rPr>
              <w:t>üksek lisans yapacak öğrenciye maddi destek sağlanamaması</w:t>
            </w:r>
          </w:p>
        </w:tc>
      </w:tr>
      <w:tr w:rsidR="00856FB4" w:rsidRPr="00002271" w14:paraId="5708A6D4" w14:textId="77777777" w:rsidTr="00856FB4">
        <w:trPr>
          <w:trHeight w:val="586"/>
        </w:trPr>
        <w:tc>
          <w:tcPr>
            <w:tcW w:w="5393" w:type="dxa"/>
            <w:tcBorders>
              <w:top w:val="single" w:sz="4" w:space="0" w:color="auto"/>
              <w:left w:val="single" w:sz="4" w:space="0" w:color="auto"/>
              <w:bottom w:val="single" w:sz="4" w:space="0" w:color="auto"/>
              <w:right w:val="single" w:sz="4" w:space="0" w:color="auto"/>
            </w:tcBorders>
          </w:tcPr>
          <w:p w14:paraId="028D677C" w14:textId="06B2A133" w:rsidR="00856FB4" w:rsidRPr="00002271" w:rsidRDefault="00856FB4" w:rsidP="00856FB4">
            <w:pPr>
              <w:pStyle w:val="TableParagraph"/>
              <w:spacing w:before="4" w:line="271" w:lineRule="exact"/>
              <w:ind w:left="110"/>
              <w:jc w:val="both"/>
              <w:rPr>
                <w:rFonts w:ascii="Times New Roman" w:hAnsi="Times New Roman" w:cs="Times New Roman"/>
              </w:rPr>
            </w:pPr>
            <w:r>
              <w:rPr>
                <w:rFonts w:ascii="Times New Roman" w:hAnsi="Times New Roman" w:cs="Times New Roman"/>
                <w:lang w:val="tr-TR"/>
              </w:rPr>
              <w:t>M</w:t>
            </w:r>
            <w:r w:rsidRPr="00215E5C">
              <w:rPr>
                <w:rFonts w:ascii="Times New Roman" w:hAnsi="Times New Roman" w:cs="Times New Roman"/>
                <w:lang w:val="tr-TR"/>
              </w:rPr>
              <w:t>ezunlarımızın genellikle iş bulma sorunlarının olmaması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05C7A4C4" w14:textId="75EFDD7E" w:rsidR="00856FB4" w:rsidRPr="00002271" w:rsidRDefault="00856FB4" w:rsidP="00856FB4">
            <w:pPr>
              <w:pStyle w:val="TableParagraph"/>
              <w:spacing w:line="291" w:lineRule="exact"/>
              <w:ind w:left="110"/>
              <w:jc w:val="both"/>
              <w:rPr>
                <w:rFonts w:ascii="Times New Roman" w:hAnsi="Times New Roman" w:cs="Times New Roman"/>
              </w:rPr>
            </w:pPr>
            <w:r>
              <w:rPr>
                <w:rFonts w:ascii="Times New Roman" w:hAnsi="Times New Roman" w:cs="Times New Roman"/>
                <w:lang w:val="tr-TR"/>
              </w:rPr>
              <w:t xml:space="preserve">Yeterli sayıda Doçent ve Profesör ünvanında akademik personel </w:t>
            </w:r>
            <w:r w:rsidRPr="00215E5C">
              <w:rPr>
                <w:rFonts w:ascii="Times New Roman" w:hAnsi="Times New Roman" w:cs="Times New Roman"/>
                <w:lang w:val="tr-TR"/>
              </w:rPr>
              <w:t>bulunmaması</w:t>
            </w:r>
          </w:p>
        </w:tc>
      </w:tr>
      <w:tr w:rsidR="00856FB4" w:rsidRPr="00002271" w14:paraId="0C3A28A8"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01F5099F" w14:textId="77777777" w:rsidR="00856FB4" w:rsidRPr="00002271" w:rsidRDefault="00856FB4" w:rsidP="00856FB4">
            <w:pPr>
              <w:pStyle w:val="TableParagraph"/>
              <w:spacing w:line="290" w:lineRule="atLeast"/>
              <w:ind w:left="110"/>
              <w:jc w:val="both"/>
              <w:rPr>
                <w:rFonts w:ascii="Times New Roman" w:hAnsi="Times New Roman" w:cs="Times New Roman"/>
              </w:rPr>
            </w:pPr>
            <w:r w:rsidRPr="00002271">
              <w:rPr>
                <w:rFonts w:ascii="Times New Roman" w:hAnsi="Times New Roman" w:cs="Times New Roman"/>
              </w:rPr>
              <w:t>Seminer</w:t>
            </w:r>
            <w:r w:rsidRPr="00002271">
              <w:rPr>
                <w:rFonts w:ascii="Times New Roman" w:hAnsi="Times New Roman" w:cs="Times New Roman"/>
                <w:spacing w:val="29"/>
              </w:rPr>
              <w:t xml:space="preserve"> </w:t>
            </w:r>
            <w:r w:rsidRPr="00002271">
              <w:rPr>
                <w:rFonts w:ascii="Times New Roman" w:hAnsi="Times New Roman" w:cs="Times New Roman"/>
              </w:rPr>
              <w:t>odası</w:t>
            </w:r>
            <w:r w:rsidRPr="00002271">
              <w:rPr>
                <w:rFonts w:ascii="Times New Roman" w:hAnsi="Times New Roman" w:cs="Times New Roman"/>
                <w:spacing w:val="24"/>
              </w:rPr>
              <w:t xml:space="preserve"> </w:t>
            </w:r>
            <w:r w:rsidRPr="00002271">
              <w:rPr>
                <w:rFonts w:ascii="Times New Roman" w:hAnsi="Times New Roman" w:cs="Times New Roman"/>
              </w:rPr>
              <w:t>ve</w:t>
            </w:r>
            <w:r w:rsidRPr="00002271">
              <w:rPr>
                <w:rFonts w:ascii="Times New Roman" w:hAnsi="Times New Roman" w:cs="Times New Roman"/>
                <w:spacing w:val="27"/>
              </w:rPr>
              <w:t xml:space="preserve"> </w:t>
            </w:r>
            <w:r w:rsidRPr="00002271">
              <w:rPr>
                <w:rFonts w:ascii="Times New Roman" w:hAnsi="Times New Roman" w:cs="Times New Roman"/>
              </w:rPr>
              <w:t>toplantı</w:t>
            </w:r>
            <w:r w:rsidRPr="00002271">
              <w:rPr>
                <w:rFonts w:ascii="Times New Roman" w:hAnsi="Times New Roman" w:cs="Times New Roman"/>
                <w:spacing w:val="24"/>
              </w:rPr>
              <w:t xml:space="preserve"> </w:t>
            </w:r>
            <w:r w:rsidRPr="00002271">
              <w:rPr>
                <w:rFonts w:ascii="Times New Roman" w:hAnsi="Times New Roman" w:cs="Times New Roman"/>
              </w:rPr>
              <w:t>salonlarının</w:t>
            </w:r>
            <w:r w:rsidRPr="00002271">
              <w:rPr>
                <w:rFonts w:ascii="Times New Roman" w:hAnsi="Times New Roman" w:cs="Times New Roman"/>
                <w:spacing w:val="30"/>
              </w:rPr>
              <w:t xml:space="preserve"> </w:t>
            </w:r>
            <w:r w:rsidRPr="00002271">
              <w:rPr>
                <w:rFonts w:ascii="Times New Roman" w:hAnsi="Times New Roman" w:cs="Times New Roman"/>
              </w:rPr>
              <w:t>bilimsel</w:t>
            </w:r>
            <w:r w:rsidRPr="00002271">
              <w:rPr>
                <w:rFonts w:ascii="Times New Roman" w:hAnsi="Times New Roman" w:cs="Times New Roman"/>
                <w:spacing w:val="-52"/>
              </w:rPr>
              <w:t xml:space="preserve"> </w:t>
            </w:r>
            <w:r w:rsidRPr="00002271">
              <w:rPr>
                <w:rFonts w:ascii="Times New Roman" w:hAnsi="Times New Roman" w:cs="Times New Roman"/>
              </w:rPr>
              <w:t>toplantılar için</w:t>
            </w:r>
            <w:r w:rsidRPr="00002271">
              <w:rPr>
                <w:rFonts w:ascii="Times New Roman" w:hAnsi="Times New Roman" w:cs="Times New Roman"/>
                <w:spacing w:val="-3"/>
              </w:rPr>
              <w:t xml:space="preserve"> </w:t>
            </w:r>
            <w:r w:rsidRPr="00002271">
              <w:rPr>
                <w:rFonts w:ascii="Times New Roman" w:hAnsi="Times New Roman" w:cs="Times New Roman"/>
              </w:rPr>
              <w:t>yeterli</w:t>
            </w:r>
            <w:r w:rsidRPr="00002271">
              <w:rPr>
                <w:rFonts w:ascii="Times New Roman" w:hAnsi="Times New Roman" w:cs="Times New Roman"/>
                <w:spacing w:val="-4"/>
              </w:rPr>
              <w:t xml:space="preserve"> </w:t>
            </w:r>
            <w:r w:rsidRPr="00002271">
              <w:rPr>
                <w:rFonts w:ascii="Times New Roman" w:hAnsi="Times New Roman" w:cs="Times New Roman"/>
              </w:rPr>
              <w:t>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307ED18F" w14:textId="59EDD686" w:rsidR="00856FB4" w:rsidRPr="00002271" w:rsidRDefault="00856FB4" w:rsidP="00856FB4">
            <w:pPr>
              <w:pStyle w:val="TableParagraph"/>
              <w:jc w:val="both"/>
              <w:rPr>
                <w:rFonts w:ascii="Times New Roman" w:hAnsi="Times New Roman" w:cs="Times New Roman"/>
              </w:rPr>
            </w:pPr>
            <w:r>
              <w:rPr>
                <w:rFonts w:ascii="Times New Roman" w:hAnsi="Times New Roman" w:cs="Times New Roman"/>
                <w:lang w:val="tr-TR"/>
              </w:rPr>
              <w:t xml:space="preserve"> D</w:t>
            </w:r>
            <w:r w:rsidRPr="00215E5C">
              <w:rPr>
                <w:rFonts w:ascii="Times New Roman" w:hAnsi="Times New Roman" w:cs="Times New Roman"/>
                <w:lang w:val="tr-TR"/>
              </w:rPr>
              <w:t>ers yükünün fazlalığı</w:t>
            </w:r>
          </w:p>
        </w:tc>
      </w:tr>
      <w:tr w:rsidR="00856FB4" w:rsidRPr="00002271" w14:paraId="10375034"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449E1784" w14:textId="33491E7F" w:rsidR="00856FB4" w:rsidRPr="00002271" w:rsidRDefault="00856FB4" w:rsidP="00856FB4">
            <w:pPr>
              <w:pStyle w:val="TableParagraph"/>
              <w:spacing w:line="290" w:lineRule="atLeast"/>
              <w:ind w:left="110"/>
              <w:jc w:val="both"/>
              <w:rPr>
                <w:rFonts w:ascii="Times New Roman" w:hAnsi="Times New Roman" w:cs="Times New Roman"/>
              </w:rPr>
            </w:pPr>
            <w:r w:rsidRPr="00215E5C">
              <w:rPr>
                <w:rFonts w:ascii="Times New Roman" w:hAnsi="Times New Roman" w:cs="Times New Roman"/>
                <w:lang w:val="tr-TR"/>
              </w:rPr>
              <w:t>Matematiğin dünyadaki öneminin artması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7FF90B66" w14:textId="7A276D25" w:rsidR="00856FB4" w:rsidRPr="00002271" w:rsidRDefault="00856FB4" w:rsidP="00856FB4">
            <w:pPr>
              <w:pStyle w:val="TableParagraph"/>
              <w:jc w:val="both"/>
              <w:rPr>
                <w:rFonts w:ascii="Times New Roman" w:hAnsi="Times New Roman" w:cs="Times New Roman"/>
              </w:rPr>
            </w:pPr>
            <w:r>
              <w:rPr>
                <w:rFonts w:ascii="Times New Roman" w:hAnsi="Times New Roman" w:cs="Times New Roman"/>
                <w:lang w:val="tr-TR"/>
              </w:rPr>
              <w:t>M</w:t>
            </w:r>
            <w:r w:rsidRPr="00215E5C">
              <w:rPr>
                <w:rFonts w:ascii="Times New Roman" w:hAnsi="Times New Roman" w:cs="Times New Roman"/>
                <w:lang w:val="tr-TR"/>
              </w:rPr>
              <w:t>atematikçi sayısının ülke genelinde azlığı</w:t>
            </w:r>
          </w:p>
        </w:tc>
      </w:tr>
      <w:tr w:rsidR="00856FB4" w:rsidRPr="00002271" w14:paraId="51A284BF"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712C68FF" w14:textId="2784417E" w:rsidR="00856FB4" w:rsidRPr="00002271" w:rsidRDefault="00856FB4" w:rsidP="00856FB4">
            <w:pPr>
              <w:pStyle w:val="TableParagraph"/>
              <w:spacing w:line="290" w:lineRule="atLeast"/>
              <w:ind w:left="110"/>
              <w:jc w:val="both"/>
              <w:rPr>
                <w:rFonts w:ascii="Times New Roman" w:hAnsi="Times New Roman" w:cs="Times New Roman"/>
              </w:rPr>
            </w:pPr>
            <w:r>
              <w:rPr>
                <w:rFonts w:ascii="Times New Roman" w:hAnsi="Times New Roman" w:cs="Times New Roman"/>
                <w:lang w:val="tr-TR"/>
              </w:rPr>
              <w:t>A</w:t>
            </w:r>
            <w:r w:rsidRPr="00215E5C">
              <w:rPr>
                <w:rFonts w:ascii="Times New Roman" w:hAnsi="Times New Roman" w:cs="Times New Roman"/>
                <w:lang w:val="tr-TR"/>
              </w:rPr>
              <w:t>raştırma yapabilecek genç ve dinamik öğretim elemanlarının bölümde yer alması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4FC4F2C6" w14:textId="13A255A1" w:rsidR="00856FB4" w:rsidRPr="00215E5C" w:rsidRDefault="00856FB4" w:rsidP="00856FB4">
            <w:pPr>
              <w:pStyle w:val="TableParagraph"/>
              <w:jc w:val="both"/>
              <w:rPr>
                <w:rFonts w:ascii="Times New Roman" w:hAnsi="Times New Roman" w:cs="Times New Roman"/>
              </w:rPr>
            </w:pPr>
            <w:r>
              <w:rPr>
                <w:rFonts w:ascii="Times New Roman" w:hAnsi="Times New Roman" w:cs="Times New Roman"/>
                <w:lang w:val="tr-TR"/>
              </w:rPr>
              <w:t xml:space="preserve"> Ö</w:t>
            </w:r>
            <w:r w:rsidRPr="00215E5C">
              <w:rPr>
                <w:rFonts w:ascii="Times New Roman" w:hAnsi="Times New Roman" w:cs="Times New Roman"/>
                <w:lang w:val="tr-TR"/>
              </w:rPr>
              <w:t>ğrencileri</w:t>
            </w:r>
            <w:r>
              <w:rPr>
                <w:rFonts w:ascii="Times New Roman" w:hAnsi="Times New Roman" w:cs="Times New Roman"/>
                <w:lang w:val="tr-TR"/>
              </w:rPr>
              <w:t>n</w:t>
            </w:r>
            <w:r w:rsidRPr="00215E5C">
              <w:rPr>
                <w:rFonts w:ascii="Times New Roman" w:hAnsi="Times New Roman" w:cs="Times New Roman"/>
                <w:lang w:val="tr-TR"/>
              </w:rPr>
              <w:t xml:space="preserve"> yabancı dildeki eksiklikleri</w:t>
            </w:r>
          </w:p>
        </w:tc>
      </w:tr>
      <w:tr w:rsidR="00856FB4" w:rsidRPr="00002271" w14:paraId="5C044DB4"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45B15EE8" w14:textId="06E97872" w:rsidR="00856FB4" w:rsidRPr="00002271" w:rsidRDefault="00856FB4" w:rsidP="00856FB4">
            <w:pPr>
              <w:pStyle w:val="TableParagraph"/>
              <w:spacing w:line="290" w:lineRule="atLeast"/>
              <w:ind w:left="110"/>
              <w:jc w:val="both"/>
              <w:rPr>
                <w:rFonts w:ascii="Times New Roman" w:hAnsi="Times New Roman" w:cs="Times New Roman"/>
              </w:rPr>
            </w:pPr>
            <w:r w:rsidRPr="00215E5C">
              <w:rPr>
                <w:rFonts w:ascii="Times New Roman" w:hAnsi="Times New Roman" w:cs="Times New Roman"/>
                <w:lang w:val="tr-TR"/>
              </w:rPr>
              <w:t>Çoğunluğu iyi düzeyde yabancı dil bilen öğretim elemanlarının 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4092D50E" w14:textId="3F6E2C8A" w:rsidR="00856FB4" w:rsidRPr="00215E5C" w:rsidRDefault="00856FB4" w:rsidP="00856FB4">
            <w:pPr>
              <w:pStyle w:val="TableParagraph"/>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tr-TR"/>
              </w:rPr>
              <w:t>A</w:t>
            </w:r>
            <w:r w:rsidRPr="00215E5C">
              <w:rPr>
                <w:rFonts w:ascii="Times New Roman" w:hAnsi="Times New Roman" w:cs="Times New Roman"/>
                <w:lang w:val="tr-TR"/>
              </w:rPr>
              <w:t>raştırma için zaman azlığı</w:t>
            </w:r>
          </w:p>
        </w:tc>
      </w:tr>
      <w:tr w:rsidR="00856FB4" w:rsidRPr="00002271" w14:paraId="672C7B5C"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43648457" w14:textId="6B16D5CA" w:rsidR="00856FB4" w:rsidRPr="00002271" w:rsidRDefault="00856FB4" w:rsidP="00856FB4">
            <w:pPr>
              <w:pStyle w:val="TableParagraph"/>
              <w:spacing w:line="290" w:lineRule="atLeast"/>
              <w:ind w:left="110"/>
              <w:jc w:val="both"/>
              <w:rPr>
                <w:rFonts w:ascii="Times New Roman" w:hAnsi="Times New Roman" w:cs="Times New Roman"/>
              </w:rPr>
            </w:pPr>
            <w:r>
              <w:rPr>
                <w:rFonts w:ascii="Times New Roman" w:hAnsi="Times New Roman" w:cs="Times New Roman"/>
                <w:lang w:val="tr-TR"/>
              </w:rPr>
              <w:t>Ö</w:t>
            </w:r>
            <w:r w:rsidRPr="00215E5C">
              <w:rPr>
                <w:rFonts w:ascii="Times New Roman" w:hAnsi="Times New Roman" w:cs="Times New Roman"/>
                <w:lang w:val="tr-TR"/>
              </w:rPr>
              <w:t>ğrenciler ve öğretim üyeleri arasındaki iletişimin güçlü olması</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0235DB58" w14:textId="4A16E195" w:rsidR="00856FB4" w:rsidRDefault="00856FB4" w:rsidP="00856FB4">
            <w:pPr>
              <w:pStyle w:val="TableParagraph"/>
              <w:jc w:val="both"/>
              <w:rPr>
                <w:rFonts w:ascii="Times New Roman" w:hAnsi="Times New Roman" w:cs="Times New Roman"/>
              </w:rPr>
            </w:pPr>
            <w:r>
              <w:rPr>
                <w:rFonts w:ascii="Times New Roman" w:hAnsi="Times New Roman" w:cs="Times New Roman"/>
                <w:lang w:val="tr-TR"/>
              </w:rPr>
              <w:t xml:space="preserve"> </w:t>
            </w:r>
          </w:p>
        </w:tc>
      </w:tr>
      <w:tr w:rsidR="00856FB4" w:rsidRPr="00002271" w14:paraId="3C29A6D5" w14:textId="77777777" w:rsidTr="00856FB4">
        <w:trPr>
          <w:trHeight w:val="585"/>
        </w:trPr>
        <w:tc>
          <w:tcPr>
            <w:tcW w:w="5393" w:type="dxa"/>
            <w:tcBorders>
              <w:top w:val="single" w:sz="4" w:space="0" w:color="auto"/>
              <w:left w:val="single" w:sz="4" w:space="0" w:color="auto"/>
              <w:bottom w:val="single" w:sz="4" w:space="0" w:color="auto"/>
              <w:right w:val="single" w:sz="4" w:space="0" w:color="auto"/>
            </w:tcBorders>
          </w:tcPr>
          <w:p w14:paraId="51A4D3BA" w14:textId="341E40AC" w:rsidR="00856FB4" w:rsidRPr="00002271" w:rsidRDefault="00856FB4" w:rsidP="00856FB4">
            <w:pPr>
              <w:pStyle w:val="TableParagraph"/>
              <w:spacing w:line="290" w:lineRule="atLeast"/>
              <w:ind w:left="110"/>
              <w:jc w:val="both"/>
              <w:rPr>
                <w:rFonts w:ascii="Times New Roman" w:hAnsi="Times New Roman" w:cs="Times New Roman"/>
              </w:rPr>
            </w:pPr>
            <w:r>
              <w:rPr>
                <w:rFonts w:ascii="Times New Roman" w:hAnsi="Times New Roman" w:cs="Times New Roman"/>
                <w:lang w:val="tr-TR"/>
              </w:rPr>
              <w:t>F</w:t>
            </w:r>
            <w:r w:rsidRPr="00215E5C">
              <w:rPr>
                <w:rFonts w:ascii="Times New Roman" w:hAnsi="Times New Roman" w:cs="Times New Roman"/>
                <w:lang w:val="tr-TR"/>
              </w:rPr>
              <w:t>akülte bazında giriş puanlarımızın yüksekliğidir.</w:t>
            </w:r>
          </w:p>
        </w:tc>
        <w:tc>
          <w:tcPr>
            <w:tcW w:w="5503" w:type="dxa"/>
            <w:tcBorders>
              <w:top w:val="single" w:sz="4" w:space="0" w:color="auto"/>
              <w:left w:val="single" w:sz="4" w:space="0" w:color="auto"/>
              <w:bottom w:val="single" w:sz="4" w:space="0" w:color="auto"/>
              <w:right w:val="single" w:sz="4" w:space="0" w:color="auto"/>
            </w:tcBorders>
            <w:shd w:val="clear" w:color="auto" w:fill="DBE4F0"/>
          </w:tcPr>
          <w:p w14:paraId="3B5B6475" w14:textId="70DF2818" w:rsidR="00856FB4" w:rsidRDefault="00856FB4" w:rsidP="00856FB4">
            <w:pPr>
              <w:pStyle w:val="TableParagraph"/>
              <w:jc w:val="both"/>
              <w:rPr>
                <w:rFonts w:ascii="Times New Roman" w:hAnsi="Times New Roman" w:cs="Times New Roman"/>
              </w:rPr>
            </w:pPr>
          </w:p>
        </w:tc>
      </w:tr>
    </w:tbl>
    <w:p w14:paraId="2E366703" w14:textId="77777777" w:rsidR="00933156" w:rsidRPr="00002271" w:rsidRDefault="00933156" w:rsidP="00042349">
      <w:pPr>
        <w:jc w:val="both"/>
        <w:sectPr w:rsidR="00933156" w:rsidRPr="00002271">
          <w:headerReference w:type="default" r:id="rId27"/>
          <w:footerReference w:type="default" r:id="rId28"/>
          <w:pgSz w:w="11900" w:h="16840"/>
          <w:pgMar w:top="1700" w:right="300" w:bottom="520" w:left="440" w:header="0" w:footer="336" w:gutter="0"/>
          <w:cols w:space="708"/>
        </w:sectPr>
      </w:pPr>
    </w:p>
    <w:p w14:paraId="781A977B" w14:textId="45073A8C" w:rsidR="00933156" w:rsidRPr="00002271" w:rsidRDefault="00856FB4" w:rsidP="00856FB4">
      <w:pPr>
        <w:spacing w:before="1"/>
        <w:jc w:val="both"/>
        <w:rPr>
          <w:b/>
        </w:rPr>
      </w:pPr>
      <w:bookmarkStart w:id="24" w:name="_bookmark55"/>
      <w:bookmarkEnd w:id="24"/>
      <w:r>
        <w:rPr>
          <w:b/>
        </w:rPr>
        <w:lastRenderedPageBreak/>
        <w:t xml:space="preserve"> </w:t>
      </w:r>
      <w:r w:rsidR="00933156" w:rsidRPr="00002271">
        <w:rPr>
          <w:b/>
        </w:rPr>
        <w:t>Tablo</w:t>
      </w:r>
      <w:r w:rsidR="00933156" w:rsidRPr="00002271">
        <w:rPr>
          <w:b/>
          <w:spacing w:val="-3"/>
        </w:rPr>
        <w:t xml:space="preserve"> </w:t>
      </w:r>
      <w:r w:rsidR="009C71B7">
        <w:rPr>
          <w:b/>
        </w:rPr>
        <w:t>30</w:t>
      </w:r>
      <w:r w:rsidR="00933156" w:rsidRPr="00002271">
        <w:rPr>
          <w:b/>
        </w:rPr>
        <w:t>.</w:t>
      </w:r>
      <w:r w:rsidR="00933156" w:rsidRPr="00002271">
        <w:rPr>
          <w:b/>
          <w:spacing w:val="-1"/>
        </w:rPr>
        <w:t xml:space="preserve"> </w:t>
      </w:r>
      <w:r w:rsidR="00933156" w:rsidRPr="00002271">
        <w:rPr>
          <w:b/>
        </w:rPr>
        <w:t>Fırsatlar</w:t>
      </w:r>
      <w:r w:rsidR="00933156" w:rsidRPr="00002271">
        <w:rPr>
          <w:b/>
          <w:spacing w:val="-6"/>
        </w:rPr>
        <w:t xml:space="preserve"> </w:t>
      </w:r>
      <w:r w:rsidR="00933156" w:rsidRPr="00002271">
        <w:rPr>
          <w:b/>
        </w:rPr>
        <w:t>ve</w:t>
      </w:r>
      <w:r w:rsidR="00933156" w:rsidRPr="00002271">
        <w:rPr>
          <w:b/>
          <w:spacing w:val="-6"/>
        </w:rPr>
        <w:t xml:space="preserve"> </w:t>
      </w:r>
      <w:r w:rsidR="00933156" w:rsidRPr="00002271">
        <w:rPr>
          <w:b/>
        </w:rPr>
        <w:t>Tehditler</w:t>
      </w:r>
    </w:p>
    <w:p w14:paraId="2F324F22" w14:textId="77777777" w:rsidR="00933156" w:rsidRPr="00002271" w:rsidRDefault="00933156" w:rsidP="00042349">
      <w:pPr>
        <w:pStyle w:val="GvdeMetni"/>
        <w:jc w:val="both"/>
        <w:rPr>
          <w:rFonts w:ascii="Times New Roman" w:hAnsi="Times New Roman" w:cs="Times New Roman"/>
          <w:b/>
        </w:rPr>
      </w:pPr>
    </w:p>
    <w:tbl>
      <w:tblPr>
        <w:tblStyle w:val="TableNormal"/>
        <w:tblW w:w="10348" w:type="dxa"/>
        <w:tblLayout w:type="fixed"/>
        <w:tblLook w:val="01E0" w:firstRow="1" w:lastRow="1" w:firstColumn="1" w:lastColumn="1" w:noHBand="0" w:noVBand="0"/>
      </w:tblPr>
      <w:tblGrid>
        <w:gridCol w:w="5103"/>
        <w:gridCol w:w="5245"/>
      </w:tblGrid>
      <w:tr w:rsidR="00933156" w:rsidRPr="00002271" w14:paraId="3B7DFB52" w14:textId="77777777" w:rsidTr="00641938">
        <w:trPr>
          <w:trHeight w:val="292"/>
        </w:trPr>
        <w:tc>
          <w:tcPr>
            <w:tcW w:w="10348" w:type="dxa"/>
            <w:gridSpan w:val="2"/>
            <w:tcBorders>
              <w:bottom w:val="single" w:sz="4" w:space="0" w:color="auto"/>
            </w:tcBorders>
            <w:shd w:val="clear" w:color="auto" w:fill="4F81BC"/>
          </w:tcPr>
          <w:p w14:paraId="38129229" w14:textId="70B95493" w:rsidR="00933156" w:rsidRPr="00002271" w:rsidRDefault="00641938" w:rsidP="00641938">
            <w:pPr>
              <w:pStyle w:val="TableParagraph"/>
              <w:spacing w:before="2" w:line="271" w:lineRule="exact"/>
              <w:ind w:right="4906"/>
              <w:jc w:val="right"/>
              <w:rPr>
                <w:rFonts w:ascii="Times New Roman" w:hAnsi="Times New Roman" w:cs="Times New Roman"/>
                <w:b/>
              </w:rPr>
            </w:pPr>
            <w:r w:rsidRPr="00002271">
              <w:rPr>
                <w:rFonts w:ascii="Times New Roman" w:hAnsi="Times New Roman" w:cs="Times New Roman"/>
                <w:b/>
              </w:rPr>
              <w:t>Dış</w:t>
            </w:r>
            <w:r w:rsidRPr="00002271">
              <w:rPr>
                <w:rFonts w:ascii="Times New Roman" w:hAnsi="Times New Roman" w:cs="Times New Roman"/>
                <w:b/>
                <w:spacing w:val="-4"/>
              </w:rPr>
              <w:t xml:space="preserve"> </w:t>
            </w:r>
            <w:r w:rsidRPr="00002271">
              <w:rPr>
                <w:rFonts w:ascii="Times New Roman" w:hAnsi="Times New Roman" w:cs="Times New Roman"/>
                <w:b/>
              </w:rPr>
              <w:t>Çevre</w:t>
            </w:r>
          </w:p>
        </w:tc>
      </w:tr>
      <w:tr w:rsidR="00933156" w:rsidRPr="00002271" w14:paraId="2B0E3321" w14:textId="77777777" w:rsidTr="00641938">
        <w:trPr>
          <w:trHeight w:val="317"/>
        </w:trPr>
        <w:tc>
          <w:tcPr>
            <w:tcW w:w="5103" w:type="dxa"/>
            <w:tcBorders>
              <w:top w:val="single" w:sz="4" w:space="0" w:color="auto"/>
              <w:left w:val="single" w:sz="4" w:space="0" w:color="auto"/>
              <w:bottom w:val="single" w:sz="4" w:space="0" w:color="auto"/>
              <w:right w:val="single" w:sz="4" w:space="0" w:color="auto"/>
            </w:tcBorders>
          </w:tcPr>
          <w:p w14:paraId="6B1F5D1E" w14:textId="77777777" w:rsidR="00933156" w:rsidRPr="00856FB4" w:rsidRDefault="00933156" w:rsidP="00856FB4">
            <w:pPr>
              <w:pStyle w:val="TableParagraph"/>
              <w:spacing w:before="2"/>
              <w:ind w:right="2290"/>
              <w:jc w:val="center"/>
              <w:rPr>
                <w:rFonts w:ascii="Times New Roman" w:hAnsi="Times New Roman" w:cs="Times New Roman"/>
                <w:b/>
                <w:bCs/>
              </w:rPr>
            </w:pPr>
            <w:r w:rsidRPr="00856FB4">
              <w:rPr>
                <w:rFonts w:ascii="Times New Roman" w:hAnsi="Times New Roman" w:cs="Times New Roman"/>
                <w:b/>
                <w:bCs/>
              </w:rPr>
              <w:t>Fırsatlar</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2D442A0E" w14:textId="76F0ED7C" w:rsidR="00933156" w:rsidRPr="00002271" w:rsidRDefault="00933156" w:rsidP="00641938">
            <w:pPr>
              <w:pStyle w:val="TableParagraph"/>
              <w:spacing w:before="2"/>
              <w:ind w:right="2206"/>
              <w:jc w:val="center"/>
              <w:rPr>
                <w:rFonts w:ascii="Times New Roman" w:hAnsi="Times New Roman" w:cs="Times New Roman"/>
                <w:b/>
              </w:rPr>
            </w:pPr>
            <w:r w:rsidRPr="00002271">
              <w:rPr>
                <w:rFonts w:ascii="Times New Roman" w:hAnsi="Times New Roman" w:cs="Times New Roman"/>
                <w:b/>
              </w:rPr>
              <w:t>Tehditl</w:t>
            </w:r>
            <w:r w:rsidR="005A798C">
              <w:rPr>
                <w:rFonts w:ascii="Times New Roman" w:hAnsi="Times New Roman" w:cs="Times New Roman"/>
                <w:b/>
              </w:rPr>
              <w:t>e</w:t>
            </w:r>
            <w:r w:rsidRPr="00002271">
              <w:rPr>
                <w:rFonts w:ascii="Times New Roman" w:hAnsi="Times New Roman" w:cs="Times New Roman"/>
                <w:b/>
              </w:rPr>
              <w:t>r</w:t>
            </w:r>
          </w:p>
        </w:tc>
      </w:tr>
      <w:tr w:rsidR="00933156" w:rsidRPr="00002271" w14:paraId="2B44AE55" w14:textId="77777777" w:rsidTr="00641938">
        <w:trPr>
          <w:trHeight w:val="723"/>
        </w:trPr>
        <w:tc>
          <w:tcPr>
            <w:tcW w:w="5103" w:type="dxa"/>
            <w:tcBorders>
              <w:top w:val="single" w:sz="4" w:space="0" w:color="auto"/>
              <w:left w:val="single" w:sz="4" w:space="0" w:color="auto"/>
              <w:bottom w:val="single" w:sz="4" w:space="0" w:color="auto"/>
              <w:right w:val="single" w:sz="4" w:space="0" w:color="auto"/>
            </w:tcBorders>
          </w:tcPr>
          <w:p w14:paraId="5ACC3CDF" w14:textId="77777777" w:rsidR="00933156" w:rsidRPr="00002271" w:rsidRDefault="00933156"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Rekabet</w:t>
            </w:r>
            <w:r w:rsidRPr="00002271">
              <w:rPr>
                <w:rFonts w:ascii="Times New Roman" w:hAnsi="Times New Roman" w:cs="Times New Roman"/>
                <w:spacing w:val="-3"/>
              </w:rPr>
              <w:t xml:space="preserve"> </w:t>
            </w:r>
            <w:r w:rsidRPr="00002271">
              <w:rPr>
                <w:rFonts w:ascii="Times New Roman" w:hAnsi="Times New Roman" w:cs="Times New Roman"/>
              </w:rPr>
              <w:t>Ortamı</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68482694" w14:textId="77777777" w:rsidR="00933156" w:rsidRPr="00002271" w:rsidRDefault="00933156"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Öğrenci</w:t>
            </w:r>
            <w:r w:rsidRPr="00002271">
              <w:rPr>
                <w:rFonts w:ascii="Times New Roman" w:hAnsi="Times New Roman" w:cs="Times New Roman"/>
                <w:spacing w:val="5"/>
              </w:rPr>
              <w:t xml:space="preserve"> </w:t>
            </w:r>
            <w:r w:rsidRPr="00002271">
              <w:rPr>
                <w:rFonts w:ascii="Times New Roman" w:hAnsi="Times New Roman" w:cs="Times New Roman"/>
              </w:rPr>
              <w:t>kontenjan</w:t>
            </w:r>
            <w:r w:rsidRPr="00002271">
              <w:rPr>
                <w:rFonts w:ascii="Times New Roman" w:hAnsi="Times New Roman" w:cs="Times New Roman"/>
                <w:spacing w:val="60"/>
              </w:rPr>
              <w:t xml:space="preserve"> </w:t>
            </w:r>
            <w:r w:rsidRPr="00002271">
              <w:rPr>
                <w:rFonts w:ascii="Times New Roman" w:hAnsi="Times New Roman" w:cs="Times New Roman"/>
              </w:rPr>
              <w:t>artışına</w:t>
            </w:r>
            <w:r w:rsidRPr="00002271">
              <w:rPr>
                <w:rFonts w:ascii="Times New Roman" w:hAnsi="Times New Roman" w:cs="Times New Roman"/>
                <w:spacing w:val="62"/>
              </w:rPr>
              <w:t xml:space="preserve"> </w:t>
            </w:r>
            <w:r w:rsidRPr="00002271">
              <w:rPr>
                <w:rFonts w:ascii="Times New Roman" w:hAnsi="Times New Roman" w:cs="Times New Roman"/>
              </w:rPr>
              <w:t>bağlı,</w:t>
            </w:r>
            <w:r w:rsidRPr="00002271">
              <w:rPr>
                <w:rFonts w:ascii="Times New Roman" w:hAnsi="Times New Roman" w:cs="Times New Roman"/>
                <w:spacing w:val="58"/>
              </w:rPr>
              <w:t xml:space="preserve"> </w:t>
            </w:r>
            <w:r w:rsidRPr="00002271">
              <w:rPr>
                <w:rFonts w:ascii="Times New Roman" w:hAnsi="Times New Roman" w:cs="Times New Roman"/>
              </w:rPr>
              <w:t>öğretim</w:t>
            </w:r>
            <w:r w:rsidRPr="00002271">
              <w:rPr>
                <w:rFonts w:ascii="Times New Roman" w:hAnsi="Times New Roman" w:cs="Times New Roman"/>
                <w:spacing w:val="62"/>
              </w:rPr>
              <w:t xml:space="preserve"> </w:t>
            </w:r>
            <w:r w:rsidRPr="00002271">
              <w:rPr>
                <w:rFonts w:ascii="Times New Roman" w:hAnsi="Times New Roman" w:cs="Times New Roman"/>
              </w:rPr>
              <w:t>elemanı</w:t>
            </w:r>
          </w:p>
          <w:p w14:paraId="32FCE75D" w14:textId="77777777" w:rsidR="00933156" w:rsidRPr="00002271" w:rsidRDefault="00933156" w:rsidP="00042349">
            <w:pPr>
              <w:pStyle w:val="TableParagraph"/>
              <w:ind w:left="95"/>
              <w:jc w:val="both"/>
              <w:rPr>
                <w:rFonts w:ascii="Times New Roman" w:hAnsi="Times New Roman" w:cs="Times New Roman"/>
              </w:rPr>
            </w:pPr>
            <w:r w:rsidRPr="00002271">
              <w:rPr>
                <w:rFonts w:ascii="Times New Roman" w:hAnsi="Times New Roman" w:cs="Times New Roman"/>
              </w:rPr>
              <w:t>başına</w:t>
            </w:r>
            <w:r w:rsidRPr="00002271">
              <w:rPr>
                <w:rFonts w:ascii="Times New Roman" w:hAnsi="Times New Roman" w:cs="Times New Roman"/>
                <w:spacing w:val="-6"/>
              </w:rPr>
              <w:t xml:space="preserve"> </w:t>
            </w:r>
            <w:r w:rsidRPr="00002271">
              <w:rPr>
                <w:rFonts w:ascii="Times New Roman" w:hAnsi="Times New Roman" w:cs="Times New Roman"/>
              </w:rPr>
              <w:t>düşen</w:t>
            </w:r>
            <w:r w:rsidRPr="00002271">
              <w:rPr>
                <w:rFonts w:ascii="Times New Roman" w:hAnsi="Times New Roman" w:cs="Times New Roman"/>
                <w:spacing w:val="-2"/>
              </w:rPr>
              <w:t xml:space="preserve"> </w:t>
            </w:r>
            <w:r w:rsidRPr="00002271">
              <w:rPr>
                <w:rFonts w:ascii="Times New Roman" w:hAnsi="Times New Roman" w:cs="Times New Roman"/>
              </w:rPr>
              <w:t>öğrenci</w:t>
            </w:r>
            <w:r w:rsidRPr="00002271">
              <w:rPr>
                <w:rFonts w:ascii="Times New Roman" w:hAnsi="Times New Roman" w:cs="Times New Roman"/>
                <w:spacing w:val="-4"/>
              </w:rPr>
              <w:t xml:space="preserve"> </w:t>
            </w:r>
            <w:r w:rsidRPr="00002271">
              <w:rPr>
                <w:rFonts w:ascii="Times New Roman" w:hAnsi="Times New Roman" w:cs="Times New Roman"/>
              </w:rPr>
              <w:t>sayısının</w:t>
            </w:r>
            <w:r w:rsidRPr="00002271">
              <w:rPr>
                <w:rFonts w:ascii="Times New Roman" w:hAnsi="Times New Roman" w:cs="Times New Roman"/>
                <w:spacing w:val="-3"/>
              </w:rPr>
              <w:t xml:space="preserve"> </w:t>
            </w:r>
            <w:r w:rsidRPr="00002271">
              <w:rPr>
                <w:rFonts w:ascii="Times New Roman" w:hAnsi="Times New Roman" w:cs="Times New Roman"/>
              </w:rPr>
              <w:t>artması</w:t>
            </w:r>
          </w:p>
        </w:tc>
      </w:tr>
      <w:tr w:rsidR="00933156" w:rsidRPr="00002271" w14:paraId="267771B2" w14:textId="77777777" w:rsidTr="00641938">
        <w:trPr>
          <w:trHeight w:val="681"/>
        </w:trPr>
        <w:tc>
          <w:tcPr>
            <w:tcW w:w="5103" w:type="dxa"/>
            <w:tcBorders>
              <w:top w:val="single" w:sz="4" w:space="0" w:color="auto"/>
              <w:left w:val="single" w:sz="4" w:space="0" w:color="auto"/>
              <w:bottom w:val="single" w:sz="4" w:space="0" w:color="auto"/>
              <w:right w:val="single" w:sz="4" w:space="0" w:color="auto"/>
            </w:tcBorders>
          </w:tcPr>
          <w:p w14:paraId="04E0BAAA" w14:textId="6BE46DA7" w:rsidR="00933156" w:rsidRPr="00002271" w:rsidRDefault="00933156" w:rsidP="00042349">
            <w:pPr>
              <w:pStyle w:val="TableParagraph"/>
              <w:spacing w:before="9"/>
              <w:ind w:left="95"/>
              <w:jc w:val="both"/>
              <w:rPr>
                <w:rFonts w:ascii="Times New Roman" w:hAnsi="Times New Roman" w:cs="Times New Roman"/>
              </w:rPr>
            </w:pPr>
            <w:r w:rsidRPr="00002271">
              <w:rPr>
                <w:rFonts w:ascii="Times New Roman" w:hAnsi="Times New Roman" w:cs="Times New Roman"/>
              </w:rPr>
              <w:t>Yurtdışında</w:t>
            </w:r>
            <w:r w:rsidRPr="00002271">
              <w:rPr>
                <w:rFonts w:ascii="Times New Roman" w:hAnsi="Times New Roman" w:cs="Times New Roman"/>
                <w:spacing w:val="1"/>
              </w:rPr>
              <w:t xml:space="preserve"> </w:t>
            </w:r>
            <w:r w:rsidRPr="00002271">
              <w:rPr>
                <w:rFonts w:ascii="Times New Roman" w:hAnsi="Times New Roman" w:cs="Times New Roman"/>
              </w:rPr>
              <w:t>yaşayan</w:t>
            </w:r>
            <w:r w:rsidRPr="00002271">
              <w:rPr>
                <w:rFonts w:ascii="Times New Roman" w:hAnsi="Times New Roman" w:cs="Times New Roman"/>
                <w:spacing w:val="1"/>
              </w:rPr>
              <w:t xml:space="preserve"> </w:t>
            </w:r>
            <w:r w:rsidRPr="00002271">
              <w:rPr>
                <w:rFonts w:ascii="Times New Roman" w:hAnsi="Times New Roman" w:cs="Times New Roman"/>
              </w:rPr>
              <w:t>Türk</w:t>
            </w:r>
            <w:r w:rsidRPr="00002271">
              <w:rPr>
                <w:rFonts w:ascii="Times New Roman" w:hAnsi="Times New Roman" w:cs="Times New Roman"/>
                <w:spacing w:val="1"/>
              </w:rPr>
              <w:t xml:space="preserve"> </w:t>
            </w:r>
            <w:r w:rsidRPr="00002271">
              <w:rPr>
                <w:rFonts w:ascii="Times New Roman" w:hAnsi="Times New Roman" w:cs="Times New Roman"/>
              </w:rPr>
              <w:t>araştırmacıların</w:t>
            </w:r>
            <w:r w:rsidRPr="00002271">
              <w:rPr>
                <w:rFonts w:ascii="Times New Roman" w:hAnsi="Times New Roman" w:cs="Times New Roman"/>
                <w:spacing w:val="1"/>
              </w:rPr>
              <w:t xml:space="preserve"> </w:t>
            </w:r>
            <w:r w:rsidR="00641938">
              <w:rPr>
                <w:rFonts w:ascii="Times New Roman" w:hAnsi="Times New Roman" w:cs="Times New Roman"/>
              </w:rPr>
              <w:t xml:space="preserve"> bölüme </w:t>
            </w:r>
            <w:r w:rsidRPr="00002271">
              <w:rPr>
                <w:rFonts w:ascii="Times New Roman" w:hAnsi="Times New Roman" w:cs="Times New Roman"/>
                <w:spacing w:val="-52"/>
              </w:rPr>
              <w:t xml:space="preserve"> </w:t>
            </w:r>
            <w:r w:rsidRPr="00002271">
              <w:rPr>
                <w:rFonts w:ascii="Times New Roman" w:hAnsi="Times New Roman" w:cs="Times New Roman"/>
              </w:rPr>
              <w:t>kazandırılması,</w:t>
            </w:r>
            <w:r w:rsidRPr="00002271">
              <w:rPr>
                <w:rFonts w:ascii="Times New Roman" w:hAnsi="Times New Roman" w:cs="Times New Roman"/>
                <w:spacing w:val="-5"/>
              </w:rPr>
              <w:t xml:space="preserve"> </w:t>
            </w:r>
            <w:r w:rsidRPr="00002271">
              <w:rPr>
                <w:rFonts w:ascii="Times New Roman" w:hAnsi="Times New Roman" w:cs="Times New Roman"/>
              </w:rPr>
              <w:t>tersine</w:t>
            </w:r>
            <w:r w:rsidRPr="00002271">
              <w:rPr>
                <w:rFonts w:ascii="Times New Roman" w:hAnsi="Times New Roman" w:cs="Times New Roman"/>
                <w:spacing w:val="-1"/>
              </w:rPr>
              <w:t xml:space="preserve"> </w:t>
            </w:r>
            <w:r w:rsidRPr="00002271">
              <w:rPr>
                <w:rFonts w:ascii="Times New Roman" w:hAnsi="Times New Roman" w:cs="Times New Roman"/>
              </w:rPr>
              <w:t>beyin göçü</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3C65BFAF" w14:textId="77777777" w:rsidR="00933156" w:rsidRPr="00002271" w:rsidRDefault="00933156" w:rsidP="00042349">
            <w:pPr>
              <w:pStyle w:val="TableParagraph"/>
              <w:spacing w:before="9"/>
              <w:ind w:left="95"/>
              <w:jc w:val="both"/>
              <w:rPr>
                <w:rFonts w:ascii="Times New Roman" w:hAnsi="Times New Roman" w:cs="Times New Roman"/>
              </w:rPr>
            </w:pPr>
            <w:r w:rsidRPr="00002271">
              <w:rPr>
                <w:rFonts w:ascii="Times New Roman" w:hAnsi="Times New Roman" w:cs="Times New Roman"/>
              </w:rPr>
              <w:t>Nitelikli</w:t>
            </w:r>
            <w:r w:rsidRPr="00002271">
              <w:rPr>
                <w:rFonts w:ascii="Times New Roman" w:hAnsi="Times New Roman" w:cs="Times New Roman"/>
                <w:spacing w:val="-3"/>
              </w:rPr>
              <w:t xml:space="preserve"> </w:t>
            </w:r>
            <w:r w:rsidRPr="00002271">
              <w:rPr>
                <w:rFonts w:ascii="Times New Roman" w:hAnsi="Times New Roman" w:cs="Times New Roman"/>
              </w:rPr>
              <w:t>öğretim</w:t>
            </w:r>
            <w:r w:rsidRPr="00002271">
              <w:rPr>
                <w:rFonts w:ascii="Times New Roman" w:hAnsi="Times New Roman" w:cs="Times New Roman"/>
                <w:spacing w:val="-5"/>
              </w:rPr>
              <w:t xml:space="preserve"> </w:t>
            </w:r>
            <w:r w:rsidRPr="00002271">
              <w:rPr>
                <w:rFonts w:ascii="Times New Roman" w:hAnsi="Times New Roman" w:cs="Times New Roman"/>
              </w:rPr>
              <w:t>elemanının</w:t>
            </w:r>
            <w:r w:rsidRPr="00002271">
              <w:rPr>
                <w:rFonts w:ascii="Times New Roman" w:hAnsi="Times New Roman" w:cs="Times New Roman"/>
                <w:spacing w:val="-6"/>
              </w:rPr>
              <w:t xml:space="preserve"> </w:t>
            </w:r>
            <w:r w:rsidRPr="00002271">
              <w:rPr>
                <w:rFonts w:ascii="Times New Roman" w:hAnsi="Times New Roman" w:cs="Times New Roman"/>
              </w:rPr>
              <w:t>gelmemesi</w:t>
            </w:r>
          </w:p>
        </w:tc>
      </w:tr>
      <w:tr w:rsidR="00933156" w:rsidRPr="00002271" w14:paraId="2C9B9EE6" w14:textId="77777777" w:rsidTr="00641938">
        <w:trPr>
          <w:trHeight w:val="655"/>
        </w:trPr>
        <w:tc>
          <w:tcPr>
            <w:tcW w:w="5103" w:type="dxa"/>
            <w:tcBorders>
              <w:top w:val="single" w:sz="4" w:space="0" w:color="auto"/>
              <w:left w:val="single" w:sz="4" w:space="0" w:color="auto"/>
              <w:bottom w:val="single" w:sz="4" w:space="0" w:color="auto"/>
              <w:right w:val="single" w:sz="4" w:space="0" w:color="auto"/>
            </w:tcBorders>
          </w:tcPr>
          <w:p w14:paraId="4F517A54" w14:textId="77777777" w:rsidR="00933156" w:rsidRPr="00002271" w:rsidRDefault="00933156" w:rsidP="00042349">
            <w:pPr>
              <w:pStyle w:val="TableParagraph"/>
              <w:spacing w:before="42" w:line="290" w:lineRule="atLeast"/>
              <w:ind w:left="95"/>
              <w:jc w:val="both"/>
              <w:rPr>
                <w:rFonts w:ascii="Times New Roman" w:hAnsi="Times New Roman" w:cs="Times New Roman"/>
              </w:rPr>
            </w:pPr>
            <w:r w:rsidRPr="00002271">
              <w:rPr>
                <w:rFonts w:ascii="Times New Roman" w:hAnsi="Times New Roman" w:cs="Times New Roman"/>
              </w:rPr>
              <w:t>Ar-Ge</w:t>
            </w:r>
            <w:r w:rsidRPr="00002271">
              <w:rPr>
                <w:rFonts w:ascii="Times New Roman" w:hAnsi="Times New Roman" w:cs="Times New Roman"/>
                <w:spacing w:val="1"/>
              </w:rPr>
              <w:t xml:space="preserve"> </w:t>
            </w:r>
            <w:r w:rsidRPr="00002271">
              <w:rPr>
                <w:rFonts w:ascii="Times New Roman" w:hAnsi="Times New Roman" w:cs="Times New Roman"/>
              </w:rPr>
              <w:t>faaliyetleri</w:t>
            </w:r>
            <w:r w:rsidRPr="00002271">
              <w:rPr>
                <w:rFonts w:ascii="Times New Roman" w:hAnsi="Times New Roman" w:cs="Times New Roman"/>
                <w:spacing w:val="1"/>
              </w:rPr>
              <w:t xml:space="preserve"> </w:t>
            </w:r>
            <w:r w:rsidRPr="00002271">
              <w:rPr>
                <w:rFonts w:ascii="Times New Roman" w:hAnsi="Times New Roman" w:cs="Times New Roman"/>
              </w:rPr>
              <w:t>ve</w:t>
            </w:r>
            <w:r w:rsidRPr="00002271">
              <w:rPr>
                <w:rFonts w:ascii="Times New Roman" w:hAnsi="Times New Roman" w:cs="Times New Roman"/>
                <w:spacing w:val="1"/>
              </w:rPr>
              <w:t xml:space="preserve"> </w:t>
            </w:r>
            <w:r w:rsidRPr="00002271">
              <w:rPr>
                <w:rFonts w:ascii="Times New Roman" w:hAnsi="Times New Roman" w:cs="Times New Roman"/>
              </w:rPr>
              <w:t>araştırma</w:t>
            </w:r>
            <w:r w:rsidRPr="00002271">
              <w:rPr>
                <w:rFonts w:ascii="Times New Roman" w:hAnsi="Times New Roman" w:cs="Times New Roman"/>
                <w:spacing w:val="1"/>
              </w:rPr>
              <w:t xml:space="preserve"> </w:t>
            </w:r>
            <w:r w:rsidRPr="00002271">
              <w:rPr>
                <w:rFonts w:ascii="Times New Roman" w:hAnsi="Times New Roman" w:cs="Times New Roman"/>
              </w:rPr>
              <w:t>olanaklarına</w:t>
            </w:r>
            <w:r w:rsidRPr="00002271">
              <w:rPr>
                <w:rFonts w:ascii="Times New Roman" w:hAnsi="Times New Roman" w:cs="Times New Roman"/>
                <w:spacing w:val="1"/>
              </w:rPr>
              <w:t xml:space="preserve"> </w:t>
            </w:r>
            <w:r w:rsidRPr="00002271">
              <w:rPr>
                <w:rFonts w:ascii="Times New Roman" w:hAnsi="Times New Roman" w:cs="Times New Roman"/>
              </w:rPr>
              <w:t>talebin</w:t>
            </w:r>
            <w:r w:rsidRPr="00002271">
              <w:rPr>
                <w:rFonts w:ascii="Times New Roman" w:hAnsi="Times New Roman" w:cs="Times New Roman"/>
                <w:spacing w:val="-52"/>
              </w:rPr>
              <w:t xml:space="preserve"> </w:t>
            </w:r>
            <w:r w:rsidRPr="00002271">
              <w:rPr>
                <w:rFonts w:ascii="Times New Roman" w:hAnsi="Times New Roman" w:cs="Times New Roman"/>
              </w:rPr>
              <w:t>artması</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03CEB8FE" w14:textId="766B2944" w:rsidR="00933156" w:rsidRPr="00002271" w:rsidRDefault="00933156" w:rsidP="00042349">
            <w:pPr>
              <w:pStyle w:val="TableParagraph"/>
              <w:spacing w:before="42"/>
              <w:ind w:left="95"/>
              <w:jc w:val="both"/>
              <w:rPr>
                <w:rFonts w:ascii="Times New Roman" w:hAnsi="Times New Roman" w:cs="Times New Roman"/>
              </w:rPr>
            </w:pPr>
            <w:r w:rsidRPr="00002271">
              <w:rPr>
                <w:rFonts w:ascii="Times New Roman" w:hAnsi="Times New Roman" w:cs="Times New Roman"/>
              </w:rPr>
              <w:t>Akademik</w:t>
            </w:r>
            <w:r w:rsidRPr="00002271">
              <w:rPr>
                <w:rFonts w:ascii="Times New Roman" w:hAnsi="Times New Roman" w:cs="Times New Roman"/>
                <w:spacing w:val="-3"/>
              </w:rPr>
              <w:t xml:space="preserve"> </w:t>
            </w:r>
            <w:r w:rsidRPr="00002271">
              <w:rPr>
                <w:rFonts w:ascii="Times New Roman" w:hAnsi="Times New Roman" w:cs="Times New Roman"/>
              </w:rPr>
              <w:t>ve</w:t>
            </w:r>
            <w:r w:rsidRPr="00002271">
              <w:rPr>
                <w:rFonts w:ascii="Times New Roman" w:hAnsi="Times New Roman" w:cs="Times New Roman"/>
                <w:spacing w:val="-3"/>
              </w:rPr>
              <w:t xml:space="preserve"> </w:t>
            </w:r>
            <w:r w:rsidRPr="00002271">
              <w:rPr>
                <w:rFonts w:ascii="Times New Roman" w:hAnsi="Times New Roman" w:cs="Times New Roman"/>
              </w:rPr>
              <w:t>idari</w:t>
            </w:r>
            <w:r w:rsidRPr="00002271">
              <w:rPr>
                <w:rFonts w:ascii="Times New Roman" w:hAnsi="Times New Roman" w:cs="Times New Roman"/>
                <w:spacing w:val="-6"/>
              </w:rPr>
              <w:t xml:space="preserve"> </w:t>
            </w:r>
            <w:r w:rsidRPr="00002271">
              <w:rPr>
                <w:rFonts w:ascii="Times New Roman" w:hAnsi="Times New Roman" w:cs="Times New Roman"/>
              </w:rPr>
              <w:t>personelin</w:t>
            </w:r>
            <w:r w:rsidRPr="00002271">
              <w:rPr>
                <w:rFonts w:ascii="Times New Roman" w:hAnsi="Times New Roman" w:cs="Times New Roman"/>
                <w:spacing w:val="-4"/>
              </w:rPr>
              <w:t xml:space="preserve"> </w:t>
            </w:r>
            <w:r w:rsidRPr="00002271">
              <w:rPr>
                <w:rFonts w:ascii="Times New Roman" w:hAnsi="Times New Roman" w:cs="Times New Roman"/>
              </w:rPr>
              <w:t>motivasyonun</w:t>
            </w:r>
            <w:r w:rsidR="00641938">
              <w:rPr>
                <w:rFonts w:ascii="Times New Roman" w:hAnsi="Times New Roman" w:cs="Times New Roman"/>
              </w:rPr>
              <w:t>un</w:t>
            </w:r>
            <w:r w:rsidR="00641938">
              <w:rPr>
                <w:rFonts w:ascii="Times New Roman" w:hAnsi="Times New Roman" w:cs="Times New Roman"/>
              </w:rPr>
              <w:br/>
            </w:r>
            <w:r w:rsidRPr="00002271">
              <w:rPr>
                <w:rFonts w:ascii="Times New Roman" w:hAnsi="Times New Roman" w:cs="Times New Roman"/>
                <w:spacing w:val="-1"/>
              </w:rPr>
              <w:t xml:space="preserve"> </w:t>
            </w:r>
            <w:r w:rsidRPr="00002271">
              <w:rPr>
                <w:rFonts w:ascii="Times New Roman" w:hAnsi="Times New Roman" w:cs="Times New Roman"/>
              </w:rPr>
              <w:t>düşmesi</w:t>
            </w:r>
          </w:p>
        </w:tc>
      </w:tr>
      <w:tr w:rsidR="00933156" w:rsidRPr="00002271" w14:paraId="156C0BF3" w14:textId="77777777" w:rsidTr="00641938">
        <w:trPr>
          <w:trHeight w:val="585"/>
        </w:trPr>
        <w:tc>
          <w:tcPr>
            <w:tcW w:w="5103" w:type="dxa"/>
            <w:tcBorders>
              <w:top w:val="single" w:sz="4" w:space="0" w:color="auto"/>
              <w:left w:val="single" w:sz="4" w:space="0" w:color="auto"/>
              <w:bottom w:val="single" w:sz="4" w:space="0" w:color="auto"/>
              <w:right w:val="single" w:sz="4" w:space="0" w:color="auto"/>
            </w:tcBorders>
          </w:tcPr>
          <w:p w14:paraId="692BA0FD" w14:textId="056283C3" w:rsidR="00933156" w:rsidRPr="00002271" w:rsidRDefault="00641938"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Öğrenci</w:t>
            </w:r>
            <w:r w:rsidRPr="00002271">
              <w:rPr>
                <w:rFonts w:ascii="Times New Roman" w:hAnsi="Times New Roman" w:cs="Times New Roman"/>
                <w:spacing w:val="-7"/>
              </w:rPr>
              <w:t xml:space="preserve"> </w:t>
            </w:r>
            <w:r w:rsidRPr="00002271">
              <w:rPr>
                <w:rFonts w:ascii="Times New Roman" w:hAnsi="Times New Roman" w:cs="Times New Roman"/>
              </w:rPr>
              <w:t>ve</w:t>
            </w:r>
            <w:r w:rsidRPr="00002271">
              <w:rPr>
                <w:rFonts w:ascii="Times New Roman" w:hAnsi="Times New Roman" w:cs="Times New Roman"/>
                <w:spacing w:val="-3"/>
              </w:rPr>
              <w:t xml:space="preserve"> </w:t>
            </w:r>
            <w:r w:rsidRPr="00002271">
              <w:rPr>
                <w:rFonts w:ascii="Times New Roman" w:hAnsi="Times New Roman" w:cs="Times New Roman"/>
              </w:rPr>
              <w:t>Öğretim</w:t>
            </w:r>
            <w:r w:rsidRPr="00002271">
              <w:rPr>
                <w:rFonts w:ascii="Times New Roman" w:hAnsi="Times New Roman" w:cs="Times New Roman"/>
                <w:spacing w:val="-4"/>
              </w:rPr>
              <w:t xml:space="preserve"> </w:t>
            </w:r>
            <w:r w:rsidRPr="00002271">
              <w:rPr>
                <w:rFonts w:ascii="Times New Roman" w:hAnsi="Times New Roman" w:cs="Times New Roman"/>
              </w:rPr>
              <w:t>Üyesi</w:t>
            </w:r>
            <w:r w:rsidRPr="00002271">
              <w:rPr>
                <w:rFonts w:ascii="Times New Roman" w:hAnsi="Times New Roman" w:cs="Times New Roman"/>
                <w:spacing w:val="-6"/>
              </w:rPr>
              <w:t xml:space="preserve"> </w:t>
            </w:r>
            <w:r w:rsidRPr="00002271">
              <w:rPr>
                <w:rFonts w:ascii="Times New Roman" w:hAnsi="Times New Roman" w:cs="Times New Roman"/>
              </w:rPr>
              <w:t>değişim</w:t>
            </w:r>
            <w:r w:rsidRPr="00002271">
              <w:rPr>
                <w:rFonts w:ascii="Times New Roman" w:hAnsi="Times New Roman" w:cs="Times New Roman"/>
                <w:spacing w:val="1"/>
              </w:rPr>
              <w:t xml:space="preserve"> </w:t>
            </w:r>
            <w:r w:rsidRPr="00002271">
              <w:rPr>
                <w:rFonts w:ascii="Times New Roman" w:hAnsi="Times New Roman" w:cs="Times New Roman"/>
              </w:rPr>
              <w:t>programları</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49CBF608" w14:textId="77777777" w:rsidR="00933156" w:rsidRPr="00002271" w:rsidRDefault="00933156"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Üniversite</w:t>
            </w:r>
            <w:r w:rsidRPr="00002271">
              <w:rPr>
                <w:rFonts w:ascii="Times New Roman" w:hAnsi="Times New Roman" w:cs="Times New Roman"/>
                <w:spacing w:val="59"/>
              </w:rPr>
              <w:t xml:space="preserve"> </w:t>
            </w:r>
            <w:r w:rsidRPr="00002271">
              <w:rPr>
                <w:rFonts w:ascii="Times New Roman" w:hAnsi="Times New Roman" w:cs="Times New Roman"/>
              </w:rPr>
              <w:t xml:space="preserve">öncesi   eğitim  </w:t>
            </w:r>
            <w:r w:rsidRPr="00002271">
              <w:rPr>
                <w:rFonts w:ascii="Times New Roman" w:hAnsi="Times New Roman" w:cs="Times New Roman"/>
                <w:spacing w:val="3"/>
              </w:rPr>
              <w:t xml:space="preserve"> </w:t>
            </w:r>
            <w:r w:rsidRPr="00002271">
              <w:rPr>
                <w:rFonts w:ascii="Times New Roman" w:hAnsi="Times New Roman" w:cs="Times New Roman"/>
              </w:rPr>
              <w:t xml:space="preserve">ve  </w:t>
            </w:r>
            <w:r w:rsidRPr="00002271">
              <w:rPr>
                <w:rFonts w:ascii="Times New Roman" w:hAnsi="Times New Roman" w:cs="Times New Roman"/>
                <w:spacing w:val="7"/>
              </w:rPr>
              <w:t xml:space="preserve"> </w:t>
            </w:r>
            <w:r w:rsidRPr="00002271">
              <w:rPr>
                <w:rFonts w:ascii="Times New Roman" w:hAnsi="Times New Roman" w:cs="Times New Roman"/>
              </w:rPr>
              <w:t xml:space="preserve">öğretim  </w:t>
            </w:r>
            <w:r w:rsidRPr="00002271">
              <w:rPr>
                <w:rFonts w:ascii="Times New Roman" w:hAnsi="Times New Roman" w:cs="Times New Roman"/>
                <w:spacing w:val="3"/>
              </w:rPr>
              <w:t xml:space="preserve"> </w:t>
            </w:r>
            <w:r w:rsidRPr="00002271">
              <w:rPr>
                <w:rFonts w:ascii="Times New Roman" w:hAnsi="Times New Roman" w:cs="Times New Roman"/>
              </w:rPr>
              <w:t>kalitesinde</w:t>
            </w:r>
          </w:p>
          <w:p w14:paraId="30AA6EDE" w14:textId="77777777" w:rsidR="00933156" w:rsidRPr="00002271" w:rsidRDefault="00933156" w:rsidP="00042349">
            <w:pPr>
              <w:pStyle w:val="TableParagraph"/>
              <w:ind w:left="95"/>
              <w:jc w:val="both"/>
              <w:rPr>
                <w:rFonts w:ascii="Times New Roman" w:hAnsi="Times New Roman" w:cs="Times New Roman"/>
              </w:rPr>
            </w:pPr>
            <w:r w:rsidRPr="00002271">
              <w:rPr>
                <w:rFonts w:ascii="Times New Roman" w:hAnsi="Times New Roman" w:cs="Times New Roman"/>
              </w:rPr>
              <w:t>düşmesi</w:t>
            </w:r>
          </w:p>
        </w:tc>
      </w:tr>
      <w:tr w:rsidR="00933156" w:rsidRPr="00002271" w14:paraId="2C524B8E" w14:textId="77777777" w:rsidTr="00641938">
        <w:trPr>
          <w:trHeight w:val="878"/>
        </w:trPr>
        <w:tc>
          <w:tcPr>
            <w:tcW w:w="5103" w:type="dxa"/>
            <w:tcBorders>
              <w:top w:val="single" w:sz="4" w:space="0" w:color="auto"/>
              <w:left w:val="single" w:sz="4" w:space="0" w:color="auto"/>
              <w:bottom w:val="single" w:sz="4" w:space="0" w:color="auto"/>
              <w:right w:val="single" w:sz="4" w:space="0" w:color="auto"/>
            </w:tcBorders>
          </w:tcPr>
          <w:p w14:paraId="6D131FD3" w14:textId="570C221D" w:rsidR="00933156" w:rsidRPr="00002271" w:rsidRDefault="00641938" w:rsidP="00641938">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Kamu</w:t>
            </w:r>
            <w:r w:rsidRPr="00002271">
              <w:rPr>
                <w:rFonts w:ascii="Times New Roman" w:hAnsi="Times New Roman" w:cs="Times New Roman"/>
                <w:spacing w:val="71"/>
              </w:rPr>
              <w:t xml:space="preserve"> </w:t>
            </w:r>
            <w:r w:rsidRPr="00002271">
              <w:rPr>
                <w:rFonts w:ascii="Times New Roman" w:hAnsi="Times New Roman" w:cs="Times New Roman"/>
              </w:rPr>
              <w:t xml:space="preserve">ve  </w:t>
            </w:r>
            <w:r w:rsidRPr="00002271">
              <w:rPr>
                <w:rFonts w:ascii="Times New Roman" w:hAnsi="Times New Roman" w:cs="Times New Roman"/>
                <w:spacing w:val="17"/>
              </w:rPr>
              <w:t xml:space="preserve"> </w:t>
            </w:r>
            <w:r w:rsidRPr="00002271">
              <w:rPr>
                <w:rFonts w:ascii="Times New Roman" w:hAnsi="Times New Roman" w:cs="Times New Roman"/>
              </w:rPr>
              <w:t xml:space="preserve">özel  </w:t>
            </w:r>
            <w:r w:rsidRPr="00002271">
              <w:rPr>
                <w:rFonts w:ascii="Times New Roman" w:hAnsi="Times New Roman" w:cs="Times New Roman"/>
                <w:spacing w:val="14"/>
              </w:rPr>
              <w:t xml:space="preserve"> </w:t>
            </w:r>
            <w:r w:rsidRPr="00002271">
              <w:rPr>
                <w:rFonts w:ascii="Times New Roman" w:hAnsi="Times New Roman" w:cs="Times New Roman"/>
              </w:rPr>
              <w:t xml:space="preserve">sektör  </w:t>
            </w:r>
            <w:r w:rsidRPr="00002271">
              <w:rPr>
                <w:rFonts w:ascii="Times New Roman" w:hAnsi="Times New Roman" w:cs="Times New Roman"/>
                <w:spacing w:val="15"/>
              </w:rPr>
              <w:t xml:space="preserve"> </w:t>
            </w:r>
            <w:r w:rsidRPr="00002271">
              <w:rPr>
                <w:rFonts w:ascii="Times New Roman" w:hAnsi="Times New Roman" w:cs="Times New Roman"/>
              </w:rPr>
              <w:t xml:space="preserve">kuruluşlarının  </w:t>
            </w:r>
            <w:r w:rsidRPr="00002271">
              <w:rPr>
                <w:rFonts w:ascii="Times New Roman" w:hAnsi="Times New Roman" w:cs="Times New Roman"/>
                <w:spacing w:val="19"/>
              </w:rPr>
              <w:t xml:space="preserve"> </w:t>
            </w:r>
            <w:r w:rsidRPr="00002271">
              <w:rPr>
                <w:rFonts w:ascii="Times New Roman" w:hAnsi="Times New Roman" w:cs="Times New Roman"/>
              </w:rPr>
              <w:t xml:space="preserve">bilimsel  </w:t>
            </w:r>
            <w:r w:rsidRPr="00002271">
              <w:rPr>
                <w:rFonts w:ascii="Times New Roman" w:hAnsi="Times New Roman" w:cs="Times New Roman"/>
                <w:spacing w:val="19"/>
              </w:rPr>
              <w:t xml:space="preserve"> </w:t>
            </w:r>
            <w:r w:rsidRPr="00002271">
              <w:rPr>
                <w:rFonts w:ascii="Times New Roman" w:hAnsi="Times New Roman" w:cs="Times New Roman"/>
              </w:rPr>
              <w:t>ve</w:t>
            </w:r>
            <w:r>
              <w:rPr>
                <w:rFonts w:ascii="Times New Roman" w:hAnsi="Times New Roman" w:cs="Times New Roman"/>
              </w:rPr>
              <w:t xml:space="preserve"> </w:t>
            </w:r>
            <w:r w:rsidRPr="00002271">
              <w:rPr>
                <w:rFonts w:ascii="Times New Roman" w:hAnsi="Times New Roman" w:cs="Times New Roman"/>
              </w:rPr>
              <w:t>teknolojik</w:t>
            </w:r>
            <w:r w:rsidRPr="00002271">
              <w:rPr>
                <w:rFonts w:ascii="Times New Roman" w:hAnsi="Times New Roman" w:cs="Times New Roman"/>
                <w:spacing w:val="-9"/>
              </w:rPr>
              <w:t xml:space="preserve"> </w:t>
            </w:r>
            <w:r w:rsidRPr="00002271">
              <w:rPr>
                <w:rFonts w:ascii="Times New Roman" w:hAnsi="Times New Roman" w:cs="Times New Roman"/>
              </w:rPr>
              <w:t>gereksinimlerini</w:t>
            </w:r>
            <w:r w:rsidRPr="00002271">
              <w:rPr>
                <w:rFonts w:ascii="Times New Roman" w:hAnsi="Times New Roman" w:cs="Times New Roman"/>
                <w:spacing w:val="-7"/>
              </w:rPr>
              <w:t xml:space="preserve"> </w:t>
            </w:r>
            <w:r w:rsidRPr="00002271">
              <w:rPr>
                <w:rFonts w:ascii="Times New Roman" w:hAnsi="Times New Roman" w:cs="Times New Roman"/>
              </w:rPr>
              <w:t>karşılama</w:t>
            </w:r>
            <w:r w:rsidRPr="00002271">
              <w:rPr>
                <w:rFonts w:ascii="Times New Roman" w:hAnsi="Times New Roman" w:cs="Times New Roman"/>
                <w:spacing w:val="-5"/>
              </w:rPr>
              <w:t xml:space="preserve"> </w:t>
            </w:r>
            <w:r w:rsidRPr="00002271">
              <w:rPr>
                <w:rFonts w:ascii="Times New Roman" w:hAnsi="Times New Roman" w:cs="Times New Roman"/>
              </w:rPr>
              <w:t>potansiyeli</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785692FF" w14:textId="2A69C4E9" w:rsidR="00933156" w:rsidRPr="00002271" w:rsidRDefault="00933156" w:rsidP="00641938">
            <w:pPr>
              <w:pStyle w:val="TableParagraph"/>
              <w:tabs>
                <w:tab w:val="left" w:pos="1276"/>
                <w:tab w:val="left" w:pos="2621"/>
                <w:tab w:val="left" w:pos="3508"/>
                <w:tab w:val="left" w:pos="4328"/>
              </w:tabs>
              <w:spacing w:line="271" w:lineRule="exact"/>
              <w:ind w:left="95"/>
              <w:jc w:val="both"/>
              <w:rPr>
                <w:rFonts w:ascii="Times New Roman" w:hAnsi="Times New Roman" w:cs="Times New Roman"/>
              </w:rPr>
            </w:pPr>
            <w:r w:rsidRPr="00002271">
              <w:rPr>
                <w:rFonts w:ascii="Times New Roman" w:hAnsi="Times New Roman" w:cs="Times New Roman"/>
              </w:rPr>
              <w:t>Akademik</w:t>
            </w:r>
            <w:r w:rsidRPr="00002271">
              <w:rPr>
                <w:rFonts w:ascii="Times New Roman" w:hAnsi="Times New Roman" w:cs="Times New Roman"/>
              </w:rPr>
              <w:tab/>
              <w:t>gelişmelere</w:t>
            </w:r>
            <w:r w:rsidRPr="00002271">
              <w:rPr>
                <w:rFonts w:ascii="Times New Roman" w:hAnsi="Times New Roman" w:cs="Times New Roman"/>
              </w:rPr>
              <w:tab/>
              <w:t>paralel</w:t>
            </w:r>
            <w:r w:rsidRPr="00002271">
              <w:rPr>
                <w:rFonts w:ascii="Times New Roman" w:hAnsi="Times New Roman" w:cs="Times New Roman"/>
              </w:rPr>
              <w:tab/>
              <w:t>olarak</w:t>
            </w:r>
            <w:r w:rsidRPr="00002271">
              <w:rPr>
                <w:rFonts w:ascii="Times New Roman" w:hAnsi="Times New Roman" w:cs="Times New Roman"/>
              </w:rPr>
              <w:tab/>
              <w:t>meydana</w:t>
            </w:r>
            <w:r w:rsidR="00641938">
              <w:rPr>
                <w:rFonts w:ascii="Times New Roman" w:hAnsi="Times New Roman" w:cs="Times New Roman"/>
              </w:rPr>
              <w:t xml:space="preserve"> </w:t>
            </w:r>
            <w:r w:rsidRPr="00002271">
              <w:rPr>
                <w:rFonts w:ascii="Times New Roman" w:hAnsi="Times New Roman" w:cs="Times New Roman"/>
              </w:rPr>
              <w:t>gelebilecek</w:t>
            </w:r>
            <w:r w:rsidRPr="00002271">
              <w:rPr>
                <w:rFonts w:ascii="Times New Roman" w:hAnsi="Times New Roman" w:cs="Times New Roman"/>
                <w:spacing w:val="15"/>
              </w:rPr>
              <w:t xml:space="preserve"> </w:t>
            </w:r>
            <w:r w:rsidRPr="00002271">
              <w:rPr>
                <w:rFonts w:ascii="Times New Roman" w:hAnsi="Times New Roman" w:cs="Times New Roman"/>
              </w:rPr>
              <w:t>olan</w:t>
            </w:r>
            <w:r w:rsidRPr="00002271">
              <w:rPr>
                <w:rFonts w:ascii="Times New Roman" w:hAnsi="Times New Roman" w:cs="Times New Roman"/>
                <w:spacing w:val="13"/>
              </w:rPr>
              <w:t xml:space="preserve"> </w:t>
            </w:r>
            <w:r w:rsidRPr="00002271">
              <w:rPr>
                <w:rFonts w:ascii="Times New Roman" w:hAnsi="Times New Roman" w:cs="Times New Roman"/>
              </w:rPr>
              <w:t>fiziki</w:t>
            </w:r>
            <w:r w:rsidRPr="00002271">
              <w:rPr>
                <w:rFonts w:ascii="Times New Roman" w:hAnsi="Times New Roman" w:cs="Times New Roman"/>
                <w:spacing w:val="12"/>
              </w:rPr>
              <w:t xml:space="preserve"> </w:t>
            </w:r>
            <w:r w:rsidRPr="00002271">
              <w:rPr>
                <w:rFonts w:ascii="Times New Roman" w:hAnsi="Times New Roman" w:cs="Times New Roman"/>
              </w:rPr>
              <w:t>mekân</w:t>
            </w:r>
            <w:r w:rsidRPr="00002271">
              <w:rPr>
                <w:rFonts w:ascii="Times New Roman" w:hAnsi="Times New Roman" w:cs="Times New Roman"/>
                <w:spacing w:val="13"/>
              </w:rPr>
              <w:t xml:space="preserve"> </w:t>
            </w:r>
            <w:r w:rsidRPr="00002271">
              <w:rPr>
                <w:rFonts w:ascii="Times New Roman" w:hAnsi="Times New Roman" w:cs="Times New Roman"/>
              </w:rPr>
              <w:t>(öğretim</w:t>
            </w:r>
            <w:r w:rsidRPr="00002271">
              <w:rPr>
                <w:rFonts w:ascii="Times New Roman" w:hAnsi="Times New Roman" w:cs="Times New Roman"/>
                <w:spacing w:val="14"/>
              </w:rPr>
              <w:t xml:space="preserve"> </w:t>
            </w:r>
            <w:r w:rsidRPr="00002271">
              <w:rPr>
                <w:rFonts w:ascii="Times New Roman" w:hAnsi="Times New Roman" w:cs="Times New Roman"/>
              </w:rPr>
              <w:t>elemanı</w:t>
            </w:r>
            <w:r w:rsidRPr="00002271">
              <w:rPr>
                <w:rFonts w:ascii="Times New Roman" w:hAnsi="Times New Roman" w:cs="Times New Roman"/>
                <w:spacing w:val="17"/>
              </w:rPr>
              <w:t xml:space="preserve"> </w:t>
            </w:r>
            <w:r w:rsidRPr="00002271">
              <w:rPr>
                <w:rFonts w:ascii="Times New Roman" w:hAnsi="Times New Roman" w:cs="Times New Roman"/>
              </w:rPr>
              <w:t>ofisi,</w:t>
            </w:r>
            <w:r w:rsidRPr="00002271">
              <w:rPr>
                <w:rFonts w:ascii="Times New Roman" w:hAnsi="Times New Roman" w:cs="Times New Roman"/>
                <w:spacing w:val="-51"/>
              </w:rPr>
              <w:t xml:space="preserve"> </w:t>
            </w:r>
            <w:r w:rsidRPr="00002271">
              <w:rPr>
                <w:rFonts w:ascii="Times New Roman" w:hAnsi="Times New Roman" w:cs="Times New Roman"/>
              </w:rPr>
              <w:t>laboratuvar vs.)</w:t>
            </w:r>
            <w:r w:rsidRPr="00002271">
              <w:rPr>
                <w:rFonts w:ascii="Times New Roman" w:hAnsi="Times New Roman" w:cs="Times New Roman"/>
                <w:spacing w:val="-3"/>
              </w:rPr>
              <w:t xml:space="preserve"> </w:t>
            </w:r>
            <w:r w:rsidRPr="00002271">
              <w:rPr>
                <w:rFonts w:ascii="Times New Roman" w:hAnsi="Times New Roman" w:cs="Times New Roman"/>
              </w:rPr>
              <w:t>yetersizlikleri</w:t>
            </w:r>
          </w:p>
        </w:tc>
      </w:tr>
      <w:tr w:rsidR="00933156" w:rsidRPr="00002271" w14:paraId="50686D23" w14:textId="77777777" w:rsidTr="00641938">
        <w:trPr>
          <w:trHeight w:val="585"/>
        </w:trPr>
        <w:tc>
          <w:tcPr>
            <w:tcW w:w="5103" w:type="dxa"/>
            <w:tcBorders>
              <w:top w:val="single" w:sz="4" w:space="0" w:color="auto"/>
              <w:left w:val="single" w:sz="4" w:space="0" w:color="auto"/>
              <w:bottom w:val="single" w:sz="4" w:space="0" w:color="auto"/>
              <w:right w:val="single" w:sz="4" w:space="0" w:color="auto"/>
            </w:tcBorders>
          </w:tcPr>
          <w:p w14:paraId="26A87D6E" w14:textId="77777777" w:rsidR="00641938" w:rsidRPr="00002271" w:rsidRDefault="00641938" w:rsidP="00641938">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Uzaktan</w:t>
            </w:r>
            <w:r w:rsidRPr="00002271">
              <w:rPr>
                <w:rFonts w:ascii="Times New Roman" w:hAnsi="Times New Roman" w:cs="Times New Roman"/>
                <w:spacing w:val="37"/>
              </w:rPr>
              <w:t xml:space="preserve"> </w:t>
            </w:r>
            <w:r w:rsidRPr="00002271">
              <w:rPr>
                <w:rFonts w:ascii="Times New Roman" w:hAnsi="Times New Roman" w:cs="Times New Roman"/>
              </w:rPr>
              <w:t>eğitim</w:t>
            </w:r>
            <w:r w:rsidRPr="00002271">
              <w:rPr>
                <w:rFonts w:ascii="Times New Roman" w:hAnsi="Times New Roman" w:cs="Times New Roman"/>
                <w:spacing w:val="92"/>
              </w:rPr>
              <w:t xml:space="preserve"> </w:t>
            </w:r>
            <w:r w:rsidRPr="00002271">
              <w:rPr>
                <w:rFonts w:ascii="Times New Roman" w:hAnsi="Times New Roman" w:cs="Times New Roman"/>
              </w:rPr>
              <w:t>ve</w:t>
            </w:r>
            <w:r w:rsidRPr="00002271">
              <w:rPr>
                <w:rFonts w:ascii="Times New Roman" w:hAnsi="Times New Roman" w:cs="Times New Roman"/>
                <w:spacing w:val="93"/>
              </w:rPr>
              <w:t xml:space="preserve"> </w:t>
            </w:r>
            <w:r w:rsidRPr="00002271">
              <w:rPr>
                <w:rFonts w:ascii="Times New Roman" w:hAnsi="Times New Roman" w:cs="Times New Roman"/>
              </w:rPr>
              <w:t>e-öğrenmenin</w:t>
            </w:r>
            <w:r w:rsidRPr="00002271">
              <w:rPr>
                <w:rFonts w:ascii="Times New Roman" w:hAnsi="Times New Roman" w:cs="Times New Roman"/>
                <w:spacing w:val="95"/>
              </w:rPr>
              <w:t xml:space="preserve"> </w:t>
            </w:r>
            <w:r w:rsidRPr="00002271">
              <w:rPr>
                <w:rFonts w:ascii="Times New Roman" w:hAnsi="Times New Roman" w:cs="Times New Roman"/>
              </w:rPr>
              <w:t>bütün</w:t>
            </w:r>
            <w:r w:rsidRPr="00002271">
              <w:rPr>
                <w:rFonts w:ascii="Times New Roman" w:hAnsi="Times New Roman" w:cs="Times New Roman"/>
                <w:spacing w:val="96"/>
              </w:rPr>
              <w:t xml:space="preserve"> </w:t>
            </w:r>
            <w:r w:rsidRPr="00002271">
              <w:rPr>
                <w:rFonts w:ascii="Times New Roman" w:hAnsi="Times New Roman" w:cs="Times New Roman"/>
              </w:rPr>
              <w:t>dünyada</w:t>
            </w:r>
          </w:p>
          <w:p w14:paraId="6C29576E" w14:textId="28E0B43D" w:rsidR="00933156" w:rsidRPr="00002271" w:rsidRDefault="00641938" w:rsidP="00641938">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gelişiyor</w:t>
            </w:r>
            <w:r w:rsidRPr="00002271">
              <w:rPr>
                <w:rFonts w:ascii="Times New Roman" w:hAnsi="Times New Roman" w:cs="Times New Roman"/>
                <w:spacing w:val="-6"/>
              </w:rPr>
              <w:t xml:space="preserve"> </w:t>
            </w:r>
            <w:r w:rsidRPr="00002271">
              <w:rPr>
                <w:rFonts w:ascii="Times New Roman" w:hAnsi="Times New Roman" w:cs="Times New Roman"/>
              </w:rPr>
              <w:t>olması</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090C16CB" w14:textId="77777777" w:rsidR="00933156" w:rsidRPr="00002271" w:rsidRDefault="00933156"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Salgın</w:t>
            </w:r>
            <w:r w:rsidRPr="00002271">
              <w:rPr>
                <w:rFonts w:ascii="Times New Roman" w:hAnsi="Times New Roman" w:cs="Times New Roman"/>
                <w:spacing w:val="27"/>
              </w:rPr>
              <w:t xml:space="preserve"> </w:t>
            </w:r>
            <w:r w:rsidRPr="00002271">
              <w:rPr>
                <w:rFonts w:ascii="Times New Roman" w:hAnsi="Times New Roman" w:cs="Times New Roman"/>
              </w:rPr>
              <w:t>ve</w:t>
            </w:r>
            <w:r w:rsidRPr="00002271">
              <w:rPr>
                <w:rFonts w:ascii="Times New Roman" w:hAnsi="Times New Roman" w:cs="Times New Roman"/>
                <w:spacing w:val="82"/>
              </w:rPr>
              <w:t xml:space="preserve"> </w:t>
            </w:r>
            <w:r w:rsidRPr="00002271">
              <w:rPr>
                <w:rFonts w:ascii="Times New Roman" w:hAnsi="Times New Roman" w:cs="Times New Roman"/>
              </w:rPr>
              <w:t>doğal</w:t>
            </w:r>
            <w:r w:rsidRPr="00002271">
              <w:rPr>
                <w:rFonts w:ascii="Times New Roman" w:hAnsi="Times New Roman" w:cs="Times New Roman"/>
                <w:spacing w:val="80"/>
              </w:rPr>
              <w:t xml:space="preserve"> </w:t>
            </w:r>
            <w:r w:rsidRPr="00002271">
              <w:rPr>
                <w:rFonts w:ascii="Times New Roman" w:hAnsi="Times New Roman" w:cs="Times New Roman"/>
              </w:rPr>
              <w:t>afet</w:t>
            </w:r>
            <w:r w:rsidRPr="00002271">
              <w:rPr>
                <w:rFonts w:ascii="Times New Roman" w:hAnsi="Times New Roman" w:cs="Times New Roman"/>
                <w:spacing w:val="83"/>
              </w:rPr>
              <w:t xml:space="preserve"> </w:t>
            </w:r>
            <w:r w:rsidRPr="00002271">
              <w:rPr>
                <w:rFonts w:ascii="Times New Roman" w:hAnsi="Times New Roman" w:cs="Times New Roman"/>
              </w:rPr>
              <w:t>gibi</w:t>
            </w:r>
            <w:r w:rsidRPr="00002271">
              <w:rPr>
                <w:rFonts w:ascii="Times New Roman" w:hAnsi="Times New Roman" w:cs="Times New Roman"/>
                <w:spacing w:val="79"/>
              </w:rPr>
              <w:t xml:space="preserve"> </w:t>
            </w:r>
            <w:r w:rsidRPr="00002271">
              <w:rPr>
                <w:rFonts w:ascii="Times New Roman" w:hAnsi="Times New Roman" w:cs="Times New Roman"/>
              </w:rPr>
              <w:t>istenmeyen</w:t>
            </w:r>
            <w:r w:rsidRPr="00002271">
              <w:rPr>
                <w:rFonts w:ascii="Times New Roman" w:hAnsi="Times New Roman" w:cs="Times New Roman"/>
                <w:spacing w:val="81"/>
              </w:rPr>
              <w:t xml:space="preserve"> </w:t>
            </w:r>
            <w:r w:rsidRPr="00002271">
              <w:rPr>
                <w:rFonts w:ascii="Times New Roman" w:hAnsi="Times New Roman" w:cs="Times New Roman"/>
              </w:rPr>
              <w:t>durumların</w:t>
            </w:r>
          </w:p>
          <w:p w14:paraId="2FD318BA" w14:textId="77777777" w:rsidR="00933156" w:rsidRPr="00002271" w:rsidRDefault="00933156" w:rsidP="00042349">
            <w:pPr>
              <w:pStyle w:val="TableParagraph"/>
              <w:ind w:left="95"/>
              <w:jc w:val="both"/>
              <w:rPr>
                <w:rFonts w:ascii="Times New Roman" w:hAnsi="Times New Roman" w:cs="Times New Roman"/>
              </w:rPr>
            </w:pPr>
            <w:r w:rsidRPr="00002271">
              <w:rPr>
                <w:rFonts w:ascii="Times New Roman" w:hAnsi="Times New Roman" w:cs="Times New Roman"/>
              </w:rPr>
              <w:t>yaşanması</w:t>
            </w:r>
          </w:p>
        </w:tc>
      </w:tr>
      <w:tr w:rsidR="00933156" w:rsidRPr="00002271" w14:paraId="0B0A3064" w14:textId="77777777" w:rsidTr="00641938">
        <w:trPr>
          <w:trHeight w:val="585"/>
        </w:trPr>
        <w:tc>
          <w:tcPr>
            <w:tcW w:w="5103" w:type="dxa"/>
            <w:tcBorders>
              <w:top w:val="single" w:sz="4" w:space="0" w:color="auto"/>
              <w:left w:val="single" w:sz="4" w:space="0" w:color="auto"/>
              <w:bottom w:val="single" w:sz="4" w:space="0" w:color="auto"/>
              <w:right w:val="single" w:sz="4" w:space="0" w:color="auto"/>
            </w:tcBorders>
          </w:tcPr>
          <w:p w14:paraId="3039898C" w14:textId="3E1DF01C" w:rsidR="00933156" w:rsidRPr="00002271" w:rsidRDefault="00641938" w:rsidP="00042349">
            <w:pPr>
              <w:pStyle w:val="TableParagraph"/>
              <w:ind w:left="95"/>
              <w:jc w:val="both"/>
              <w:rPr>
                <w:rFonts w:ascii="Times New Roman" w:hAnsi="Times New Roman" w:cs="Times New Roman"/>
              </w:rPr>
            </w:pPr>
            <w:r w:rsidRPr="00002271">
              <w:rPr>
                <w:rFonts w:ascii="Times New Roman" w:hAnsi="Times New Roman" w:cs="Times New Roman"/>
              </w:rPr>
              <w:t>Öncelikli</w:t>
            </w:r>
            <w:r w:rsidRPr="00002271">
              <w:rPr>
                <w:rFonts w:ascii="Times New Roman" w:hAnsi="Times New Roman" w:cs="Times New Roman"/>
                <w:spacing w:val="-8"/>
              </w:rPr>
              <w:t xml:space="preserve"> </w:t>
            </w:r>
            <w:r w:rsidRPr="00002271">
              <w:rPr>
                <w:rFonts w:ascii="Times New Roman" w:hAnsi="Times New Roman" w:cs="Times New Roman"/>
              </w:rPr>
              <w:t>alanlarda</w:t>
            </w:r>
            <w:r w:rsidRPr="00002271">
              <w:rPr>
                <w:rFonts w:ascii="Times New Roman" w:hAnsi="Times New Roman" w:cs="Times New Roman"/>
                <w:spacing w:val="-2"/>
              </w:rPr>
              <w:t xml:space="preserve"> </w:t>
            </w:r>
            <w:r w:rsidRPr="00002271">
              <w:rPr>
                <w:rFonts w:ascii="Times New Roman" w:hAnsi="Times New Roman" w:cs="Times New Roman"/>
              </w:rPr>
              <w:t>ihtisas</w:t>
            </w:r>
            <w:r w:rsidRPr="00002271">
              <w:rPr>
                <w:rFonts w:ascii="Times New Roman" w:hAnsi="Times New Roman" w:cs="Times New Roman"/>
                <w:spacing w:val="-4"/>
              </w:rPr>
              <w:t xml:space="preserve"> </w:t>
            </w:r>
            <w:r w:rsidRPr="00002271">
              <w:rPr>
                <w:rFonts w:ascii="Times New Roman" w:hAnsi="Times New Roman" w:cs="Times New Roman"/>
              </w:rPr>
              <w:t>üniversitesi</w:t>
            </w:r>
            <w:r w:rsidRPr="00002271">
              <w:rPr>
                <w:rFonts w:ascii="Times New Roman" w:hAnsi="Times New Roman" w:cs="Times New Roman"/>
                <w:spacing w:val="-8"/>
              </w:rPr>
              <w:t xml:space="preserve"> </w:t>
            </w:r>
            <w:r w:rsidRPr="00002271">
              <w:rPr>
                <w:rFonts w:ascii="Times New Roman" w:hAnsi="Times New Roman" w:cs="Times New Roman"/>
              </w:rPr>
              <w:t>olunması</w:t>
            </w: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2A5E9F18" w14:textId="77777777" w:rsidR="00933156" w:rsidRPr="00002271" w:rsidRDefault="00933156" w:rsidP="00042349">
            <w:pPr>
              <w:pStyle w:val="TableParagraph"/>
              <w:spacing w:line="271" w:lineRule="exact"/>
              <w:ind w:left="95"/>
              <w:jc w:val="both"/>
              <w:rPr>
                <w:rFonts w:ascii="Times New Roman" w:hAnsi="Times New Roman" w:cs="Times New Roman"/>
              </w:rPr>
            </w:pPr>
            <w:r w:rsidRPr="00002271">
              <w:rPr>
                <w:rFonts w:ascii="Times New Roman" w:hAnsi="Times New Roman" w:cs="Times New Roman"/>
              </w:rPr>
              <w:t>Nitelikli</w:t>
            </w:r>
            <w:r w:rsidRPr="00002271">
              <w:rPr>
                <w:rFonts w:ascii="Times New Roman" w:hAnsi="Times New Roman" w:cs="Times New Roman"/>
                <w:spacing w:val="-4"/>
              </w:rPr>
              <w:t xml:space="preserve"> </w:t>
            </w:r>
            <w:r w:rsidRPr="00002271">
              <w:rPr>
                <w:rFonts w:ascii="Times New Roman" w:hAnsi="Times New Roman" w:cs="Times New Roman"/>
              </w:rPr>
              <w:t>öğrencinin</w:t>
            </w:r>
            <w:r w:rsidRPr="00002271">
              <w:rPr>
                <w:rFonts w:ascii="Times New Roman" w:hAnsi="Times New Roman" w:cs="Times New Roman"/>
                <w:spacing w:val="-2"/>
              </w:rPr>
              <w:t xml:space="preserve"> </w:t>
            </w:r>
            <w:r w:rsidRPr="00002271">
              <w:rPr>
                <w:rFonts w:ascii="Times New Roman" w:hAnsi="Times New Roman" w:cs="Times New Roman"/>
              </w:rPr>
              <w:t>tercih</w:t>
            </w:r>
            <w:r w:rsidRPr="00002271">
              <w:rPr>
                <w:rFonts w:ascii="Times New Roman" w:hAnsi="Times New Roman" w:cs="Times New Roman"/>
                <w:spacing w:val="-6"/>
              </w:rPr>
              <w:t xml:space="preserve"> </w:t>
            </w:r>
            <w:r w:rsidRPr="00002271">
              <w:rPr>
                <w:rFonts w:ascii="Times New Roman" w:hAnsi="Times New Roman" w:cs="Times New Roman"/>
              </w:rPr>
              <w:t>etmemesi</w:t>
            </w:r>
          </w:p>
        </w:tc>
      </w:tr>
      <w:tr w:rsidR="00933156" w:rsidRPr="00002271" w14:paraId="3820EB39" w14:textId="77777777" w:rsidTr="00641938">
        <w:trPr>
          <w:trHeight w:val="268"/>
        </w:trPr>
        <w:tc>
          <w:tcPr>
            <w:tcW w:w="5103" w:type="dxa"/>
            <w:tcBorders>
              <w:top w:val="single" w:sz="4" w:space="0" w:color="auto"/>
              <w:left w:val="single" w:sz="4" w:space="0" w:color="auto"/>
              <w:bottom w:val="single" w:sz="4" w:space="0" w:color="auto"/>
              <w:right w:val="single" w:sz="4" w:space="0" w:color="auto"/>
            </w:tcBorders>
          </w:tcPr>
          <w:p w14:paraId="47C685FF" w14:textId="458FF104" w:rsidR="00933156" w:rsidRPr="00002271" w:rsidRDefault="00933156" w:rsidP="00042349">
            <w:pPr>
              <w:pStyle w:val="TableParagraph"/>
              <w:spacing w:line="249" w:lineRule="exact"/>
              <w:ind w:left="95"/>
              <w:jc w:val="both"/>
              <w:rPr>
                <w:rFonts w:ascii="Times New Roman" w:hAnsi="Times New Roman" w:cs="Times New Roman"/>
              </w:rPr>
            </w:pPr>
          </w:p>
        </w:tc>
        <w:tc>
          <w:tcPr>
            <w:tcW w:w="5245" w:type="dxa"/>
            <w:tcBorders>
              <w:top w:val="single" w:sz="4" w:space="0" w:color="auto"/>
              <w:left w:val="single" w:sz="4" w:space="0" w:color="auto"/>
              <w:bottom w:val="single" w:sz="4" w:space="0" w:color="auto"/>
              <w:right w:val="single" w:sz="4" w:space="0" w:color="auto"/>
            </w:tcBorders>
            <w:shd w:val="clear" w:color="auto" w:fill="DBE4F0"/>
          </w:tcPr>
          <w:p w14:paraId="260F684C" w14:textId="77777777" w:rsidR="00933156" w:rsidRPr="00002271" w:rsidRDefault="00933156" w:rsidP="00042349">
            <w:pPr>
              <w:pStyle w:val="TableParagraph"/>
              <w:spacing w:line="249" w:lineRule="exact"/>
              <w:ind w:left="95"/>
              <w:jc w:val="both"/>
              <w:rPr>
                <w:rFonts w:ascii="Times New Roman" w:hAnsi="Times New Roman" w:cs="Times New Roman"/>
              </w:rPr>
            </w:pPr>
            <w:r w:rsidRPr="00002271">
              <w:rPr>
                <w:rFonts w:ascii="Times New Roman" w:hAnsi="Times New Roman" w:cs="Times New Roman"/>
              </w:rPr>
              <w:t>Döviz</w:t>
            </w:r>
            <w:r w:rsidRPr="00002271">
              <w:rPr>
                <w:rFonts w:ascii="Times New Roman" w:hAnsi="Times New Roman" w:cs="Times New Roman"/>
                <w:spacing w:val="-3"/>
              </w:rPr>
              <w:t xml:space="preserve"> </w:t>
            </w:r>
            <w:r w:rsidRPr="00002271">
              <w:rPr>
                <w:rFonts w:ascii="Times New Roman" w:hAnsi="Times New Roman" w:cs="Times New Roman"/>
              </w:rPr>
              <w:t>artışı</w:t>
            </w:r>
            <w:r w:rsidRPr="00002271">
              <w:rPr>
                <w:rFonts w:ascii="Times New Roman" w:hAnsi="Times New Roman" w:cs="Times New Roman"/>
                <w:spacing w:val="-6"/>
              </w:rPr>
              <w:t xml:space="preserve"> </w:t>
            </w:r>
            <w:r w:rsidRPr="00002271">
              <w:rPr>
                <w:rFonts w:ascii="Times New Roman" w:hAnsi="Times New Roman" w:cs="Times New Roman"/>
              </w:rPr>
              <w:t>ve</w:t>
            </w:r>
            <w:r w:rsidRPr="00002271">
              <w:rPr>
                <w:rFonts w:ascii="Times New Roman" w:hAnsi="Times New Roman" w:cs="Times New Roman"/>
                <w:spacing w:val="-3"/>
              </w:rPr>
              <w:t xml:space="preserve"> </w:t>
            </w:r>
            <w:r w:rsidRPr="00002271">
              <w:rPr>
                <w:rFonts w:ascii="Times New Roman" w:hAnsi="Times New Roman" w:cs="Times New Roman"/>
              </w:rPr>
              <w:t>maddi</w:t>
            </w:r>
            <w:r w:rsidRPr="00002271">
              <w:rPr>
                <w:rFonts w:ascii="Times New Roman" w:hAnsi="Times New Roman" w:cs="Times New Roman"/>
                <w:spacing w:val="-5"/>
              </w:rPr>
              <w:t xml:space="preserve"> </w:t>
            </w:r>
            <w:r w:rsidRPr="00002271">
              <w:rPr>
                <w:rFonts w:ascii="Times New Roman" w:hAnsi="Times New Roman" w:cs="Times New Roman"/>
              </w:rPr>
              <w:t>kaynak</w:t>
            </w:r>
            <w:r w:rsidRPr="00002271">
              <w:rPr>
                <w:rFonts w:ascii="Times New Roman" w:hAnsi="Times New Roman" w:cs="Times New Roman"/>
                <w:spacing w:val="-3"/>
              </w:rPr>
              <w:t xml:space="preserve"> </w:t>
            </w:r>
            <w:r w:rsidRPr="00002271">
              <w:rPr>
                <w:rFonts w:ascii="Times New Roman" w:hAnsi="Times New Roman" w:cs="Times New Roman"/>
              </w:rPr>
              <w:t>yetersizliği</w:t>
            </w:r>
          </w:p>
        </w:tc>
      </w:tr>
    </w:tbl>
    <w:p w14:paraId="3324FB98" w14:textId="77777777" w:rsidR="00E25FAC" w:rsidRDefault="00E25FAC" w:rsidP="00042349">
      <w:pPr>
        <w:jc w:val="both"/>
        <w:rPr>
          <w:b/>
          <w:bCs/>
        </w:rPr>
      </w:pPr>
    </w:p>
    <w:p w14:paraId="4679CFB8" w14:textId="14D49AD6" w:rsidR="00B84F8A" w:rsidRDefault="006F492A" w:rsidP="00042349">
      <w:pPr>
        <w:jc w:val="both"/>
        <w:rPr>
          <w:b/>
          <w:bCs/>
        </w:rPr>
      </w:pPr>
      <w:r>
        <w:rPr>
          <w:b/>
          <w:bCs/>
        </w:rPr>
        <w:t>4.10. Tespitler ve İhtiyaçların Belirlenmesi</w:t>
      </w:r>
    </w:p>
    <w:p w14:paraId="0F68FA0C" w14:textId="5CCDC328" w:rsidR="006F492A" w:rsidRPr="006F492A" w:rsidRDefault="006F492A" w:rsidP="006F492A">
      <w:pPr>
        <w:spacing w:before="100" w:beforeAutospacing="1" w:after="100" w:afterAutospacing="1"/>
      </w:pPr>
      <w:r w:rsidRPr="006F492A">
        <w:rPr>
          <w:b/>
          <w:bCs/>
          <w:color w:val="231E1E"/>
        </w:rPr>
        <w:t xml:space="preserve">Tablo </w:t>
      </w:r>
      <w:r w:rsidR="00795637" w:rsidRPr="00795637">
        <w:rPr>
          <w:b/>
          <w:bCs/>
          <w:color w:val="231E1E"/>
        </w:rPr>
        <w:t>3</w:t>
      </w:r>
      <w:r w:rsidR="009C71B7">
        <w:rPr>
          <w:b/>
          <w:bCs/>
          <w:color w:val="231E1E"/>
        </w:rPr>
        <w:t>1.</w:t>
      </w:r>
      <w:r w:rsidRPr="006F492A">
        <w:rPr>
          <w:b/>
          <w:bCs/>
          <w:color w:val="231E1E"/>
        </w:rPr>
        <w:t xml:space="preserve"> </w:t>
      </w:r>
      <w:r w:rsidRPr="009C71B7">
        <w:rPr>
          <w:b/>
          <w:bCs/>
          <w:color w:val="231E1E"/>
        </w:rPr>
        <w:t>Tespitler ve İhtiyaçlar</w:t>
      </w:r>
      <w:r w:rsidRPr="006F492A">
        <w:rPr>
          <w:color w:val="231E1E"/>
        </w:rPr>
        <w:t xml:space="preserve"> </w:t>
      </w:r>
      <w:r w:rsidRPr="006F492A">
        <w:rPr>
          <w:color w:val="FFFFFF"/>
        </w:rPr>
        <w:t>AYDIN</w:t>
      </w:r>
      <w:r w:rsidRPr="006F492A">
        <w:rPr>
          <w:rFonts w:ascii="GothamNarrow" w:hAnsi="GothamNarrow"/>
          <w:color w:val="FFFFFF"/>
          <w:sz w:val="16"/>
          <w:szCs w:val="16"/>
        </w:rPr>
        <w:t xml:space="preserve"> ADNAN MENDERES ÜNİVERSİTESİ </w:t>
      </w:r>
    </w:p>
    <w:tbl>
      <w:tblPr>
        <w:tblStyle w:val="KlavuzTablo6Renkli-Vurgu1"/>
        <w:tblW w:w="9725" w:type="dxa"/>
        <w:tblLook w:val="04A0" w:firstRow="1" w:lastRow="0" w:firstColumn="1" w:lastColumn="0" w:noHBand="0" w:noVBand="1"/>
      </w:tblPr>
      <w:tblGrid>
        <w:gridCol w:w="2125"/>
        <w:gridCol w:w="2734"/>
        <w:gridCol w:w="4866"/>
      </w:tblGrid>
      <w:tr w:rsidR="00E25FAC" w:rsidRPr="006F492A" w14:paraId="7A4A4998" w14:textId="77777777" w:rsidTr="00B65CF0">
        <w:trPr>
          <w:cnfStyle w:val="100000000000" w:firstRow="1" w:lastRow="0" w:firstColumn="0" w:lastColumn="0" w:oddVBand="0" w:evenVBand="0" w:oddHBand="0"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0" w:type="auto"/>
            <w:hideMark/>
          </w:tcPr>
          <w:p w14:paraId="494D63BE"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Durum </w:t>
            </w:r>
          </w:p>
          <w:p w14:paraId="38F85182"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Analizi Aşamaları </w:t>
            </w:r>
          </w:p>
        </w:tc>
        <w:tc>
          <w:tcPr>
            <w:tcW w:w="0" w:type="auto"/>
            <w:hideMark/>
          </w:tcPr>
          <w:p w14:paraId="295BA7C4"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Tespitler / Sorun Alanları </w:t>
            </w:r>
          </w:p>
        </w:tc>
        <w:tc>
          <w:tcPr>
            <w:tcW w:w="0" w:type="auto"/>
            <w:hideMark/>
          </w:tcPr>
          <w:p w14:paraId="3C3FE53E"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İhtiyaçlar / Gelişim Alanları </w:t>
            </w:r>
          </w:p>
        </w:tc>
      </w:tr>
      <w:tr w:rsidR="00E25FAC" w:rsidRPr="006F492A" w14:paraId="3559FB01" w14:textId="77777777" w:rsidTr="00B65CF0">
        <w:trPr>
          <w:cnfStyle w:val="000000100000" w:firstRow="0" w:lastRow="0" w:firstColumn="0" w:lastColumn="0" w:oddVBand="0" w:evenVBand="0" w:oddHBand="1" w:evenHBand="0" w:firstRowFirstColumn="0" w:firstRowLastColumn="0" w:lastRowFirstColumn="0" w:lastRowLastColumn="0"/>
          <w:trHeight w:val="1056"/>
        </w:trPr>
        <w:tc>
          <w:tcPr>
            <w:cnfStyle w:val="001000000000" w:firstRow="0" w:lastRow="0" w:firstColumn="1" w:lastColumn="0" w:oddVBand="0" w:evenVBand="0" w:oddHBand="0" w:evenHBand="0" w:firstRowFirstColumn="0" w:firstRowLastColumn="0" w:lastRowFirstColumn="0" w:lastRowLastColumn="0"/>
            <w:tcW w:w="0" w:type="auto"/>
            <w:hideMark/>
          </w:tcPr>
          <w:p w14:paraId="0EF656C4"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Uygulanmakta Olan Stratejik Planın Değerlendirilmesi </w:t>
            </w:r>
          </w:p>
        </w:tc>
        <w:tc>
          <w:tcPr>
            <w:tcW w:w="0" w:type="auto"/>
            <w:hideMark/>
          </w:tcPr>
          <w:p w14:paraId="13F080E8" w14:textId="151AF6C5"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 Ülkemizin ve bölgemizin öncelikli alanlarına yönelik projelerin desteklenmesi hedefinde ise belirlenen değerlerden uzak kalındığı görülmektedir. </w:t>
            </w:r>
          </w:p>
          <w:p w14:paraId="0C8E0E04" w14:textId="7B58529E"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Amaç ve hedeflerin gerçekçi biçimde belirlenmemesi </w:t>
            </w:r>
          </w:p>
          <w:p w14:paraId="40BC6FBE" w14:textId="2C80352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Göstergeler ile ilgili olarak izleme, ölçme ve değerlendirme sorunlarının olması </w:t>
            </w:r>
          </w:p>
          <w:p w14:paraId="1817A005" w14:textId="7E4D2A58"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p>
          <w:p w14:paraId="2D48ACEC" w14:textId="04B8A0AA"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E25FAC">
              <w:rPr>
                <w:color w:val="231E1E"/>
                <w:sz w:val="20"/>
                <w:szCs w:val="20"/>
              </w:rPr>
              <w:t xml:space="preserve"> </w:t>
            </w:r>
          </w:p>
        </w:tc>
        <w:tc>
          <w:tcPr>
            <w:tcW w:w="0" w:type="auto"/>
            <w:hideMark/>
          </w:tcPr>
          <w:p w14:paraId="2C7D0458" w14:textId="6119B9F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Gelecek dönem stratejik planda mevcut risklerin ortadan kaldırılabilmesi için </w:t>
            </w:r>
            <w:r>
              <w:rPr>
                <w:color w:val="231E1E"/>
                <w:sz w:val="20"/>
                <w:szCs w:val="20"/>
              </w:rPr>
              <w:t>Bölümümüz</w:t>
            </w:r>
            <w:r w:rsidR="006F492A" w:rsidRPr="00E25FAC">
              <w:rPr>
                <w:color w:val="231E1E"/>
                <w:sz w:val="20"/>
                <w:szCs w:val="20"/>
              </w:rPr>
              <w:t xml:space="preserve"> özelinde gelir getirici faaliyet ve projelerin sayısının arttırılması önerilmektedir. Ayrıca, istenilen düzeye ulaşamayan performans göstergelerinin 2024-2028 Stratejik Planı'nın hazırlanma sürecinde yeniden gözden geçirilmesi faydalı olabilir. </w:t>
            </w:r>
          </w:p>
          <w:p w14:paraId="531C6BE6" w14:textId="137F4110"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Akademisyenlerin ilgili hedeflere teşvik edilmesi ve bilgilendirme amacıyla düzenlenen eğitim seminerlerinin sayısının arttırılması, nitelikli ve katma değer üreten projelerin sayısının artmasına katkıda bulunarak hedeflerin gerçekleştirilmesine yardımcı olabilir. </w:t>
            </w:r>
          </w:p>
          <w:p w14:paraId="04643EC9" w14:textId="47AD7549"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Misyon ve vizyonla uyumlu yeterli amaç ve hedeflerin belirlenmesine özen gösterilmelidir. </w:t>
            </w:r>
          </w:p>
          <w:p w14:paraId="14C94B89" w14:textId="3572EE8D"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Daha az sayıda amaç belirlenerek, daha ölçülebilir hedefler ve göstergeler oluşturulmalıdır. </w:t>
            </w:r>
          </w:p>
          <w:p w14:paraId="09638830" w14:textId="1B0EB194"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Göstergelerin izleme, ölçme ve değerlendirilmesi için bir veri sistemi oluşturulmalıdır. </w:t>
            </w:r>
          </w:p>
          <w:p w14:paraId="4A6C3C81" w14:textId="47821164"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lastRenderedPageBreak/>
              <w:sym w:font="Symbol" w:char="F0A8"/>
            </w:r>
            <w:r w:rsidR="006F492A" w:rsidRPr="00E25FAC">
              <w:rPr>
                <w:color w:val="231E1E"/>
                <w:sz w:val="20"/>
                <w:szCs w:val="20"/>
              </w:rPr>
              <w:t>Dış paydaş ilişkileri güçlendirilmelidir.</w:t>
            </w:r>
            <w:r w:rsidR="006F492A" w:rsidRPr="00E25FAC">
              <w:rPr>
                <w:color w:val="231E1E"/>
                <w:sz w:val="20"/>
                <w:szCs w:val="20"/>
              </w:rPr>
              <w:br/>
            </w:r>
            <w:r>
              <w:rPr>
                <w:color w:val="231E1E"/>
                <w:sz w:val="20"/>
                <w:szCs w:val="20"/>
              </w:rPr>
              <w:sym w:font="Symbol" w:char="F0A8"/>
            </w:r>
            <w:r w:rsidR="006F492A" w:rsidRPr="00E25FAC">
              <w:rPr>
                <w:color w:val="231E1E"/>
                <w:sz w:val="20"/>
                <w:szCs w:val="20"/>
              </w:rPr>
              <w:t>Uygulanabilir stratejiler belirlenmeli ve hedeflere ulaşmak için bu stratejiler üzerinde çalışılmalıdır</w:t>
            </w:r>
            <w:r>
              <w:rPr>
                <w:color w:val="231E1E"/>
                <w:sz w:val="20"/>
                <w:szCs w:val="20"/>
              </w:rPr>
              <w:t>.</w:t>
            </w:r>
            <w:r w:rsidR="006F492A" w:rsidRPr="00E25FAC">
              <w:rPr>
                <w:color w:val="231E1E"/>
                <w:sz w:val="20"/>
                <w:szCs w:val="20"/>
              </w:rPr>
              <w:t xml:space="preserve"> </w:t>
            </w:r>
          </w:p>
        </w:tc>
      </w:tr>
    </w:tbl>
    <w:p w14:paraId="59D9071D" w14:textId="77777777" w:rsidR="006F492A" w:rsidRDefault="006F492A" w:rsidP="00042349">
      <w:pPr>
        <w:jc w:val="both"/>
        <w:rPr>
          <w:b/>
          <w:bCs/>
        </w:rPr>
      </w:pPr>
    </w:p>
    <w:tbl>
      <w:tblPr>
        <w:tblStyle w:val="KlavuzTablo6Renkli-Vurgu1"/>
        <w:tblW w:w="9199" w:type="dxa"/>
        <w:tblLook w:val="04A0" w:firstRow="1" w:lastRow="0" w:firstColumn="1" w:lastColumn="0" w:noHBand="0" w:noVBand="1"/>
      </w:tblPr>
      <w:tblGrid>
        <w:gridCol w:w="1360"/>
        <w:gridCol w:w="3531"/>
        <w:gridCol w:w="4308"/>
      </w:tblGrid>
      <w:tr w:rsidR="006F492A" w:rsidRPr="00E25FAC" w14:paraId="6328BECD" w14:textId="77777777" w:rsidTr="00B65CF0">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0" w:type="auto"/>
            <w:hideMark/>
          </w:tcPr>
          <w:p w14:paraId="36CAD985"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Durum </w:t>
            </w:r>
          </w:p>
          <w:p w14:paraId="1F079DAF"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Analizi Aşamaları </w:t>
            </w:r>
          </w:p>
        </w:tc>
        <w:tc>
          <w:tcPr>
            <w:tcW w:w="0" w:type="auto"/>
            <w:hideMark/>
          </w:tcPr>
          <w:p w14:paraId="0238F84D"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Tespitler / Sorun Alanları </w:t>
            </w:r>
          </w:p>
        </w:tc>
        <w:tc>
          <w:tcPr>
            <w:tcW w:w="0" w:type="auto"/>
            <w:hideMark/>
          </w:tcPr>
          <w:p w14:paraId="5E9A5E83"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İhtiyaçlar / Gelişim Alanları </w:t>
            </w:r>
          </w:p>
        </w:tc>
      </w:tr>
      <w:tr w:rsidR="006F492A" w:rsidRPr="00E25FAC" w14:paraId="1694B382" w14:textId="77777777" w:rsidTr="00B65CF0">
        <w:trPr>
          <w:cnfStyle w:val="000000100000" w:firstRow="0" w:lastRow="0" w:firstColumn="0" w:lastColumn="0" w:oddVBand="0" w:evenVBand="0" w:oddHBand="1" w:evenHBand="0" w:firstRowFirstColumn="0" w:firstRowLastColumn="0" w:lastRowFirstColumn="0" w:lastRowLastColumn="0"/>
          <w:trHeight w:val="2430"/>
        </w:trPr>
        <w:tc>
          <w:tcPr>
            <w:cnfStyle w:val="001000000000" w:firstRow="0" w:lastRow="0" w:firstColumn="1" w:lastColumn="0" w:oddVBand="0" w:evenVBand="0" w:oddHBand="0" w:evenHBand="0" w:firstRowFirstColumn="0" w:firstRowLastColumn="0" w:lastRowFirstColumn="0" w:lastRowLastColumn="0"/>
            <w:tcW w:w="0" w:type="auto"/>
            <w:hideMark/>
          </w:tcPr>
          <w:p w14:paraId="2D2CAEF1"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Mevzuat Analizi </w:t>
            </w:r>
          </w:p>
        </w:tc>
        <w:tc>
          <w:tcPr>
            <w:tcW w:w="0" w:type="auto"/>
            <w:hideMark/>
          </w:tcPr>
          <w:p w14:paraId="050C1EAC" w14:textId="62973311"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p>
          <w:p w14:paraId="3D015266" w14:textId="4715F752"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Sık değişen mevzuat kaynaklı uygulama sorunları yaşanmaktadır. </w:t>
            </w:r>
          </w:p>
          <w:p w14:paraId="76C2E972" w14:textId="5F87B067"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Bazı alanlarda mevzuat boşlukları bulunmaktadır. </w:t>
            </w:r>
          </w:p>
          <w:p w14:paraId="2E82A4D0" w14:textId="405E6992"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Mevzuatta iyileştirme ihtiyacı olduğu gözlemlenmektedir. </w:t>
            </w:r>
          </w:p>
        </w:tc>
        <w:tc>
          <w:tcPr>
            <w:tcW w:w="0" w:type="auto"/>
            <w:hideMark/>
          </w:tcPr>
          <w:p w14:paraId="64F996B4" w14:textId="68FC1C9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 ihtiyaçlara göre ilgili yönetmelik ve yönergelerini güncellemektedir. Bu güncellemeler, sürekli olarak ihtiyaçlara uygun bir şekilde yapılır. </w:t>
            </w:r>
          </w:p>
          <w:p w14:paraId="590125AE" w14:textId="5548B139"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Üniversitenin diğer kamu kurumları, sanayi ve sivil toplum kuruluşlarıyla olan iş birliği önem arz etmektedir. Bu işbirlikleridaha da arttırılmalı ve güçlendirilmelidir. </w:t>
            </w:r>
          </w:p>
          <w:p w14:paraId="1C0F6B51" w14:textId="03B94B3F"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Birimlerde iç kontrol sisteminin oluşturulması için karmaşık olmayan ve her kurumun kendi dinamiklerini dikkate alan düzenlemeler yapılmalıdır. Böylece, etkin bir iç kontrol sistemi sağlanabilir ve kurumsal süreçler daha iyi yönetilebilir hâle</w:t>
            </w:r>
            <w:r>
              <w:rPr>
                <w:color w:val="231E1E"/>
                <w:sz w:val="20"/>
                <w:szCs w:val="20"/>
              </w:rPr>
              <w:t xml:space="preserve"> </w:t>
            </w:r>
            <w:r w:rsidR="006F492A" w:rsidRPr="00E25FAC">
              <w:rPr>
                <w:color w:val="231E1E"/>
                <w:sz w:val="20"/>
                <w:szCs w:val="20"/>
              </w:rPr>
              <w:t xml:space="preserve">gelir. </w:t>
            </w:r>
          </w:p>
        </w:tc>
      </w:tr>
      <w:tr w:rsidR="006F492A" w:rsidRPr="00E25FAC" w14:paraId="37D7A2DB" w14:textId="77777777" w:rsidTr="00B65CF0">
        <w:trPr>
          <w:trHeight w:val="832"/>
        </w:trPr>
        <w:tc>
          <w:tcPr>
            <w:cnfStyle w:val="001000000000" w:firstRow="0" w:lastRow="0" w:firstColumn="1" w:lastColumn="0" w:oddVBand="0" w:evenVBand="0" w:oddHBand="0" w:evenHBand="0" w:firstRowFirstColumn="0" w:firstRowLastColumn="0" w:lastRowFirstColumn="0" w:lastRowLastColumn="0"/>
            <w:tcW w:w="0" w:type="auto"/>
            <w:hideMark/>
          </w:tcPr>
          <w:p w14:paraId="61B734BA"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Üst Politika Belgeleri Analizi </w:t>
            </w:r>
          </w:p>
        </w:tc>
        <w:tc>
          <w:tcPr>
            <w:tcW w:w="0" w:type="auto"/>
            <w:hideMark/>
          </w:tcPr>
          <w:p w14:paraId="4C6EADBE" w14:textId="77777777" w:rsidR="006F492A" w:rsidRPr="00E25FAC" w:rsidRDefault="006F492A" w:rsidP="006F492A">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hideMark/>
          </w:tcPr>
          <w:p w14:paraId="6931D57A" w14:textId="2D166505"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Kurumda politika belgelerinin anlaşılır hâle getirilmesi gerekmektedir </w:t>
            </w:r>
          </w:p>
        </w:tc>
      </w:tr>
      <w:tr w:rsidR="006F492A" w:rsidRPr="00E25FAC" w14:paraId="01601C40" w14:textId="77777777" w:rsidTr="00B65CF0">
        <w:trPr>
          <w:cnfStyle w:val="000000100000" w:firstRow="0" w:lastRow="0" w:firstColumn="0" w:lastColumn="0" w:oddVBand="0" w:evenVBand="0" w:oddHBand="1" w:evenHBand="0" w:firstRowFirstColumn="0" w:firstRowLastColumn="0" w:lastRowFirstColumn="0" w:lastRowLastColumn="0"/>
          <w:trHeight w:val="4929"/>
        </w:trPr>
        <w:tc>
          <w:tcPr>
            <w:cnfStyle w:val="001000000000" w:firstRow="0" w:lastRow="0" w:firstColumn="1" w:lastColumn="0" w:oddVBand="0" w:evenVBand="0" w:oddHBand="0" w:evenHBand="0" w:firstRowFirstColumn="0" w:firstRowLastColumn="0" w:lastRowFirstColumn="0" w:lastRowLastColumn="0"/>
            <w:tcW w:w="0" w:type="auto"/>
            <w:hideMark/>
          </w:tcPr>
          <w:p w14:paraId="668F76DC"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Program – Alt Program Analizi </w:t>
            </w:r>
          </w:p>
        </w:tc>
        <w:tc>
          <w:tcPr>
            <w:tcW w:w="0" w:type="auto"/>
            <w:hideMark/>
          </w:tcPr>
          <w:p w14:paraId="45BE592C" w14:textId="0EE39CC8"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p>
          <w:p w14:paraId="04090B64" w14:textId="705786DD"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Anabilim dalları tarafından verilen kontenjan sayısının az olması ve/veya asgari şartları sağlamayan başvurular nedeniyle doktora öğrenci sayısı hedefine ulaşılamamıştır. </w:t>
            </w:r>
          </w:p>
          <w:p w14:paraId="6A06A895" w14:textId="1CB34EE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Yeterli sayıda akademik kadro bulunmaması ve Yükseköğretim Kurulu tarafından tekliflerin kabul edilmemesi sonucu yeni açılan program hedefine ulaşılamamıştır. </w:t>
            </w:r>
          </w:p>
          <w:p w14:paraId="1C7E513F" w14:textId="74A53434"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Yeni açılması planlanan programlar olmaması ve entegre edilebilecek program bulunmadığından dolayı eğitim verilecek çift ana dal programı hedefinin altında kalınmıştır. </w:t>
            </w:r>
          </w:p>
        </w:tc>
        <w:tc>
          <w:tcPr>
            <w:tcW w:w="0" w:type="auto"/>
            <w:hideMark/>
          </w:tcPr>
          <w:p w14:paraId="34FF8DB1" w14:textId="06F2E925"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Çeşitli sebeplerden dolayı ulaşılamayan hedefler için hedeflenen değerlerde güncelleme yapılabilir. </w:t>
            </w:r>
          </w:p>
          <w:p w14:paraId="4AEB94CB" w14:textId="09EF386F"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Araştırma projeleri için ayrılan bütçenin artırılması. </w:t>
            </w:r>
          </w:p>
          <w:p w14:paraId="6DCE82B1" w14:textId="49DF2403"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006F492A" w:rsidRPr="00E25FAC">
              <w:rPr>
                <w:color w:val="231E1E"/>
                <w:sz w:val="20"/>
                <w:szCs w:val="20"/>
              </w:rPr>
              <w:t xml:space="preserve">Dış kaynaklı proje başvurularının teşvik edilmesi. </w:t>
            </w:r>
          </w:p>
          <w:p w14:paraId="05CD2D8C" w14:textId="151CCA9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Doktora sonrası araştırmacılar için proje ve burs imkanlarının sağlanması.</w:t>
            </w:r>
          </w:p>
          <w:p w14:paraId="113C02C3" w14:textId="2A3A7392"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 Bilimsel Araştırma Projeleri Koordinatörlüğü tarafından belirlenecek olan ve ağırlıklı olarak üniversitemizin üst seviye yetkinliğe sahip olduğu alanlarda çağrılı araştırma projelerine öncelikli olarak bütçe desteği sağlanması. </w:t>
            </w:r>
          </w:p>
          <w:p w14:paraId="07F8ABD3" w14:textId="7953CEB0"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TÜBİTAK destekli projelere yapılacak başvuruların özendirilmesi. </w:t>
            </w:r>
          </w:p>
          <w:p w14:paraId="69E463CA" w14:textId="32DC5DD1"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Doktora programların ve kontenjanlarının arttırılmasına yönelik çalışmaların yapılması. </w:t>
            </w:r>
          </w:p>
          <w:p w14:paraId="79D527AD" w14:textId="405D67C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Yan dal ve çift ana dal programlarına katılımın özendirilmesi. </w:t>
            </w:r>
          </w:p>
        </w:tc>
      </w:tr>
    </w:tbl>
    <w:p w14:paraId="174B9BC8" w14:textId="77777777" w:rsidR="006F492A" w:rsidRDefault="006F492A" w:rsidP="00042349">
      <w:pPr>
        <w:jc w:val="both"/>
        <w:rPr>
          <w:b/>
          <w:bCs/>
        </w:rPr>
      </w:pPr>
    </w:p>
    <w:p w14:paraId="3EE74BBD" w14:textId="77777777" w:rsidR="00E25FAC" w:rsidRDefault="00E25FAC" w:rsidP="00042349">
      <w:pPr>
        <w:jc w:val="both"/>
        <w:rPr>
          <w:b/>
          <w:bCs/>
        </w:rPr>
      </w:pPr>
    </w:p>
    <w:p w14:paraId="3292A848" w14:textId="77777777" w:rsidR="00E25FAC" w:rsidRDefault="00E25FAC" w:rsidP="00042349">
      <w:pPr>
        <w:jc w:val="both"/>
        <w:rPr>
          <w:b/>
          <w:bCs/>
        </w:rPr>
      </w:pPr>
    </w:p>
    <w:p w14:paraId="4803C8FD" w14:textId="77777777" w:rsidR="00E25FAC" w:rsidRDefault="00E25FAC" w:rsidP="00042349">
      <w:pPr>
        <w:jc w:val="both"/>
        <w:rPr>
          <w:b/>
          <w:bCs/>
        </w:rPr>
      </w:pPr>
    </w:p>
    <w:tbl>
      <w:tblPr>
        <w:tblStyle w:val="KlavuzTablo6Renkli-Vurgu1"/>
        <w:tblW w:w="9510" w:type="dxa"/>
        <w:tblLook w:val="04A0" w:firstRow="1" w:lastRow="0" w:firstColumn="1" w:lastColumn="0" w:noHBand="0" w:noVBand="1"/>
      </w:tblPr>
      <w:tblGrid>
        <w:gridCol w:w="1456"/>
        <w:gridCol w:w="4894"/>
        <w:gridCol w:w="3160"/>
      </w:tblGrid>
      <w:tr w:rsidR="006F492A" w:rsidRPr="006F492A" w14:paraId="4FAB9611" w14:textId="77777777" w:rsidTr="00B65CF0">
        <w:trPr>
          <w:cnfStyle w:val="100000000000" w:firstRow="1" w:lastRow="0" w:firstColumn="0" w:lastColumn="0" w:oddVBand="0" w:evenVBand="0" w:oddHBand="0"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0" w:type="auto"/>
            <w:hideMark/>
          </w:tcPr>
          <w:p w14:paraId="045C9EB6"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Durum </w:t>
            </w:r>
          </w:p>
          <w:p w14:paraId="70415E64"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Analizi Aşamaları </w:t>
            </w:r>
          </w:p>
        </w:tc>
        <w:tc>
          <w:tcPr>
            <w:tcW w:w="0" w:type="auto"/>
            <w:hideMark/>
          </w:tcPr>
          <w:p w14:paraId="16CF1DF6"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Tespitler / Sorun Alanları </w:t>
            </w:r>
          </w:p>
        </w:tc>
        <w:tc>
          <w:tcPr>
            <w:tcW w:w="0" w:type="auto"/>
            <w:hideMark/>
          </w:tcPr>
          <w:p w14:paraId="22BD351E"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İhtiyaçlar / Gelişim Alanları </w:t>
            </w:r>
          </w:p>
        </w:tc>
      </w:tr>
      <w:tr w:rsidR="006F492A" w:rsidRPr="006F492A" w14:paraId="3F9EA3EB" w14:textId="77777777" w:rsidTr="00B65CF0">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0" w:type="auto"/>
            <w:hideMark/>
          </w:tcPr>
          <w:p w14:paraId="04A8DFAC"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Paydaş Analizi </w:t>
            </w:r>
          </w:p>
        </w:tc>
        <w:tc>
          <w:tcPr>
            <w:tcW w:w="0" w:type="auto"/>
            <w:hideMark/>
          </w:tcPr>
          <w:p w14:paraId="5D9986A0" w14:textId="0593B727"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66211C"/>
                <w:sz w:val="20"/>
                <w:szCs w:val="20"/>
              </w:rPr>
              <w:t xml:space="preserve"> </w:t>
            </w:r>
            <w:r w:rsidR="006F492A" w:rsidRPr="00E25FAC">
              <w:rPr>
                <w:color w:val="231E1E"/>
                <w:sz w:val="20"/>
                <w:szCs w:val="20"/>
              </w:rPr>
              <w:t xml:space="preserve">Önceliği yüksek ve önem derecesi daha önde olan gruplarla etkileşimin yüksek, sanayi kuruluşları, ticaret ve meslek odaları, diğer kamu kurumları, öğrenci yakınları ve basın yayın kuruluşlarıyla etkileşimin zayıf olduğu tespit edilmiştir. </w:t>
            </w:r>
          </w:p>
        </w:tc>
        <w:tc>
          <w:tcPr>
            <w:tcW w:w="0" w:type="auto"/>
            <w:hideMark/>
          </w:tcPr>
          <w:p w14:paraId="65CE8A5B" w14:textId="758F9870"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Dış paydaşlarla etkileşim ve işbirliğinin arttırılması </w:t>
            </w:r>
          </w:p>
        </w:tc>
      </w:tr>
      <w:tr w:rsidR="006F492A" w:rsidRPr="006F492A" w14:paraId="58AFE155" w14:textId="77777777" w:rsidTr="00B65CF0">
        <w:trPr>
          <w:trHeight w:val="6606"/>
        </w:trPr>
        <w:tc>
          <w:tcPr>
            <w:cnfStyle w:val="001000000000" w:firstRow="0" w:lastRow="0" w:firstColumn="1" w:lastColumn="0" w:oddVBand="0" w:evenVBand="0" w:oddHBand="0" w:evenHBand="0" w:firstRowFirstColumn="0" w:firstRowLastColumn="0" w:lastRowFirstColumn="0" w:lastRowLastColumn="0"/>
            <w:tcW w:w="0" w:type="auto"/>
            <w:hideMark/>
          </w:tcPr>
          <w:p w14:paraId="44034690"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İnsan Kaynakları Yetkinlik Analizi </w:t>
            </w:r>
          </w:p>
        </w:tc>
        <w:tc>
          <w:tcPr>
            <w:tcW w:w="0" w:type="auto"/>
            <w:hideMark/>
          </w:tcPr>
          <w:p w14:paraId="4CB6D422" w14:textId="6E55A81A"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 birimleri yıllık olarak belirlenen personel ihtiyacını Personel Daire Başkanlığına bildirerek personel planlaması yapar ve bu doğrultuda görevlendirme ve atamalar gerçekleştirilir. </w:t>
            </w:r>
          </w:p>
          <w:p w14:paraId="1CF503AE" w14:textId="7CDF8295"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Erasmus+ programı dışındaki değişim programlarına katılım düşük seviyededir. </w:t>
            </w:r>
          </w:p>
          <w:p w14:paraId="7E9AF031" w14:textId="74250364"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Üniversitemizdeki personel atamaları, yürürlükte olan mevzuat hükümlerine göre gerçekleştirilir. </w:t>
            </w:r>
          </w:p>
          <w:p w14:paraId="18FD7AAB" w14:textId="38FCEE06"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Öğretim üyesi atamaları ve görev süresi uzatmaları, "Aydın Adnan Menderes Üniversitesi Öğretim Üyeliği Kadrolarına Yükseltilme ve Atanmalarda Aranan Değerlendirme Ölçütleri ve Puanlama Yönergesi"ne uygun olarak Üniversite Senatosu tarafından kabul edilir ve uygulanır. </w:t>
            </w:r>
          </w:p>
          <w:p w14:paraId="4F57B721" w14:textId="230E6447"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Uluslararası İlişkiler Koordinatörlüğümüz tarafından koordine edilen Erasmus+, Mevlana ve Farabi gibi değişim programları aracılığıyla Üniversitemizin saygınlık ve tanınırlığını en üst düzeye çıkarmak amacıyla ulusal ve uluslararası düzeyde bilimsel, sanatsal ve kültürel ilişkiler kurulması hedeflenmektedir. </w:t>
            </w:r>
          </w:p>
          <w:p w14:paraId="731951FD" w14:textId="2B4CC06D"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Erasmus+ programı dışındaki değişim programlarına katılım düşük veya yetersiz düzeydedir. </w:t>
            </w:r>
          </w:p>
          <w:p w14:paraId="2D6B516B" w14:textId="2A15BD11"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Öğretim elemanı başına düşen öğrenci sayısı oldukça yüksektir. </w:t>
            </w:r>
          </w:p>
          <w:p w14:paraId="091F4F1D" w14:textId="636E0C47"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Yurt içi ve yurt dışı etkinliklere katılım için sağlanan teşvikler, maddi kısıtlamalar sebebiyle azalmaktadır. </w:t>
            </w:r>
          </w:p>
        </w:tc>
        <w:tc>
          <w:tcPr>
            <w:tcW w:w="0" w:type="auto"/>
            <w:hideMark/>
          </w:tcPr>
          <w:p w14:paraId="112ACBD4" w14:textId="51CDD582"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Farklı değişim programları ve yurt dışı projelere katılım ve teşvik konusunda bilgilendirmeler yapılması </w:t>
            </w:r>
          </w:p>
          <w:p w14:paraId="31DA31A6" w14:textId="60C79F23"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66211C"/>
                <w:sz w:val="20"/>
                <w:szCs w:val="20"/>
              </w:rPr>
              <w:t xml:space="preserve"> </w:t>
            </w:r>
            <w:r w:rsidR="006F492A" w:rsidRPr="00E25FAC">
              <w:rPr>
                <w:color w:val="231E1E"/>
                <w:sz w:val="20"/>
                <w:szCs w:val="20"/>
              </w:rPr>
              <w:t xml:space="preserve">Öğretim elemanı kadrolarında artış sağlanarak öğrenci başına düşen öğretim elemanı sayısının arttırılması </w:t>
            </w:r>
          </w:p>
          <w:p w14:paraId="1AAF7889" w14:textId="74088D7E"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Yurt içi ve yurt dışı etkinliklere katılım için maddi desteklerin arttırılması </w:t>
            </w:r>
          </w:p>
        </w:tc>
      </w:tr>
      <w:tr w:rsidR="006F492A" w:rsidRPr="006F492A" w14:paraId="273FB5E7" w14:textId="77777777" w:rsidTr="00B65CF0">
        <w:trPr>
          <w:cnfStyle w:val="000000100000" w:firstRow="0" w:lastRow="0" w:firstColumn="0" w:lastColumn="0" w:oddVBand="0" w:evenVBand="0" w:oddHBand="1" w:evenHBand="0" w:firstRowFirstColumn="0" w:firstRowLastColumn="0" w:lastRowFirstColumn="0" w:lastRowLastColumn="0"/>
          <w:trHeight w:val="3169"/>
        </w:trPr>
        <w:tc>
          <w:tcPr>
            <w:cnfStyle w:val="001000000000" w:firstRow="0" w:lastRow="0" w:firstColumn="1" w:lastColumn="0" w:oddVBand="0" w:evenVBand="0" w:oddHBand="0" w:evenHBand="0" w:firstRowFirstColumn="0" w:firstRowLastColumn="0" w:lastRowFirstColumn="0" w:lastRowLastColumn="0"/>
            <w:tcW w:w="0" w:type="auto"/>
            <w:hideMark/>
          </w:tcPr>
          <w:p w14:paraId="6E64513E"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Kurum Kültürü Analizi </w:t>
            </w:r>
          </w:p>
        </w:tc>
        <w:tc>
          <w:tcPr>
            <w:tcW w:w="0" w:type="auto"/>
            <w:hideMark/>
          </w:tcPr>
          <w:p w14:paraId="135F2760" w14:textId="7657A74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Pr>
                <w:color w:val="231E1E"/>
                <w:sz w:val="20"/>
                <w:szCs w:val="20"/>
              </w:rPr>
              <w:t>Bölümümüz</w:t>
            </w:r>
            <w:r w:rsidR="006F492A" w:rsidRPr="00E25FAC">
              <w:rPr>
                <w:color w:val="231E1E"/>
                <w:sz w:val="20"/>
                <w:szCs w:val="20"/>
              </w:rPr>
              <w:t xml:space="preserve">, bütün konuların şeffaf ve özgürce dile getirildiği demokratik bir iletişim modeline sahip olup yeni fikirlere ve eleştirilere her zaman açıktır. </w:t>
            </w:r>
          </w:p>
          <w:p w14:paraId="447656A1" w14:textId="22DCBAC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Memnuniyet anketleri kullanılarak paydaşların memnuniyet düzeyleri belirlenir. </w:t>
            </w:r>
          </w:p>
          <w:p w14:paraId="3F30C77D" w14:textId="2E766579"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Pr>
                <w:color w:val="231E1E"/>
                <w:sz w:val="20"/>
                <w:szCs w:val="20"/>
              </w:rPr>
              <w:t>Bölümümüz</w:t>
            </w:r>
            <w:r w:rsidR="006F492A" w:rsidRPr="00E25FAC">
              <w:rPr>
                <w:color w:val="231E1E"/>
                <w:sz w:val="20"/>
                <w:szCs w:val="20"/>
              </w:rPr>
              <w:t xml:space="preserve">, iç ve dış paydaşlarla bilgi paylaşımına ve işbirliğine açık bir kurum kültürüne sahiptir. </w:t>
            </w:r>
          </w:p>
        </w:tc>
        <w:tc>
          <w:tcPr>
            <w:tcW w:w="0" w:type="auto"/>
            <w:hideMark/>
          </w:tcPr>
          <w:p w14:paraId="4D61CBF1" w14:textId="5D640025"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Kurumsal kültürümüzün korunması, sürekliliğinin sağlanması ve kurumsal yaşamın her alanında hayata geçirilmesi konusunda daha fazla iyileştirmeye ihtiyaç bulunmaktadır. </w:t>
            </w:r>
          </w:p>
          <w:p w14:paraId="3BD9CBF8" w14:textId="4A244CE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Dış paydaş ilişkilerini güçlendirecek etkinlikler yapılması veya yeni mekanizmalar oluşturulması </w:t>
            </w:r>
          </w:p>
          <w:p w14:paraId="18B1228C" w14:textId="13A551D1"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006F492A" w:rsidRPr="00E25FAC">
              <w:rPr>
                <w:color w:val="231E1E"/>
                <w:sz w:val="20"/>
                <w:szCs w:val="20"/>
              </w:rPr>
              <w:t xml:space="preserve">Düzenlenen etkinlik sayısının arttırılması </w:t>
            </w:r>
          </w:p>
          <w:p w14:paraId="2D72C6C1" w14:textId="7C2EF2CD"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lastRenderedPageBreak/>
              <w:sym w:font="Symbol" w:char="F0A8"/>
            </w:r>
            <w:r w:rsidR="006F492A" w:rsidRPr="00E25FAC">
              <w:rPr>
                <w:color w:val="231E1E"/>
                <w:sz w:val="20"/>
                <w:szCs w:val="20"/>
              </w:rPr>
              <w:t xml:space="preserve">İşbirliği olanaklarının etkili kullanılması </w:t>
            </w:r>
          </w:p>
        </w:tc>
      </w:tr>
    </w:tbl>
    <w:p w14:paraId="5193447E" w14:textId="4A664114" w:rsidR="006F492A" w:rsidRPr="006F492A" w:rsidRDefault="006F492A" w:rsidP="006F492A">
      <w:r w:rsidRPr="006F492A">
        <w:lastRenderedPageBreak/>
        <w:fldChar w:fldCharType="begin"/>
      </w:r>
      <w:r w:rsidRPr="006F492A">
        <w:instrText xml:space="preserve"> INCLUDEPICTURE "/Users/bernaarslan/Library/Group Containers/UBF8T346G9.ms/WebArchiveCopyPasteTempFiles/com.microsoft.Word/page88image190493904" \* MERGEFORMATINET </w:instrText>
      </w:r>
      <w:r w:rsidRPr="006F492A">
        <w:fldChar w:fldCharType="separate"/>
      </w:r>
      <w:r w:rsidRPr="006F492A">
        <w:rPr>
          <w:noProof/>
        </w:rPr>
        <w:drawing>
          <wp:inline distT="0" distB="0" distL="0" distR="0" wp14:anchorId="28CE6AD2" wp14:editId="17B4D2F6">
            <wp:extent cx="6605905" cy="86995"/>
            <wp:effectExtent l="0" t="0" r="0" b="0"/>
            <wp:docPr id="834931339" name="Resim 19" descr="page88image19049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88image19049390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5905" cy="86995"/>
                    </a:xfrm>
                    <a:prstGeom prst="rect">
                      <a:avLst/>
                    </a:prstGeom>
                    <a:noFill/>
                    <a:ln>
                      <a:noFill/>
                    </a:ln>
                  </pic:spPr>
                </pic:pic>
              </a:graphicData>
            </a:graphic>
          </wp:inline>
        </w:drawing>
      </w:r>
      <w:r w:rsidRPr="006F492A">
        <w:fldChar w:fldCharType="end"/>
      </w:r>
    </w:p>
    <w:p w14:paraId="19B7898A" w14:textId="640211A2" w:rsidR="006F492A" w:rsidRPr="006F492A" w:rsidRDefault="006F492A" w:rsidP="006F492A">
      <w:pPr>
        <w:spacing w:before="100" w:beforeAutospacing="1" w:after="100" w:afterAutospacing="1"/>
      </w:pPr>
      <w:r w:rsidRPr="006F492A">
        <w:rPr>
          <w:rFonts w:ascii="GothamNarrow" w:hAnsi="GothamNarrow"/>
          <w:color w:val="FFFFFF"/>
          <w:sz w:val="16"/>
          <w:szCs w:val="16"/>
        </w:rPr>
        <w:t>AYDIN ADNAN MENDE</w:t>
      </w:r>
    </w:p>
    <w:tbl>
      <w:tblPr>
        <w:tblStyle w:val="KlavuzTablo6Renkli-Vurgu1"/>
        <w:tblW w:w="9616" w:type="dxa"/>
        <w:tblLook w:val="04A0" w:firstRow="1" w:lastRow="0" w:firstColumn="1" w:lastColumn="0" w:noHBand="0" w:noVBand="1"/>
      </w:tblPr>
      <w:tblGrid>
        <w:gridCol w:w="1338"/>
        <w:gridCol w:w="4688"/>
        <w:gridCol w:w="3590"/>
      </w:tblGrid>
      <w:tr w:rsidR="006F492A" w:rsidRPr="006F492A" w14:paraId="7612030E" w14:textId="77777777" w:rsidTr="00B65CF0">
        <w:trPr>
          <w:cnfStyle w:val="100000000000" w:firstRow="1" w:lastRow="0" w:firstColumn="0" w:lastColumn="0" w:oddVBand="0" w:evenVBand="0" w:oddHBand="0"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0" w:type="auto"/>
            <w:hideMark/>
          </w:tcPr>
          <w:p w14:paraId="31243EF6"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Durum </w:t>
            </w:r>
          </w:p>
          <w:p w14:paraId="56903650"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Analizi Aşamaları </w:t>
            </w:r>
          </w:p>
        </w:tc>
        <w:tc>
          <w:tcPr>
            <w:tcW w:w="0" w:type="auto"/>
            <w:hideMark/>
          </w:tcPr>
          <w:p w14:paraId="758077D2"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Tespitler / Sorun Alanları </w:t>
            </w:r>
          </w:p>
        </w:tc>
        <w:tc>
          <w:tcPr>
            <w:tcW w:w="0" w:type="auto"/>
            <w:hideMark/>
          </w:tcPr>
          <w:p w14:paraId="5C81AE8B"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İhtiyaçlar / Gelişim Alanları </w:t>
            </w:r>
          </w:p>
        </w:tc>
      </w:tr>
      <w:tr w:rsidR="006F492A" w:rsidRPr="006F492A" w14:paraId="0501F3FA" w14:textId="77777777" w:rsidTr="00B65CF0">
        <w:trPr>
          <w:cnfStyle w:val="000000100000" w:firstRow="0" w:lastRow="0" w:firstColumn="0" w:lastColumn="0" w:oddVBand="0" w:evenVBand="0" w:oddHBand="1" w:evenHBand="0" w:firstRowFirstColumn="0" w:firstRowLastColumn="0" w:lastRowFirstColumn="0" w:lastRowLastColumn="0"/>
          <w:trHeight w:val="2438"/>
        </w:trPr>
        <w:tc>
          <w:tcPr>
            <w:cnfStyle w:val="001000000000" w:firstRow="0" w:lastRow="0" w:firstColumn="1" w:lastColumn="0" w:oddVBand="0" w:evenVBand="0" w:oddHBand="0" w:evenHBand="0" w:firstRowFirstColumn="0" w:firstRowLastColumn="0" w:lastRowFirstColumn="0" w:lastRowLastColumn="0"/>
            <w:tcW w:w="0" w:type="auto"/>
            <w:hideMark/>
          </w:tcPr>
          <w:p w14:paraId="2C0C13E4"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Fiziki Kaynak Analizi </w:t>
            </w:r>
          </w:p>
        </w:tc>
        <w:tc>
          <w:tcPr>
            <w:tcW w:w="0" w:type="auto"/>
            <w:hideMark/>
          </w:tcPr>
          <w:p w14:paraId="6663E991" w14:textId="20AB12C5"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Aydın Adnan Menderes Üniversitesinin artan kontenjanlara cevap verebilmek için mevcut derslikleri zorlukla kullanabilmesine rağmen, artan program çeşitliliği ve ders sayısı şube ve seçmeli ders sayısını sınırlama gibi zorluklar doğurmaktadır. Bu nedenle, ilerleyen yıllarda derslik ihtiyacının daha da artması beklenmektedir. </w:t>
            </w:r>
          </w:p>
          <w:p w14:paraId="1B274033" w14:textId="0A74F26C"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Artan öğrenci sayısı ve hızla gelişen teknoloji; araştırma alanlarının, laboratuvarların özellikle ortak kullanıma açık atölye, amfi ve laboratuvarların nicelik ve nitelik olarak yeterli seviyelere getirilme ihtiyacını beraberinde getirmektedir. </w:t>
            </w:r>
          </w:p>
        </w:tc>
        <w:tc>
          <w:tcPr>
            <w:tcW w:w="0" w:type="auto"/>
            <w:hideMark/>
          </w:tcPr>
          <w:p w14:paraId="4BD6A843" w14:textId="73243740"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Yeni yapılacak olan binaların ve/veya mevcut binaların bakım-onarımı ile diğer ihtiyaçlar için plan ve proje hazırlanarak bütçelendirilmesine ihtiyaç duyulması </w:t>
            </w:r>
          </w:p>
        </w:tc>
      </w:tr>
      <w:tr w:rsidR="006F492A" w:rsidRPr="006F492A" w14:paraId="5C0F0894" w14:textId="77777777" w:rsidTr="00B65CF0">
        <w:trPr>
          <w:trHeight w:val="5003"/>
        </w:trPr>
        <w:tc>
          <w:tcPr>
            <w:cnfStyle w:val="001000000000" w:firstRow="0" w:lastRow="0" w:firstColumn="1" w:lastColumn="0" w:oddVBand="0" w:evenVBand="0" w:oddHBand="0" w:evenHBand="0" w:firstRowFirstColumn="0" w:firstRowLastColumn="0" w:lastRowFirstColumn="0" w:lastRowLastColumn="0"/>
            <w:tcW w:w="0" w:type="auto"/>
            <w:hideMark/>
          </w:tcPr>
          <w:p w14:paraId="36F964EF"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Teknoloji ve Bilişim Altyapısı Analizi </w:t>
            </w:r>
          </w:p>
        </w:tc>
        <w:tc>
          <w:tcPr>
            <w:tcW w:w="0" w:type="auto"/>
            <w:hideMark/>
          </w:tcPr>
          <w:p w14:paraId="18A1F79F" w14:textId="0D689032"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Önceki dönemlere ait ders videoları ve içeriklerinin veri depolama alanındaki yetersizlikler nedeniyle silinmesi, yeni dönemde veri depolama alanının arttırılması gerekliliğini ortaya çıkarmaktadır. Bu durum, öğretim elemanları için emek ve zaman kaybı anlamına gelerek önceki dönemlerde yüklenmiş içeriklerin silinmesi ve yeni dönem için tekrar yükleme zorunluluğu doğurabilir. </w:t>
            </w:r>
          </w:p>
          <w:p w14:paraId="18A55D97" w14:textId="0BA27D6B"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Veri depolama alanındaki yetersizlikler nedeniyle uzaktan eğitim süreçlerinde kısıtlamalar yaşanması mümkündür. Bu durum, öğretimin niteliğini düşürebilmektedir. </w:t>
            </w:r>
          </w:p>
          <w:p w14:paraId="1B0420A1" w14:textId="7632C48E"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Fiber optik altyapı, kablosuz erişim cihazı sayısı ve internet hızında yıllara göre artışlar olması olumlu bir gelişmeyi işaret etmektedir. </w:t>
            </w:r>
          </w:p>
          <w:p w14:paraId="086491DD" w14:textId="1FF2F1EE"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Veri depolama alanında ihtiyaçlara yönelik yetersizliklerin mevcut olması, kaynakların verimli kullanımını sınırlayabilir. </w:t>
            </w:r>
          </w:p>
          <w:p w14:paraId="153C88CE" w14:textId="4651358B"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İstenilen düzeyde teknolojik altyapının olmaması, üniversitenin güncel teknolojiye uyum sağlama ve </w:t>
            </w:r>
            <w:r w:rsidR="006F492A" w:rsidRPr="00E25FAC">
              <w:rPr>
                <w:color w:val="231E1E"/>
                <w:sz w:val="20"/>
                <w:szCs w:val="20"/>
              </w:rPr>
              <w:lastRenderedPageBreak/>
              <w:t xml:space="preserve">eğitim süreçlerini destekleme konusunda zorluklar yaşamasına neden olabilir. </w:t>
            </w:r>
          </w:p>
        </w:tc>
        <w:tc>
          <w:tcPr>
            <w:tcW w:w="0" w:type="auto"/>
            <w:hideMark/>
          </w:tcPr>
          <w:p w14:paraId="04095E70" w14:textId="77777777" w:rsid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lastRenderedPageBreak/>
              <w:sym w:font="Symbol" w:char="F0A8"/>
            </w:r>
            <w:r w:rsidR="006F492A" w:rsidRPr="00E25FAC">
              <w:rPr>
                <w:color w:val="231E1E"/>
                <w:sz w:val="20"/>
                <w:szCs w:val="20"/>
              </w:rPr>
              <w:t>Veri depolamaalanınınarttırılması</w:t>
            </w:r>
          </w:p>
          <w:p w14:paraId="36229C0D" w14:textId="77777777" w:rsidR="00E25FAC" w:rsidRDefault="006F492A"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231E1E"/>
                <w:sz w:val="20"/>
                <w:szCs w:val="20"/>
              </w:rPr>
            </w:pPr>
            <w:r w:rsidRPr="00E25FAC">
              <w:rPr>
                <w:color w:val="231E1E"/>
                <w:sz w:val="20"/>
                <w:szCs w:val="20"/>
              </w:rPr>
              <w:br/>
            </w:r>
            <w:r w:rsidR="00E25FAC">
              <w:rPr>
                <w:color w:val="231E1E"/>
                <w:sz w:val="20"/>
                <w:szCs w:val="20"/>
              </w:rPr>
              <w:sym w:font="Symbol" w:char="F0A8"/>
            </w:r>
            <w:r w:rsidRPr="00E25FAC">
              <w:rPr>
                <w:color w:val="231E1E"/>
                <w:sz w:val="20"/>
                <w:szCs w:val="20"/>
              </w:rPr>
              <w:t xml:space="preserve">Bilişim donanım/yazılım ihtiyaçlarının giderilmesi </w:t>
            </w:r>
          </w:p>
          <w:p w14:paraId="095CD3E8" w14:textId="77777777" w:rsid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6F492A" w:rsidRPr="00E25FAC">
              <w:rPr>
                <w:color w:val="231E1E"/>
                <w:sz w:val="20"/>
                <w:szCs w:val="20"/>
              </w:rPr>
              <w:t>Kullanıcı eğitimlerinin verilmesi</w:t>
            </w:r>
            <w:r w:rsidR="006F492A" w:rsidRPr="00E25FAC">
              <w:rPr>
                <w:color w:val="231E1E"/>
                <w:sz w:val="20"/>
                <w:szCs w:val="20"/>
              </w:rPr>
              <w:br/>
            </w:r>
          </w:p>
          <w:p w14:paraId="320A9EB6" w14:textId="77777777" w:rsid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231E1E"/>
                <w:sz w:val="20"/>
                <w:szCs w:val="20"/>
              </w:rPr>
            </w:pPr>
            <w:r>
              <w:rPr>
                <w:color w:val="231E1E"/>
                <w:sz w:val="20"/>
                <w:szCs w:val="20"/>
              </w:rPr>
              <w:sym w:font="Symbol" w:char="F0A8"/>
            </w:r>
            <w:r w:rsidR="006F492A" w:rsidRPr="00E25FAC">
              <w:rPr>
                <w:color w:val="231E1E"/>
                <w:sz w:val="20"/>
                <w:szCs w:val="20"/>
              </w:rPr>
              <w:t>Yazılım alanında insan gücü ihtiyacının karşılanması</w:t>
            </w:r>
            <w:r w:rsidR="006F492A" w:rsidRPr="00E25FAC">
              <w:rPr>
                <w:color w:val="231E1E"/>
                <w:sz w:val="20"/>
                <w:szCs w:val="20"/>
              </w:rPr>
              <w:br/>
            </w:r>
          </w:p>
          <w:p w14:paraId="47427854" w14:textId="68BAF28E" w:rsidR="006F492A" w:rsidRPr="00E25FAC" w:rsidRDefault="00E25FAC" w:rsidP="006F492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Mali kaynak teminin</w:t>
            </w:r>
            <w:r>
              <w:rPr>
                <w:color w:val="231E1E"/>
                <w:sz w:val="20"/>
                <w:szCs w:val="20"/>
              </w:rPr>
              <w:t>in</w:t>
            </w:r>
            <w:r w:rsidR="006F492A" w:rsidRPr="00E25FAC">
              <w:rPr>
                <w:color w:val="231E1E"/>
                <w:sz w:val="20"/>
                <w:szCs w:val="20"/>
              </w:rPr>
              <w:t xml:space="preserve"> sağlanması </w:t>
            </w:r>
          </w:p>
        </w:tc>
      </w:tr>
      <w:tr w:rsidR="006F492A" w:rsidRPr="006F492A" w14:paraId="2C9A0999" w14:textId="77777777" w:rsidTr="00B65CF0">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0" w:type="auto"/>
            <w:hideMark/>
          </w:tcPr>
          <w:p w14:paraId="47C8FC58"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Mali Kaynak Analizi </w:t>
            </w:r>
          </w:p>
        </w:tc>
        <w:tc>
          <w:tcPr>
            <w:tcW w:w="0" w:type="auto"/>
            <w:hideMark/>
          </w:tcPr>
          <w:p w14:paraId="29B94419" w14:textId="3690C1D9"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 bütçesi mevcut personel, öğrenci ve yerleşke konumuna göre yetersiz olması </w:t>
            </w:r>
          </w:p>
        </w:tc>
        <w:tc>
          <w:tcPr>
            <w:tcW w:w="0" w:type="auto"/>
            <w:hideMark/>
          </w:tcPr>
          <w:p w14:paraId="43764DF8" w14:textId="2D7336BE"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Üniversitemizin mali kaynaklarının güçlendirilmesi için kamu ve özel sektör girişimcilerinin desteğinin arttırılmasına ihtiyaç duyulması </w:t>
            </w:r>
          </w:p>
        </w:tc>
      </w:tr>
    </w:tbl>
    <w:p w14:paraId="38457F0D" w14:textId="1329AC39" w:rsidR="006F492A" w:rsidRDefault="006F492A" w:rsidP="006F492A">
      <w:pPr>
        <w:spacing w:before="100" w:beforeAutospacing="1" w:after="100" w:afterAutospacing="1"/>
      </w:pPr>
    </w:p>
    <w:p w14:paraId="244B58FA" w14:textId="77777777" w:rsidR="00E25FAC" w:rsidRDefault="00E25FAC" w:rsidP="006F492A">
      <w:pPr>
        <w:spacing w:before="100" w:beforeAutospacing="1" w:after="100" w:afterAutospacing="1"/>
      </w:pPr>
    </w:p>
    <w:p w14:paraId="36C182DE" w14:textId="77777777" w:rsidR="00E25FAC" w:rsidRDefault="00E25FAC" w:rsidP="006F492A">
      <w:pPr>
        <w:spacing w:before="100" w:beforeAutospacing="1" w:after="100" w:afterAutospacing="1"/>
      </w:pPr>
    </w:p>
    <w:p w14:paraId="2A661A4B" w14:textId="77777777" w:rsidR="00E25FAC" w:rsidRDefault="00E25FAC" w:rsidP="006F492A">
      <w:pPr>
        <w:spacing w:before="100" w:beforeAutospacing="1" w:after="100" w:afterAutospacing="1"/>
      </w:pPr>
    </w:p>
    <w:p w14:paraId="15523CCA" w14:textId="77777777" w:rsidR="00E25FAC" w:rsidRPr="006F492A" w:rsidRDefault="00E25FAC" w:rsidP="006F492A">
      <w:pPr>
        <w:spacing w:before="100" w:beforeAutospacing="1" w:after="100" w:afterAutospacing="1"/>
      </w:pPr>
    </w:p>
    <w:p w14:paraId="229ECD75" w14:textId="52D7B7E1" w:rsidR="006F492A" w:rsidRPr="006F492A" w:rsidRDefault="006F492A" w:rsidP="006F492A">
      <w:r w:rsidRPr="006F492A">
        <w:rPr>
          <w:rFonts w:ascii="GothamNarrow" w:hAnsi="GothamNarrow"/>
          <w:color w:val="FFFFFF"/>
          <w:sz w:val="16"/>
          <w:szCs w:val="16"/>
        </w:rPr>
        <w:t xml:space="preserve">ADNAN MENDERES ÜNİVERSİTESİ </w:t>
      </w:r>
    </w:p>
    <w:tbl>
      <w:tblPr>
        <w:tblStyle w:val="KlavuzTablo6Renkli-Vurgu1"/>
        <w:tblW w:w="9602" w:type="dxa"/>
        <w:tblLook w:val="04A0" w:firstRow="1" w:lastRow="0" w:firstColumn="1" w:lastColumn="0" w:noHBand="0" w:noVBand="1"/>
      </w:tblPr>
      <w:tblGrid>
        <w:gridCol w:w="1352"/>
        <w:gridCol w:w="4016"/>
        <w:gridCol w:w="4234"/>
      </w:tblGrid>
      <w:tr w:rsidR="006F492A" w:rsidRPr="006F492A" w14:paraId="3AB0A7E7" w14:textId="77777777" w:rsidTr="00B65CF0">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0" w:type="auto"/>
            <w:hideMark/>
          </w:tcPr>
          <w:p w14:paraId="413CC5B0"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Durum </w:t>
            </w:r>
          </w:p>
          <w:p w14:paraId="5378D604"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Analizi Aşamaları </w:t>
            </w:r>
          </w:p>
        </w:tc>
        <w:tc>
          <w:tcPr>
            <w:tcW w:w="0" w:type="auto"/>
            <w:hideMark/>
          </w:tcPr>
          <w:p w14:paraId="5DB73290"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Tespitler / Sorun Alanları </w:t>
            </w:r>
          </w:p>
        </w:tc>
        <w:tc>
          <w:tcPr>
            <w:tcW w:w="0" w:type="auto"/>
            <w:hideMark/>
          </w:tcPr>
          <w:p w14:paraId="581BB9B8" w14:textId="77777777" w:rsidR="006F492A" w:rsidRPr="00E25FAC"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E25FAC">
              <w:rPr>
                <w:color w:val="231E1E"/>
                <w:sz w:val="20"/>
                <w:szCs w:val="20"/>
              </w:rPr>
              <w:t xml:space="preserve">İhtiyaçlar / Gelişim Alanları </w:t>
            </w:r>
          </w:p>
        </w:tc>
      </w:tr>
      <w:tr w:rsidR="006F492A" w:rsidRPr="006F492A" w14:paraId="3B5D9727" w14:textId="77777777" w:rsidTr="00B65CF0">
        <w:trPr>
          <w:cnfStyle w:val="000000100000" w:firstRow="0" w:lastRow="0" w:firstColumn="0" w:lastColumn="0" w:oddVBand="0" w:evenVBand="0" w:oddHBand="1" w:evenHBand="0" w:firstRowFirstColumn="0" w:firstRowLastColumn="0" w:lastRowFirstColumn="0" w:lastRowLastColumn="0"/>
          <w:trHeight w:val="2190"/>
        </w:trPr>
        <w:tc>
          <w:tcPr>
            <w:cnfStyle w:val="001000000000" w:firstRow="0" w:lastRow="0" w:firstColumn="1" w:lastColumn="0" w:oddVBand="0" w:evenVBand="0" w:oddHBand="0" w:evenHBand="0" w:firstRowFirstColumn="0" w:firstRowLastColumn="0" w:lastRowFirstColumn="0" w:lastRowLastColumn="0"/>
            <w:tcW w:w="0" w:type="auto"/>
            <w:hideMark/>
          </w:tcPr>
          <w:p w14:paraId="26261D84" w14:textId="77777777" w:rsidR="006F492A" w:rsidRPr="00E25FAC" w:rsidRDefault="006F492A" w:rsidP="006F492A">
            <w:pPr>
              <w:spacing w:before="100" w:beforeAutospacing="1" w:after="100" w:afterAutospacing="1"/>
              <w:rPr>
                <w:sz w:val="20"/>
                <w:szCs w:val="20"/>
              </w:rPr>
            </w:pPr>
            <w:r w:rsidRPr="00E25FAC">
              <w:rPr>
                <w:color w:val="231E1E"/>
                <w:sz w:val="20"/>
                <w:szCs w:val="20"/>
              </w:rPr>
              <w:t xml:space="preserve">Akademik Faaliyetler Analizi </w:t>
            </w:r>
          </w:p>
        </w:tc>
        <w:tc>
          <w:tcPr>
            <w:tcW w:w="0" w:type="auto"/>
            <w:hideMark/>
          </w:tcPr>
          <w:p w14:paraId="1F470734" w14:textId="33ECEEF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Öğretim elemanı başına düşen öğrenci sayısının fazla olması, araştırma performansını düşürebilmekte ve öğretim kalitesini etkileyebilmektedir. </w:t>
            </w:r>
          </w:p>
          <w:p w14:paraId="02EC1CDA" w14:textId="29C76E40"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Yüksek teknolojili donanıma sahip araştırma ve öğrenci laboratuvarlarının ve dersliklerin sayısının az olması, öğrencilerin pratik deneyimlerini sınırlayabilmekte ve araştırma faaliyetlerini kısıtlayabilmektedir. </w:t>
            </w:r>
          </w:p>
          <w:p w14:paraId="46166629" w14:textId="3303AC3B"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Yurt içi ve yurt dışı akademik hareketliliğin sınırlı olması, akademik personelin farklı kültürleri ve deneyimleri deneyimleyerek gelişimini sınırlayabilmekte ve üniversitenin uluslararası işbirliklerini kısıtlayabilmektedir. </w:t>
            </w:r>
          </w:p>
          <w:p w14:paraId="6AF29922" w14:textId="667BCA58"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lastRenderedPageBreak/>
              <w:sym w:font="Symbol" w:char="F0A8"/>
            </w:r>
            <w:r w:rsidR="006F492A" w:rsidRPr="00E25FAC">
              <w:rPr>
                <w:color w:val="231E1E"/>
                <w:sz w:val="20"/>
                <w:szCs w:val="20"/>
              </w:rPr>
              <w:t xml:space="preserve">Araştırma projelerine ayrılan bütçenin yetersiz olması, bilimsel araştırmaların ve inovasyonun gelişimini sınırlayabilmekte ve akademik performansı etkileyebilmektedir. </w:t>
            </w:r>
          </w:p>
          <w:p w14:paraId="77E9A8D5" w14:textId="5A8F89F3"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Uluslararası ikili anlaşmaların yeterli düzeyde olmaması, üniversitenin uluslararası işbirliklerini ve küresel ağlarını genişletme potansiyelini sınırlayabilmektedir. </w:t>
            </w:r>
          </w:p>
          <w:p w14:paraId="59FEDA67" w14:textId="12F1350A" w:rsidR="006F492A" w:rsidRP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Akademik personelin yurt içi ve yurt dışı akademik faaliyetlere katılımı için yeterli destek sağlanmaması, akademik gelişimlerini ve bilimsel ağlarını genişletme imkânlarını sınırlayabilmektedir. </w:t>
            </w:r>
          </w:p>
          <w:p w14:paraId="2199B279" w14:textId="7187CDDD" w:rsidR="00B21D3E" w:rsidRPr="00E25FAC" w:rsidRDefault="00E25FAC" w:rsidP="00B21D3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Akademik performansa yönelik ödül ve teşvik sisteminin olmaması, başarılı çalışmaların ve çıktıların tanınmasını ve motive edilmesini sınırlayabilmektedir. </w:t>
            </w:r>
          </w:p>
          <w:p w14:paraId="20608B46" w14:textId="31DCE207"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52F90DF7" w14:textId="77777777" w:rsidR="00E25FAC" w:rsidRDefault="00E25FAC"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lastRenderedPageBreak/>
              <w:sym w:font="Symbol" w:char="F0A8"/>
            </w:r>
            <w:r w:rsidR="006F492A" w:rsidRPr="00E25FAC">
              <w:rPr>
                <w:color w:val="231E1E"/>
                <w:sz w:val="20"/>
                <w:szCs w:val="20"/>
              </w:rPr>
              <w:t>Öğretim</w:t>
            </w:r>
            <w:r>
              <w:rPr>
                <w:color w:val="231E1E"/>
                <w:sz w:val="20"/>
                <w:szCs w:val="20"/>
              </w:rPr>
              <w:t xml:space="preserve"> </w:t>
            </w:r>
            <w:r w:rsidR="006F492A" w:rsidRPr="00E25FAC">
              <w:rPr>
                <w:color w:val="231E1E"/>
                <w:sz w:val="20"/>
                <w:szCs w:val="20"/>
              </w:rPr>
              <w:t>üyesi</w:t>
            </w:r>
            <w:r>
              <w:rPr>
                <w:color w:val="231E1E"/>
                <w:sz w:val="20"/>
                <w:szCs w:val="20"/>
              </w:rPr>
              <w:t xml:space="preserve"> </w:t>
            </w:r>
            <w:r w:rsidR="006F492A" w:rsidRPr="00E25FAC">
              <w:rPr>
                <w:color w:val="231E1E"/>
                <w:sz w:val="20"/>
                <w:szCs w:val="20"/>
              </w:rPr>
              <w:t>sayısının</w:t>
            </w:r>
            <w:r>
              <w:rPr>
                <w:color w:val="231E1E"/>
                <w:sz w:val="20"/>
                <w:szCs w:val="20"/>
              </w:rPr>
              <w:t xml:space="preserve"> </w:t>
            </w:r>
            <w:r w:rsidR="006F492A" w:rsidRPr="00E25FAC">
              <w:rPr>
                <w:color w:val="231E1E"/>
                <w:sz w:val="20"/>
                <w:szCs w:val="20"/>
              </w:rPr>
              <w:t>arttırılması</w:t>
            </w:r>
            <w:r>
              <w:rPr>
                <w:color w:val="231E1E"/>
                <w:sz w:val="20"/>
                <w:szCs w:val="20"/>
              </w:rPr>
              <w:t xml:space="preserve"> </w:t>
            </w:r>
            <w:r w:rsidR="006F492A" w:rsidRPr="00E25FAC">
              <w:rPr>
                <w:color w:val="231E1E"/>
                <w:sz w:val="20"/>
                <w:szCs w:val="20"/>
              </w:rPr>
              <w:t>ve</w:t>
            </w:r>
            <w:r>
              <w:rPr>
                <w:color w:val="231E1E"/>
                <w:sz w:val="20"/>
                <w:szCs w:val="20"/>
              </w:rPr>
              <w:t xml:space="preserve"> </w:t>
            </w:r>
            <w:r w:rsidR="006F492A" w:rsidRPr="00E25FAC">
              <w:rPr>
                <w:color w:val="231E1E"/>
                <w:sz w:val="20"/>
                <w:szCs w:val="20"/>
              </w:rPr>
              <w:t>öğrenci</w:t>
            </w:r>
            <w:r>
              <w:rPr>
                <w:color w:val="231E1E"/>
                <w:sz w:val="20"/>
                <w:szCs w:val="20"/>
              </w:rPr>
              <w:t xml:space="preserve"> </w:t>
            </w:r>
            <w:r w:rsidR="006F492A" w:rsidRPr="00E25FAC">
              <w:rPr>
                <w:color w:val="231E1E"/>
                <w:sz w:val="20"/>
                <w:szCs w:val="20"/>
              </w:rPr>
              <w:t>başına</w:t>
            </w:r>
            <w:r>
              <w:rPr>
                <w:color w:val="231E1E"/>
                <w:sz w:val="20"/>
                <w:szCs w:val="20"/>
              </w:rPr>
              <w:t xml:space="preserve"> </w:t>
            </w:r>
            <w:r w:rsidR="006F492A" w:rsidRPr="00E25FAC">
              <w:rPr>
                <w:color w:val="231E1E"/>
                <w:sz w:val="20"/>
                <w:szCs w:val="20"/>
              </w:rPr>
              <w:t>düşen öğretim elemanı oranının iyileştirilmesi.</w:t>
            </w:r>
          </w:p>
          <w:p w14:paraId="7C58718A" w14:textId="77777777" w:rsid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sidRPr="00E25FAC">
              <w:rPr>
                <w:color w:val="231E1E"/>
                <w:sz w:val="20"/>
                <w:szCs w:val="20"/>
              </w:rPr>
              <w:br/>
            </w:r>
            <w:r w:rsidR="00E25FAC">
              <w:rPr>
                <w:color w:val="231E1E"/>
                <w:sz w:val="20"/>
                <w:szCs w:val="20"/>
              </w:rPr>
              <w:sym w:font="Symbol" w:char="F0A8"/>
            </w:r>
            <w:r w:rsidRPr="00E25FAC">
              <w:rPr>
                <w:color w:val="231E1E"/>
                <w:sz w:val="20"/>
                <w:szCs w:val="20"/>
              </w:rPr>
              <w:t>Üniversitemizin tanıtımını sağlayacak mobil uygulamaların geliştirilmesi ve öğrencilere yönelik interaktif eğitim araçları sunulması.</w:t>
            </w:r>
          </w:p>
          <w:p w14:paraId="14188847" w14:textId="26071E4F" w:rsidR="00B21D3E" w:rsidRPr="003C7BAF"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auto"/>
                <w:sz w:val="20"/>
                <w:szCs w:val="20"/>
              </w:rPr>
            </w:pPr>
            <w:r w:rsidRPr="00E25FAC">
              <w:rPr>
                <w:color w:val="231E1E"/>
                <w:sz w:val="20"/>
                <w:szCs w:val="20"/>
              </w:rPr>
              <w:br/>
            </w:r>
            <w:r w:rsidR="00E25FAC">
              <w:rPr>
                <w:color w:val="231E1E"/>
                <w:sz w:val="20"/>
                <w:szCs w:val="20"/>
              </w:rPr>
              <w:sym w:font="Symbol" w:char="F0A8"/>
            </w:r>
            <w:r w:rsidRPr="00E25FAC">
              <w:rPr>
                <w:color w:val="231E1E"/>
                <w:sz w:val="20"/>
                <w:szCs w:val="20"/>
              </w:rPr>
              <w:t>İlde bulunan milli eğitim müdürlüğü ile işbirliği yapılarak lise öğrencileri arasında üniversitenin tanınırlığının arttırılması ve öğrencilere yönelik bilgilendirme ve rehberlik çalışmalarının yapılması.</w:t>
            </w:r>
          </w:p>
          <w:p w14:paraId="46379F74" w14:textId="20743CF1" w:rsidR="00B21D3E" w:rsidRPr="003C7BAF"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auto"/>
                <w:sz w:val="20"/>
                <w:szCs w:val="20"/>
              </w:rPr>
            </w:pPr>
            <w:r w:rsidRPr="00E25FAC">
              <w:rPr>
                <w:color w:val="231E1E"/>
                <w:sz w:val="20"/>
                <w:szCs w:val="20"/>
              </w:rPr>
              <w:lastRenderedPageBreak/>
              <w:t xml:space="preserve"> </w:t>
            </w:r>
            <w:r w:rsidR="003C7BAF">
              <w:rPr>
                <w:color w:val="231E1E"/>
                <w:sz w:val="20"/>
                <w:szCs w:val="20"/>
              </w:rPr>
              <w:sym w:font="Symbol" w:char="F0A8"/>
            </w:r>
            <w:r w:rsidRPr="00E25FAC">
              <w:rPr>
                <w:color w:val="231E1E"/>
                <w:sz w:val="20"/>
                <w:szCs w:val="20"/>
              </w:rPr>
              <w:t>Akademik İngilizce kurs programlarının sayısının arttırılması ve öğrencilerin uluslararası iletişim becerilerinin geliştirilmesi.</w:t>
            </w:r>
          </w:p>
          <w:p w14:paraId="7F8A14A7" w14:textId="4C7AFAB2" w:rsidR="00B21D3E" w:rsidRPr="003C7BAF"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sidRPr="00E25FAC">
              <w:rPr>
                <w:color w:val="231E1E"/>
                <w:sz w:val="20"/>
                <w:szCs w:val="20"/>
              </w:rPr>
              <w:br/>
            </w:r>
            <w:r w:rsidR="003C7BAF">
              <w:rPr>
                <w:color w:val="231E1E"/>
                <w:sz w:val="20"/>
                <w:szCs w:val="20"/>
              </w:rPr>
              <w:sym w:font="Symbol" w:char="F0A8"/>
            </w:r>
            <w:r w:rsidRPr="00E25FAC">
              <w:rPr>
                <w:color w:val="231E1E"/>
                <w:sz w:val="20"/>
                <w:szCs w:val="20"/>
              </w:rPr>
              <w:t xml:space="preserve">Yüksek teknolojili donanıma sahip araştırma ve öğrenci laboratuvarlarının ve dersliklerin sayısının arttırılması, öğrencilerin pratik becerilerini geliştirmesini ve araştırma faaliyetlerini desteklemesini sağlamak için altyapının güçlendirilmesi. </w:t>
            </w:r>
          </w:p>
          <w:p w14:paraId="7B842057" w14:textId="4EC397BE"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Lisansüstü</w:t>
            </w:r>
            <w:r>
              <w:rPr>
                <w:color w:val="231E1E"/>
                <w:sz w:val="20"/>
                <w:szCs w:val="20"/>
              </w:rPr>
              <w:t xml:space="preserve"> </w:t>
            </w:r>
            <w:r w:rsidR="006F492A" w:rsidRPr="00E25FAC">
              <w:rPr>
                <w:color w:val="231E1E"/>
                <w:sz w:val="20"/>
                <w:szCs w:val="20"/>
              </w:rPr>
              <w:t>programlar</w:t>
            </w:r>
            <w:r>
              <w:rPr>
                <w:color w:val="231E1E"/>
                <w:sz w:val="20"/>
                <w:szCs w:val="20"/>
              </w:rPr>
              <w:t xml:space="preserve"> </w:t>
            </w:r>
            <w:r w:rsidR="006F492A" w:rsidRPr="00E25FAC">
              <w:rPr>
                <w:color w:val="231E1E"/>
                <w:sz w:val="20"/>
                <w:szCs w:val="20"/>
              </w:rPr>
              <w:t>kapsamında</w:t>
            </w:r>
            <w:r>
              <w:rPr>
                <w:color w:val="231E1E"/>
                <w:sz w:val="20"/>
                <w:szCs w:val="20"/>
              </w:rPr>
              <w:t xml:space="preserve"> </w:t>
            </w:r>
            <w:r w:rsidR="006F492A" w:rsidRPr="00E25FAC">
              <w:rPr>
                <w:color w:val="231E1E"/>
                <w:sz w:val="20"/>
                <w:szCs w:val="20"/>
              </w:rPr>
              <w:t>yurt dışı</w:t>
            </w:r>
            <w:r>
              <w:rPr>
                <w:color w:val="231E1E"/>
                <w:sz w:val="20"/>
                <w:szCs w:val="20"/>
              </w:rPr>
              <w:t xml:space="preserve"> </w:t>
            </w:r>
            <w:r w:rsidR="006F492A" w:rsidRPr="00E25FAC">
              <w:rPr>
                <w:color w:val="231E1E"/>
                <w:sz w:val="20"/>
                <w:szCs w:val="20"/>
              </w:rPr>
              <w:t>üniversitelerle</w:t>
            </w:r>
            <w:r>
              <w:rPr>
                <w:color w:val="231E1E"/>
                <w:sz w:val="20"/>
                <w:szCs w:val="20"/>
              </w:rPr>
              <w:t xml:space="preserve"> </w:t>
            </w:r>
            <w:r w:rsidR="006F492A" w:rsidRPr="00E25FAC">
              <w:rPr>
                <w:color w:val="231E1E"/>
                <w:sz w:val="20"/>
                <w:szCs w:val="20"/>
              </w:rPr>
              <w:t>ikili</w:t>
            </w:r>
            <w:r>
              <w:rPr>
                <w:color w:val="231E1E"/>
                <w:sz w:val="20"/>
                <w:szCs w:val="20"/>
              </w:rPr>
              <w:t xml:space="preserve"> </w:t>
            </w:r>
            <w:r w:rsidR="006F492A" w:rsidRPr="00E25FAC">
              <w:rPr>
                <w:color w:val="231E1E"/>
                <w:sz w:val="20"/>
                <w:szCs w:val="20"/>
              </w:rPr>
              <w:t xml:space="preserve">anlaşmaların sağlanması ve öğrencilere uluslararası akademik deneyimler sunulması. </w:t>
            </w:r>
          </w:p>
          <w:p w14:paraId="16D996DB" w14:textId="28068535"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Multidisipliner araştırma projelerinin arttırılması için rutin bilimsel toplantıların yapılması ve farklı disiplinler arasında işbirliğinin teşvik edilmesi. </w:t>
            </w:r>
          </w:p>
          <w:p w14:paraId="347CFCBE" w14:textId="6B56AF03"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Lisans öğrencilerinin araştırma faaliyetlerinde yeteri kadar yer alması için üniversitenin BAP Birimi tarafından desteklenmesi ve araştırma fırsatlarının sunulması. </w:t>
            </w:r>
          </w:p>
          <w:p w14:paraId="323A3415" w14:textId="77777777" w:rsid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006F492A" w:rsidRPr="00E25FAC">
              <w:rPr>
                <w:color w:val="231E1E"/>
                <w:sz w:val="20"/>
                <w:szCs w:val="20"/>
              </w:rPr>
              <w:t>Araştırma projelerine ayrılan bütçenin (lisans, lisansüstü, münferitprojeler, akademikfaaliyetler) arttırılması</w:t>
            </w:r>
            <w:r>
              <w:rPr>
                <w:color w:val="231E1E"/>
                <w:sz w:val="20"/>
                <w:szCs w:val="20"/>
              </w:rPr>
              <w:t xml:space="preserve"> </w:t>
            </w:r>
            <w:r w:rsidR="006F492A" w:rsidRPr="00E25FAC">
              <w:rPr>
                <w:color w:val="231E1E"/>
                <w:sz w:val="20"/>
                <w:szCs w:val="20"/>
              </w:rPr>
              <w:t>ve</w:t>
            </w:r>
            <w:r>
              <w:rPr>
                <w:color w:val="231E1E"/>
                <w:sz w:val="20"/>
                <w:szCs w:val="20"/>
              </w:rPr>
              <w:t xml:space="preserve"> </w:t>
            </w:r>
            <w:r w:rsidR="006F492A" w:rsidRPr="00E25FAC">
              <w:rPr>
                <w:color w:val="231E1E"/>
                <w:sz w:val="20"/>
                <w:szCs w:val="20"/>
              </w:rPr>
              <w:t>bilimsel</w:t>
            </w:r>
            <w:r>
              <w:rPr>
                <w:color w:val="231E1E"/>
                <w:sz w:val="20"/>
                <w:szCs w:val="20"/>
              </w:rPr>
              <w:t xml:space="preserve"> </w:t>
            </w:r>
            <w:r w:rsidR="006F492A" w:rsidRPr="00E25FAC">
              <w:rPr>
                <w:color w:val="231E1E"/>
                <w:sz w:val="20"/>
                <w:szCs w:val="20"/>
              </w:rPr>
              <w:t>araştırmaların</w:t>
            </w:r>
            <w:r>
              <w:rPr>
                <w:color w:val="231E1E"/>
                <w:sz w:val="20"/>
                <w:szCs w:val="20"/>
              </w:rPr>
              <w:t xml:space="preserve"> </w:t>
            </w:r>
            <w:r w:rsidR="006F492A" w:rsidRPr="00E25FAC">
              <w:rPr>
                <w:color w:val="231E1E"/>
                <w:sz w:val="20"/>
                <w:szCs w:val="20"/>
              </w:rPr>
              <w:t xml:space="preserve">desteklenmesi. </w:t>
            </w:r>
          </w:p>
          <w:p w14:paraId="18D5D521" w14:textId="7DECD740"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Birimlerde laboratuvar ve uygulama alanlarının donanım, teçhizat ve teknik personel açısından arttırılması, öğrencilerin pratik deneyimlerini geliştirmesi ve araştırma faaliyetlerine olanak sağlaması. </w:t>
            </w:r>
          </w:p>
          <w:p w14:paraId="5E5E01BE" w14:textId="5FD73BC4"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Uluslararası ikili anlaşmaların arttırılması</w:t>
            </w:r>
            <w:r w:rsidR="006F492A" w:rsidRPr="00E25FAC">
              <w:rPr>
                <w:color w:val="231E1E"/>
                <w:sz w:val="20"/>
                <w:szCs w:val="20"/>
              </w:rPr>
              <w:br/>
            </w:r>
            <w:r w:rsidR="006F492A" w:rsidRPr="00E25FAC">
              <w:rPr>
                <w:color w:val="66211C"/>
                <w:sz w:val="20"/>
                <w:szCs w:val="20"/>
              </w:rPr>
              <w:t xml:space="preserve">u </w:t>
            </w:r>
            <w:r w:rsidR="006F492A" w:rsidRPr="00E25FAC">
              <w:rPr>
                <w:color w:val="231E1E"/>
                <w:sz w:val="20"/>
                <w:szCs w:val="20"/>
              </w:rPr>
              <w:t xml:space="preserve">Akademik personelin yurtiçi ve yurtdışı akademik </w:t>
            </w:r>
          </w:p>
          <w:p w14:paraId="5775BD0C" w14:textId="77777777" w:rsidR="006F492A" w:rsidRPr="00E25FAC" w:rsidRDefault="006F492A"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E25FAC">
              <w:rPr>
                <w:color w:val="231E1E"/>
                <w:sz w:val="20"/>
                <w:szCs w:val="20"/>
              </w:rPr>
              <w:t xml:space="preserve">faaliyetlere katılımını teşvik etmek için destek sağlanması ve akademik hareketliliğin desteklenmesi. </w:t>
            </w:r>
          </w:p>
          <w:p w14:paraId="5AE26C32" w14:textId="1340A37C" w:rsidR="006F492A" w:rsidRPr="00E25FAC"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E25FAC">
              <w:rPr>
                <w:color w:val="231E1E"/>
                <w:sz w:val="20"/>
                <w:szCs w:val="20"/>
              </w:rPr>
              <w:t xml:space="preserve">Ulusal ve uluslararası düzeyde ses getiren araştırmaları yapan akademik personelin ödüllendirileceği bir ödül ve teşvik sisteminin oluşturulması. </w:t>
            </w:r>
          </w:p>
        </w:tc>
      </w:tr>
    </w:tbl>
    <w:p w14:paraId="11DEDE12" w14:textId="57EF4C9D" w:rsidR="006F492A" w:rsidRPr="006F492A" w:rsidRDefault="006F492A" w:rsidP="00B21D3E"/>
    <w:p w14:paraId="6D49E002" w14:textId="66C4C2FA" w:rsidR="006F492A" w:rsidRPr="006F492A" w:rsidRDefault="006F492A" w:rsidP="006F492A">
      <w:r w:rsidRPr="006F492A">
        <w:fldChar w:fldCharType="begin"/>
      </w:r>
      <w:r w:rsidRPr="006F492A">
        <w:instrText xml:space="preserve"> INCLUDEPICTURE "/Users/bernaarslan/Library/Group Containers/UBF8T346G9.ms/WebArchiveCopyPasteTempFiles/com.microsoft.Word/page90image257992864" \* MERGEFORMATINET </w:instrText>
      </w:r>
      <w:r w:rsidRPr="006F492A">
        <w:fldChar w:fldCharType="separate"/>
      </w:r>
      <w:r w:rsidRPr="006F492A">
        <w:rPr>
          <w:noProof/>
        </w:rPr>
        <w:drawing>
          <wp:inline distT="0" distB="0" distL="0" distR="0" wp14:anchorId="78938611" wp14:editId="740F5696">
            <wp:extent cx="6605905" cy="86995"/>
            <wp:effectExtent l="0" t="0" r="0" b="0"/>
            <wp:docPr id="1589716349" name="Resim 9" descr="page90image25799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90image2579928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5905" cy="86995"/>
                    </a:xfrm>
                    <a:prstGeom prst="rect">
                      <a:avLst/>
                    </a:prstGeom>
                    <a:noFill/>
                    <a:ln>
                      <a:noFill/>
                    </a:ln>
                  </pic:spPr>
                </pic:pic>
              </a:graphicData>
            </a:graphic>
          </wp:inline>
        </w:drawing>
      </w:r>
      <w:r w:rsidRPr="006F492A">
        <w:fldChar w:fldCharType="end"/>
      </w:r>
      <w:r w:rsidRPr="006F492A">
        <w:fldChar w:fldCharType="begin"/>
      </w:r>
      <w:r w:rsidRPr="006F492A">
        <w:instrText xml:space="preserve"> INCLUDEPICTURE "/Users/bernaarslan/Library/Group Containers/UBF8T346G9.ms/WebArchiveCopyPasteTempFiles/com.microsoft.Word/page90image257992656" \* MERGEFORMATINET </w:instrText>
      </w:r>
      <w:r w:rsidRPr="006F492A">
        <w:fldChar w:fldCharType="separate"/>
      </w:r>
      <w:r w:rsidRPr="006F492A">
        <w:rPr>
          <w:noProof/>
        </w:rPr>
        <w:drawing>
          <wp:inline distT="0" distB="0" distL="0" distR="0" wp14:anchorId="4E8B204D" wp14:editId="59DD4154">
            <wp:extent cx="6582410" cy="15875"/>
            <wp:effectExtent l="0" t="0" r="0" b="0"/>
            <wp:docPr id="461770401" name="Resim 8" descr="page90image25799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90image25799265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82410" cy="15875"/>
                    </a:xfrm>
                    <a:prstGeom prst="rect">
                      <a:avLst/>
                    </a:prstGeom>
                    <a:noFill/>
                    <a:ln>
                      <a:noFill/>
                    </a:ln>
                  </pic:spPr>
                </pic:pic>
              </a:graphicData>
            </a:graphic>
          </wp:inline>
        </w:drawing>
      </w:r>
      <w:r w:rsidRPr="006F492A">
        <w:fldChar w:fldCharType="end"/>
      </w:r>
    </w:p>
    <w:p w14:paraId="2999D7E2" w14:textId="77777777" w:rsidR="00624E7C" w:rsidRDefault="006F492A" w:rsidP="006F492A">
      <w:pPr>
        <w:spacing w:before="100" w:beforeAutospacing="1" w:after="100" w:afterAutospacing="1"/>
        <w:rPr>
          <w:rFonts w:ascii="GothamNarrow" w:hAnsi="GothamNarrow"/>
          <w:color w:val="FFFFFF"/>
          <w:sz w:val="16"/>
          <w:szCs w:val="16"/>
        </w:rPr>
      </w:pPr>
      <w:r w:rsidRPr="006F492A">
        <w:rPr>
          <w:rFonts w:ascii="GothamNarrow" w:hAnsi="GothamNarrow"/>
          <w:color w:val="FFFFFF"/>
          <w:sz w:val="16"/>
          <w:szCs w:val="16"/>
        </w:rPr>
        <w:t>AYDIN ADN</w:t>
      </w:r>
    </w:p>
    <w:p w14:paraId="4623B000" w14:textId="2E5C64F5" w:rsidR="006F492A" w:rsidRPr="006F492A" w:rsidRDefault="006F492A" w:rsidP="006F492A">
      <w:pPr>
        <w:spacing w:before="100" w:beforeAutospacing="1" w:after="100" w:afterAutospacing="1"/>
      </w:pPr>
      <w:r w:rsidRPr="006F492A">
        <w:rPr>
          <w:rFonts w:ascii="GothamNarrow" w:hAnsi="GothamNarrow"/>
          <w:color w:val="FFFFFF"/>
          <w:sz w:val="16"/>
          <w:szCs w:val="16"/>
        </w:rPr>
        <w:t>AN MENDERE</w:t>
      </w:r>
    </w:p>
    <w:tbl>
      <w:tblPr>
        <w:tblStyle w:val="KlavuzTablo6Renkli-Vurgu1"/>
        <w:tblW w:w="9575" w:type="dxa"/>
        <w:tblLook w:val="04A0" w:firstRow="1" w:lastRow="0" w:firstColumn="1" w:lastColumn="0" w:noHBand="0" w:noVBand="1"/>
      </w:tblPr>
      <w:tblGrid>
        <w:gridCol w:w="1661"/>
        <w:gridCol w:w="1453"/>
        <w:gridCol w:w="6461"/>
      </w:tblGrid>
      <w:tr w:rsidR="006F492A" w:rsidRPr="006F492A" w14:paraId="0F868C82" w14:textId="77777777" w:rsidTr="00B65CF0">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0" w:type="auto"/>
            <w:hideMark/>
          </w:tcPr>
          <w:p w14:paraId="6223D2D4" w14:textId="77777777" w:rsidR="006F492A" w:rsidRPr="003C7BAF" w:rsidRDefault="006F492A" w:rsidP="006F492A">
            <w:pPr>
              <w:spacing w:before="100" w:beforeAutospacing="1" w:after="100" w:afterAutospacing="1"/>
              <w:rPr>
                <w:sz w:val="20"/>
                <w:szCs w:val="20"/>
              </w:rPr>
            </w:pPr>
            <w:r w:rsidRPr="003C7BAF">
              <w:rPr>
                <w:color w:val="231E1E"/>
                <w:sz w:val="20"/>
                <w:szCs w:val="20"/>
              </w:rPr>
              <w:lastRenderedPageBreak/>
              <w:t xml:space="preserve">Durum </w:t>
            </w:r>
          </w:p>
          <w:p w14:paraId="135BFF43" w14:textId="77777777" w:rsidR="006F492A" w:rsidRPr="003C7BAF" w:rsidRDefault="006F492A" w:rsidP="006F492A">
            <w:pPr>
              <w:spacing w:before="100" w:beforeAutospacing="1" w:after="100" w:afterAutospacing="1"/>
              <w:rPr>
                <w:sz w:val="20"/>
                <w:szCs w:val="20"/>
              </w:rPr>
            </w:pPr>
            <w:r w:rsidRPr="003C7BAF">
              <w:rPr>
                <w:color w:val="231E1E"/>
                <w:sz w:val="20"/>
                <w:szCs w:val="20"/>
              </w:rPr>
              <w:t xml:space="preserve">Analizi Aşamaları </w:t>
            </w:r>
          </w:p>
        </w:tc>
        <w:tc>
          <w:tcPr>
            <w:tcW w:w="0" w:type="auto"/>
            <w:hideMark/>
          </w:tcPr>
          <w:p w14:paraId="4B5C6490" w14:textId="77777777" w:rsidR="006F492A" w:rsidRPr="003C7BAF"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C7BAF">
              <w:rPr>
                <w:color w:val="231E1E"/>
                <w:sz w:val="20"/>
                <w:szCs w:val="20"/>
              </w:rPr>
              <w:t xml:space="preserve">Tespitler / Sorun Alanları </w:t>
            </w:r>
          </w:p>
        </w:tc>
        <w:tc>
          <w:tcPr>
            <w:tcW w:w="0" w:type="auto"/>
            <w:hideMark/>
          </w:tcPr>
          <w:p w14:paraId="328ABD22" w14:textId="77777777" w:rsidR="006F492A" w:rsidRPr="003C7BAF"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C7BAF">
              <w:rPr>
                <w:color w:val="231E1E"/>
                <w:sz w:val="20"/>
                <w:szCs w:val="20"/>
              </w:rPr>
              <w:t xml:space="preserve">İhtiyaçlar / Gelişim Alanları </w:t>
            </w:r>
          </w:p>
        </w:tc>
      </w:tr>
      <w:tr w:rsidR="006F492A" w:rsidRPr="006F492A" w14:paraId="6F0A266B" w14:textId="77777777" w:rsidTr="00B65CF0">
        <w:trPr>
          <w:cnfStyle w:val="000000100000" w:firstRow="0" w:lastRow="0" w:firstColumn="0" w:lastColumn="0" w:oddVBand="0" w:evenVBand="0" w:oddHBand="1" w:evenHBand="0" w:firstRowFirstColumn="0" w:firstRowLastColumn="0" w:lastRowFirstColumn="0" w:lastRowLastColumn="0"/>
          <w:trHeight w:val="8417"/>
        </w:trPr>
        <w:tc>
          <w:tcPr>
            <w:cnfStyle w:val="001000000000" w:firstRow="0" w:lastRow="0" w:firstColumn="1" w:lastColumn="0" w:oddVBand="0" w:evenVBand="0" w:oddHBand="0" w:evenHBand="0" w:firstRowFirstColumn="0" w:firstRowLastColumn="0" w:lastRowFirstColumn="0" w:lastRowLastColumn="0"/>
            <w:tcW w:w="0" w:type="auto"/>
            <w:hideMark/>
          </w:tcPr>
          <w:p w14:paraId="37C911D2" w14:textId="77777777" w:rsidR="006F492A" w:rsidRPr="003C7BAF" w:rsidRDefault="006F492A" w:rsidP="006F492A">
            <w:pPr>
              <w:spacing w:before="100" w:beforeAutospacing="1" w:after="100" w:afterAutospacing="1"/>
              <w:rPr>
                <w:sz w:val="20"/>
                <w:szCs w:val="20"/>
              </w:rPr>
            </w:pPr>
            <w:r w:rsidRPr="003C7BAF">
              <w:rPr>
                <w:color w:val="231E1E"/>
                <w:sz w:val="20"/>
                <w:szCs w:val="20"/>
              </w:rPr>
              <w:t xml:space="preserve">Akademik Faaliyetler Analizi </w:t>
            </w:r>
          </w:p>
        </w:tc>
        <w:tc>
          <w:tcPr>
            <w:tcW w:w="0" w:type="auto"/>
            <w:hideMark/>
          </w:tcPr>
          <w:p w14:paraId="37BD80C7" w14:textId="77777777" w:rsidR="006F492A" w:rsidRPr="003C7BAF" w:rsidRDefault="006F492A" w:rsidP="006F492A">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3D828DBC" w14:textId="66BFDEA0"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Toplumsal katkı sağlayan projelere yönelik desteklerin arttırılması ve üniversitenin toplumla etkileşimini güçlendiren projelerin teşvik edilmesi. </w:t>
            </w:r>
          </w:p>
          <w:p w14:paraId="54843DF0" w14:textId="6220BD52"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Uzman kişilerce toplumun gereksinimlerine yönelikseminer, konferansve panel programlarının arttırılması ve topluma yönelik bilgilendirme faaliyetlerinin düzenli olarak yapılması. </w:t>
            </w:r>
          </w:p>
          <w:p w14:paraId="7048F574" w14:textId="3C48FBC1"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Öğretim elemanı sayısının arttırılması ve öğrencilere daha fazla kişisel rehberlik ve akademik destek sağlanması. </w:t>
            </w:r>
          </w:p>
          <w:p w14:paraId="39FD581B" w14:textId="41ED2071"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Yüksek teknolojili donanıma sahip araştırma ve öğrenci laboratuvarlarının ve dersliklerin sayısının arttırılması, öğrencilerin pratik deneyimleri geliştirmesinin ve araştırma faaliyetlerinin desteklemesi. </w:t>
            </w:r>
          </w:p>
          <w:p w14:paraId="4729CC1D" w14:textId="600D02D8"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Multidisipliner araştırma projelerinin arttırılması için rutin bilimsel toplantılar yapılması ve farklı disiplinler arasında işbirliğinin teşvik edilmesi. </w:t>
            </w:r>
          </w:p>
          <w:p w14:paraId="2988593E" w14:textId="10EEE5A3"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Araştırma projelerine ayrılan bütçenin arttırılması ve bilimsel araştırmaların desteklenmesi. </w:t>
            </w:r>
          </w:p>
          <w:p w14:paraId="6ED457CB" w14:textId="08F9C566"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Birimlerde laboratuvar ve uygulama alanlarının donanım, teçhizat ve teknik personel açısından arttırılması, öğrencilerin pratik deneyimlerini geliştirmesi ve araştırma faaliyetlerine olanak sağlaması. </w:t>
            </w:r>
          </w:p>
          <w:p w14:paraId="4D0AA675" w14:textId="77777777" w:rsid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color w:val="231E1E"/>
                <w:sz w:val="20"/>
                <w:szCs w:val="20"/>
              </w:rPr>
            </w:pPr>
            <w:r>
              <w:rPr>
                <w:color w:val="231E1E"/>
                <w:sz w:val="20"/>
                <w:szCs w:val="20"/>
              </w:rPr>
              <w:sym w:font="Symbol" w:char="F0A8"/>
            </w:r>
            <w:r w:rsidR="006F492A" w:rsidRPr="003C7BAF">
              <w:rPr>
                <w:color w:val="231E1E"/>
                <w:sz w:val="20"/>
                <w:szCs w:val="20"/>
              </w:rPr>
              <w:t>Uluslararası ikili anlaşmaların arttırılması</w:t>
            </w:r>
          </w:p>
          <w:p w14:paraId="1D44A752" w14:textId="45174028"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Ödül ve teşvik sisteminin oluşturulması ve akademik başarıları ödüllendirerek motivasyonu arttırması. </w:t>
            </w:r>
          </w:p>
          <w:p w14:paraId="6DD3BD18" w14:textId="35D5A9B4"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Yerel yönetimlerle üniversite işbirliğinin geliştirilmesi ve kentteki kaynakların paylaşımı ve ortak projelerin yapılması. </w:t>
            </w:r>
          </w:p>
        </w:tc>
      </w:tr>
    </w:tbl>
    <w:p w14:paraId="458441B9" w14:textId="77777777" w:rsidR="00624E7C" w:rsidRDefault="006F492A" w:rsidP="006F492A">
      <w:pPr>
        <w:spacing w:before="100" w:beforeAutospacing="1" w:after="100" w:afterAutospacing="1"/>
        <w:rPr>
          <w:rFonts w:ascii="GothamNarrow" w:hAnsi="GothamNarrow"/>
          <w:color w:val="FFFFFF"/>
          <w:sz w:val="16"/>
          <w:szCs w:val="16"/>
        </w:rPr>
      </w:pPr>
      <w:r w:rsidRPr="006F492A">
        <w:fldChar w:fldCharType="begin"/>
      </w:r>
      <w:r w:rsidRPr="006F492A">
        <w:instrText xml:space="preserve"> INCLUDEPICTURE "/Users/bernaarslan/Library/Group Containers/UBF8T346G9.ms/WebArchiveCopyPasteTempFiles/com.microsoft.Word/page92image258680160" \* MERGEFORMATINET </w:instrText>
      </w:r>
      <w:r w:rsidRPr="006F492A">
        <w:fldChar w:fldCharType="separate"/>
      </w:r>
      <w:r w:rsidRPr="006F492A">
        <w:rPr>
          <w:noProof/>
        </w:rPr>
        <w:drawing>
          <wp:inline distT="0" distB="0" distL="0" distR="0" wp14:anchorId="6DA59546" wp14:editId="66008036">
            <wp:extent cx="378460" cy="378460"/>
            <wp:effectExtent l="0" t="0" r="2540" b="2540"/>
            <wp:docPr id="1610607540" name="Resim 1" descr="page92image25868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92image25868016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inline>
        </w:drawing>
      </w:r>
      <w:r w:rsidRPr="006F492A">
        <w:fldChar w:fldCharType="end"/>
      </w:r>
      <w:r w:rsidRPr="006F492A">
        <w:rPr>
          <w:rFonts w:ascii="GothamNarrow" w:hAnsi="GothamNarrow"/>
          <w:color w:val="FFFFFF"/>
          <w:sz w:val="16"/>
          <w:szCs w:val="16"/>
        </w:rPr>
        <w:t>ADN</w:t>
      </w:r>
    </w:p>
    <w:p w14:paraId="36EDA879" w14:textId="77777777" w:rsidR="00624E7C" w:rsidRDefault="00624E7C" w:rsidP="006F492A">
      <w:pPr>
        <w:spacing w:before="100" w:beforeAutospacing="1" w:after="100" w:afterAutospacing="1"/>
        <w:rPr>
          <w:rFonts w:ascii="GothamNarrow" w:hAnsi="GothamNarrow"/>
          <w:color w:val="FFFFFF"/>
          <w:sz w:val="16"/>
          <w:szCs w:val="16"/>
        </w:rPr>
      </w:pPr>
    </w:p>
    <w:p w14:paraId="78B1E46C" w14:textId="77777777" w:rsidR="00624E7C" w:rsidRDefault="00624E7C" w:rsidP="006F492A">
      <w:pPr>
        <w:spacing w:before="100" w:beforeAutospacing="1" w:after="100" w:afterAutospacing="1"/>
        <w:rPr>
          <w:rFonts w:ascii="GothamNarrow" w:hAnsi="GothamNarrow"/>
          <w:color w:val="FFFFFF"/>
          <w:sz w:val="16"/>
          <w:szCs w:val="16"/>
        </w:rPr>
      </w:pPr>
    </w:p>
    <w:p w14:paraId="7C44CD5E" w14:textId="77777777" w:rsidR="00624E7C" w:rsidRDefault="00624E7C" w:rsidP="006F492A">
      <w:pPr>
        <w:spacing w:before="100" w:beforeAutospacing="1" w:after="100" w:afterAutospacing="1"/>
        <w:rPr>
          <w:rFonts w:ascii="GothamNarrow" w:hAnsi="GothamNarrow"/>
          <w:color w:val="FFFFFF"/>
          <w:sz w:val="16"/>
          <w:szCs w:val="16"/>
        </w:rPr>
      </w:pPr>
    </w:p>
    <w:p w14:paraId="45F88B08" w14:textId="77777777" w:rsidR="00624E7C" w:rsidRDefault="00624E7C" w:rsidP="006F492A">
      <w:pPr>
        <w:spacing w:before="100" w:beforeAutospacing="1" w:after="100" w:afterAutospacing="1"/>
        <w:rPr>
          <w:rFonts w:ascii="GothamNarrow" w:hAnsi="GothamNarrow"/>
          <w:color w:val="FFFFFF"/>
          <w:sz w:val="16"/>
          <w:szCs w:val="16"/>
        </w:rPr>
      </w:pPr>
    </w:p>
    <w:p w14:paraId="27DE7AEC" w14:textId="77777777" w:rsidR="00624E7C" w:rsidRDefault="00624E7C" w:rsidP="006F492A">
      <w:pPr>
        <w:spacing w:before="100" w:beforeAutospacing="1" w:after="100" w:afterAutospacing="1"/>
        <w:rPr>
          <w:rFonts w:ascii="GothamNarrow" w:hAnsi="GothamNarrow"/>
          <w:color w:val="FFFFFF"/>
          <w:sz w:val="16"/>
          <w:szCs w:val="16"/>
        </w:rPr>
      </w:pPr>
    </w:p>
    <w:p w14:paraId="37A79D0A" w14:textId="77777777" w:rsidR="00624E7C" w:rsidRDefault="00624E7C" w:rsidP="006F492A">
      <w:pPr>
        <w:spacing w:before="100" w:beforeAutospacing="1" w:after="100" w:afterAutospacing="1"/>
        <w:rPr>
          <w:rFonts w:ascii="GothamNarrow" w:hAnsi="GothamNarrow"/>
          <w:color w:val="FFFFFF"/>
          <w:sz w:val="16"/>
          <w:szCs w:val="16"/>
        </w:rPr>
      </w:pPr>
    </w:p>
    <w:p w14:paraId="13A51BEC" w14:textId="1D1E8A2D" w:rsidR="006F492A" w:rsidRPr="006F492A" w:rsidRDefault="006F492A" w:rsidP="006F492A">
      <w:pPr>
        <w:spacing w:before="100" w:beforeAutospacing="1" w:after="100" w:afterAutospacing="1"/>
      </w:pPr>
      <w:r w:rsidRPr="006F492A">
        <w:rPr>
          <w:rFonts w:ascii="GothamNarrow" w:hAnsi="GothamNarrow"/>
          <w:color w:val="FFFFFF"/>
          <w:sz w:val="16"/>
          <w:szCs w:val="16"/>
        </w:rPr>
        <w:t xml:space="preserve">AN MENDERES ÜNİVERSİTESİ </w:t>
      </w:r>
    </w:p>
    <w:tbl>
      <w:tblPr>
        <w:tblStyle w:val="KlavuzTablo6Renkli-Vurgu1"/>
        <w:tblW w:w="9630" w:type="dxa"/>
        <w:tblLook w:val="04A0" w:firstRow="1" w:lastRow="0" w:firstColumn="1" w:lastColumn="0" w:noHBand="0" w:noVBand="1"/>
      </w:tblPr>
      <w:tblGrid>
        <w:gridCol w:w="1701"/>
        <w:gridCol w:w="4278"/>
        <w:gridCol w:w="3651"/>
      </w:tblGrid>
      <w:tr w:rsidR="00B65CF0" w:rsidRPr="006F492A" w14:paraId="2D5B521A" w14:textId="77777777" w:rsidTr="00B65CF0">
        <w:trPr>
          <w:cnfStyle w:val="100000000000" w:firstRow="1" w:lastRow="0" w:firstColumn="0" w:lastColumn="0" w:oddVBand="0" w:evenVBand="0" w:oddHBand="0" w:evenHBand="0"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0" w:type="auto"/>
            <w:hideMark/>
          </w:tcPr>
          <w:p w14:paraId="402CE72E" w14:textId="77777777" w:rsidR="006F492A" w:rsidRPr="003C7BAF" w:rsidRDefault="006F492A" w:rsidP="006F492A">
            <w:pPr>
              <w:spacing w:before="100" w:beforeAutospacing="1" w:after="100" w:afterAutospacing="1"/>
              <w:rPr>
                <w:sz w:val="20"/>
                <w:szCs w:val="20"/>
              </w:rPr>
            </w:pPr>
            <w:r w:rsidRPr="003C7BAF">
              <w:rPr>
                <w:color w:val="231E1E"/>
                <w:sz w:val="20"/>
                <w:szCs w:val="20"/>
              </w:rPr>
              <w:lastRenderedPageBreak/>
              <w:t xml:space="preserve">Durum </w:t>
            </w:r>
          </w:p>
          <w:p w14:paraId="15AD9D44" w14:textId="77777777" w:rsidR="006F492A" w:rsidRPr="003C7BAF" w:rsidRDefault="006F492A" w:rsidP="006F492A">
            <w:pPr>
              <w:spacing w:before="100" w:beforeAutospacing="1" w:after="100" w:afterAutospacing="1"/>
              <w:rPr>
                <w:sz w:val="20"/>
                <w:szCs w:val="20"/>
              </w:rPr>
            </w:pPr>
            <w:r w:rsidRPr="003C7BAF">
              <w:rPr>
                <w:color w:val="231E1E"/>
                <w:sz w:val="20"/>
                <w:szCs w:val="20"/>
              </w:rPr>
              <w:t xml:space="preserve">Analizi Aşamaları </w:t>
            </w:r>
          </w:p>
        </w:tc>
        <w:tc>
          <w:tcPr>
            <w:tcW w:w="0" w:type="auto"/>
            <w:hideMark/>
          </w:tcPr>
          <w:p w14:paraId="4076ED1B" w14:textId="77777777" w:rsidR="006F492A" w:rsidRPr="003C7BAF"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C7BAF">
              <w:rPr>
                <w:color w:val="231E1E"/>
                <w:sz w:val="20"/>
                <w:szCs w:val="20"/>
              </w:rPr>
              <w:t xml:space="preserve">Tespitler / Sorun Alanları </w:t>
            </w:r>
          </w:p>
        </w:tc>
        <w:tc>
          <w:tcPr>
            <w:tcW w:w="0" w:type="auto"/>
            <w:hideMark/>
          </w:tcPr>
          <w:p w14:paraId="2D72EF83" w14:textId="77777777" w:rsidR="006F492A" w:rsidRPr="003C7BAF" w:rsidRDefault="006F492A" w:rsidP="006F492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sz w:val="20"/>
                <w:szCs w:val="20"/>
              </w:rPr>
            </w:pPr>
            <w:r w:rsidRPr="003C7BAF">
              <w:rPr>
                <w:color w:val="231E1E"/>
                <w:sz w:val="20"/>
                <w:szCs w:val="20"/>
              </w:rPr>
              <w:t xml:space="preserve">İhtiyaçlar / Gelişim Alanları </w:t>
            </w:r>
          </w:p>
        </w:tc>
      </w:tr>
      <w:tr w:rsidR="00B65CF0" w:rsidRPr="006F492A" w14:paraId="1C7CC3FA" w14:textId="77777777" w:rsidTr="00B65CF0">
        <w:trPr>
          <w:cnfStyle w:val="000000100000" w:firstRow="0" w:lastRow="0" w:firstColumn="0" w:lastColumn="0" w:oddVBand="0" w:evenVBand="0" w:oddHBand="1" w:evenHBand="0" w:firstRowFirstColumn="0" w:firstRowLastColumn="0" w:lastRowFirstColumn="0" w:lastRowLastColumn="0"/>
          <w:trHeight w:val="8620"/>
        </w:trPr>
        <w:tc>
          <w:tcPr>
            <w:cnfStyle w:val="001000000000" w:firstRow="0" w:lastRow="0" w:firstColumn="1" w:lastColumn="0" w:oddVBand="0" w:evenVBand="0" w:oddHBand="0" w:evenHBand="0" w:firstRowFirstColumn="0" w:firstRowLastColumn="0" w:lastRowFirstColumn="0" w:lastRowLastColumn="0"/>
            <w:tcW w:w="0" w:type="auto"/>
            <w:hideMark/>
          </w:tcPr>
          <w:p w14:paraId="23697D4C" w14:textId="77777777" w:rsidR="006F492A" w:rsidRPr="003C7BAF" w:rsidRDefault="006F492A" w:rsidP="006F492A">
            <w:pPr>
              <w:spacing w:before="100" w:beforeAutospacing="1" w:after="100" w:afterAutospacing="1"/>
              <w:rPr>
                <w:sz w:val="20"/>
                <w:szCs w:val="20"/>
              </w:rPr>
            </w:pPr>
            <w:r w:rsidRPr="003C7BAF">
              <w:rPr>
                <w:color w:val="231E1E"/>
                <w:sz w:val="20"/>
                <w:szCs w:val="20"/>
              </w:rPr>
              <w:t xml:space="preserve">Yükseköğretim Sektörü Analizi </w:t>
            </w:r>
          </w:p>
        </w:tc>
        <w:tc>
          <w:tcPr>
            <w:tcW w:w="0" w:type="auto"/>
            <w:hideMark/>
          </w:tcPr>
          <w:p w14:paraId="20F89BE3" w14:textId="4A93116D"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Komşu ülkelerdeki savaşların yarattığı göçler, ülke ekonomisini olumsuz etkileyerek ekonomik zorluklar ve kaynak yetersizlikleri yaşanmasına neden olmuştur. </w:t>
            </w:r>
          </w:p>
          <w:p w14:paraId="7C810DAE" w14:textId="48E7E49B"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Son yıllarda yaşanan enflasyonist ortam ve ülkemizde meydana gelen deprem felaketi, ekonomiyi olumsuz etkilemiş ve ödenek yetersizliklerine yol açmıştır. </w:t>
            </w:r>
          </w:p>
          <w:p w14:paraId="7DF6D194" w14:textId="3257EEA7"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Pandemi ve deprem felaketi gibi olaylar nedeniyle okulların uzun süre kapalı kalması, yerel ekonomiyi olumsuz etkilemiş ve işgücü kalitesinde düşüşlere neden olmuştur. </w:t>
            </w:r>
          </w:p>
          <w:p w14:paraId="00D32743" w14:textId="1378D02A"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Üniversitelerin uzaktan eğitim vermek zorundakalmaları, hem Covid-19 Pandemisi hem de deprem felaketi sonrasında işgücü kalitesinin düşmesine ve ekonomik büyümenin olumsuz etkilenmesine yol açmış endüstriyel alanda ve hizmet alanında uyumsuzluklara neden olmuştur. </w:t>
            </w:r>
          </w:p>
          <w:p w14:paraId="3F95D8A2" w14:textId="3B294668"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Artan ulusal ve uluslararası rekabet, ekonomik büyümeyi olumsuz etkileyecek bir faktör olarak ortaya çıkmaktadır. </w:t>
            </w:r>
          </w:p>
          <w:p w14:paraId="72A48788" w14:textId="402F2046"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Değişen öğrenci beklentilerine sektörel ve kurumsal uyum sorunları, eğitim kurumlarında ekonomik büyümeyi etkileyen bir faktör olarak karşımıza çıkmaktadır. </w:t>
            </w:r>
          </w:p>
          <w:p w14:paraId="2CF0590E" w14:textId="4BAA36E4"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Dış göçlerin ülke ekonomisine olumsuz etkileri, kaynak sıkıntılarına ve ekonomik dengesizliklere yol açmaktadır. </w:t>
            </w:r>
          </w:p>
          <w:p w14:paraId="1B953040" w14:textId="2AE62BA5"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Pandemi ve deprem gibi olaylar nedeniyle eğitimin kesintiye uğraması ve uzaktan eğitim/hybrid eğitim sistemlerine hızlı bir geçiş, kurumların alt yapısal ve bilişim açısından hazırlıksız olmasıyla sonuçlanmıştır. </w:t>
            </w:r>
          </w:p>
          <w:p w14:paraId="4568C9A3" w14:textId="3D84AC5B"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Ödenek yetersizlikleri, eğitim kurumlarının ve diğer sektörlerin gelişimini kısıtlayarak ekonomik büyümeyi olumsuz etkilemektedir. </w:t>
            </w:r>
          </w:p>
        </w:tc>
        <w:tc>
          <w:tcPr>
            <w:tcW w:w="0" w:type="auto"/>
            <w:hideMark/>
          </w:tcPr>
          <w:p w14:paraId="600C4981" w14:textId="229C4B8B"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Üniversitemizin öncelikli hedeflerinden biri, yenilenebilir enerji kaynaklarının kullanım alanının genişletilmesidir. </w:t>
            </w:r>
          </w:p>
          <w:p w14:paraId="526CCB27" w14:textId="48500780"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Üniversitenin kendi kendine yeterli olabilmesi için yapılanma planlaması yapılmalıdır. </w:t>
            </w:r>
          </w:p>
          <w:p w14:paraId="32BA8996" w14:textId="65B11EB0"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Bütçe dışı gelir kaynaklarının arttırılması hedeflenmelidir, böylece üniversite mali açıdan daha bağımsız hâle gelebilir. </w:t>
            </w:r>
          </w:p>
          <w:p w14:paraId="393D00FB" w14:textId="5440CB97"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Kantinler, kafeteryalar, kırtasiye, kütüphane gibi birimlerde öğrencilerin yarı zamanlı çalışmaya teşvik edilmesiyle iş hayatı deneyimi kazanmaları ve kendi kendilerine yetebilme becerilerini geliştirmeleri sağlanabilir. </w:t>
            </w:r>
          </w:p>
          <w:p w14:paraId="745B6D94" w14:textId="24FCE8DB"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Üniversitenin tanınırlığını arttırmak için çeşitli faaliyetler yürütülmesi gerekmektedir. </w:t>
            </w:r>
          </w:p>
          <w:p w14:paraId="5D56505C" w14:textId="206DF060"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Üretilen bilimsel çalışmaların farklı platformlarda paylaşılmasıyla, üniversitenin bilimsel etkisinin daha geniş kitlelere ulaşması sağlanabilir. </w:t>
            </w:r>
          </w:p>
          <w:p w14:paraId="5355C53E" w14:textId="3270B0FA" w:rsidR="006F492A" w:rsidRPr="003C7BAF" w:rsidRDefault="003C7BAF" w:rsidP="006F492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Pr>
                <w:color w:val="231E1E"/>
                <w:sz w:val="20"/>
                <w:szCs w:val="20"/>
              </w:rPr>
              <w:sym w:font="Symbol" w:char="F0A8"/>
            </w:r>
            <w:r w:rsidR="006F492A" w:rsidRPr="003C7BAF">
              <w:rPr>
                <w:color w:val="231E1E"/>
                <w:sz w:val="20"/>
                <w:szCs w:val="20"/>
              </w:rPr>
              <w:t xml:space="preserve">Medyanın aktif bir şekilde kullanılmasıyla, üniversitenin başarıları, etkinlikleri ve katkıları halka duyurulabilir. </w:t>
            </w:r>
          </w:p>
        </w:tc>
      </w:tr>
    </w:tbl>
    <w:p w14:paraId="5055578A" w14:textId="77777777" w:rsidR="006F492A" w:rsidRPr="00002271" w:rsidRDefault="006F492A" w:rsidP="00042349">
      <w:pPr>
        <w:jc w:val="both"/>
        <w:rPr>
          <w:b/>
          <w:bCs/>
        </w:rPr>
      </w:pPr>
    </w:p>
    <w:p w14:paraId="770F9935" w14:textId="77777777" w:rsidR="003C7BAF" w:rsidRDefault="00172601" w:rsidP="00042349">
      <w:pPr>
        <w:jc w:val="both"/>
        <w:rPr>
          <w:b/>
          <w:bCs/>
        </w:rPr>
      </w:pPr>
      <w:r w:rsidRPr="00002271">
        <w:rPr>
          <w:b/>
          <w:bCs/>
        </w:rPr>
        <w:t xml:space="preserve">      </w:t>
      </w:r>
    </w:p>
    <w:p w14:paraId="2FD734BD" w14:textId="77777777" w:rsidR="003C7BAF" w:rsidRDefault="003C7BAF" w:rsidP="00042349">
      <w:pPr>
        <w:jc w:val="both"/>
        <w:rPr>
          <w:b/>
          <w:bCs/>
        </w:rPr>
      </w:pPr>
    </w:p>
    <w:p w14:paraId="53ADE806" w14:textId="77777777" w:rsidR="003C7BAF" w:rsidRDefault="003C7BAF" w:rsidP="00042349">
      <w:pPr>
        <w:jc w:val="both"/>
        <w:rPr>
          <w:b/>
          <w:bCs/>
        </w:rPr>
      </w:pPr>
    </w:p>
    <w:p w14:paraId="2AA72ABF" w14:textId="77777777" w:rsidR="003C7BAF" w:rsidRDefault="003C7BAF" w:rsidP="00042349">
      <w:pPr>
        <w:jc w:val="both"/>
        <w:rPr>
          <w:b/>
          <w:bCs/>
        </w:rPr>
      </w:pPr>
    </w:p>
    <w:p w14:paraId="5CE302D0" w14:textId="77777777" w:rsidR="003C7BAF" w:rsidRDefault="003C7BAF" w:rsidP="00042349">
      <w:pPr>
        <w:jc w:val="both"/>
        <w:rPr>
          <w:b/>
          <w:bCs/>
        </w:rPr>
      </w:pPr>
    </w:p>
    <w:p w14:paraId="0885D8F9" w14:textId="77777777" w:rsidR="003C7BAF" w:rsidRDefault="003C7BAF" w:rsidP="00042349">
      <w:pPr>
        <w:jc w:val="both"/>
        <w:rPr>
          <w:b/>
          <w:bCs/>
        </w:rPr>
      </w:pPr>
    </w:p>
    <w:p w14:paraId="10EC620E" w14:textId="77777777" w:rsidR="003C7BAF" w:rsidRDefault="003C7BAF" w:rsidP="00042349">
      <w:pPr>
        <w:jc w:val="both"/>
        <w:rPr>
          <w:b/>
          <w:bCs/>
        </w:rPr>
      </w:pPr>
    </w:p>
    <w:p w14:paraId="0C3C4551" w14:textId="77777777" w:rsidR="003C7BAF" w:rsidRDefault="003C7BAF" w:rsidP="00042349">
      <w:pPr>
        <w:jc w:val="both"/>
        <w:rPr>
          <w:b/>
          <w:bCs/>
        </w:rPr>
      </w:pPr>
    </w:p>
    <w:p w14:paraId="3A6FC13E" w14:textId="77777777" w:rsidR="003C7BAF" w:rsidRDefault="003C7BAF" w:rsidP="00042349">
      <w:pPr>
        <w:jc w:val="both"/>
        <w:rPr>
          <w:b/>
          <w:bCs/>
        </w:rPr>
      </w:pPr>
    </w:p>
    <w:p w14:paraId="648C7A4E" w14:textId="3B25692A" w:rsidR="00172601" w:rsidRPr="00002271" w:rsidRDefault="009000D2" w:rsidP="00042349">
      <w:pPr>
        <w:jc w:val="both"/>
        <w:rPr>
          <w:b/>
          <w:bCs/>
        </w:rPr>
      </w:pPr>
      <w:r>
        <w:rPr>
          <w:b/>
          <w:bCs/>
        </w:rPr>
        <w:lastRenderedPageBreak/>
        <w:t xml:space="preserve">    </w:t>
      </w:r>
      <w:r w:rsidR="00172601" w:rsidRPr="00002271">
        <w:rPr>
          <w:b/>
          <w:bCs/>
        </w:rPr>
        <w:t xml:space="preserve"> 5. GELECEĞE BAKIŞ</w:t>
      </w:r>
    </w:p>
    <w:p w14:paraId="5B79CAA6" w14:textId="77777777" w:rsidR="00CE21E5" w:rsidRDefault="00CE21E5" w:rsidP="00165B29">
      <w:pPr>
        <w:jc w:val="both"/>
        <w:rPr>
          <w:b/>
          <w:bCs/>
        </w:rPr>
      </w:pPr>
    </w:p>
    <w:p w14:paraId="299096EE" w14:textId="6A6038C4" w:rsidR="00172601" w:rsidRPr="00002271" w:rsidRDefault="00CE21E5" w:rsidP="00165B29">
      <w:pPr>
        <w:jc w:val="both"/>
        <w:rPr>
          <w:b/>
          <w:bCs/>
        </w:rPr>
      </w:pPr>
      <w:r>
        <w:rPr>
          <w:b/>
          <w:bCs/>
        </w:rPr>
        <w:tab/>
      </w:r>
      <w:r w:rsidR="00172601" w:rsidRPr="00002271">
        <w:rPr>
          <w:b/>
          <w:bCs/>
        </w:rPr>
        <w:t>5.1. Misyon</w:t>
      </w:r>
    </w:p>
    <w:p w14:paraId="4555B9AC" w14:textId="77777777" w:rsidR="00784373" w:rsidRPr="00002271" w:rsidRDefault="00784373" w:rsidP="00042349">
      <w:pPr>
        <w:jc w:val="both"/>
        <w:rPr>
          <w:b/>
          <w:bCs/>
        </w:rPr>
      </w:pPr>
    </w:p>
    <w:p w14:paraId="4B4B3CDF" w14:textId="63A9158F" w:rsidR="00784373" w:rsidRPr="00002271" w:rsidRDefault="00CE21E5" w:rsidP="00CE21E5">
      <w:pPr>
        <w:ind w:left="340" w:right="964"/>
        <w:jc w:val="both"/>
      </w:pPr>
      <w:r>
        <w:rPr>
          <w:color w:val="333333"/>
          <w:shd w:val="clear" w:color="auto" w:fill="FFFFFF"/>
        </w:rPr>
        <w:tab/>
      </w:r>
      <w:r w:rsidR="00784373" w:rsidRPr="00002271">
        <w:rPr>
          <w:color w:val="333333"/>
          <w:shd w:val="clear" w:color="auto" w:fill="FFFFFF"/>
        </w:rPr>
        <w:t>Bölümümüzün misyonu, araştırıp sorgulayan, özgün düşünen, evrensel bilgi üreten, kendisine güvenen, günlük hayatta karşılaştığı problemler karşısında analitik düşünme yeteneği ile çözüm bulabilen, çağın değişimlerine ayak uydurabilen, Matematik alanındaki son gelişmeleri takip edebilen, Matematiksel düşünce yöntemlerini kavrayarak matematiği sözlü ve yazılı olarak ifade edebilen, farklı bilim alanlarındaki problemleri matematiksel modelleyerek analiz edebilen ve çözüme katkıda bulunabilen, bilgisayar teknolojisinde gerekli olan algoritma ve program yazma yeteneği ile farklı disiplinlerdeki problemlerin bilgisayar destekli modellerini kurabilen matematikçiler yetiştirmektir.</w:t>
      </w:r>
    </w:p>
    <w:p w14:paraId="08DE17FF" w14:textId="28D913DC" w:rsidR="00784373" w:rsidRDefault="00784373" w:rsidP="00042349">
      <w:pPr>
        <w:jc w:val="both"/>
        <w:rPr>
          <w:b/>
          <w:bCs/>
        </w:rPr>
      </w:pPr>
    </w:p>
    <w:p w14:paraId="2ADB9519" w14:textId="77777777" w:rsidR="00165B29" w:rsidRPr="00002271" w:rsidRDefault="00165B29" w:rsidP="00042349">
      <w:pPr>
        <w:jc w:val="both"/>
        <w:rPr>
          <w:b/>
          <w:bCs/>
        </w:rPr>
      </w:pPr>
    </w:p>
    <w:p w14:paraId="13917D26" w14:textId="5A695DC7" w:rsidR="00784373" w:rsidRDefault="00CE21E5" w:rsidP="00042349">
      <w:pPr>
        <w:jc w:val="both"/>
        <w:rPr>
          <w:b/>
          <w:bCs/>
        </w:rPr>
      </w:pPr>
      <w:r>
        <w:rPr>
          <w:b/>
          <w:bCs/>
        </w:rPr>
        <w:tab/>
      </w:r>
      <w:r w:rsidR="00172601" w:rsidRPr="00002271">
        <w:rPr>
          <w:b/>
          <w:bCs/>
        </w:rPr>
        <w:t>5.2. Vizyon</w:t>
      </w:r>
    </w:p>
    <w:p w14:paraId="2E5A923E" w14:textId="77777777" w:rsidR="00CE21E5" w:rsidRPr="00002271" w:rsidRDefault="00CE21E5" w:rsidP="00042349">
      <w:pPr>
        <w:jc w:val="both"/>
        <w:rPr>
          <w:b/>
          <w:bCs/>
        </w:rPr>
      </w:pPr>
    </w:p>
    <w:p w14:paraId="5CDBF5E6" w14:textId="68AD0243" w:rsidR="00784373" w:rsidRPr="00002271" w:rsidRDefault="00CE21E5" w:rsidP="00CE21E5">
      <w:pPr>
        <w:ind w:left="340" w:right="964"/>
        <w:jc w:val="both"/>
        <w:rPr>
          <w:bCs/>
          <w:iCs/>
        </w:rPr>
      </w:pPr>
      <w:r>
        <w:rPr>
          <w:bCs/>
          <w:iCs/>
        </w:rPr>
        <w:tab/>
      </w:r>
      <w:r w:rsidR="00784373" w:rsidRPr="00002271">
        <w:rPr>
          <w:bCs/>
          <w:iCs/>
        </w:rPr>
        <w:t>Bölümümüz, analitik ve nicel muhakeme becerilerini geliştiren, temel matematik bilgisine sahip olan ve bunu disiplinler arası kullanabilen, nitelikli, yetenekli ve dinamik öğrenciler yetiştirmeyi amaçlamaktadır. Bunun için, matematiğin soyut ve uygulamalı alanlarında öncü araştırmaların yapıldığı, özgün ve yenilikçi eğitimin verildiği, nitelikli bilimsel çalışmalarıyla uluslararası alanda tanınan bölümlerden biri olma yolunda uygun bir ortamın oluşturulması hedeflenmektedir.</w:t>
      </w:r>
    </w:p>
    <w:p w14:paraId="34347E3F" w14:textId="77777777" w:rsidR="00784373" w:rsidRPr="00002271" w:rsidRDefault="00784373" w:rsidP="00042349">
      <w:pPr>
        <w:jc w:val="both"/>
        <w:rPr>
          <w:b/>
          <w:bCs/>
        </w:rPr>
      </w:pPr>
    </w:p>
    <w:p w14:paraId="052E05D9" w14:textId="6E640975" w:rsidR="00172601" w:rsidRDefault="00172601" w:rsidP="00BB35F3">
      <w:pPr>
        <w:ind w:firstLine="720"/>
        <w:jc w:val="both"/>
        <w:rPr>
          <w:b/>
          <w:bCs/>
        </w:rPr>
      </w:pPr>
      <w:r w:rsidRPr="00002271">
        <w:rPr>
          <w:b/>
          <w:bCs/>
        </w:rPr>
        <w:t>5.3. Bölüm Politikaları</w:t>
      </w:r>
    </w:p>
    <w:p w14:paraId="43AF184D" w14:textId="77777777" w:rsidR="00CE21E5" w:rsidRPr="00002271" w:rsidRDefault="00CE21E5" w:rsidP="00BB35F3">
      <w:pPr>
        <w:ind w:firstLine="720"/>
        <w:jc w:val="both"/>
        <w:rPr>
          <w:b/>
          <w:bCs/>
        </w:rPr>
      </w:pPr>
    </w:p>
    <w:p w14:paraId="3C27D745" w14:textId="0ECBB19D" w:rsidR="00172601" w:rsidRDefault="00172601" w:rsidP="00BB35F3">
      <w:pPr>
        <w:ind w:firstLine="720"/>
        <w:jc w:val="both"/>
        <w:rPr>
          <w:b/>
          <w:bCs/>
        </w:rPr>
      </w:pPr>
      <w:r w:rsidRPr="00002271">
        <w:rPr>
          <w:b/>
          <w:bCs/>
        </w:rPr>
        <w:t xml:space="preserve">5.3.1. </w:t>
      </w:r>
      <w:r w:rsidR="00392499" w:rsidRPr="00002271">
        <w:rPr>
          <w:b/>
          <w:bCs/>
        </w:rPr>
        <w:t>Matematik</w:t>
      </w:r>
      <w:r w:rsidRPr="00002271">
        <w:rPr>
          <w:b/>
          <w:bCs/>
        </w:rPr>
        <w:t xml:space="preserve"> Bölümü Eğitim ve Öğretim Politikası</w:t>
      </w:r>
    </w:p>
    <w:p w14:paraId="6305AB12" w14:textId="77777777" w:rsidR="00CE21E5" w:rsidRPr="00002271" w:rsidRDefault="00CE21E5" w:rsidP="00BB35F3">
      <w:pPr>
        <w:ind w:firstLine="720"/>
        <w:jc w:val="both"/>
        <w:rPr>
          <w:b/>
          <w:bCs/>
        </w:rPr>
      </w:pPr>
    </w:p>
    <w:p w14:paraId="3D1B9C7F" w14:textId="1523EAD7" w:rsidR="00933156" w:rsidRPr="00002271" w:rsidRDefault="00CE21E5" w:rsidP="00CE21E5">
      <w:pPr>
        <w:ind w:left="340" w:right="964"/>
        <w:jc w:val="both"/>
      </w:pPr>
      <w:r>
        <w:tab/>
      </w:r>
      <w:r w:rsidR="00933156" w:rsidRPr="00002271">
        <w:t xml:space="preserve">Matematik Bölümünün politikası araştıran, öğrenen, çözümleyen, yenilikçi, öncü, girişimci, insani değerlere bağlı temel bilim alanında, kamuda ve sanayi dünyasında etkin rol alabilen bireyler yetiştirilmesi yönündedir. Matematik Bölümü lisans ve lisansüstü düzeyde nitelikli eğitim ve öğretim anlayışı ile, her geçen gün kendini sürekli olarak çağın yenilikleriyle geliştirmeyi, ulusal ve uluslararası tanınırlığı ve saygınlığı benimsemektedir. Bölüm ülke ve toplumun talepleri doğrultusunda öğrencilerini yetiştirebilmek için gerek eğitim araçları, gerekse laboratuvar donanımı bakımından alt yapısını teknolojik olarak sürekli geliştirmeyi hedeflemektedir. Ayrıca, teknolojik olarak gelişmeleri takip eden ve temel bilimlerde bilimsel araştırmaları ile ulusal ve uluslararası düzeyde söz sahibi olan kuvvetli akademik kadrosu ile çağın gereklerine uygun olarak eğitim vermek bölümün Eğitim ve Öğretim Politikaları arasındadır. </w:t>
      </w:r>
    </w:p>
    <w:p w14:paraId="3162F9F3" w14:textId="77777777" w:rsidR="00933156" w:rsidRPr="00002271" w:rsidRDefault="00933156" w:rsidP="00042349">
      <w:pPr>
        <w:jc w:val="both"/>
        <w:rPr>
          <w:b/>
          <w:bCs/>
        </w:rPr>
      </w:pPr>
    </w:p>
    <w:p w14:paraId="3CA5BA45" w14:textId="37697AEC" w:rsidR="00172601" w:rsidRDefault="00172601" w:rsidP="00BB35F3">
      <w:pPr>
        <w:ind w:firstLine="720"/>
        <w:jc w:val="both"/>
        <w:rPr>
          <w:b/>
          <w:bCs/>
        </w:rPr>
      </w:pPr>
      <w:r w:rsidRPr="00002271">
        <w:rPr>
          <w:b/>
          <w:bCs/>
        </w:rPr>
        <w:t xml:space="preserve">5.3.2. </w:t>
      </w:r>
      <w:r w:rsidR="00392499" w:rsidRPr="00002271">
        <w:rPr>
          <w:b/>
          <w:bCs/>
        </w:rPr>
        <w:t xml:space="preserve">Matematik </w:t>
      </w:r>
      <w:r w:rsidRPr="00002271">
        <w:rPr>
          <w:b/>
          <w:bCs/>
        </w:rPr>
        <w:t>Bölümü Uluslararası Politikası</w:t>
      </w:r>
    </w:p>
    <w:p w14:paraId="5C8CADC9" w14:textId="77777777" w:rsidR="00CE21E5" w:rsidRPr="00002271" w:rsidRDefault="00CE21E5" w:rsidP="00BB35F3">
      <w:pPr>
        <w:ind w:firstLine="720"/>
        <w:jc w:val="both"/>
        <w:rPr>
          <w:b/>
          <w:bCs/>
        </w:rPr>
      </w:pPr>
    </w:p>
    <w:p w14:paraId="6E940931" w14:textId="66D1AE98" w:rsidR="00933156" w:rsidRDefault="00CE21E5" w:rsidP="00CE21E5">
      <w:pPr>
        <w:ind w:left="340" w:right="964"/>
        <w:jc w:val="both"/>
      </w:pPr>
      <w:r>
        <w:tab/>
      </w:r>
      <w:r w:rsidR="00933156" w:rsidRPr="00002271">
        <w:t xml:space="preserve">Uluslararası düzeyde tanınır olmak ve dünya öğrencilerinin tercih edeceği bir bölüm olmak en önemli politikalarımızdan biridir. Özellikle Asya ve Avrupa başta olmak üzere dünya öğrencileriyle kültürel, sosyal ve öğrenme yaklaşımlarını paylaşmak için öğrenci hareketliliğini sağlamak ve bunu yaygınlaştırmaktır. Ayrıca, öğretim üyelerinin yurtdışındaki diğer üniversitelerle değişimini sağlayarak ve uluslararası düzeyde yaptıkları çalışmalar ile hem ülkemizin hem de Aydın Adnan Menderes Üniversitesi’nin adının tanınırlığını arttırmak bölüm olarak en büyük çabalarımızdandır. Bu bağlamda Uluslararası projelerin yapılmasını özendirerek, farklı alanlarda uluslararası projeler yapmak, Erasmus, Mevlana değişim programı gibi programlardaki hem öğrenci hem de öğretim üyesi sayısını arttırmak, lisans öğrencilerinin stajlarını veya yüksek lisans öğrencilerinin bir dönem yurtdışında protokol imzalanmış </w:t>
      </w:r>
      <w:r w:rsidR="00933156" w:rsidRPr="00002271">
        <w:lastRenderedPageBreak/>
        <w:t>üniversitelerle öğrenme yaklaşımlarını karşılamak ve bunlara olanak sağlamak politikalarımız arasındadır.</w:t>
      </w:r>
    </w:p>
    <w:p w14:paraId="59B88B15" w14:textId="77777777" w:rsidR="00FF5C3A" w:rsidRPr="00002271" w:rsidRDefault="00FF5C3A" w:rsidP="00042349">
      <w:pPr>
        <w:jc w:val="both"/>
        <w:rPr>
          <w:b/>
          <w:bCs/>
        </w:rPr>
      </w:pPr>
    </w:p>
    <w:p w14:paraId="1E3349A6" w14:textId="649D93FD" w:rsidR="00172601" w:rsidRDefault="00172601" w:rsidP="00BB35F3">
      <w:pPr>
        <w:ind w:firstLine="720"/>
        <w:jc w:val="both"/>
        <w:rPr>
          <w:b/>
          <w:bCs/>
        </w:rPr>
      </w:pPr>
      <w:r w:rsidRPr="00002271">
        <w:rPr>
          <w:b/>
          <w:bCs/>
        </w:rPr>
        <w:t xml:space="preserve">5.3.3. </w:t>
      </w:r>
      <w:r w:rsidR="00392499" w:rsidRPr="00002271">
        <w:rPr>
          <w:b/>
          <w:bCs/>
        </w:rPr>
        <w:t xml:space="preserve">Matematik </w:t>
      </w:r>
      <w:r w:rsidRPr="00002271">
        <w:rPr>
          <w:b/>
          <w:bCs/>
        </w:rPr>
        <w:t>Bölümü Toplumsal Kat</w:t>
      </w:r>
      <w:r w:rsidR="001F2F3C" w:rsidRPr="00002271">
        <w:rPr>
          <w:b/>
          <w:bCs/>
        </w:rPr>
        <w:t>k</w:t>
      </w:r>
      <w:r w:rsidRPr="00002271">
        <w:rPr>
          <w:b/>
          <w:bCs/>
        </w:rPr>
        <w:t>ı Politikası</w:t>
      </w:r>
    </w:p>
    <w:p w14:paraId="755C045B" w14:textId="77777777" w:rsidR="00CE21E5" w:rsidRPr="00002271" w:rsidRDefault="00CE21E5" w:rsidP="00BB35F3">
      <w:pPr>
        <w:ind w:firstLine="720"/>
        <w:jc w:val="both"/>
        <w:rPr>
          <w:b/>
          <w:bCs/>
        </w:rPr>
      </w:pPr>
    </w:p>
    <w:p w14:paraId="721C94F4" w14:textId="3BC745E8" w:rsidR="00933156" w:rsidRDefault="00CE21E5" w:rsidP="00CE21E5">
      <w:pPr>
        <w:ind w:left="340" w:right="964"/>
        <w:jc w:val="both"/>
      </w:pPr>
      <w:r>
        <w:tab/>
      </w:r>
      <w:r w:rsidR="00933156" w:rsidRPr="00002271">
        <w:t>Ülkenin ve Dünyanın ihtiyaç duyduğu düzeyde verdiği lisans ve lisansüstü eğitim ve öğretim ile mezun vermenin yanı sıra toplumun her alandaki ihtiyaçlarına cevap vermesi, Bölümün Toplumsal Katkı Politikasıdır. Bölüm, üniversite sanayii iş birliği çerçevesinde bölgesel ve ulusal katkılar sağlayabilecek ürün geliştirmeye yönelik bilim ve toplumun sorunlarına çözüm getirecek, eğitim seviyesi artıracak ve refahının sağlayabilecek bilgi üretme politikalarının yanı sıra, farklı alanlarındaki yenilikçi ürün ve patentleri ile de ülke ekonomisine önemli katkılar sağlamayı hedeflemektedir.</w:t>
      </w:r>
    </w:p>
    <w:p w14:paraId="64F490BD" w14:textId="1561A138" w:rsidR="00FF5C3A" w:rsidRDefault="00FF5C3A" w:rsidP="00042349">
      <w:pPr>
        <w:jc w:val="both"/>
      </w:pPr>
    </w:p>
    <w:p w14:paraId="5D728CCD" w14:textId="77777777" w:rsidR="00FF5C3A" w:rsidRPr="00002271" w:rsidRDefault="00FF5C3A" w:rsidP="00042349">
      <w:pPr>
        <w:jc w:val="both"/>
        <w:rPr>
          <w:b/>
          <w:bCs/>
        </w:rPr>
      </w:pPr>
    </w:p>
    <w:p w14:paraId="03A92AF0" w14:textId="4C07BCA9" w:rsidR="00172601" w:rsidRDefault="00FF5C3A" w:rsidP="00042349">
      <w:pPr>
        <w:jc w:val="both"/>
        <w:rPr>
          <w:b/>
          <w:bCs/>
        </w:rPr>
      </w:pPr>
      <w:r>
        <w:rPr>
          <w:b/>
          <w:bCs/>
        </w:rPr>
        <w:t xml:space="preserve">          </w:t>
      </w:r>
      <w:r w:rsidR="00172601" w:rsidRPr="00002271">
        <w:rPr>
          <w:b/>
          <w:bCs/>
        </w:rPr>
        <w:t xml:space="preserve">5.3.4. </w:t>
      </w:r>
      <w:r w:rsidR="00392499" w:rsidRPr="00002271">
        <w:rPr>
          <w:b/>
          <w:bCs/>
        </w:rPr>
        <w:t xml:space="preserve">Matematik </w:t>
      </w:r>
      <w:r w:rsidR="00172601" w:rsidRPr="00002271">
        <w:rPr>
          <w:b/>
          <w:bCs/>
        </w:rPr>
        <w:t>Bölümü Araştırma Politikası</w:t>
      </w:r>
    </w:p>
    <w:p w14:paraId="774061A2" w14:textId="77777777" w:rsidR="00CE21E5" w:rsidRPr="00002271" w:rsidRDefault="00CE21E5" w:rsidP="00042349">
      <w:pPr>
        <w:jc w:val="both"/>
        <w:rPr>
          <w:b/>
          <w:bCs/>
        </w:rPr>
      </w:pPr>
    </w:p>
    <w:p w14:paraId="5B923E49" w14:textId="425B187D" w:rsidR="00933156" w:rsidRPr="00002271" w:rsidRDefault="00CE21E5" w:rsidP="00CE21E5">
      <w:pPr>
        <w:ind w:left="340" w:right="964"/>
        <w:jc w:val="both"/>
      </w:pPr>
      <w:r>
        <w:tab/>
      </w:r>
      <w:r w:rsidR="00933156" w:rsidRPr="00002271">
        <w:t xml:space="preserve">Matematik bölümünde lisans eğitimi çerçevesinde pek çok derste bilimde araştırmanın önemi daha birinci sınıftan itibaren hem teorik hem uygulamalı verilerek, ülkemizde ihtiyaç duyulan nitelikli, toplumsal ihtiyaçlara çözüm üreten, disiplinler arası bakış açısını bilen ve bu bilgiyi yorumlayabilen, araştırmacı öğrenci yetiştirilmesi hedeflenmektedir. Ulusal ve uluslararası düzeyde alanında yenilikçi ve öncü araştırmaların içerisinde yer alabilecek farkındalık gücü yüksek olan bireylerin yetiştirilmesi amacıyla hizmet eden bölümde lisansüstü öğrencileri projelerle desteklenen farklı bilim alanlarında AR-GE çalışmaları içinde yer almaktadır. </w:t>
      </w:r>
    </w:p>
    <w:p w14:paraId="560A3114" w14:textId="77777777" w:rsidR="00933156" w:rsidRPr="00002271" w:rsidRDefault="00933156" w:rsidP="00042349">
      <w:pPr>
        <w:jc w:val="both"/>
        <w:rPr>
          <w:b/>
          <w:bCs/>
        </w:rPr>
      </w:pPr>
    </w:p>
    <w:p w14:paraId="37E64CC5" w14:textId="7ED6F27D" w:rsidR="00172601" w:rsidRDefault="002F7D63" w:rsidP="00106D77">
      <w:pPr>
        <w:jc w:val="both"/>
        <w:rPr>
          <w:b/>
          <w:bCs/>
        </w:rPr>
      </w:pPr>
      <w:r>
        <w:rPr>
          <w:b/>
          <w:bCs/>
        </w:rPr>
        <w:t xml:space="preserve">          </w:t>
      </w:r>
      <w:r w:rsidR="00172601" w:rsidRPr="00002271">
        <w:rPr>
          <w:b/>
          <w:bCs/>
        </w:rPr>
        <w:t>5.4. Temel Değerler</w:t>
      </w:r>
    </w:p>
    <w:p w14:paraId="089A7B6B" w14:textId="77777777" w:rsidR="00CE21E5" w:rsidRPr="00002271" w:rsidRDefault="00CE21E5" w:rsidP="00106D77">
      <w:pPr>
        <w:jc w:val="both"/>
        <w:rPr>
          <w:b/>
          <w:bCs/>
        </w:rPr>
      </w:pPr>
    </w:p>
    <w:p w14:paraId="37DD60E5" w14:textId="6B80AC33" w:rsidR="00933156" w:rsidRDefault="00CE21E5" w:rsidP="00CE21E5">
      <w:pPr>
        <w:ind w:left="340" w:right="964"/>
        <w:jc w:val="both"/>
      </w:pPr>
      <w:r>
        <w:tab/>
      </w:r>
      <w:r w:rsidR="00933156" w:rsidRPr="00002271">
        <w:t xml:space="preserve">Matematik Bölümü, temel bilimler alanında eğitim-öğretim ve araştırma faaliyetleri ile öncü bir </w:t>
      </w:r>
      <w:r w:rsidR="00FF5C3A">
        <w:t>bölüm</w:t>
      </w:r>
      <w:r w:rsidR="00933156" w:rsidRPr="00002271">
        <w:t xml:space="preserve"> olarak aşağıdaki değerlere bağlıdır: </w:t>
      </w:r>
    </w:p>
    <w:p w14:paraId="4D6CD0E2" w14:textId="77777777" w:rsidR="00B1152B" w:rsidRPr="00002271" w:rsidRDefault="00B1152B" w:rsidP="00CE21E5">
      <w:pPr>
        <w:ind w:left="340" w:right="964"/>
        <w:jc w:val="both"/>
      </w:pPr>
    </w:p>
    <w:p w14:paraId="6DB74055" w14:textId="77777777" w:rsidR="00B1152B" w:rsidRDefault="00933156" w:rsidP="00042349">
      <w:pPr>
        <w:pStyle w:val="ListeParagraf"/>
        <w:numPr>
          <w:ilvl w:val="0"/>
          <w:numId w:val="51"/>
        </w:numPr>
        <w:jc w:val="both"/>
      </w:pPr>
      <w:r w:rsidRPr="00002271">
        <w:t xml:space="preserve">Eğitim-Öğretimde öncü </w:t>
      </w:r>
    </w:p>
    <w:p w14:paraId="766E3A2E" w14:textId="77777777" w:rsidR="00B1152B" w:rsidRDefault="00933156" w:rsidP="00042349">
      <w:pPr>
        <w:pStyle w:val="ListeParagraf"/>
        <w:numPr>
          <w:ilvl w:val="0"/>
          <w:numId w:val="51"/>
        </w:numPr>
        <w:jc w:val="both"/>
      </w:pPr>
      <w:r w:rsidRPr="00002271">
        <w:t xml:space="preserve">Araştırma faaliyetleri ile lider </w:t>
      </w:r>
    </w:p>
    <w:p w14:paraId="40193666" w14:textId="77777777" w:rsidR="00B1152B" w:rsidRDefault="00933156" w:rsidP="00B1152B">
      <w:pPr>
        <w:pStyle w:val="ListeParagraf"/>
        <w:numPr>
          <w:ilvl w:val="0"/>
          <w:numId w:val="51"/>
        </w:numPr>
        <w:jc w:val="both"/>
      </w:pPr>
      <w:r w:rsidRPr="00002271">
        <w:t xml:space="preserve">Bilimde gelişmeleri yakından takip eden, yenilikçi </w:t>
      </w:r>
    </w:p>
    <w:p w14:paraId="4F5FF3FE" w14:textId="77777777" w:rsidR="00B1152B" w:rsidRDefault="00933156" w:rsidP="00042349">
      <w:pPr>
        <w:pStyle w:val="ListeParagraf"/>
        <w:numPr>
          <w:ilvl w:val="0"/>
          <w:numId w:val="51"/>
        </w:numPr>
        <w:jc w:val="both"/>
      </w:pPr>
      <w:r w:rsidRPr="00002271">
        <w:t xml:space="preserve">Etik değerleri benimsemiş </w:t>
      </w:r>
    </w:p>
    <w:p w14:paraId="23ABCD52" w14:textId="77777777" w:rsidR="00B1152B" w:rsidRDefault="00933156" w:rsidP="00042349">
      <w:pPr>
        <w:pStyle w:val="ListeParagraf"/>
        <w:numPr>
          <w:ilvl w:val="0"/>
          <w:numId w:val="51"/>
        </w:numPr>
        <w:jc w:val="both"/>
      </w:pPr>
      <w:r w:rsidRPr="00002271">
        <w:t xml:space="preserve">Öğrenci odaklı </w:t>
      </w:r>
    </w:p>
    <w:p w14:paraId="656037B8" w14:textId="77777777" w:rsidR="00B1152B" w:rsidRDefault="00933156" w:rsidP="00042349">
      <w:pPr>
        <w:pStyle w:val="ListeParagraf"/>
        <w:numPr>
          <w:ilvl w:val="0"/>
          <w:numId w:val="51"/>
        </w:numPr>
        <w:jc w:val="both"/>
      </w:pPr>
      <w:r w:rsidRPr="00002271">
        <w:t xml:space="preserve">Liyakat esaslı </w:t>
      </w:r>
    </w:p>
    <w:p w14:paraId="09BCF3D0" w14:textId="77777777" w:rsidR="00B1152B" w:rsidRDefault="00933156" w:rsidP="00B1152B">
      <w:pPr>
        <w:pStyle w:val="ListeParagraf"/>
        <w:numPr>
          <w:ilvl w:val="0"/>
          <w:numId w:val="51"/>
        </w:numPr>
        <w:jc w:val="both"/>
      </w:pPr>
      <w:r w:rsidRPr="00002271">
        <w:t xml:space="preserve">Aidiyet duygusu gelişmiş </w:t>
      </w:r>
    </w:p>
    <w:p w14:paraId="5677A355" w14:textId="77777777" w:rsidR="00B1152B" w:rsidRDefault="00933156" w:rsidP="00B1152B">
      <w:pPr>
        <w:pStyle w:val="ListeParagraf"/>
        <w:numPr>
          <w:ilvl w:val="0"/>
          <w:numId w:val="51"/>
        </w:numPr>
        <w:jc w:val="both"/>
      </w:pPr>
      <w:r w:rsidRPr="00002271">
        <w:t xml:space="preserve">Şeffaf ve hesap verebilir </w:t>
      </w:r>
    </w:p>
    <w:p w14:paraId="4B115196" w14:textId="77777777" w:rsidR="00B1152B" w:rsidRDefault="00933156" w:rsidP="00B1152B">
      <w:pPr>
        <w:pStyle w:val="ListeParagraf"/>
        <w:numPr>
          <w:ilvl w:val="0"/>
          <w:numId w:val="51"/>
        </w:numPr>
        <w:jc w:val="both"/>
      </w:pPr>
      <w:r w:rsidRPr="00002271">
        <w:t xml:space="preserve">Çevre bilinci gelişmiş </w:t>
      </w:r>
    </w:p>
    <w:p w14:paraId="1944BF50" w14:textId="77777777" w:rsidR="00B1152B" w:rsidRDefault="00933156" w:rsidP="00B1152B">
      <w:pPr>
        <w:pStyle w:val="ListeParagraf"/>
        <w:numPr>
          <w:ilvl w:val="0"/>
          <w:numId w:val="51"/>
        </w:numPr>
        <w:jc w:val="both"/>
      </w:pPr>
      <w:r w:rsidRPr="00002271">
        <w:t>Özgüvenli</w:t>
      </w:r>
    </w:p>
    <w:p w14:paraId="7009826C" w14:textId="369550AD" w:rsidR="00933156" w:rsidRDefault="00933156" w:rsidP="00B1152B">
      <w:pPr>
        <w:pStyle w:val="ListeParagraf"/>
        <w:numPr>
          <w:ilvl w:val="0"/>
          <w:numId w:val="51"/>
        </w:numPr>
        <w:jc w:val="both"/>
      </w:pPr>
      <w:r w:rsidRPr="00002271">
        <w:t>Toplumsal sorumluluğunun farkında</w:t>
      </w:r>
    </w:p>
    <w:p w14:paraId="327E7F0A" w14:textId="77777777" w:rsidR="00FF5C3A" w:rsidRPr="00002271" w:rsidRDefault="00FF5C3A" w:rsidP="00392499">
      <w:pPr>
        <w:jc w:val="both"/>
      </w:pPr>
    </w:p>
    <w:p w14:paraId="79F2447D" w14:textId="77777777" w:rsidR="00A01C3F" w:rsidRDefault="002F7D63" w:rsidP="0025297F">
      <w:pPr>
        <w:jc w:val="both"/>
        <w:rPr>
          <w:b/>
          <w:bCs/>
        </w:rPr>
      </w:pPr>
      <w:r>
        <w:rPr>
          <w:b/>
          <w:bCs/>
        </w:rPr>
        <w:t xml:space="preserve">         </w:t>
      </w:r>
    </w:p>
    <w:p w14:paraId="043FFB8C" w14:textId="77777777" w:rsidR="00A01C3F" w:rsidRDefault="00A01C3F" w:rsidP="0025297F">
      <w:pPr>
        <w:jc w:val="both"/>
        <w:rPr>
          <w:b/>
          <w:bCs/>
        </w:rPr>
      </w:pPr>
    </w:p>
    <w:p w14:paraId="4B2E3B03" w14:textId="77777777" w:rsidR="00A01C3F" w:rsidRDefault="00A01C3F" w:rsidP="0025297F">
      <w:pPr>
        <w:jc w:val="both"/>
        <w:rPr>
          <w:b/>
          <w:bCs/>
        </w:rPr>
      </w:pPr>
    </w:p>
    <w:p w14:paraId="171140A9" w14:textId="77777777" w:rsidR="00A01C3F" w:rsidRDefault="00A01C3F" w:rsidP="0025297F">
      <w:pPr>
        <w:jc w:val="both"/>
        <w:rPr>
          <w:b/>
          <w:bCs/>
        </w:rPr>
      </w:pPr>
    </w:p>
    <w:p w14:paraId="375437AC" w14:textId="77777777" w:rsidR="00A01C3F" w:rsidRDefault="00A01C3F" w:rsidP="0025297F">
      <w:pPr>
        <w:jc w:val="both"/>
        <w:rPr>
          <w:b/>
          <w:bCs/>
        </w:rPr>
      </w:pPr>
    </w:p>
    <w:p w14:paraId="5BBDE3C3" w14:textId="77777777" w:rsidR="00A01C3F" w:rsidRDefault="00A01C3F" w:rsidP="0025297F">
      <w:pPr>
        <w:jc w:val="both"/>
        <w:rPr>
          <w:b/>
          <w:bCs/>
        </w:rPr>
      </w:pPr>
    </w:p>
    <w:p w14:paraId="4E95C0B3" w14:textId="77777777" w:rsidR="00A01C3F" w:rsidRDefault="00A01C3F" w:rsidP="0025297F">
      <w:pPr>
        <w:jc w:val="both"/>
        <w:rPr>
          <w:b/>
          <w:bCs/>
        </w:rPr>
      </w:pPr>
    </w:p>
    <w:p w14:paraId="60871A65" w14:textId="77777777" w:rsidR="00A01C3F" w:rsidRDefault="00A01C3F" w:rsidP="0025297F">
      <w:pPr>
        <w:jc w:val="both"/>
        <w:rPr>
          <w:b/>
          <w:bCs/>
        </w:rPr>
      </w:pPr>
    </w:p>
    <w:p w14:paraId="0AA2C174" w14:textId="77777777" w:rsidR="00A01C3F" w:rsidRDefault="00A01C3F" w:rsidP="0025297F">
      <w:pPr>
        <w:jc w:val="both"/>
        <w:rPr>
          <w:b/>
          <w:bCs/>
        </w:rPr>
      </w:pPr>
    </w:p>
    <w:p w14:paraId="2F3C4A87" w14:textId="58093E02" w:rsidR="00172601" w:rsidRDefault="00A01C3F" w:rsidP="0025297F">
      <w:pPr>
        <w:jc w:val="both"/>
        <w:rPr>
          <w:b/>
          <w:bCs/>
        </w:rPr>
      </w:pPr>
      <w:r>
        <w:rPr>
          <w:b/>
          <w:bCs/>
        </w:rPr>
        <w:lastRenderedPageBreak/>
        <w:t xml:space="preserve">          </w:t>
      </w:r>
      <w:r w:rsidR="002F7D63">
        <w:rPr>
          <w:b/>
          <w:bCs/>
        </w:rPr>
        <w:t xml:space="preserve"> </w:t>
      </w:r>
      <w:r w:rsidR="00172601" w:rsidRPr="00002271">
        <w:rPr>
          <w:b/>
          <w:bCs/>
        </w:rPr>
        <w:t xml:space="preserve">6. </w:t>
      </w:r>
      <w:r w:rsidR="00FF5C3A" w:rsidRPr="00002271">
        <w:rPr>
          <w:b/>
          <w:bCs/>
        </w:rPr>
        <w:t>FARKLILAŞMA STRATEJİSİ</w:t>
      </w:r>
    </w:p>
    <w:p w14:paraId="1A357E94" w14:textId="77777777" w:rsidR="00A01C3F" w:rsidRPr="00002271" w:rsidRDefault="00A01C3F" w:rsidP="0025297F">
      <w:pPr>
        <w:jc w:val="both"/>
        <w:rPr>
          <w:b/>
          <w:bCs/>
        </w:rPr>
      </w:pPr>
    </w:p>
    <w:p w14:paraId="097C429E" w14:textId="297D7CBB" w:rsidR="00933156" w:rsidRPr="00002271" w:rsidRDefault="00CE21E5" w:rsidP="00CE21E5">
      <w:pPr>
        <w:ind w:left="340" w:right="964"/>
        <w:jc w:val="both"/>
      </w:pPr>
      <w:r>
        <w:tab/>
      </w:r>
      <w:r w:rsidR="00933156" w:rsidRPr="00002271">
        <w:t xml:space="preserve">Bu bölümde, üniversitemizin misyon, vizyon ve temel değerlerine uygun olarak oluşturduğu farklılaşma stratejileri aşağıda açıklanmıştır. </w:t>
      </w:r>
    </w:p>
    <w:p w14:paraId="7F1452C7" w14:textId="77777777" w:rsidR="00933156" w:rsidRPr="00002271" w:rsidRDefault="00933156" w:rsidP="00042349">
      <w:pPr>
        <w:jc w:val="both"/>
      </w:pPr>
    </w:p>
    <w:p w14:paraId="0C3410FB" w14:textId="77777777" w:rsidR="001B1F82" w:rsidRDefault="001B1F82" w:rsidP="00FF5C3A">
      <w:pPr>
        <w:jc w:val="both"/>
        <w:rPr>
          <w:b/>
          <w:bCs/>
        </w:rPr>
      </w:pPr>
    </w:p>
    <w:p w14:paraId="7080904A" w14:textId="39DCF3CC" w:rsidR="00392499" w:rsidRDefault="002F7D63" w:rsidP="00FF5C3A">
      <w:pPr>
        <w:jc w:val="both"/>
        <w:rPr>
          <w:b/>
          <w:bCs/>
        </w:rPr>
      </w:pPr>
      <w:r>
        <w:rPr>
          <w:b/>
          <w:bCs/>
        </w:rPr>
        <w:t xml:space="preserve">         </w:t>
      </w:r>
      <w:r w:rsidR="00B21D3E">
        <w:rPr>
          <w:b/>
          <w:bCs/>
        </w:rPr>
        <w:t xml:space="preserve">6.1. </w:t>
      </w:r>
      <w:r w:rsidR="00933156" w:rsidRPr="00FF5C3A">
        <w:rPr>
          <w:b/>
          <w:bCs/>
        </w:rPr>
        <w:t>Konum Tercihi</w:t>
      </w:r>
    </w:p>
    <w:p w14:paraId="45018B61" w14:textId="77777777" w:rsidR="00CE21E5" w:rsidRPr="00FF5C3A" w:rsidRDefault="00CE21E5" w:rsidP="00FF5C3A">
      <w:pPr>
        <w:jc w:val="both"/>
        <w:rPr>
          <w:b/>
          <w:bCs/>
        </w:rPr>
      </w:pPr>
    </w:p>
    <w:p w14:paraId="4B529AB5" w14:textId="4E26E900" w:rsidR="00933156" w:rsidRPr="00002271" w:rsidRDefault="00CE21E5" w:rsidP="00CE21E5">
      <w:pPr>
        <w:ind w:left="340" w:right="964"/>
        <w:jc w:val="both"/>
      </w:pPr>
      <w:r>
        <w:tab/>
      </w:r>
      <w:r w:rsidR="00933156" w:rsidRPr="00002271">
        <w:t xml:space="preserve">Matematik Bölümü araştırma, eğitim, girişim ve topluma hizmet işlevlerinin hemen hepsinde nitelikli bir bölüm olmayı hedeflerken, kendisini ağırlıklı olarak eğitim odaklı bir bölüm olarak konumlandırmaktadır. Dünyada ve ülkemizde matematik ile bağlantılı bütün sektörlerin hızla gelişmesi ve buna bağlı olarak bu sektörlerde çalışacak nitelikli insan gücüne duyulan talep nedeniyle yükseköğretim kurumlarındaki matematik bölümlerine yönelik yüksek bir talep söz konusudur. Mevcut öğretim elemanları zamanlarının önemli kısmını eğitim-öğretim ve akademik araştırma faaliyetlerine ayırmaktadır. Matematik Bölümü her ne kadar konum tercihini eğitim yapmakla birlikte araştırma boyutuna da en az eğitim boyutu kadar önem vermektedir. </w:t>
      </w:r>
    </w:p>
    <w:p w14:paraId="3B05EBD1" w14:textId="749BD40E" w:rsidR="00933156" w:rsidRPr="00002271" w:rsidRDefault="00933156" w:rsidP="00CE21E5">
      <w:pPr>
        <w:ind w:left="340" w:right="964"/>
        <w:jc w:val="both"/>
      </w:pPr>
      <w:r w:rsidRPr="00002271">
        <w:t>Fen Fakültesi bünyesinde yer alan bilgisayar laboratuvarlarında kapsamlı akademik çalışmalar yürütülerek nitelikli bilimsel yayın, bilimsel etkinliklere yönelik ulusal/uluslararası kongre, sempozyum gibi çalışmalar ve projeler yapılm</w:t>
      </w:r>
      <w:r w:rsidR="005A798C">
        <w:t xml:space="preserve">aktadır. Lisansüstü eğitim ile </w:t>
      </w:r>
      <w:r w:rsidRPr="00002271">
        <w:t xml:space="preserve">hem eğitim hem de araştırma faaliyetlerinin nitelik ve niceliğinin artmasına katkı sağlayacaktır. </w:t>
      </w:r>
    </w:p>
    <w:p w14:paraId="6D349780" w14:textId="77777777" w:rsidR="00933156" w:rsidRPr="00002271" w:rsidRDefault="00933156" w:rsidP="00CE21E5">
      <w:pPr>
        <w:ind w:left="340" w:right="964"/>
        <w:jc w:val="both"/>
      </w:pPr>
      <w:r w:rsidRPr="00002271">
        <w:t xml:space="preserve">Aydın Adnan Menderes Üniversitesi’nin Ege Bölgesi’ndeki tarihi, doğal ve turistik bir alanda bulunması, İzmir gibi metropol şehire olan yakınlığı, doğa ile iç içe olması, vermiş olduğu çeşitli sertifika eğitimleri ve kursların varlığı, sportif başarıları bölümümüzü tercih edecek öğrenciler için önemli unsurlar arasındadır. Bölümüzde eğitim ve öğrenci merkezli faaliyetlere özel önem verilmekte olup, ilerleyen yıllarda öğrenci odaklı eğitim politikalarının devam ettirilmesi planlanmaktadır. </w:t>
      </w:r>
    </w:p>
    <w:p w14:paraId="15A4FCE4" w14:textId="77777777" w:rsidR="00933156" w:rsidRPr="00002271" w:rsidRDefault="00933156" w:rsidP="00042349">
      <w:pPr>
        <w:jc w:val="both"/>
      </w:pPr>
    </w:p>
    <w:p w14:paraId="1B7A913D" w14:textId="4602EE3A" w:rsidR="00392499" w:rsidRDefault="002F7D63" w:rsidP="00042349">
      <w:pPr>
        <w:jc w:val="both"/>
        <w:rPr>
          <w:b/>
          <w:bCs/>
        </w:rPr>
      </w:pPr>
      <w:r>
        <w:rPr>
          <w:b/>
          <w:bCs/>
        </w:rPr>
        <w:t xml:space="preserve">         </w:t>
      </w:r>
      <w:r w:rsidR="00B21D3E">
        <w:rPr>
          <w:b/>
          <w:bCs/>
        </w:rPr>
        <w:t xml:space="preserve">6.2. </w:t>
      </w:r>
      <w:r w:rsidR="00933156" w:rsidRPr="00FF5C3A">
        <w:rPr>
          <w:b/>
          <w:bCs/>
        </w:rPr>
        <w:t>Başarı Bölgesi Tercihi</w:t>
      </w:r>
    </w:p>
    <w:p w14:paraId="0D7854B2" w14:textId="77777777" w:rsidR="00CE21E5" w:rsidRPr="00FF5C3A" w:rsidRDefault="00CE21E5" w:rsidP="00042349">
      <w:pPr>
        <w:jc w:val="both"/>
        <w:rPr>
          <w:b/>
          <w:bCs/>
        </w:rPr>
      </w:pPr>
    </w:p>
    <w:p w14:paraId="44D653E6" w14:textId="5C55F7C5" w:rsidR="00933156" w:rsidRPr="00002271" w:rsidRDefault="00CE21E5" w:rsidP="00CE21E5">
      <w:pPr>
        <w:ind w:left="340" w:right="964"/>
        <w:jc w:val="both"/>
      </w:pPr>
      <w:r>
        <w:tab/>
      </w:r>
      <w:r w:rsidR="00933156" w:rsidRPr="00002271">
        <w:t>Matematik Bölümü eğitim odaklı konumlanmasıyla uyumlu olmak üzere başarı bölgesi tercihini belirlemesi önem arz etmektedir. Bu bağlamda, üniversitenin mevcut eğitim birimleri incelendiğinde fen ve mühendislik, sosyal ve beşeri bilimler, eğitim bilimleri ve öğretmen yetiştirme</w:t>
      </w:r>
      <w:r w:rsidR="001875EF" w:rsidRPr="00002271">
        <w:t>, sağlık</w:t>
      </w:r>
      <w:r w:rsidR="00933156" w:rsidRPr="00002271">
        <w:t xml:space="preserve"> bilimleri, spor bilimleri, mesleki eğitim alanlarında lisans ağırlıklı eğitim verdiği görülmektedir. Bu çeşitlilik, bölümümüz öğrencilerin farklı eğitim programlarında yürütülmekte olan derslerden alma imkanı sağlayarak bilgi ve becerilerini geliştirmelerine fırsat tanımaktadır. Aynı çeşitlilik ve zenginlik, akademisyenlerin yakın işbirliği içerisine girerek disiplinler arası ortak çalışmalar yapmalarını kolaylaştırmaktadır. Benzer şekilde disiplinler arası eğitim faaliyetlerinin yürütülmesine öncelik tanıyan, proje ve araştırmaların sayı ve niteliğinin arttırılması hususunda bilinç ve alt yapı oluşturan bölümümüz kaliteli bir eğitim öğretim ve nitelikli araştırma faaliyetleri sunmayı hedeflemektedir. </w:t>
      </w:r>
    </w:p>
    <w:p w14:paraId="6D5D7997" w14:textId="77777777" w:rsidR="00933156" w:rsidRPr="00002271" w:rsidRDefault="00933156" w:rsidP="00042349">
      <w:pPr>
        <w:jc w:val="both"/>
      </w:pPr>
    </w:p>
    <w:p w14:paraId="360E8A4C" w14:textId="57BE451C" w:rsidR="00933156" w:rsidRDefault="002F7D63" w:rsidP="00042349">
      <w:pPr>
        <w:jc w:val="both"/>
        <w:rPr>
          <w:b/>
          <w:bCs/>
        </w:rPr>
      </w:pPr>
      <w:r>
        <w:rPr>
          <w:b/>
          <w:bCs/>
        </w:rPr>
        <w:t xml:space="preserve">         </w:t>
      </w:r>
      <w:r w:rsidR="00B21D3E">
        <w:rPr>
          <w:b/>
          <w:bCs/>
        </w:rPr>
        <w:t xml:space="preserve">6.3. </w:t>
      </w:r>
      <w:r w:rsidR="00933156" w:rsidRPr="00FF5C3A">
        <w:rPr>
          <w:b/>
          <w:bCs/>
        </w:rPr>
        <w:t>Değer Sunumu Tercihi</w:t>
      </w:r>
    </w:p>
    <w:p w14:paraId="059FA07F" w14:textId="77777777" w:rsidR="00CE21E5" w:rsidRPr="00FF5C3A" w:rsidRDefault="00CE21E5" w:rsidP="00042349">
      <w:pPr>
        <w:jc w:val="both"/>
        <w:rPr>
          <w:b/>
          <w:bCs/>
        </w:rPr>
      </w:pPr>
    </w:p>
    <w:p w14:paraId="2B19408F" w14:textId="57DCE56D" w:rsidR="00933156" w:rsidRPr="00002271" w:rsidRDefault="00CE21E5" w:rsidP="00CE21E5">
      <w:pPr>
        <w:ind w:left="340" w:right="964"/>
        <w:jc w:val="both"/>
      </w:pPr>
      <w:r>
        <w:tab/>
      </w:r>
      <w:r w:rsidR="00933156" w:rsidRPr="00002271">
        <w:t xml:space="preserve">Konum ve Başarı Bölgesi tercihine paralel olarak Bölümümüzde öncelikle disiplinler arası eğitim faaliyetlerinin yürütülmesi, proje ve araştırmaların gerçekleştirilmesi, akademik çalışmaların sayı ve niteliğinin arttırılması hedeflenmektedir. Eğitim ve araştırma odaklı bir bölüm olarak konum ve başarı bölgesi tercihine dayalı lisans ve lisansüstü eğitim programımızın niteliği ile yayın ve patent gibi akademik araştırma faaliyetlerinin arttırılması hedeflenmektedir. Öte yandan odak tercihi ne olursa olsun Bölümümüz bölgesel kalkınmayı hedefleyen, bölge ve bölge insanının sorunlarının çözümünü amaçlayan girişimcilik ve sosyal sorumluluk faaliyetlerini de arttırmayı hedeflemektedir. </w:t>
      </w:r>
    </w:p>
    <w:p w14:paraId="47F1656B" w14:textId="77777777" w:rsidR="00933156" w:rsidRPr="00002271" w:rsidRDefault="00933156" w:rsidP="00042349">
      <w:pPr>
        <w:jc w:val="both"/>
      </w:pPr>
    </w:p>
    <w:p w14:paraId="4C09A447" w14:textId="5210BA1A" w:rsidR="00933156" w:rsidRDefault="002F7D63" w:rsidP="00042349">
      <w:pPr>
        <w:jc w:val="both"/>
        <w:rPr>
          <w:b/>
          <w:bCs/>
        </w:rPr>
      </w:pPr>
      <w:r>
        <w:rPr>
          <w:b/>
          <w:bCs/>
        </w:rPr>
        <w:lastRenderedPageBreak/>
        <w:t xml:space="preserve">         </w:t>
      </w:r>
      <w:r w:rsidR="00B21D3E">
        <w:rPr>
          <w:b/>
          <w:bCs/>
        </w:rPr>
        <w:t xml:space="preserve">6.4. </w:t>
      </w:r>
      <w:r w:rsidR="00933156" w:rsidRPr="00FF5C3A">
        <w:rPr>
          <w:b/>
          <w:bCs/>
        </w:rPr>
        <w:t>Temel Yetkinlik Tercihi</w:t>
      </w:r>
    </w:p>
    <w:p w14:paraId="398B13D2" w14:textId="77777777" w:rsidR="00CE21E5" w:rsidRPr="00FF5C3A" w:rsidRDefault="00CE21E5" w:rsidP="00042349">
      <w:pPr>
        <w:jc w:val="both"/>
        <w:rPr>
          <w:b/>
          <w:bCs/>
        </w:rPr>
      </w:pPr>
    </w:p>
    <w:p w14:paraId="1BA233E2" w14:textId="2784383B" w:rsidR="00933156" w:rsidRPr="00002271" w:rsidRDefault="00CE21E5" w:rsidP="00CE21E5">
      <w:pPr>
        <w:ind w:left="340" w:right="794"/>
        <w:jc w:val="both"/>
      </w:pPr>
      <w:r>
        <w:tab/>
      </w:r>
      <w:r w:rsidR="00933156" w:rsidRPr="00002271">
        <w:t xml:space="preserve">Matematik Bölümünde mevcut durumda dinamik, eğitim öğretim ve araştırma konusunda istekli, diğer akademik personelle işbirliği içerisinde çalışabilen ve mesleki yeterliliğe sahip akademik personel görev yapmaktadır. Bu bağlamda sahip olduğumuz akademik kadro ile gerçekleştirilmeye çalışılan unsurlar aşağıda maddeler halinde belirtilmiştir. </w:t>
      </w:r>
    </w:p>
    <w:p w14:paraId="38AD1535" w14:textId="77777777" w:rsidR="00933156" w:rsidRPr="00002271" w:rsidRDefault="00933156" w:rsidP="001B1F82">
      <w:pPr>
        <w:spacing w:after="207"/>
        <w:ind w:left="720" w:right="850"/>
        <w:jc w:val="both"/>
      </w:pPr>
      <w:r w:rsidRPr="00002271">
        <w:t xml:space="preserve">• Öğretim elemanları tarafından öğrencilerimize yaygın ve etkin danışmanlık hizmeti verilmektedir. </w:t>
      </w:r>
    </w:p>
    <w:p w14:paraId="63135D41" w14:textId="77777777" w:rsidR="00933156" w:rsidRPr="00002271" w:rsidRDefault="00933156" w:rsidP="001B1F82">
      <w:pPr>
        <w:spacing w:after="207"/>
        <w:ind w:left="720" w:right="850"/>
        <w:jc w:val="both"/>
      </w:pPr>
      <w:r w:rsidRPr="00002271">
        <w:t xml:space="preserve">• Öğrencilerimiz, öğretim elemanları ve yöneticiler arasında sağlıklı bir iletişim bulunmaktadır. </w:t>
      </w:r>
    </w:p>
    <w:p w14:paraId="78ED7FFE" w14:textId="77777777" w:rsidR="00933156" w:rsidRPr="00002271" w:rsidRDefault="00933156" w:rsidP="001B1F82">
      <w:pPr>
        <w:spacing w:after="207"/>
        <w:ind w:left="720" w:right="850"/>
        <w:jc w:val="both"/>
      </w:pPr>
      <w:r w:rsidRPr="00002271">
        <w:t xml:space="preserve">• Dersler öğretim elemanları tarafından modern dersliklerde, kariyer alanlarına uygun biçimde, öğrenci memnuniyetini esas alacak şekilde ve titizlikle işlenmektedir. </w:t>
      </w:r>
    </w:p>
    <w:p w14:paraId="4A543D5E" w14:textId="77777777" w:rsidR="00933156" w:rsidRPr="00002271" w:rsidRDefault="00933156" w:rsidP="001B1F82">
      <w:pPr>
        <w:spacing w:after="207"/>
        <w:ind w:left="720" w:right="850"/>
        <w:jc w:val="both"/>
      </w:pPr>
      <w:r w:rsidRPr="00002271">
        <w:t xml:space="preserve">• Öğrencilerimizin, inanç ve değerlerine saygı gösterilerek, huzurlu ve güvenli bir eğitim ortamı sunulmaktadır. Bölümümüzün yukarıda sıralanan yetkinlik alanlarını geliştirmek, mevcut kaynak ve kabiliyetlerini sürekli iyileştirmek için; </w:t>
      </w:r>
    </w:p>
    <w:p w14:paraId="1CC31000" w14:textId="77777777" w:rsidR="00933156" w:rsidRPr="00002271" w:rsidRDefault="00933156" w:rsidP="001B1F82">
      <w:pPr>
        <w:spacing w:after="207"/>
        <w:ind w:left="720" w:right="850"/>
        <w:jc w:val="both"/>
      </w:pPr>
      <w:r w:rsidRPr="00002271">
        <w:t xml:space="preserve">• Bölümdeki eğitim ve araştırma faaliyetlerinin niteliğini arttırmak için kadrosuna nitelikli akademik personeller kazandırması, </w:t>
      </w:r>
    </w:p>
    <w:p w14:paraId="0249831B" w14:textId="77777777" w:rsidR="00933156" w:rsidRPr="00002271" w:rsidRDefault="00933156" w:rsidP="001B1F82">
      <w:pPr>
        <w:spacing w:after="207"/>
        <w:ind w:left="720" w:right="850"/>
        <w:jc w:val="both"/>
      </w:pPr>
      <w:r w:rsidRPr="00002271">
        <w:t xml:space="preserve">• Bölümümüzde öğrenim gören öğrencilerin farklı bölümlerden istekleri doğrultusunda ders almasına olanak tanınarak öğrencilerin uzmanlık bilgi ve becerilerinin geliştirilmesi için fırsatlar verilmesi, </w:t>
      </w:r>
    </w:p>
    <w:p w14:paraId="593751A3" w14:textId="77777777" w:rsidR="00933156" w:rsidRPr="00002271" w:rsidRDefault="00933156" w:rsidP="001B1F82">
      <w:pPr>
        <w:spacing w:after="207"/>
        <w:ind w:left="720" w:right="850"/>
        <w:jc w:val="both"/>
      </w:pPr>
      <w:r w:rsidRPr="00002271">
        <w:t xml:space="preserve">• Uygulamalı eğitimi destekleyen laboratuvarların niteliğinin arttırılarak bilimsel araştırma ve yayınların arttırılması yönünde kararlılığın devam etmesi, </w:t>
      </w:r>
    </w:p>
    <w:p w14:paraId="3A43C836" w14:textId="77777777" w:rsidR="00933156" w:rsidRPr="00002271" w:rsidRDefault="00933156" w:rsidP="001B1F82">
      <w:pPr>
        <w:spacing w:after="207"/>
        <w:ind w:left="720" w:right="850"/>
        <w:jc w:val="both"/>
      </w:pPr>
      <w:r w:rsidRPr="00002271">
        <w:t xml:space="preserve">• Öğretim elemanlarının ulusal ve uluslararası değişim ve gelişmelere açık olması ve yenilikleri izleme potansiyeline sahip olmaları, </w:t>
      </w:r>
    </w:p>
    <w:p w14:paraId="5564A2F9" w14:textId="77777777" w:rsidR="00933156" w:rsidRPr="00002271" w:rsidRDefault="00933156" w:rsidP="001B1F82">
      <w:pPr>
        <w:ind w:right="850" w:firstLine="720"/>
        <w:jc w:val="both"/>
      </w:pPr>
      <w:r w:rsidRPr="00002271">
        <w:t xml:space="preserve">• Mezun takip sisteminin geliştirilerek devam etmesi. </w:t>
      </w:r>
    </w:p>
    <w:p w14:paraId="4942246D" w14:textId="77777777" w:rsidR="00933156" w:rsidRDefault="00933156" w:rsidP="00042349">
      <w:pPr>
        <w:jc w:val="both"/>
        <w:rPr>
          <w:b/>
          <w:bCs/>
        </w:rPr>
      </w:pPr>
    </w:p>
    <w:p w14:paraId="641058C4" w14:textId="77777777" w:rsidR="00B21D3E" w:rsidRDefault="00B21D3E" w:rsidP="00042349">
      <w:pPr>
        <w:jc w:val="both"/>
        <w:rPr>
          <w:b/>
          <w:bCs/>
        </w:rPr>
      </w:pPr>
    </w:p>
    <w:p w14:paraId="0CF397BB" w14:textId="5E0225E8" w:rsidR="00B21D3E" w:rsidRDefault="00A01C3F" w:rsidP="00042349">
      <w:pPr>
        <w:jc w:val="both"/>
        <w:rPr>
          <w:b/>
          <w:bCs/>
        </w:rPr>
      </w:pPr>
      <w:r>
        <w:rPr>
          <w:b/>
          <w:bCs/>
        </w:rPr>
        <w:t xml:space="preserve">         </w:t>
      </w:r>
      <w:r w:rsidR="00B21D3E">
        <w:rPr>
          <w:b/>
          <w:bCs/>
        </w:rPr>
        <w:t>7. STRATEJİ GELİŞTİRME</w:t>
      </w:r>
    </w:p>
    <w:p w14:paraId="0DE01DC8" w14:textId="77777777" w:rsidR="00A01C3F" w:rsidRDefault="00A01C3F" w:rsidP="00042349">
      <w:pPr>
        <w:jc w:val="both"/>
        <w:rPr>
          <w:b/>
          <w:bCs/>
        </w:rPr>
      </w:pPr>
    </w:p>
    <w:p w14:paraId="6D30EC01" w14:textId="6B9AE766" w:rsidR="00B21D3E" w:rsidRDefault="00A01C3F" w:rsidP="00042349">
      <w:pPr>
        <w:jc w:val="both"/>
        <w:rPr>
          <w:b/>
          <w:bCs/>
        </w:rPr>
      </w:pPr>
      <w:r>
        <w:rPr>
          <w:b/>
          <w:bCs/>
        </w:rPr>
        <w:t xml:space="preserve">   </w:t>
      </w:r>
      <w:r w:rsidR="009000D2">
        <w:rPr>
          <w:b/>
          <w:bCs/>
        </w:rPr>
        <w:t xml:space="preserve">   </w:t>
      </w:r>
      <w:r>
        <w:rPr>
          <w:b/>
          <w:bCs/>
        </w:rPr>
        <w:t xml:space="preserve">   </w:t>
      </w:r>
      <w:r w:rsidR="00B21D3E">
        <w:rPr>
          <w:b/>
          <w:bCs/>
        </w:rPr>
        <w:t>7.1. Amaçlar ve Hedefler</w:t>
      </w:r>
    </w:p>
    <w:p w14:paraId="5A316C70" w14:textId="58E7BF19" w:rsidR="00B21D3E" w:rsidRPr="003338E5" w:rsidRDefault="009000D2" w:rsidP="00B21D3E">
      <w:pPr>
        <w:pStyle w:val="ListeParagraf"/>
        <w:spacing w:before="100" w:beforeAutospacing="1" w:after="100" w:afterAutospacing="1"/>
        <w:ind w:left="360"/>
      </w:pPr>
      <w:r>
        <w:rPr>
          <w:b/>
          <w:bCs/>
          <w:color w:val="231E1E"/>
        </w:rPr>
        <w:t xml:space="preserve">  </w:t>
      </w:r>
      <w:r w:rsidR="00B21D3E" w:rsidRPr="003338E5">
        <w:rPr>
          <w:b/>
          <w:bCs/>
          <w:color w:val="231E1E"/>
        </w:rPr>
        <w:t xml:space="preserve">AMAÇ (A1) : EĞİTİM ÖĞRETİM FAALİYETLERİNİ GELİŞTİRMEK </w:t>
      </w:r>
    </w:p>
    <w:p w14:paraId="3519FA07" w14:textId="77777777" w:rsidR="00B21D3E" w:rsidRPr="003338E5" w:rsidRDefault="00B21D3E" w:rsidP="00B21D3E">
      <w:pPr>
        <w:pStyle w:val="ListeParagraf"/>
        <w:spacing w:before="100" w:beforeAutospacing="1" w:after="100" w:afterAutospacing="1"/>
        <w:ind w:left="360"/>
      </w:pPr>
    </w:p>
    <w:p w14:paraId="4099A341" w14:textId="77777777" w:rsidR="00B21D3E" w:rsidRPr="003338E5" w:rsidRDefault="00B21D3E" w:rsidP="00B21D3E">
      <w:pPr>
        <w:pStyle w:val="ListeParagraf"/>
        <w:spacing w:before="100" w:beforeAutospacing="1" w:after="100" w:afterAutospacing="1"/>
        <w:ind w:left="360"/>
      </w:pPr>
      <w:r w:rsidRPr="003338E5">
        <w:rPr>
          <w:b/>
          <w:bCs/>
          <w:color w:val="231E1E"/>
        </w:rPr>
        <w:t xml:space="preserve">Hedef (H1.1) </w:t>
      </w:r>
      <w:r w:rsidRPr="003338E5">
        <w:rPr>
          <w:color w:val="231E1E"/>
        </w:rPr>
        <w:t>Üniversitemizin sunduğu eğitim olanaklarının geliştirilmesi</w:t>
      </w:r>
    </w:p>
    <w:p w14:paraId="6118BDBE" w14:textId="77777777" w:rsidR="00B21D3E" w:rsidRPr="003338E5" w:rsidRDefault="00B21D3E" w:rsidP="00B21D3E">
      <w:pPr>
        <w:pStyle w:val="ListeParagraf"/>
        <w:spacing w:before="100" w:beforeAutospacing="1" w:after="100" w:afterAutospacing="1"/>
        <w:ind w:left="360"/>
      </w:pPr>
      <w:r w:rsidRPr="003338E5">
        <w:rPr>
          <w:b/>
          <w:bCs/>
          <w:color w:val="231E1E"/>
        </w:rPr>
        <w:t xml:space="preserve">Hedef (H1.2) </w:t>
      </w:r>
      <w:r w:rsidRPr="003338E5">
        <w:rPr>
          <w:color w:val="231E1E"/>
        </w:rPr>
        <w:t>Öğretim programlarının tercih edilebilirlik oranının artırılması</w:t>
      </w:r>
    </w:p>
    <w:p w14:paraId="0D3406A8" w14:textId="77777777" w:rsidR="00B21D3E" w:rsidRPr="003338E5" w:rsidRDefault="00B21D3E" w:rsidP="00B21D3E">
      <w:pPr>
        <w:pStyle w:val="ListeParagraf"/>
        <w:spacing w:before="100" w:beforeAutospacing="1" w:after="100" w:afterAutospacing="1"/>
        <w:ind w:left="360"/>
      </w:pPr>
      <w:r w:rsidRPr="003338E5">
        <w:rPr>
          <w:b/>
          <w:bCs/>
          <w:color w:val="231E1E"/>
        </w:rPr>
        <w:t xml:space="preserve">Hedef (H1.3) </w:t>
      </w:r>
      <w:r w:rsidRPr="003338E5">
        <w:rPr>
          <w:color w:val="231E1E"/>
        </w:rPr>
        <w:t>Akademik hareketlilikte artış sağlamak</w:t>
      </w:r>
    </w:p>
    <w:p w14:paraId="1FF00C56" w14:textId="77777777" w:rsidR="00B21D3E" w:rsidRPr="003338E5" w:rsidRDefault="00B21D3E" w:rsidP="00B21D3E">
      <w:pPr>
        <w:pStyle w:val="ListeParagraf"/>
        <w:spacing w:before="100" w:beforeAutospacing="1" w:after="100" w:afterAutospacing="1"/>
        <w:ind w:left="360"/>
      </w:pPr>
      <w:r w:rsidRPr="003338E5">
        <w:rPr>
          <w:b/>
          <w:bCs/>
          <w:color w:val="231E1E"/>
        </w:rPr>
        <w:t xml:space="preserve">Hedef (H1.4) </w:t>
      </w:r>
      <w:r w:rsidRPr="003338E5">
        <w:rPr>
          <w:color w:val="231E1E"/>
        </w:rPr>
        <w:t>Alanında yetkin, araştırmacı, bilgi üreten ve aktaran akademisyenler yetiştirilmesi</w:t>
      </w:r>
    </w:p>
    <w:p w14:paraId="571606A6" w14:textId="77777777" w:rsidR="00B21D3E" w:rsidRPr="003338E5" w:rsidRDefault="00B21D3E" w:rsidP="00B21D3E">
      <w:pPr>
        <w:pStyle w:val="ListeParagraf"/>
        <w:spacing w:before="100" w:beforeAutospacing="1" w:after="100" w:afterAutospacing="1"/>
        <w:ind w:left="360"/>
      </w:pPr>
      <w:r w:rsidRPr="003338E5">
        <w:rPr>
          <w:b/>
          <w:bCs/>
          <w:color w:val="231E1E"/>
        </w:rPr>
        <w:t xml:space="preserve">Hedef (H1.5) </w:t>
      </w:r>
      <w:r w:rsidRPr="003338E5">
        <w:rPr>
          <w:color w:val="231E1E"/>
        </w:rPr>
        <w:t>Yükseköğretim öğrencilerine sunulan sosyal, kültürel gelişim ve beslenme hizmetlerinin kalitesinin artırılması</w:t>
      </w:r>
    </w:p>
    <w:p w14:paraId="0309EC1E" w14:textId="77777777" w:rsidR="00B21D3E" w:rsidRDefault="00B21D3E" w:rsidP="00B21D3E">
      <w:pPr>
        <w:pStyle w:val="ListeParagraf"/>
        <w:spacing w:before="100" w:beforeAutospacing="1" w:after="100" w:afterAutospacing="1"/>
        <w:ind w:left="360"/>
      </w:pPr>
    </w:p>
    <w:p w14:paraId="1F0C05A7" w14:textId="77777777" w:rsidR="009000D2" w:rsidRDefault="009000D2" w:rsidP="00B21D3E">
      <w:pPr>
        <w:pStyle w:val="ListeParagraf"/>
        <w:spacing w:before="100" w:beforeAutospacing="1" w:after="100" w:afterAutospacing="1"/>
        <w:ind w:left="360"/>
      </w:pPr>
    </w:p>
    <w:p w14:paraId="0FA0184B" w14:textId="77777777" w:rsidR="009000D2" w:rsidRDefault="009000D2" w:rsidP="00B21D3E">
      <w:pPr>
        <w:pStyle w:val="ListeParagraf"/>
        <w:spacing w:before="100" w:beforeAutospacing="1" w:after="100" w:afterAutospacing="1"/>
        <w:ind w:left="360"/>
      </w:pPr>
    </w:p>
    <w:p w14:paraId="603BA37D" w14:textId="77777777" w:rsidR="009000D2" w:rsidRDefault="009000D2" w:rsidP="00B21D3E">
      <w:pPr>
        <w:pStyle w:val="ListeParagraf"/>
        <w:spacing w:before="100" w:beforeAutospacing="1" w:after="100" w:afterAutospacing="1"/>
        <w:ind w:left="360"/>
      </w:pPr>
    </w:p>
    <w:p w14:paraId="5A055757" w14:textId="77777777" w:rsidR="009000D2" w:rsidRDefault="009000D2" w:rsidP="00B21D3E">
      <w:pPr>
        <w:pStyle w:val="ListeParagraf"/>
        <w:spacing w:before="100" w:beforeAutospacing="1" w:after="100" w:afterAutospacing="1"/>
        <w:ind w:left="360"/>
      </w:pPr>
    </w:p>
    <w:p w14:paraId="57B9FE03" w14:textId="77777777" w:rsidR="009000D2" w:rsidRDefault="009000D2" w:rsidP="00B21D3E">
      <w:pPr>
        <w:pStyle w:val="ListeParagraf"/>
        <w:spacing w:before="100" w:beforeAutospacing="1" w:after="100" w:afterAutospacing="1"/>
        <w:ind w:left="360"/>
      </w:pPr>
    </w:p>
    <w:p w14:paraId="2EB3FE43" w14:textId="73373887" w:rsidR="00B21D3E" w:rsidRPr="009000D2" w:rsidRDefault="009000D2" w:rsidP="009000D2">
      <w:pPr>
        <w:pStyle w:val="ListeParagraf"/>
        <w:spacing w:before="100" w:beforeAutospacing="1" w:after="100" w:afterAutospacing="1"/>
        <w:ind w:left="360"/>
      </w:pPr>
      <w:r w:rsidRPr="003338E5">
        <w:rPr>
          <w:b/>
          <w:bCs/>
          <w:color w:val="231E1E"/>
        </w:rPr>
        <w:lastRenderedPageBreak/>
        <w:t xml:space="preserve">AMAÇ (A2) : ULUSAL VE ULUSLARARASI NİTELİKLİ VE KATMA DEĞERLİ </w:t>
      </w:r>
      <w:r>
        <w:rPr>
          <w:b/>
          <w:bCs/>
          <w:color w:val="231E1E"/>
        </w:rPr>
        <w:t xml:space="preserve">    </w:t>
      </w:r>
      <w:r w:rsidRPr="003338E5">
        <w:rPr>
          <w:b/>
          <w:bCs/>
          <w:color w:val="231E1E"/>
        </w:rPr>
        <w:t>BİLİMSEL</w:t>
      </w:r>
      <w:r>
        <w:rPr>
          <w:b/>
          <w:bCs/>
          <w:color w:val="231E1E"/>
        </w:rPr>
        <w:t xml:space="preserve"> </w:t>
      </w:r>
      <w:r w:rsidRPr="003338E5">
        <w:rPr>
          <w:b/>
          <w:bCs/>
          <w:color w:val="231E1E"/>
        </w:rPr>
        <w:t>ARAŞTIRMA FAALİYETLERİNİ GELİŞTİRMEK</w:t>
      </w:r>
    </w:p>
    <w:p w14:paraId="4A2E0F22" w14:textId="28807F64" w:rsidR="00B21D3E" w:rsidRPr="00FF3B19" w:rsidRDefault="00B21D3E" w:rsidP="00C44A56">
      <w:pPr>
        <w:spacing w:before="100" w:beforeAutospacing="1" w:after="100" w:afterAutospacing="1"/>
        <w:ind w:left="340"/>
      </w:pPr>
      <w:r w:rsidRPr="003338E5">
        <w:rPr>
          <w:b/>
          <w:bCs/>
          <w:color w:val="231E1E"/>
        </w:rPr>
        <w:t xml:space="preserve">Hedef (H2.1) </w:t>
      </w:r>
      <w:r w:rsidRPr="00FF3B19">
        <w:rPr>
          <w:color w:val="231E1E"/>
        </w:rPr>
        <w:t>Araştırma kapasitesini geliştirmek</w:t>
      </w:r>
      <w:r w:rsidRPr="00FF3B19">
        <w:rPr>
          <w:color w:val="231E1E"/>
        </w:rPr>
        <w:br/>
      </w:r>
      <w:r w:rsidRPr="003338E5">
        <w:rPr>
          <w:b/>
          <w:bCs/>
          <w:color w:val="231E1E"/>
        </w:rPr>
        <w:t>Hedef (H2.2)</w:t>
      </w:r>
      <w:r w:rsidRPr="00FF3B19">
        <w:rPr>
          <w:b/>
          <w:bCs/>
          <w:color w:val="231E1E"/>
        </w:rPr>
        <w:t xml:space="preserve"> </w:t>
      </w:r>
      <w:r w:rsidRPr="00FF3B19">
        <w:rPr>
          <w:color w:val="231E1E"/>
        </w:rPr>
        <w:t>Araştırma kalitesini geliştirmek</w:t>
      </w:r>
      <w:r w:rsidRPr="00FF3B19">
        <w:rPr>
          <w:color w:val="231E1E"/>
        </w:rPr>
        <w:br/>
      </w:r>
    </w:p>
    <w:p w14:paraId="40DFCB42" w14:textId="27566A52" w:rsidR="00B21D3E" w:rsidRPr="003338E5" w:rsidRDefault="00B21D3E" w:rsidP="0094600F">
      <w:pPr>
        <w:pStyle w:val="NormalWeb"/>
        <w:ind w:left="340" w:right="510"/>
      </w:pPr>
      <w:r w:rsidRPr="00FF3B19">
        <w:rPr>
          <w:b/>
          <w:bCs/>
          <w:color w:val="231E1E"/>
        </w:rPr>
        <w:t>AMAÇ (A</w:t>
      </w:r>
      <w:r w:rsidR="00AA6CF6">
        <w:rPr>
          <w:b/>
          <w:bCs/>
          <w:color w:val="231E1E"/>
        </w:rPr>
        <w:t>3</w:t>
      </w:r>
      <w:r w:rsidRPr="00FF3B19">
        <w:rPr>
          <w:b/>
          <w:bCs/>
          <w:color w:val="231E1E"/>
        </w:rPr>
        <w:t xml:space="preserve">) </w:t>
      </w:r>
      <w:r w:rsidRPr="003338E5">
        <w:rPr>
          <w:b/>
          <w:bCs/>
          <w:color w:val="231E1E"/>
        </w:rPr>
        <w:t>KALİTE ODAKLI SÜRDÜRÜLEBİLİR KURUMSAL KAPASİTEYİ GELİŞTİRMEK</w:t>
      </w:r>
    </w:p>
    <w:p w14:paraId="63FB22E6" w14:textId="476FBA12" w:rsidR="00B21D3E" w:rsidRDefault="00B21D3E" w:rsidP="00C44A56">
      <w:pPr>
        <w:pStyle w:val="NormalWeb"/>
        <w:ind w:left="340"/>
        <w:rPr>
          <w:color w:val="231E1E"/>
        </w:rPr>
      </w:pPr>
      <w:r w:rsidRPr="00FF3B19">
        <w:rPr>
          <w:color w:val="231E1E"/>
        </w:rPr>
        <w:br/>
      </w:r>
      <w:r w:rsidRPr="003338E5">
        <w:rPr>
          <w:b/>
          <w:bCs/>
          <w:color w:val="231E1E"/>
        </w:rPr>
        <w:t>Hedef (H</w:t>
      </w:r>
      <w:r w:rsidR="00AA6CF6">
        <w:rPr>
          <w:b/>
          <w:bCs/>
          <w:color w:val="231E1E"/>
        </w:rPr>
        <w:t>3</w:t>
      </w:r>
      <w:r w:rsidRPr="003338E5">
        <w:rPr>
          <w:b/>
          <w:bCs/>
          <w:color w:val="231E1E"/>
        </w:rPr>
        <w:t>.</w:t>
      </w:r>
      <w:r w:rsidR="00AA6CF6">
        <w:rPr>
          <w:b/>
          <w:bCs/>
          <w:color w:val="231E1E"/>
        </w:rPr>
        <w:t>1</w:t>
      </w:r>
      <w:r w:rsidRPr="003338E5">
        <w:rPr>
          <w:b/>
          <w:bCs/>
          <w:color w:val="231E1E"/>
        </w:rPr>
        <w:t xml:space="preserve">) </w:t>
      </w:r>
      <w:r w:rsidRPr="00FF3B19">
        <w:rPr>
          <w:color w:val="231E1E"/>
        </w:rPr>
        <w:t>Üniversitenin uluslararasılaşma kapasitesinin artırılması</w:t>
      </w:r>
      <w:r w:rsidRPr="003338E5">
        <w:rPr>
          <w:color w:val="231E1E"/>
        </w:rPr>
        <w:br/>
      </w:r>
      <w:r w:rsidRPr="00FF3B19">
        <w:rPr>
          <w:b/>
          <w:bCs/>
          <w:color w:val="231E1E"/>
        </w:rPr>
        <w:t>Hedef (H</w:t>
      </w:r>
      <w:r w:rsidR="00AA6CF6">
        <w:rPr>
          <w:b/>
          <w:bCs/>
          <w:color w:val="231E1E"/>
        </w:rPr>
        <w:t>3</w:t>
      </w:r>
      <w:r w:rsidRPr="00FF3B19">
        <w:rPr>
          <w:b/>
          <w:bCs/>
          <w:color w:val="231E1E"/>
        </w:rPr>
        <w:t>.</w:t>
      </w:r>
      <w:r w:rsidR="00AA6CF6">
        <w:rPr>
          <w:b/>
          <w:bCs/>
          <w:color w:val="231E1E"/>
        </w:rPr>
        <w:t>2</w:t>
      </w:r>
      <w:r w:rsidRPr="00FF3B19">
        <w:rPr>
          <w:b/>
          <w:bCs/>
          <w:color w:val="231E1E"/>
        </w:rPr>
        <w:t xml:space="preserve">) </w:t>
      </w:r>
      <w:r w:rsidRPr="00FF3B19">
        <w:rPr>
          <w:color w:val="231E1E"/>
        </w:rPr>
        <w:t>İnsan kaynaklarının nitelik ve niceliğinin artırılması</w:t>
      </w:r>
      <w:r w:rsidRPr="00FF3B19">
        <w:rPr>
          <w:color w:val="231E1E"/>
        </w:rPr>
        <w:br/>
      </w:r>
    </w:p>
    <w:p w14:paraId="78B6394C" w14:textId="77777777" w:rsidR="00DF0214" w:rsidRDefault="00DF0214" w:rsidP="00B21D3E">
      <w:pPr>
        <w:pStyle w:val="NormalWeb"/>
        <w:rPr>
          <w:color w:val="231E1E"/>
        </w:rPr>
      </w:pPr>
    </w:p>
    <w:p w14:paraId="57700DC9" w14:textId="3440676B" w:rsidR="00172601" w:rsidRPr="00B21D3E" w:rsidRDefault="005F3472" w:rsidP="00B21D3E">
      <w:pPr>
        <w:pStyle w:val="NormalWeb"/>
        <w:rPr>
          <w:color w:val="231E1E"/>
        </w:rPr>
      </w:pPr>
      <w:r>
        <w:rPr>
          <w:b/>
          <w:bCs/>
        </w:rPr>
        <w:t xml:space="preserve">      </w:t>
      </w:r>
      <w:r w:rsidR="00B21D3E">
        <w:rPr>
          <w:b/>
          <w:bCs/>
        </w:rPr>
        <w:t>7</w:t>
      </w:r>
      <w:r w:rsidR="00172601" w:rsidRPr="00002271">
        <w:rPr>
          <w:b/>
          <w:bCs/>
        </w:rPr>
        <w:t>.</w:t>
      </w:r>
      <w:r w:rsidR="00B21D3E">
        <w:rPr>
          <w:b/>
          <w:bCs/>
        </w:rPr>
        <w:t>2</w:t>
      </w:r>
      <w:r w:rsidR="00624E7C">
        <w:rPr>
          <w:b/>
          <w:bCs/>
        </w:rPr>
        <w:t>.</w:t>
      </w:r>
      <w:r w:rsidR="00172601" w:rsidRPr="00002271">
        <w:rPr>
          <w:b/>
          <w:bCs/>
        </w:rPr>
        <w:t xml:space="preserve"> Hedef Kartları</w:t>
      </w:r>
    </w:p>
    <w:p w14:paraId="27E9BCAF" w14:textId="0E5502A1" w:rsidR="0028519D" w:rsidRPr="00B21D3E" w:rsidRDefault="00C44A56" w:rsidP="00C44A56">
      <w:pPr>
        <w:spacing w:line="252" w:lineRule="auto"/>
        <w:ind w:left="340" w:right="907"/>
        <w:jc w:val="both"/>
      </w:pPr>
      <w:r>
        <w:tab/>
      </w:r>
      <w:r w:rsidR="00933156" w:rsidRPr="00002271">
        <w:t>Bölümümüz misyon ve vizyonu doğrultusunda durum analizinde ortaya çıkan eksiklik ve ihtiyaçları ile farklılaşma stratejisini de göz önüne alarak beş amaç edinmiş ve bu amaçları gerçekleştirmek için toplamda 12 hedef belirlemiştir.</w:t>
      </w:r>
    </w:p>
    <w:p w14:paraId="6A9D2ECA" w14:textId="2B18DC1E" w:rsidR="0028519D" w:rsidRDefault="0028519D" w:rsidP="00042349">
      <w:pPr>
        <w:spacing w:before="22" w:line="254" w:lineRule="auto"/>
        <w:ind w:left="376" w:right="1138"/>
        <w:jc w:val="both"/>
        <w:rPr>
          <w:i/>
        </w:rPr>
      </w:pPr>
    </w:p>
    <w:p w14:paraId="0BECE545" w14:textId="779D11F2" w:rsidR="00933156" w:rsidRDefault="00933156" w:rsidP="002610A4">
      <w:pPr>
        <w:spacing w:before="4"/>
        <w:ind w:left="261"/>
        <w:jc w:val="both"/>
        <w:rPr>
          <w:b/>
        </w:rPr>
      </w:pPr>
      <w:r w:rsidRPr="00795637">
        <w:rPr>
          <w:b/>
        </w:rPr>
        <w:t>Tablo</w:t>
      </w:r>
      <w:r w:rsidRPr="00795637">
        <w:rPr>
          <w:b/>
          <w:spacing w:val="-1"/>
        </w:rPr>
        <w:t xml:space="preserve"> </w:t>
      </w:r>
      <w:r w:rsidR="00795637" w:rsidRPr="00795637">
        <w:rPr>
          <w:b/>
        </w:rPr>
        <w:t>3</w:t>
      </w:r>
      <w:r w:rsidR="009C71B7">
        <w:rPr>
          <w:b/>
        </w:rPr>
        <w:t>2.</w:t>
      </w:r>
      <w:r w:rsidRPr="00795637">
        <w:rPr>
          <w:b/>
          <w:spacing w:val="-1"/>
        </w:rPr>
        <w:t xml:space="preserve"> </w:t>
      </w:r>
      <w:r w:rsidRPr="00795637">
        <w:rPr>
          <w:b/>
        </w:rPr>
        <w:t>Hedef</w:t>
      </w:r>
      <w:r w:rsidRPr="00002271">
        <w:rPr>
          <w:b/>
        </w:rPr>
        <w:t xml:space="preserve"> Kartı</w:t>
      </w:r>
      <w:r w:rsidR="007C1BBB">
        <w:rPr>
          <w:b/>
        </w:rPr>
        <w:t xml:space="preserve"> (H1.1)</w:t>
      </w:r>
    </w:p>
    <w:p w14:paraId="141A5F30" w14:textId="4C201801" w:rsidR="00933156" w:rsidRDefault="00933156" w:rsidP="00042349">
      <w:pPr>
        <w:pStyle w:val="GvdeMetni"/>
        <w:spacing w:before="7"/>
        <w:jc w:val="both"/>
        <w:rPr>
          <w:rFonts w:ascii="Times New Roman" w:hAnsi="Times New Roman" w:cs="Times New Roman"/>
          <w:b/>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471"/>
        <w:gridCol w:w="1310"/>
        <w:gridCol w:w="2625"/>
        <w:gridCol w:w="390"/>
        <w:gridCol w:w="390"/>
        <w:gridCol w:w="390"/>
        <w:gridCol w:w="457"/>
        <w:gridCol w:w="457"/>
      </w:tblGrid>
      <w:tr w:rsidR="00907EF7" w:rsidRPr="00752F3D" w14:paraId="47E90BAD"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33660239" w14:textId="77777777" w:rsidR="00907EF7" w:rsidRPr="00752F3D" w:rsidRDefault="00907EF7" w:rsidP="00907EF7">
            <w:pPr>
              <w:pStyle w:val="NormalWeb"/>
              <w:rPr>
                <w:sz w:val="18"/>
                <w:szCs w:val="18"/>
              </w:rPr>
            </w:pPr>
            <w:r w:rsidRPr="00752F3D">
              <w:rPr>
                <w:b/>
                <w:bCs/>
                <w:color w:val="231E1E"/>
                <w:sz w:val="18"/>
                <w:szCs w:val="18"/>
              </w:rPr>
              <w:t xml:space="preserve">AMAÇ (A1)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B702284" w14:textId="77777777" w:rsidR="00907EF7" w:rsidRPr="00752F3D" w:rsidRDefault="00907EF7" w:rsidP="00907EF7">
            <w:pPr>
              <w:pStyle w:val="NormalWeb"/>
              <w:rPr>
                <w:sz w:val="18"/>
                <w:szCs w:val="18"/>
              </w:rPr>
            </w:pPr>
            <w:r w:rsidRPr="00752F3D">
              <w:rPr>
                <w:b/>
                <w:bCs/>
                <w:color w:val="231E1E"/>
                <w:sz w:val="18"/>
                <w:szCs w:val="18"/>
              </w:rPr>
              <w:t xml:space="preserve">EĞİTİM ÖĞRETİM FAALİYETLERİNİ GELİŞTİRMEK </w:t>
            </w:r>
          </w:p>
        </w:tc>
      </w:tr>
      <w:tr w:rsidR="00907EF7" w:rsidRPr="00752F3D" w14:paraId="783A9370"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271D113" w14:textId="77777777" w:rsidR="00907EF7" w:rsidRPr="00752F3D" w:rsidRDefault="00907EF7" w:rsidP="00907EF7">
            <w:pPr>
              <w:pStyle w:val="NormalWeb"/>
              <w:rPr>
                <w:sz w:val="18"/>
                <w:szCs w:val="18"/>
              </w:rPr>
            </w:pPr>
            <w:r w:rsidRPr="00752F3D">
              <w:rPr>
                <w:b/>
                <w:bCs/>
                <w:color w:val="231E1E"/>
                <w:sz w:val="18"/>
                <w:szCs w:val="18"/>
              </w:rPr>
              <w:t xml:space="preserve">Hedef (H1.1)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36EAEF3" w14:textId="77777777" w:rsidR="00907EF7" w:rsidRPr="00752F3D" w:rsidRDefault="00907EF7" w:rsidP="00907EF7">
            <w:pPr>
              <w:pStyle w:val="NormalWeb"/>
              <w:rPr>
                <w:sz w:val="18"/>
                <w:szCs w:val="18"/>
              </w:rPr>
            </w:pPr>
            <w:r w:rsidRPr="00752F3D">
              <w:rPr>
                <w:color w:val="231E1E"/>
                <w:sz w:val="18"/>
                <w:szCs w:val="18"/>
              </w:rPr>
              <w:t xml:space="preserve">Üniversitemizin sunduğu eğitim olanaklarının geliştirilmesi </w:t>
            </w:r>
          </w:p>
        </w:tc>
      </w:tr>
      <w:tr w:rsidR="00907EF7" w:rsidRPr="00752F3D" w14:paraId="367E3C8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7A3736EE" w14:textId="77777777" w:rsidR="00907EF7" w:rsidRPr="00752F3D" w:rsidRDefault="00907EF7" w:rsidP="00907EF7">
            <w:pPr>
              <w:pStyle w:val="NormalWeb"/>
              <w:rPr>
                <w:sz w:val="18"/>
                <w:szCs w:val="18"/>
              </w:rPr>
            </w:pPr>
            <w:r w:rsidRPr="00752F3D">
              <w:rPr>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343436B" w14:textId="77777777" w:rsidR="00907EF7" w:rsidRPr="00752F3D" w:rsidRDefault="00907EF7" w:rsidP="00907EF7">
            <w:pPr>
              <w:pStyle w:val="NormalWeb"/>
              <w:rPr>
                <w:sz w:val="18"/>
                <w:szCs w:val="18"/>
              </w:rPr>
            </w:pPr>
            <w:r w:rsidRPr="00752F3D">
              <w:rPr>
                <w:color w:val="231E1E"/>
                <w:sz w:val="18"/>
                <w:szCs w:val="18"/>
              </w:rPr>
              <w:t xml:space="preserve">Yükseköğretim/Ön Lisans Eğitimi, Lisans Eğitimi ve Lisansüstü Eğitim </w:t>
            </w:r>
          </w:p>
        </w:tc>
      </w:tr>
      <w:tr w:rsidR="00907EF7" w:rsidRPr="00752F3D" w14:paraId="1A1073DD"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3E607E0" w14:textId="77777777" w:rsidR="00907EF7" w:rsidRPr="00752F3D" w:rsidRDefault="00907EF7" w:rsidP="00907EF7">
            <w:pPr>
              <w:pStyle w:val="NormalWeb"/>
              <w:rPr>
                <w:sz w:val="18"/>
                <w:szCs w:val="18"/>
              </w:rPr>
            </w:pPr>
            <w:r w:rsidRPr="00752F3D">
              <w:rPr>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AC8F29E" w14:textId="77777777" w:rsidR="00907EF7" w:rsidRPr="00752F3D" w:rsidRDefault="00907EF7" w:rsidP="00907EF7">
            <w:pPr>
              <w:pStyle w:val="NormalWeb"/>
              <w:rPr>
                <w:sz w:val="18"/>
                <w:szCs w:val="18"/>
              </w:rPr>
            </w:pPr>
            <w:r w:rsidRPr="00752F3D">
              <w:rPr>
                <w:color w:val="231E1E"/>
                <w:sz w:val="18"/>
                <w:szCs w:val="18"/>
              </w:rPr>
              <w:t xml:space="preserve">Mesleki yeterlilik sahibi ve gelişime açık mezunlar yetiştirilmesi </w:t>
            </w:r>
          </w:p>
        </w:tc>
      </w:tr>
      <w:tr w:rsidR="00907EF7" w:rsidRPr="00752F3D" w14:paraId="64608631"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4399E4F" w14:textId="77777777" w:rsidR="00907EF7" w:rsidRPr="00752F3D" w:rsidRDefault="00907EF7" w:rsidP="00907EF7">
            <w:pPr>
              <w:pStyle w:val="NormalWeb"/>
              <w:rPr>
                <w:sz w:val="18"/>
                <w:szCs w:val="18"/>
              </w:rPr>
            </w:pPr>
            <w:r w:rsidRPr="00752F3D">
              <w:rPr>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317AF8F1" w14:textId="77777777" w:rsidR="00907EF7" w:rsidRPr="00752F3D" w:rsidRDefault="00907EF7" w:rsidP="00907EF7">
            <w:pPr>
              <w:pStyle w:val="NormalWeb"/>
              <w:rPr>
                <w:sz w:val="18"/>
                <w:szCs w:val="18"/>
              </w:rPr>
            </w:pPr>
            <w:r w:rsidRPr="00752F3D">
              <w:rPr>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5AD10E3" w14:textId="77777777" w:rsidR="00907EF7" w:rsidRPr="00752F3D" w:rsidRDefault="00907EF7" w:rsidP="00907EF7">
            <w:pPr>
              <w:pStyle w:val="NormalWeb"/>
              <w:rPr>
                <w:sz w:val="18"/>
                <w:szCs w:val="18"/>
              </w:rPr>
            </w:pPr>
            <w:r w:rsidRPr="00752F3D">
              <w:rPr>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B6DBE69" w14:textId="77777777" w:rsidR="00907EF7" w:rsidRPr="00752F3D" w:rsidRDefault="00907EF7" w:rsidP="00907EF7">
            <w:pPr>
              <w:pStyle w:val="NormalWeb"/>
              <w:rPr>
                <w:sz w:val="18"/>
                <w:szCs w:val="18"/>
              </w:rPr>
            </w:pPr>
            <w:r w:rsidRPr="00752F3D">
              <w:rPr>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C2EBC33" w14:textId="77777777" w:rsidR="00907EF7" w:rsidRPr="00752F3D" w:rsidRDefault="00907EF7" w:rsidP="00907EF7">
            <w:pPr>
              <w:pStyle w:val="NormalWeb"/>
              <w:rPr>
                <w:sz w:val="18"/>
                <w:szCs w:val="18"/>
              </w:rPr>
            </w:pPr>
            <w:r w:rsidRPr="00752F3D">
              <w:rPr>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7F6ECAF" w14:textId="77777777" w:rsidR="00907EF7" w:rsidRPr="00752F3D" w:rsidRDefault="00907EF7" w:rsidP="00907EF7">
            <w:pPr>
              <w:pStyle w:val="NormalWeb"/>
              <w:rPr>
                <w:sz w:val="18"/>
                <w:szCs w:val="18"/>
              </w:rPr>
            </w:pPr>
            <w:r w:rsidRPr="00752F3D">
              <w:rPr>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36E2CEAA"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361F2879"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2028 </w:t>
            </w:r>
          </w:p>
        </w:tc>
      </w:tr>
      <w:tr w:rsidR="00907EF7" w:rsidRPr="00752F3D" w14:paraId="5FDE15F4"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608F6A4" w14:textId="77777777" w:rsidR="00907EF7" w:rsidRPr="00752F3D" w:rsidRDefault="00907EF7" w:rsidP="00907EF7">
            <w:pPr>
              <w:pStyle w:val="NormalWeb"/>
              <w:rPr>
                <w:sz w:val="18"/>
                <w:szCs w:val="18"/>
              </w:rPr>
            </w:pPr>
            <w:r w:rsidRPr="00752F3D">
              <w:rPr>
                <w:color w:val="231E1E"/>
                <w:sz w:val="18"/>
                <w:szCs w:val="18"/>
              </w:rPr>
              <w:t xml:space="preserve">PG1.1.1 Lisansüstü öğrencilerin toplam öğrenciler içindeki payı (%)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0EAE08D" w14:textId="77777777" w:rsidR="00907EF7" w:rsidRPr="00752F3D" w:rsidRDefault="00907EF7" w:rsidP="00907EF7">
            <w:pPr>
              <w:pStyle w:val="NormalWeb"/>
              <w:rPr>
                <w:sz w:val="18"/>
                <w:szCs w:val="18"/>
              </w:rPr>
            </w:pPr>
            <w:r w:rsidRPr="00752F3D">
              <w:rPr>
                <w:color w:val="231E1E"/>
                <w:sz w:val="18"/>
                <w:szCs w:val="18"/>
              </w:rPr>
              <w:t xml:space="preserve">30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53513" w14:textId="06048DD5" w:rsidR="00907EF7" w:rsidRPr="00752F3D" w:rsidRDefault="00907EF7" w:rsidP="00907EF7">
            <w:pPr>
              <w:pStyle w:val="NormalWeb"/>
              <w:rPr>
                <w:sz w:val="18"/>
                <w:szCs w:val="18"/>
              </w:rPr>
            </w:pPr>
            <w:r w:rsidRPr="00752F3D">
              <w:rPr>
                <w:color w:val="231E1E"/>
                <w:sz w:val="18"/>
                <w:szCs w:val="18"/>
              </w:rPr>
              <w:t xml:space="preserve"> </w:t>
            </w:r>
            <w:r w:rsidR="009000D2" w:rsidRPr="00752F3D">
              <w:rPr>
                <w:color w:val="231E1E"/>
                <w:sz w:val="18"/>
                <w:szCs w:val="18"/>
              </w:rPr>
              <w:t>0,07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C1E80E" w14:textId="19A4B7B6" w:rsidR="00907EF7" w:rsidRPr="00752F3D" w:rsidRDefault="009000D2" w:rsidP="00907EF7">
            <w:pPr>
              <w:pStyle w:val="NormalWeb"/>
              <w:rPr>
                <w:sz w:val="18"/>
                <w:szCs w:val="18"/>
              </w:rPr>
            </w:pPr>
            <w:r w:rsidRPr="00752F3D">
              <w:rPr>
                <w:sz w:val="18"/>
                <w:szCs w:val="18"/>
              </w:rPr>
              <w:t>0,07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03156" w14:textId="1F2CDFB9" w:rsidR="00907EF7" w:rsidRPr="00752F3D" w:rsidRDefault="009000D2" w:rsidP="00907EF7">
            <w:pPr>
              <w:pStyle w:val="NormalWeb"/>
              <w:rPr>
                <w:sz w:val="18"/>
                <w:szCs w:val="18"/>
              </w:rPr>
            </w:pPr>
            <w:r w:rsidRPr="00752F3D">
              <w:rPr>
                <w:sz w:val="18"/>
                <w:szCs w:val="18"/>
              </w:rPr>
              <w:t>0,06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17853" w14:textId="3EB3B3F0" w:rsidR="00907EF7" w:rsidRPr="00752F3D" w:rsidRDefault="009000D2" w:rsidP="00907EF7">
            <w:pPr>
              <w:pStyle w:val="NormalWeb"/>
              <w:rPr>
                <w:sz w:val="18"/>
                <w:szCs w:val="18"/>
              </w:rPr>
            </w:pPr>
            <w:r w:rsidRPr="00752F3D">
              <w:rPr>
                <w:sz w:val="18"/>
                <w:szCs w:val="18"/>
              </w:rPr>
              <w:t>0,06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1D7F4" w14:textId="3EAFA05D" w:rsidR="00907EF7" w:rsidRPr="00752F3D" w:rsidRDefault="009000D2" w:rsidP="00907EF7">
            <w:pPr>
              <w:pStyle w:val="NormalWeb"/>
              <w:rPr>
                <w:sz w:val="18"/>
                <w:szCs w:val="18"/>
              </w:rPr>
            </w:pPr>
            <w:r w:rsidRPr="00752F3D">
              <w:rPr>
                <w:sz w:val="18"/>
                <w:szCs w:val="18"/>
              </w:rPr>
              <w:t>0,07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167047" w14:textId="6D9E7430" w:rsidR="00907EF7" w:rsidRPr="00752F3D" w:rsidRDefault="009000D2" w:rsidP="00907EF7">
            <w:pPr>
              <w:pStyle w:val="NormalWeb"/>
              <w:rPr>
                <w:sz w:val="18"/>
                <w:szCs w:val="18"/>
              </w:rPr>
            </w:pPr>
            <w:r w:rsidRPr="00752F3D">
              <w:rPr>
                <w:sz w:val="18"/>
                <w:szCs w:val="18"/>
              </w:rPr>
              <w:t>0,08</w:t>
            </w:r>
          </w:p>
        </w:tc>
      </w:tr>
      <w:tr w:rsidR="00907EF7" w:rsidRPr="00752F3D" w14:paraId="6D7C1DC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5FD1A63" w14:textId="77777777" w:rsidR="00907EF7" w:rsidRPr="00752F3D" w:rsidRDefault="00907EF7" w:rsidP="00907EF7">
            <w:pPr>
              <w:pStyle w:val="NormalWeb"/>
              <w:rPr>
                <w:sz w:val="18"/>
                <w:szCs w:val="18"/>
              </w:rPr>
            </w:pPr>
            <w:r w:rsidRPr="00752F3D">
              <w:rPr>
                <w:color w:val="231E1E"/>
                <w:sz w:val="18"/>
                <w:szCs w:val="18"/>
              </w:rPr>
              <w:t xml:space="preserve">PG1.1.2 Öğretim elemanı başına düşen öğrenci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9EA459F" w14:textId="63B8F92C" w:rsidR="00907EF7" w:rsidRPr="00752F3D" w:rsidRDefault="00A03ABB" w:rsidP="00907EF7">
            <w:pPr>
              <w:pStyle w:val="NormalWeb"/>
              <w:rPr>
                <w:sz w:val="18"/>
                <w:szCs w:val="18"/>
              </w:rPr>
            </w:pPr>
            <w:r w:rsidRPr="00752F3D">
              <w:rPr>
                <w:color w:val="231E1E"/>
                <w:sz w:val="18"/>
                <w:szCs w:val="18"/>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7DAFB0" w14:textId="67D33BEC" w:rsidR="00907EF7" w:rsidRPr="00752F3D" w:rsidRDefault="00A03ABB" w:rsidP="00907EF7">
            <w:pPr>
              <w:pStyle w:val="NormalWeb"/>
              <w:rPr>
                <w:sz w:val="18"/>
                <w:szCs w:val="18"/>
              </w:rPr>
            </w:pPr>
            <w:r w:rsidRPr="00752F3D">
              <w:rPr>
                <w:sz w:val="18"/>
                <w:szCs w:val="18"/>
              </w:rPr>
              <w:t>16,84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C9E55A" w14:textId="01B04AD2" w:rsidR="00907EF7" w:rsidRPr="00752F3D" w:rsidRDefault="00304620" w:rsidP="00907EF7">
            <w:pPr>
              <w:pStyle w:val="NormalWeb"/>
              <w:rPr>
                <w:sz w:val="18"/>
                <w:szCs w:val="18"/>
              </w:rPr>
            </w:pPr>
            <w:r w:rsidRPr="00752F3D">
              <w:rPr>
                <w:color w:val="231E1E"/>
                <w:sz w:val="18"/>
                <w:szCs w:val="18"/>
              </w:rPr>
              <w:t>16</w:t>
            </w:r>
            <w:r w:rsidR="00907EF7" w:rsidRPr="00752F3D">
              <w:rPr>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7095A0" w14:textId="554BB98C" w:rsidR="00907EF7" w:rsidRPr="00752F3D" w:rsidRDefault="00304620" w:rsidP="00907EF7">
            <w:pPr>
              <w:pStyle w:val="NormalWeb"/>
              <w:rPr>
                <w:sz w:val="18"/>
                <w:szCs w:val="18"/>
              </w:rPr>
            </w:pPr>
            <w:r w:rsidRPr="00752F3D">
              <w:rPr>
                <w:sz w:val="18"/>
                <w:szCs w:val="18"/>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8CC20" w14:textId="2397E1AD" w:rsidR="00907EF7" w:rsidRPr="00752F3D" w:rsidRDefault="00304620" w:rsidP="00907EF7">
            <w:pPr>
              <w:pStyle w:val="NormalWeb"/>
              <w:rPr>
                <w:sz w:val="18"/>
                <w:szCs w:val="18"/>
              </w:rPr>
            </w:pPr>
            <w:r w:rsidRPr="00752F3D">
              <w:rPr>
                <w:color w:val="231E1E"/>
                <w:sz w:val="18"/>
                <w:szCs w:val="18"/>
              </w:rPr>
              <w:t>14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2BDFE2" w14:textId="26D663F9" w:rsidR="00907EF7" w:rsidRPr="00752F3D" w:rsidRDefault="00304620" w:rsidP="00907EF7">
            <w:pPr>
              <w:pStyle w:val="NormalWeb"/>
              <w:rPr>
                <w:sz w:val="18"/>
                <w:szCs w:val="18"/>
              </w:rPr>
            </w:pPr>
            <w:r w:rsidRPr="00752F3D">
              <w:rPr>
                <w:rFonts w:ascii="NewsGothicBT-Roman-Identity-H" w:hAnsi="NewsGothicBT-Roman-Identity-H"/>
                <w:color w:val="231E1E"/>
                <w:sz w:val="18"/>
                <w:szCs w:val="18"/>
              </w:rPr>
              <w:t>1</w:t>
            </w:r>
            <w:r w:rsidR="00907EF7" w:rsidRPr="00752F3D">
              <w:rPr>
                <w:rFonts w:ascii="NewsGothicBT-Roman-Identity-H" w:hAnsi="NewsGothicBT-Roman-Identity-H"/>
                <w:color w:val="231E1E"/>
                <w:sz w:val="18"/>
                <w:szCs w:val="18"/>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8CF79" w14:textId="0CEA80F9" w:rsidR="00907EF7" w:rsidRPr="00752F3D" w:rsidRDefault="00304620" w:rsidP="00907EF7">
            <w:pPr>
              <w:pStyle w:val="NormalWeb"/>
              <w:rPr>
                <w:sz w:val="18"/>
                <w:szCs w:val="18"/>
              </w:rPr>
            </w:pPr>
            <w:r w:rsidRPr="00752F3D">
              <w:rPr>
                <w:rFonts w:ascii="NewsGothicBT-Roman-Identity-H" w:hAnsi="NewsGothicBT-Roman-Identity-H"/>
                <w:color w:val="231E1E"/>
                <w:sz w:val="18"/>
                <w:szCs w:val="18"/>
              </w:rPr>
              <w:t>1</w:t>
            </w:r>
            <w:r w:rsidR="00907EF7" w:rsidRPr="00752F3D">
              <w:rPr>
                <w:rFonts w:ascii="NewsGothicBT-Roman-Identity-H" w:hAnsi="NewsGothicBT-Roman-Identity-H"/>
                <w:color w:val="231E1E"/>
                <w:sz w:val="18"/>
                <w:szCs w:val="18"/>
              </w:rPr>
              <w:t xml:space="preserve">2 </w:t>
            </w:r>
          </w:p>
        </w:tc>
      </w:tr>
      <w:tr w:rsidR="00A03ABB" w:rsidRPr="00752F3D" w14:paraId="78B4CD85" w14:textId="77777777" w:rsidTr="00655EEC">
        <w:trPr>
          <w:trHeight w:val="560"/>
        </w:trPr>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111A23E0" w14:textId="74C5E758" w:rsidR="00A03ABB" w:rsidRPr="00752F3D" w:rsidRDefault="00A03ABB" w:rsidP="00A03ABB">
            <w:pPr>
              <w:pStyle w:val="NormalWeb"/>
              <w:rPr>
                <w:sz w:val="18"/>
                <w:szCs w:val="18"/>
              </w:rPr>
            </w:pPr>
            <w:r w:rsidRPr="00752F3D">
              <w:rPr>
                <w:color w:val="231E1E"/>
                <w:sz w:val="18"/>
                <w:szCs w:val="18"/>
              </w:rPr>
              <w:t>PG1.1.</w:t>
            </w:r>
            <w:r w:rsidR="003C38B2" w:rsidRPr="00752F3D">
              <w:rPr>
                <w:color w:val="231E1E"/>
                <w:sz w:val="18"/>
                <w:szCs w:val="18"/>
              </w:rPr>
              <w:t>3</w:t>
            </w:r>
            <w:r w:rsidRPr="00752F3D">
              <w:rPr>
                <w:color w:val="231E1E"/>
                <w:sz w:val="18"/>
                <w:szCs w:val="18"/>
              </w:rPr>
              <w:t xml:space="preserve"> Öğretim programları kontenjan doluluk oranı (%)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2DF0A3D" w14:textId="38FBC83C" w:rsidR="00A03ABB" w:rsidRPr="00752F3D" w:rsidRDefault="00A03ABB" w:rsidP="00A03ABB">
            <w:pPr>
              <w:pStyle w:val="NormalWeb"/>
              <w:rPr>
                <w:sz w:val="18"/>
                <w:szCs w:val="18"/>
              </w:rPr>
            </w:pPr>
            <w:r w:rsidRPr="00752F3D">
              <w:rPr>
                <w:color w:val="231E1E"/>
                <w:sz w:val="18"/>
                <w:szCs w:val="18"/>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98930A" w14:textId="78257DD0" w:rsidR="00A03ABB" w:rsidRPr="00752F3D" w:rsidRDefault="00A03ABB" w:rsidP="00A03ABB">
            <w:pPr>
              <w:pStyle w:val="NormalWeb"/>
              <w:rPr>
                <w:sz w:val="18"/>
                <w:szCs w:val="18"/>
              </w:rPr>
            </w:pPr>
            <w:r w:rsidRPr="00752F3D">
              <w:rPr>
                <w:color w:val="231E1E"/>
                <w:sz w:val="18"/>
                <w:szCs w:val="18"/>
              </w:rPr>
              <w:t xml:space="preserve">100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4DA80C" w14:textId="79D2A3D9" w:rsidR="00A03ABB" w:rsidRPr="00752F3D" w:rsidRDefault="00A03ABB" w:rsidP="00A03ABB">
            <w:pPr>
              <w:pStyle w:val="NormalWeb"/>
              <w:rPr>
                <w:sz w:val="18"/>
                <w:szCs w:val="18"/>
              </w:rPr>
            </w:pPr>
            <w:r w:rsidRPr="00752F3D">
              <w:rPr>
                <w:color w:val="231E1E"/>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4F349DCA" w14:textId="1E49C174" w:rsidR="00A03ABB" w:rsidRPr="00752F3D" w:rsidRDefault="00A03ABB" w:rsidP="00A03ABB">
            <w:pPr>
              <w:pStyle w:val="NormalWeb"/>
              <w:rPr>
                <w:sz w:val="18"/>
                <w:szCs w:val="18"/>
              </w:rPr>
            </w:pPr>
            <w:r w:rsidRPr="00752F3D">
              <w:rPr>
                <w:color w:val="231E1E"/>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30962886" w14:textId="44761E22" w:rsidR="00A03ABB" w:rsidRPr="00752F3D" w:rsidRDefault="00A03ABB" w:rsidP="00A03ABB">
            <w:pPr>
              <w:pStyle w:val="NormalWeb"/>
              <w:rPr>
                <w:sz w:val="18"/>
                <w:szCs w:val="18"/>
              </w:rPr>
            </w:pPr>
            <w:r w:rsidRPr="00752F3D">
              <w:rPr>
                <w:color w:val="231E1E"/>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0B9D63DD" w14:textId="717CC091" w:rsidR="00A03ABB" w:rsidRPr="00752F3D" w:rsidRDefault="00A03ABB" w:rsidP="00A03ABB">
            <w:pPr>
              <w:pStyle w:val="NormalWeb"/>
              <w:rPr>
                <w:sz w:val="18"/>
                <w:szCs w:val="18"/>
              </w:rPr>
            </w:pPr>
            <w:r w:rsidRPr="00752F3D">
              <w:rPr>
                <w:rFonts w:ascii="NewsGothicBT-Roman-Identity-H" w:hAnsi="NewsGothicBT-Roman-Identity-H"/>
                <w:color w:val="231E1E"/>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300CDE31" w14:textId="0EB7050F" w:rsidR="00A03ABB" w:rsidRPr="00752F3D" w:rsidRDefault="00A03ABB" w:rsidP="00A03ABB">
            <w:pPr>
              <w:pStyle w:val="NormalWeb"/>
              <w:rPr>
                <w:sz w:val="18"/>
                <w:szCs w:val="18"/>
              </w:rPr>
            </w:pPr>
            <w:r w:rsidRPr="00752F3D">
              <w:rPr>
                <w:rFonts w:ascii="NewsGothicBT-Roman-Identity-H" w:hAnsi="NewsGothicBT-Roman-Identity-H"/>
                <w:color w:val="231E1E"/>
                <w:sz w:val="18"/>
                <w:szCs w:val="18"/>
              </w:rPr>
              <w:t>100</w:t>
            </w:r>
          </w:p>
        </w:tc>
      </w:tr>
      <w:tr w:rsidR="00907EF7" w:rsidRPr="00752F3D" w14:paraId="291E264D"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D8CC70"/>
            <w:vAlign w:val="center"/>
            <w:hideMark/>
          </w:tcPr>
          <w:p w14:paraId="4B3D71B5" w14:textId="77777777" w:rsidR="00907EF7" w:rsidRPr="00752F3D" w:rsidRDefault="00907EF7">
            <w:pPr>
              <w:rPr>
                <w:sz w:val="18"/>
                <w:szCs w:val="18"/>
              </w:rPr>
            </w:pP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D8CC70"/>
            <w:vAlign w:val="center"/>
            <w:hideMark/>
          </w:tcPr>
          <w:p w14:paraId="0F40197A" w14:textId="77777777" w:rsidR="00907EF7" w:rsidRPr="00752F3D" w:rsidRDefault="00907EF7">
            <w:pPr>
              <w:rPr>
                <w:sz w:val="18"/>
                <w:szCs w:val="18"/>
              </w:rPr>
            </w:pPr>
          </w:p>
        </w:tc>
      </w:tr>
    </w:tbl>
    <w:p w14:paraId="22A7F150" w14:textId="77777777" w:rsidR="00907EF7" w:rsidRPr="00752F3D" w:rsidRDefault="00907EF7" w:rsidP="00042349">
      <w:pPr>
        <w:pStyle w:val="GvdeMetni"/>
        <w:spacing w:before="7"/>
        <w:jc w:val="both"/>
        <w:rPr>
          <w:rFonts w:ascii="Times New Roman" w:hAnsi="Times New Roman" w:cs="Times New Roman"/>
          <w:b/>
          <w:sz w:val="18"/>
          <w:szCs w:val="1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95"/>
        <w:gridCol w:w="8695"/>
      </w:tblGrid>
      <w:tr w:rsidR="00907EF7" w:rsidRPr="00752F3D" w14:paraId="48C42B9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16CA9F0F"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İşbirliği Yapılacak Birim(ler)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644CEF3" w14:textId="1EA2B1C2" w:rsidR="00907EF7" w:rsidRPr="00752F3D" w:rsidRDefault="00907EF7" w:rsidP="00907EF7">
            <w:pPr>
              <w:pStyle w:val="NormalWeb"/>
              <w:rPr>
                <w:sz w:val="18"/>
                <w:szCs w:val="18"/>
              </w:rPr>
            </w:pPr>
            <w:r w:rsidRPr="00752F3D">
              <w:rPr>
                <w:rFonts w:ascii="NewsGothicBT-Roman-Identity-H" w:hAnsi="NewsGothicBT-Roman-Identity-H"/>
                <w:color w:val="231E1E"/>
                <w:sz w:val="18"/>
                <w:szCs w:val="18"/>
              </w:rPr>
              <w:t>1. Enstitüler (PG1.1.1)</w:t>
            </w:r>
            <w:r w:rsidRPr="00752F3D">
              <w:rPr>
                <w:rFonts w:ascii="NewsGothicBT-Roman-Identity-H" w:hAnsi="NewsGothicBT-Roman-Identity-H"/>
                <w:color w:val="231E1E"/>
                <w:sz w:val="18"/>
                <w:szCs w:val="18"/>
              </w:rPr>
              <w:br/>
              <w:t>2. Akademik Birimler (PG1.1.2, PG1.1.3)</w:t>
            </w:r>
            <w:r w:rsidRPr="00752F3D">
              <w:rPr>
                <w:rFonts w:ascii="NewsGothicBT-Roman-Identity-H" w:hAnsi="NewsGothicBT-Roman-Identity-H"/>
                <w:color w:val="231E1E"/>
                <w:sz w:val="18"/>
                <w:szCs w:val="18"/>
              </w:rPr>
              <w:br/>
              <w:t xml:space="preserve">3. Öğrenci İşleri Daire Başkanlığı (PG1.1.1, PG1.1.2) </w:t>
            </w:r>
          </w:p>
        </w:tc>
      </w:tr>
      <w:tr w:rsidR="00907EF7" w:rsidRPr="00752F3D" w14:paraId="1A13B82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8C88470"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Riskler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5982D6E" w14:textId="1202C4CF" w:rsidR="00907EF7" w:rsidRPr="00752F3D" w:rsidRDefault="00022143" w:rsidP="00907EF7">
            <w:pPr>
              <w:pStyle w:val="NormalWeb"/>
              <w:rPr>
                <w:sz w:val="18"/>
                <w:szCs w:val="18"/>
              </w:rPr>
            </w:pPr>
            <w:r w:rsidRPr="00752F3D">
              <w:rPr>
                <w:color w:val="231E1E"/>
                <w:sz w:val="18"/>
                <w:szCs w:val="18"/>
              </w:rPr>
              <w:t xml:space="preserve">1. </w:t>
            </w:r>
            <w:r w:rsidR="00907EF7" w:rsidRPr="00752F3D">
              <w:rPr>
                <w:rFonts w:ascii="NewsGothicBT-Roman-Identity-H" w:hAnsi="NewsGothicBT-Roman-Identity-H"/>
                <w:color w:val="231E1E"/>
                <w:sz w:val="18"/>
                <w:szCs w:val="18"/>
              </w:rPr>
              <w:t>Öğretim üyesi sayısının yetersiz kalması</w:t>
            </w:r>
            <w:r w:rsidR="00907EF7" w:rsidRPr="00752F3D">
              <w:rPr>
                <w:rFonts w:ascii="NewsGothicBT-Roman-Identity-H" w:hAnsi="NewsGothicBT-Roman-Identity-H"/>
                <w:color w:val="231E1E"/>
                <w:sz w:val="18"/>
                <w:szCs w:val="18"/>
              </w:rPr>
              <w:br/>
            </w:r>
            <w:r w:rsidRPr="00752F3D">
              <w:rPr>
                <w:rFonts w:ascii="NewsGothicBT-Roman-Identity-H" w:hAnsi="NewsGothicBT-Roman-Identity-H"/>
                <w:color w:val="231E1E"/>
                <w:sz w:val="18"/>
                <w:szCs w:val="18"/>
              </w:rPr>
              <w:t>2</w:t>
            </w:r>
            <w:r w:rsidR="00907EF7" w:rsidRPr="00752F3D">
              <w:rPr>
                <w:rFonts w:ascii="NewsGothicBT-Roman-Identity-H" w:hAnsi="NewsGothicBT-Roman-Identity-H"/>
                <w:color w:val="231E1E"/>
                <w:sz w:val="18"/>
                <w:szCs w:val="18"/>
              </w:rPr>
              <w:t xml:space="preserve">. Üniversiteye kayıt olan lisansüstü öğrenci sayısının yetersiz kalması </w:t>
            </w:r>
          </w:p>
        </w:tc>
      </w:tr>
      <w:tr w:rsidR="00907EF7" w:rsidRPr="00752F3D" w14:paraId="66FB033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18D0FFC"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Stratejiler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CE84DBC" w14:textId="50DB577F" w:rsidR="00907EF7" w:rsidRPr="00752F3D" w:rsidRDefault="00907EF7" w:rsidP="00907EF7">
            <w:pPr>
              <w:pStyle w:val="NormalWeb"/>
              <w:numPr>
                <w:ilvl w:val="0"/>
                <w:numId w:val="26"/>
              </w:numPr>
              <w:rPr>
                <w:rFonts w:ascii="NewsGothicBT-Roman-Identity-H" w:hAnsi="NewsGothicBT-Roman-Identity-H"/>
                <w:color w:val="231E1E"/>
                <w:sz w:val="18"/>
                <w:szCs w:val="18"/>
              </w:rPr>
            </w:pPr>
            <w:r w:rsidRPr="00752F3D">
              <w:rPr>
                <w:rFonts w:ascii="NewsGothicBT-Roman-Identity-H" w:hAnsi="NewsGothicBT-Roman-Identity-H"/>
                <w:color w:val="231E1E"/>
                <w:sz w:val="18"/>
                <w:szCs w:val="18"/>
              </w:rPr>
              <w:t xml:space="preserve">Bölümümüze nitelikli öğretim üyelerinin kazandırılması  </w:t>
            </w:r>
          </w:p>
        </w:tc>
      </w:tr>
      <w:tr w:rsidR="00907EF7" w:rsidRPr="00752F3D" w14:paraId="56A70D7E"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E26BDD5"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Tespitler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20CB6C4" w14:textId="77777777" w:rsidR="00907EF7" w:rsidRPr="00752F3D" w:rsidRDefault="00907EF7" w:rsidP="00907EF7">
            <w:pPr>
              <w:pStyle w:val="NormalWeb"/>
              <w:numPr>
                <w:ilvl w:val="0"/>
                <w:numId w:val="27"/>
              </w:numPr>
              <w:rPr>
                <w:rFonts w:ascii="NewsGothicBT-Roman-Identity-H" w:hAnsi="NewsGothicBT-Roman-Identity-H"/>
                <w:color w:val="231E1E"/>
                <w:sz w:val="18"/>
                <w:szCs w:val="18"/>
              </w:rPr>
            </w:pPr>
            <w:r w:rsidRPr="00752F3D">
              <w:rPr>
                <w:rFonts w:ascii="NewsGothicBT-Roman-Identity-H" w:hAnsi="NewsGothicBT-Roman-Identity-H"/>
                <w:color w:val="231E1E"/>
                <w:sz w:val="18"/>
                <w:szCs w:val="18"/>
              </w:rPr>
              <w:t xml:space="preserve">Nitelikli öğrencileri çekmek amacıyla yapılabilecek tanıtım faaliyetlere ve maddi desteklere (burs, kısmi zamanlı çalışma vb.) yönelik ayrılacak bütçenin kısıtlı kalması </w:t>
            </w:r>
          </w:p>
          <w:p w14:paraId="4CCC5A0A" w14:textId="09B87B55" w:rsidR="00907EF7" w:rsidRPr="00752F3D" w:rsidRDefault="00907EF7" w:rsidP="00907EF7">
            <w:pPr>
              <w:pStyle w:val="NormalWeb"/>
              <w:ind w:left="360"/>
              <w:rPr>
                <w:rFonts w:ascii="NewsGothicBT-Roman-Identity-H" w:hAnsi="NewsGothicBT-Roman-Identity-H"/>
                <w:color w:val="231E1E"/>
                <w:sz w:val="18"/>
                <w:szCs w:val="18"/>
              </w:rPr>
            </w:pPr>
          </w:p>
        </w:tc>
      </w:tr>
      <w:tr w:rsidR="00907EF7" w:rsidRPr="00752F3D" w14:paraId="022E7271"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1BD8F23" w14:textId="77777777" w:rsidR="00907EF7" w:rsidRPr="00752F3D" w:rsidRDefault="00907EF7" w:rsidP="00907EF7">
            <w:pPr>
              <w:pStyle w:val="NormalWeb"/>
              <w:rPr>
                <w:sz w:val="18"/>
                <w:szCs w:val="18"/>
              </w:rPr>
            </w:pPr>
            <w:r w:rsidRPr="00752F3D">
              <w:rPr>
                <w:rFonts w:ascii="NewsGothicBT" w:hAnsi="NewsGothicBT"/>
                <w:b/>
                <w:bCs/>
                <w:color w:val="231E1E"/>
                <w:sz w:val="18"/>
                <w:szCs w:val="18"/>
              </w:rPr>
              <w:t xml:space="preserve">İhtiyaçlar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0290EED" w14:textId="60B6B1BD" w:rsidR="00907EF7" w:rsidRPr="00752F3D" w:rsidRDefault="00907EF7" w:rsidP="00907EF7">
            <w:pPr>
              <w:pStyle w:val="NormalWeb"/>
              <w:rPr>
                <w:sz w:val="18"/>
                <w:szCs w:val="18"/>
              </w:rPr>
            </w:pPr>
            <w:r w:rsidRPr="00752F3D">
              <w:rPr>
                <w:rFonts w:ascii="NewsGothicBT-Roman-Identity-H" w:hAnsi="NewsGothicBT-Roman-Identity-H"/>
                <w:color w:val="231E1E"/>
                <w:sz w:val="18"/>
                <w:szCs w:val="18"/>
              </w:rPr>
              <w:t>1. Lisansüstü kontenjan doluluk oranının artırılması</w:t>
            </w:r>
          </w:p>
        </w:tc>
      </w:tr>
    </w:tbl>
    <w:p w14:paraId="0645BEE0" w14:textId="4AD4970D" w:rsidR="000063D1" w:rsidRPr="00752F3D" w:rsidRDefault="000063D1" w:rsidP="00042349">
      <w:pPr>
        <w:pStyle w:val="GvdeMetni"/>
        <w:spacing w:before="7"/>
        <w:jc w:val="both"/>
        <w:rPr>
          <w:rFonts w:ascii="Times New Roman" w:hAnsi="Times New Roman" w:cs="Times New Roman"/>
          <w:b/>
          <w:sz w:val="18"/>
          <w:szCs w:val="18"/>
        </w:rPr>
      </w:pPr>
    </w:p>
    <w:p w14:paraId="482938F4" w14:textId="77777777" w:rsidR="009000D2" w:rsidRDefault="009000D2" w:rsidP="00907EF7">
      <w:pPr>
        <w:pStyle w:val="NormalWeb"/>
        <w:rPr>
          <w:b/>
        </w:rPr>
      </w:pPr>
    </w:p>
    <w:p w14:paraId="337D7816" w14:textId="77777777" w:rsidR="009000D2" w:rsidRDefault="009000D2" w:rsidP="00907EF7">
      <w:pPr>
        <w:pStyle w:val="NormalWeb"/>
        <w:rPr>
          <w:b/>
        </w:rPr>
      </w:pPr>
    </w:p>
    <w:p w14:paraId="69E6059B" w14:textId="77777777" w:rsidR="009000D2" w:rsidRDefault="009000D2" w:rsidP="00907EF7">
      <w:pPr>
        <w:pStyle w:val="NormalWeb"/>
        <w:rPr>
          <w:b/>
        </w:rPr>
      </w:pPr>
    </w:p>
    <w:p w14:paraId="23C2BB74" w14:textId="6F74AB8C" w:rsidR="00907EF7" w:rsidRDefault="007C1BBB" w:rsidP="00907EF7">
      <w:pPr>
        <w:pStyle w:val="NormalWeb"/>
      </w:pPr>
      <w:r w:rsidRPr="00795637">
        <w:rPr>
          <w:b/>
        </w:rPr>
        <w:t>Tablo</w:t>
      </w:r>
      <w:r w:rsidRPr="00795637">
        <w:rPr>
          <w:b/>
          <w:spacing w:val="-1"/>
        </w:rPr>
        <w:t xml:space="preserve"> </w:t>
      </w:r>
      <w:r w:rsidRPr="00795637">
        <w:rPr>
          <w:b/>
        </w:rPr>
        <w:t>3</w:t>
      </w:r>
      <w:r w:rsidR="009C71B7">
        <w:rPr>
          <w:b/>
        </w:rPr>
        <w:t>3.</w:t>
      </w:r>
      <w:r w:rsidRPr="00795637">
        <w:rPr>
          <w:b/>
          <w:spacing w:val="-1"/>
        </w:rPr>
        <w:t xml:space="preserve"> </w:t>
      </w:r>
      <w:r w:rsidRPr="00795637">
        <w:rPr>
          <w:b/>
        </w:rPr>
        <w:t>Hedef</w:t>
      </w:r>
      <w:r w:rsidRPr="00002271">
        <w:rPr>
          <w:b/>
        </w:rPr>
        <w:t xml:space="preserve"> Kartı</w:t>
      </w:r>
      <w:r w:rsidRPr="00002271">
        <w:rPr>
          <w:b/>
          <w:spacing w:val="-3"/>
        </w:rPr>
        <w:t xml:space="preserve"> </w:t>
      </w:r>
      <w:r w:rsidR="00907EF7" w:rsidRPr="007C1BBB">
        <w:rPr>
          <w:rFonts w:ascii="NewsGothicBT-Roman-Identity-H" w:hAnsi="NewsGothicBT-Roman-Identity-H"/>
          <w:b/>
          <w:bCs/>
          <w:color w:val="231E1E"/>
          <w:sz w:val="22"/>
          <w:szCs w:val="22"/>
        </w:rPr>
        <w:t>(H1.2)</w:t>
      </w:r>
      <w:r w:rsidR="00907EF7" w:rsidRPr="007C1BBB">
        <w:rPr>
          <w:rFonts w:ascii="GothamNarrow" w:hAnsi="GothamNarrow"/>
          <w:color w:val="FFFFFF"/>
          <w:sz w:val="16"/>
          <w:szCs w:val="16"/>
        </w:rPr>
        <w:t xml:space="preserve"> </w:t>
      </w:r>
      <w:r w:rsidR="00907EF7">
        <w:rPr>
          <w:rFonts w:ascii="GothamNarrow" w:hAnsi="GothamNarrow"/>
          <w:color w:val="FFFFFF"/>
          <w:sz w:val="16"/>
          <w:szCs w:val="16"/>
        </w:rPr>
        <w:t xml:space="preserve">ADNAN MENDERES ÜNİVERSİTESİ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512"/>
        <w:gridCol w:w="1475"/>
        <w:gridCol w:w="3028"/>
        <w:gridCol w:w="495"/>
        <w:gridCol w:w="495"/>
        <w:gridCol w:w="495"/>
        <w:gridCol w:w="495"/>
        <w:gridCol w:w="495"/>
      </w:tblGrid>
      <w:tr w:rsidR="00907EF7" w14:paraId="148D11B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09E132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B5199F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EĞİTİM ÖĞRETİM FAALİYETLERİNİ GELİŞTİRMEK </w:t>
            </w:r>
          </w:p>
        </w:tc>
      </w:tr>
      <w:tr w:rsidR="00907EF7" w14:paraId="0202406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2ED957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(H1.2)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F8CA77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Öğretim programlarının tercih edilebilirlik oranının artırılması </w:t>
            </w:r>
          </w:p>
        </w:tc>
      </w:tr>
      <w:tr w:rsidR="00907EF7" w14:paraId="5C3430B1"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B6D7FA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2C78B35"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Yükseköğretim/Ön Lisans Eğitimi, Lisans Eğitimi ve Lisansüstü Eğitim </w:t>
            </w:r>
          </w:p>
        </w:tc>
      </w:tr>
      <w:tr w:rsidR="00907EF7" w14:paraId="50CF395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93CD83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E4038C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Mesleki yeterlilik sahibi ve gelişime açık mezunlar yetiştirilmesi </w:t>
            </w:r>
          </w:p>
        </w:tc>
      </w:tr>
      <w:tr w:rsidR="00C902F1" w14:paraId="487D0CB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38D7423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351393F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B1F503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B55AC7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70C5500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C9CFD3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DAB99A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B33422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C902F1" w14:paraId="7E7698B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8140076" w14:textId="59FE934D"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PG1.2.</w:t>
            </w:r>
            <w:r w:rsidR="00C902F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 Fen bilimleri kontenjan doluluk oranı (%)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2626DBB" w14:textId="0AC989CE" w:rsidR="00907EF7" w:rsidRPr="00F93DF3" w:rsidRDefault="00FB2AA8" w:rsidP="00907EF7">
            <w:pPr>
              <w:pStyle w:val="NormalWeb"/>
              <w:rPr>
                <w:sz w:val="18"/>
                <w:szCs w:val="18"/>
              </w:rPr>
            </w:pPr>
            <w:r w:rsidRPr="00F93DF3">
              <w:rPr>
                <w:rFonts w:ascii="NewsGothicBT-Roman-Identity-H" w:hAnsi="NewsGothicBT-Roman-Identity-H"/>
                <w:color w:val="231E1E"/>
                <w:sz w:val="18"/>
                <w:szCs w:val="18"/>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887F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82,26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259B7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83,10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B45E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83,60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44B46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83,90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C9FAA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84,25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A1E90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84,60 </w:t>
            </w:r>
          </w:p>
        </w:tc>
      </w:tr>
      <w:tr w:rsidR="00907EF7" w14:paraId="6D4CA80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B2AFD9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B50940E" w14:textId="6BE6EC0F"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Akademik Birimler (PG1.2.</w:t>
            </w:r>
            <w:r w:rsidR="00C902F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w:t>
            </w:r>
            <w:r w:rsidRPr="00F93DF3">
              <w:rPr>
                <w:rFonts w:ascii="NewsGothicBT-Roman-Identity-H" w:hAnsi="NewsGothicBT-Roman-Identity-H"/>
                <w:color w:val="231E1E"/>
                <w:sz w:val="18"/>
                <w:szCs w:val="18"/>
              </w:rPr>
              <w:br/>
              <w:t>2. Öğrenci İşleri Daire Başkanlığı (PG1.2.</w:t>
            </w:r>
            <w:r w:rsidR="00C902F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 </w:t>
            </w:r>
          </w:p>
        </w:tc>
      </w:tr>
      <w:tr w:rsidR="00907EF7" w14:paraId="0CEE00A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0D66D8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89D7DC0" w14:textId="68C9F693" w:rsidR="00907EF7" w:rsidRPr="00F93DF3" w:rsidRDefault="00C902F1" w:rsidP="00907EF7">
            <w:pPr>
              <w:pStyle w:val="NormalWeb"/>
              <w:rPr>
                <w:sz w:val="18"/>
                <w:szCs w:val="18"/>
              </w:rPr>
            </w:pPr>
            <w:r w:rsidRPr="00F93DF3">
              <w:rPr>
                <w:color w:val="231E1E"/>
                <w:sz w:val="18"/>
                <w:szCs w:val="18"/>
              </w:rPr>
              <w:t>1.</w:t>
            </w:r>
            <w:r w:rsidR="00907EF7" w:rsidRPr="00F93DF3">
              <w:rPr>
                <w:rFonts w:ascii="NewsGothicBT-Roman-Identity-H" w:hAnsi="NewsGothicBT-Roman-Identity-H"/>
                <w:color w:val="231E1E"/>
                <w:sz w:val="18"/>
                <w:szCs w:val="18"/>
              </w:rPr>
              <w:t xml:space="preserve">Çift anadal ve yan dal programlarının tercih edilirliğinin az olması </w:t>
            </w:r>
          </w:p>
        </w:tc>
      </w:tr>
      <w:tr w:rsidR="00907EF7" w14:paraId="5865290E"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19BA83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B91EE05" w14:textId="6AD3742E"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Lisansüstü program tanıtımları için özellikle yakın çevredeki üniversitelerle işbirliği yapılması </w:t>
            </w:r>
          </w:p>
        </w:tc>
      </w:tr>
      <w:tr w:rsidR="00907EF7" w14:paraId="79F909D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AB88159"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3471B8F" w14:textId="4D98A54D" w:rsidR="00907EF7" w:rsidRPr="00F93DF3" w:rsidRDefault="00907EF7" w:rsidP="00907EF7">
            <w:pPr>
              <w:pStyle w:val="NormalWeb"/>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1. </w:t>
            </w:r>
            <w:r w:rsidR="00C902F1" w:rsidRPr="00F93DF3">
              <w:rPr>
                <w:rFonts w:ascii="NewsGothicBT-Roman-Identity-H" w:hAnsi="NewsGothicBT-Roman-Identity-H"/>
                <w:color w:val="231E1E"/>
                <w:sz w:val="18"/>
                <w:szCs w:val="18"/>
              </w:rPr>
              <w:t>Bölüm</w:t>
            </w:r>
            <w:r w:rsidRPr="00F93DF3">
              <w:rPr>
                <w:rFonts w:ascii="NewsGothicBT-Roman-Identity-H" w:hAnsi="NewsGothicBT-Roman-Identity-H"/>
                <w:color w:val="231E1E"/>
                <w:sz w:val="18"/>
                <w:szCs w:val="18"/>
              </w:rPr>
              <w:t xml:space="preserve"> tanınırlığının istenilen düzeyde olmaması </w:t>
            </w:r>
          </w:p>
        </w:tc>
      </w:tr>
      <w:tr w:rsidR="00907EF7" w14:paraId="57C72A5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1FACB6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D5B0477" w14:textId="43D554DA"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w:t>
            </w:r>
            <w:r w:rsidR="00C902F1" w:rsidRPr="00F93DF3">
              <w:rPr>
                <w:rFonts w:ascii="NewsGothicBT-Roman-Identity-H" w:hAnsi="NewsGothicBT-Roman-Identity-H"/>
                <w:color w:val="231E1E"/>
                <w:sz w:val="18"/>
                <w:szCs w:val="18"/>
              </w:rPr>
              <w:t>Bölüm</w:t>
            </w:r>
            <w:r w:rsidRPr="00F93DF3">
              <w:rPr>
                <w:rFonts w:ascii="NewsGothicBT-Roman-Identity-H" w:hAnsi="NewsGothicBT-Roman-Identity-H"/>
                <w:color w:val="231E1E"/>
                <w:sz w:val="18"/>
                <w:szCs w:val="18"/>
              </w:rPr>
              <w:t xml:space="preserve"> tanınırlığının istenilen düzeye çıkarılması</w:t>
            </w:r>
          </w:p>
        </w:tc>
      </w:tr>
    </w:tbl>
    <w:p w14:paraId="3573FE98" w14:textId="207F2DF5" w:rsidR="00907EF7" w:rsidRDefault="00907EF7" w:rsidP="00907EF7"/>
    <w:p w14:paraId="3DFAE3FC" w14:textId="21BF02BE" w:rsidR="00907EF7" w:rsidRDefault="007C1BBB" w:rsidP="00907EF7">
      <w:pPr>
        <w:pStyle w:val="NormalWeb"/>
      </w:pPr>
      <w:r w:rsidRPr="00795637">
        <w:rPr>
          <w:b/>
        </w:rPr>
        <w:t>Tablo</w:t>
      </w:r>
      <w:r w:rsidRPr="00795637">
        <w:rPr>
          <w:b/>
          <w:spacing w:val="-1"/>
        </w:rPr>
        <w:t xml:space="preserve"> </w:t>
      </w:r>
      <w:r w:rsidRPr="00795637">
        <w:rPr>
          <w:b/>
        </w:rPr>
        <w:t>3</w:t>
      </w:r>
      <w:r w:rsidR="009C71B7">
        <w:rPr>
          <w:b/>
        </w:rPr>
        <w:t>4.</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(H1.</w:t>
      </w:r>
      <w:r>
        <w:rPr>
          <w:rFonts w:ascii="NewsGothicBT-Roman-Identity-H" w:hAnsi="NewsGothicBT-Roman-Identity-H"/>
          <w:b/>
          <w:bCs/>
          <w:color w:val="231E1E"/>
          <w:sz w:val="22"/>
          <w:szCs w:val="22"/>
        </w:rPr>
        <w:t>3</w:t>
      </w:r>
      <w:r w:rsidRPr="007C1BBB">
        <w:rPr>
          <w:rFonts w:ascii="NewsGothicBT-Roman-Identity-H" w:hAnsi="NewsGothicBT-Roman-Identity-H"/>
          <w:b/>
          <w:bCs/>
          <w:color w:val="231E1E"/>
          <w:sz w:val="22"/>
          <w:szCs w:val="22"/>
        </w:rPr>
        <w:t>)</w:t>
      </w:r>
      <w:r w:rsidRPr="007C1BBB">
        <w:rPr>
          <w:rFonts w:ascii="GothamNarrow" w:hAnsi="GothamNarrow"/>
          <w:color w:val="FFFFFF"/>
          <w:sz w:val="16"/>
          <w:szCs w:val="16"/>
        </w:rPr>
        <w:t xml:space="preserve"> </w:t>
      </w:r>
      <w:r>
        <w:rPr>
          <w:rFonts w:ascii="GothamNarrow" w:hAnsi="GothamNarrow"/>
          <w:color w:val="FFFFFF"/>
          <w:sz w:val="16"/>
          <w:szCs w:val="16"/>
        </w:rPr>
        <w:t>ADNAN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60"/>
        <w:gridCol w:w="1148"/>
        <w:gridCol w:w="2122"/>
        <w:gridCol w:w="512"/>
        <w:gridCol w:w="512"/>
        <w:gridCol w:w="512"/>
        <w:gridCol w:w="512"/>
        <w:gridCol w:w="512"/>
      </w:tblGrid>
      <w:tr w:rsidR="00907EF7" w14:paraId="2EBB9E9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D09216C"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254152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EĞİTİM ÖĞRETİM FAALİYETLERİNİ GELİŞTİRMEK </w:t>
            </w:r>
          </w:p>
        </w:tc>
      </w:tr>
      <w:tr w:rsidR="00907EF7" w14:paraId="5D88027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6EBF7CD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(H1.3)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3242AB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Akademik hareketlilikte artış sağlamak </w:t>
            </w:r>
          </w:p>
        </w:tc>
      </w:tr>
      <w:tr w:rsidR="00907EF7" w14:paraId="3FCF9FB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45D2F0A9"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867590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Yükseköğretim/Ön Lisans Eğitimi, Lisans Eğitimi ve Lisansüstü Eğitim </w:t>
            </w:r>
          </w:p>
        </w:tc>
      </w:tr>
      <w:tr w:rsidR="00907EF7" w14:paraId="458B740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1B2EE31C"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0CB626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Mesleki yeterlilik sahibi ve gelişime açık mezunlar yetiştirilmesi </w:t>
            </w:r>
          </w:p>
        </w:tc>
      </w:tr>
      <w:tr w:rsidR="00907EF7" w14:paraId="385C8832"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11EEB2D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0D50BA5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D08ED8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A8D12B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11297B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153470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12D7F76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23B4F4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907EF7" w14:paraId="1BAD30BA"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0E1AB4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PG1.3.1 Yükseköğretim kurumlarında öğretim elemanı ve öğrenci değişim programlarına katılanların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C7392D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40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5EF3D" w14:textId="6F4ACA6E" w:rsidR="00907EF7" w:rsidRPr="00F93DF3" w:rsidRDefault="00FB2AA8"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47F7F6" w14:textId="588E3AE3"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07B7F" w14:textId="40A47A15"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8E9CE3" w14:textId="05A7D2A4"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5A3EE" w14:textId="29D4CA9A"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2</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EB7C7" w14:textId="4FC159C6"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2</w:t>
            </w:r>
            <w:r w:rsidR="00907EF7" w:rsidRPr="00F93DF3">
              <w:rPr>
                <w:rFonts w:ascii="NewsGothicBT-Roman-Identity-H" w:hAnsi="NewsGothicBT-Roman-Identity-H"/>
                <w:color w:val="231E1E"/>
                <w:sz w:val="18"/>
                <w:szCs w:val="18"/>
              </w:rPr>
              <w:t xml:space="preserve"> </w:t>
            </w:r>
          </w:p>
        </w:tc>
      </w:tr>
      <w:tr w:rsidR="00907EF7" w14:paraId="08C2DD22"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E330478"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PG1.3.2 Öğrenci değişim programlarından yararlanan öğrencilerin oranı (%)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63F5292" w14:textId="1E8E0058"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4FA938" w14:textId="23370C94" w:rsidR="00907EF7" w:rsidRPr="00F93DF3" w:rsidRDefault="00FB2AA8"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1B9EB0" w14:textId="479DD04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0,1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A39B82" w14:textId="5EC1D9DB"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18E57" w14:textId="2E6364DF"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0E575B" w14:textId="40FD5FDC"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9F6EE" w14:textId="3F96E6A0"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0,1</w:t>
            </w:r>
          </w:p>
        </w:tc>
      </w:tr>
      <w:tr w:rsidR="00907EF7" w14:paraId="0ADABBB2"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6AA1E9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PG1.3.3 Yabancı uyruklu öğrenci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76389E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30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AD311E" w14:textId="62EB9D4E" w:rsidR="00907EF7" w:rsidRPr="00F93DF3" w:rsidRDefault="00FB2AA8"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1FE1B" w14:textId="0C98A6E4"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BDF9BE" w14:textId="61F12D32"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22F29C" w14:textId="7E38C37B"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C22136" w14:textId="5B1279BF"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10CF3" w14:textId="0E3D09E0" w:rsidR="00907EF7" w:rsidRPr="00F93DF3" w:rsidRDefault="009E5BB3" w:rsidP="00907EF7">
            <w:pPr>
              <w:pStyle w:val="NormalWeb"/>
              <w:rPr>
                <w:sz w:val="18"/>
                <w:szCs w:val="18"/>
              </w:rPr>
            </w:pPr>
            <w:r w:rsidRPr="00F93DF3">
              <w:rPr>
                <w:rFonts w:ascii="NewsGothicBT-Roman-Identity-H" w:hAnsi="NewsGothicBT-Roman-Identity-H"/>
                <w:color w:val="231E1E"/>
                <w:sz w:val="18"/>
                <w:szCs w:val="18"/>
              </w:rPr>
              <w:t>1</w:t>
            </w:r>
          </w:p>
        </w:tc>
      </w:tr>
      <w:tr w:rsidR="00907EF7" w14:paraId="192BD95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75663E9"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843B963" w14:textId="16ECDE2D" w:rsidR="00907EF7" w:rsidRPr="00F93DF3" w:rsidRDefault="00907EF7" w:rsidP="00907EF7">
            <w:pPr>
              <w:pStyle w:val="NormalWeb"/>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1. Akademik Birimler (PG1.3.1, PG1.3.2, PG1.3.3)</w:t>
            </w:r>
            <w:r w:rsidRPr="00F93DF3">
              <w:rPr>
                <w:rFonts w:ascii="NewsGothicBT-Roman-Identity-H" w:hAnsi="NewsGothicBT-Roman-Identity-H"/>
                <w:color w:val="231E1E"/>
                <w:sz w:val="18"/>
                <w:szCs w:val="18"/>
              </w:rPr>
              <w:br/>
              <w:t xml:space="preserve">2. Uluslararası İlişkiler Koordinatörlüğü (PG1.3.1, PG1.3.2, PG1.3.3) </w:t>
            </w:r>
            <w:r w:rsidR="009E5BB3"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3. Öğrenci İşleri Daire Başkanlığı (PG1.3.3)</w:t>
            </w:r>
          </w:p>
        </w:tc>
      </w:tr>
      <w:tr w:rsidR="00907EF7" w14:paraId="63F7B49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23DB84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4D3FF58" w14:textId="7496E60A" w:rsidR="00907EF7" w:rsidRPr="00F93DF3" w:rsidRDefault="00907EF7" w:rsidP="00907EF7">
            <w:pPr>
              <w:pStyle w:val="NormalWeb"/>
              <w:rPr>
                <w:sz w:val="18"/>
                <w:szCs w:val="18"/>
              </w:rPr>
            </w:pPr>
          </w:p>
        </w:tc>
      </w:tr>
      <w:tr w:rsidR="00907EF7" w14:paraId="42A2E8B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0D8456C"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3EC1307" w14:textId="1B5537C0"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Yabancı dilde ders verme yeterliliğine sahip öğretim elemanı sayısının artırılması </w:t>
            </w:r>
          </w:p>
        </w:tc>
      </w:tr>
      <w:tr w:rsidR="00907EF7" w14:paraId="43B14F9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8793B2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DDE495D" w14:textId="2F488B3B"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Yeterli sayıda yabancı dilde ders açılamaması</w:t>
            </w:r>
            <w:r w:rsidRPr="00F93DF3">
              <w:rPr>
                <w:rFonts w:ascii="NewsGothicBT-Roman-Identity-H" w:hAnsi="NewsGothicBT-Roman-Identity-H"/>
                <w:color w:val="231E1E"/>
                <w:sz w:val="18"/>
                <w:szCs w:val="18"/>
              </w:rPr>
              <w:br/>
              <w:t xml:space="preserve">2. Yabancı dilde eğitim verme koşullarını sağlayan öğretim elemanının az sayıda olması </w:t>
            </w:r>
          </w:p>
        </w:tc>
      </w:tr>
      <w:tr w:rsidR="00907EF7" w14:paraId="34E2CF1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447801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6D0D75D" w14:textId="6860CE54"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Yabancı dilde ders verme kriterini sağlayan öğretim elemanı sayısının artırılması</w:t>
            </w:r>
            <w:r w:rsidRPr="00F93DF3">
              <w:rPr>
                <w:rFonts w:ascii="NewsGothicBT-Roman-Identity-H" w:hAnsi="NewsGothicBT-Roman-Identity-H"/>
                <w:color w:val="231E1E"/>
                <w:sz w:val="18"/>
                <w:szCs w:val="18"/>
              </w:rPr>
              <w:br/>
              <w:t xml:space="preserve">2. Fakültelerde İngilizce Hazırlık Programlarının, lisans ve lisansüstü düzeyde bölüm/program sayılarının artırılması </w:t>
            </w:r>
          </w:p>
        </w:tc>
      </w:tr>
    </w:tbl>
    <w:p w14:paraId="7C30A4E9" w14:textId="2D919B3C" w:rsidR="00907EF7" w:rsidRDefault="00907EF7" w:rsidP="00907EF7"/>
    <w:p w14:paraId="4EBA7EC3" w14:textId="77777777" w:rsidR="00F93DF3" w:rsidRDefault="00F93DF3" w:rsidP="00907EF7">
      <w:pPr>
        <w:pStyle w:val="NormalWeb"/>
        <w:rPr>
          <w:b/>
        </w:rPr>
      </w:pPr>
    </w:p>
    <w:p w14:paraId="37975384" w14:textId="77777777" w:rsidR="00F93DF3" w:rsidRDefault="00F93DF3" w:rsidP="00907EF7">
      <w:pPr>
        <w:pStyle w:val="NormalWeb"/>
        <w:rPr>
          <w:b/>
        </w:rPr>
      </w:pPr>
    </w:p>
    <w:p w14:paraId="17C99384" w14:textId="77777777" w:rsidR="00F93DF3" w:rsidRDefault="00F93DF3" w:rsidP="00907EF7">
      <w:pPr>
        <w:pStyle w:val="NormalWeb"/>
        <w:rPr>
          <w:b/>
        </w:rPr>
      </w:pPr>
    </w:p>
    <w:p w14:paraId="77F99976" w14:textId="77777777" w:rsidR="00F93DF3" w:rsidRDefault="00F93DF3" w:rsidP="00907EF7">
      <w:pPr>
        <w:pStyle w:val="NormalWeb"/>
        <w:rPr>
          <w:b/>
        </w:rPr>
      </w:pPr>
    </w:p>
    <w:p w14:paraId="6F78F9D6" w14:textId="2B2CFD2E" w:rsidR="00907EF7" w:rsidRDefault="007C1BBB" w:rsidP="00907EF7">
      <w:pPr>
        <w:pStyle w:val="NormalWeb"/>
      </w:pPr>
      <w:r w:rsidRPr="00795637">
        <w:rPr>
          <w:b/>
        </w:rPr>
        <w:lastRenderedPageBreak/>
        <w:t>Tablo</w:t>
      </w:r>
      <w:r w:rsidRPr="00795637">
        <w:rPr>
          <w:b/>
          <w:spacing w:val="-1"/>
        </w:rPr>
        <w:t xml:space="preserve"> </w:t>
      </w:r>
      <w:r w:rsidRPr="00795637">
        <w:rPr>
          <w:b/>
        </w:rPr>
        <w:t>3</w:t>
      </w:r>
      <w:r w:rsidR="009C71B7">
        <w:rPr>
          <w:b/>
        </w:rPr>
        <w:t>5.</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(H1.</w:t>
      </w:r>
      <w:r>
        <w:rPr>
          <w:rFonts w:ascii="NewsGothicBT-Roman-Identity-H" w:hAnsi="NewsGothicBT-Roman-Identity-H"/>
          <w:b/>
          <w:bCs/>
          <w:color w:val="231E1E"/>
          <w:sz w:val="22"/>
          <w:szCs w:val="22"/>
        </w:rPr>
        <w:t>4</w:t>
      </w:r>
      <w:r w:rsidRPr="007C1BBB">
        <w:rPr>
          <w:rFonts w:ascii="NewsGothicBT-Roman-Identity-H" w:hAnsi="NewsGothicBT-Roman-Identity-H"/>
          <w:b/>
          <w:bCs/>
          <w:color w:val="231E1E"/>
          <w:sz w:val="22"/>
          <w:szCs w:val="22"/>
        </w:rPr>
        <w:t>)</w:t>
      </w:r>
      <w:r w:rsidRPr="007C1BBB">
        <w:rPr>
          <w:rFonts w:ascii="GothamNarrow" w:hAnsi="GothamNarrow"/>
          <w:color w:val="FFFFFF"/>
          <w:sz w:val="16"/>
          <w:szCs w:val="16"/>
        </w:rPr>
        <w:t xml:space="preserve"> </w:t>
      </w:r>
      <w:r>
        <w:rPr>
          <w:rFonts w:ascii="GothamNarrow" w:hAnsi="GothamNarrow"/>
          <w:color w:val="FFFFFF"/>
          <w:sz w:val="16"/>
          <w:szCs w:val="16"/>
        </w:rPr>
        <w:t xml:space="preserve">ADNAN </w:t>
      </w:r>
      <w:r w:rsidR="00907EF7">
        <w:rPr>
          <w:rFonts w:ascii="GothamNarrow" w:hAnsi="GothamNarrow"/>
          <w:color w:val="FFFFFF"/>
          <w:sz w:val="16"/>
          <w:szCs w:val="16"/>
        </w:rPr>
        <w:t xml:space="preserve">ADNAN MENDERES ÜNİVERSİTESİ </w:t>
      </w:r>
    </w:p>
    <w:tbl>
      <w:tblPr>
        <w:tblW w:w="0" w:type="auto"/>
        <w:tblInd w:w="137" w:type="dxa"/>
        <w:shd w:val="clear" w:color="auto" w:fill="FFFFFF"/>
        <w:tblCellMar>
          <w:top w:w="15" w:type="dxa"/>
          <w:left w:w="15" w:type="dxa"/>
          <w:bottom w:w="15" w:type="dxa"/>
          <w:right w:w="15" w:type="dxa"/>
        </w:tblCellMar>
        <w:tblLook w:val="04A0" w:firstRow="1" w:lastRow="0" w:firstColumn="1" w:lastColumn="0" w:noHBand="0" w:noVBand="1"/>
      </w:tblPr>
      <w:tblGrid>
        <w:gridCol w:w="3291"/>
        <w:gridCol w:w="1378"/>
        <w:gridCol w:w="2514"/>
        <w:gridCol w:w="634"/>
        <w:gridCol w:w="634"/>
        <w:gridCol w:w="634"/>
        <w:gridCol w:w="634"/>
        <w:gridCol w:w="634"/>
      </w:tblGrid>
      <w:tr w:rsidR="00907EF7" w14:paraId="2EAC7D93"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F15708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48B4A4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EĞİTİM ÖĞRETİM FAALİYETLERİNİ GELİŞTİRMEK </w:t>
            </w:r>
          </w:p>
        </w:tc>
      </w:tr>
      <w:tr w:rsidR="00907EF7" w14:paraId="3E6F7605"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A5A41B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(H1.4)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3974CF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Alanında yetkin, araştırmacı, bilgi üreten ve aktaran akademisyenler yetiştirilmesi </w:t>
            </w:r>
          </w:p>
        </w:tc>
      </w:tr>
      <w:tr w:rsidR="00907EF7" w14:paraId="58126D11"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50F67B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B09F54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Yükseköğretim/Öğretim Elemanlarına Sağlanan Burs ve Destekler </w:t>
            </w:r>
          </w:p>
        </w:tc>
      </w:tr>
      <w:tr w:rsidR="00907EF7" w14:paraId="37A77077"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5EF16B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046654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Alanında yetkin, araştırmacı, bilgi üreten ve aktaran akademisyenler yetiştirilmesi </w:t>
            </w:r>
          </w:p>
        </w:tc>
      </w:tr>
      <w:tr w:rsidR="00113A09" w14:paraId="30908514"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D9256C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6216F59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5D79225"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A0E607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7496C86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7942E0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AB79FE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17F6D4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113A09" w14:paraId="6DEEE688"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34E17E6"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PG1.4.1 Doktora mezun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5F79EE8"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30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9807A5" w14:textId="641E7CF2"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A04DB" w14:textId="67FE6075"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491D14" w14:textId="1B55FD1F"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D41BD" w14:textId="3BE65DE6"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FAF59" w14:textId="7C4B03D9"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F6D24E" w14:textId="2F5A3E7B"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1</w:t>
            </w:r>
          </w:p>
        </w:tc>
      </w:tr>
      <w:tr w:rsidR="00113A09" w14:paraId="65BAD7B4"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10ED457"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PG1.4.2 Yükseköğretim Kurulu tarafından belirlenecek öncelikli alanlarda sağlanan burslardan yararlanan doktora öğrenci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0F4B47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20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BD2A08" w14:textId="6D2F29A6"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2353C" w14:textId="48739DF3"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C10321" w14:textId="2AE6DEC8"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A1FC00" w14:textId="15BFCBEF"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4D854E" w14:textId="54B9851F"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000489" w14:textId="4228BB38"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1</w:t>
            </w:r>
          </w:p>
        </w:tc>
      </w:tr>
      <w:tr w:rsidR="00113A09" w14:paraId="4232090D"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BF20FB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PG1.4.3 Yükseköğretim Kurulu tarafından sağlanan araştırma desteklerinden yararlananların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052054D" w14:textId="2A28D618" w:rsidR="00907EF7" w:rsidRPr="00F93DF3" w:rsidRDefault="00113A09" w:rsidP="00907EF7">
            <w:pPr>
              <w:pStyle w:val="NormalWeb"/>
              <w:rPr>
                <w:sz w:val="18"/>
                <w:szCs w:val="18"/>
              </w:rPr>
            </w:pPr>
            <w:r w:rsidRPr="00F93DF3">
              <w:rPr>
                <w:rFonts w:ascii="NewsGothicBT-Roman-Identity-H" w:hAnsi="NewsGothicBT-Roman-Identity-H"/>
                <w:color w:val="231E1E"/>
                <w:sz w:val="18"/>
                <w:szCs w:val="18"/>
              </w:rPr>
              <w:t>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A20D54" w14:textId="73EA5948" w:rsidR="00907EF7" w:rsidRPr="00F93DF3" w:rsidRDefault="008F7E87" w:rsidP="00907EF7">
            <w:pPr>
              <w:pStyle w:val="NormalWeb"/>
              <w:rPr>
                <w:color w:val="FF0000"/>
                <w:sz w:val="18"/>
                <w:szCs w:val="18"/>
              </w:rPr>
            </w:pPr>
            <w:r w:rsidRPr="00F93DF3">
              <w:rPr>
                <w:color w:val="000000" w:themeColor="text1"/>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60564" w14:textId="19A40823" w:rsidR="00907EF7" w:rsidRPr="00F93DF3" w:rsidRDefault="008F7E87"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6997CE" w14:textId="44D8D625" w:rsidR="00907EF7" w:rsidRPr="00F93DF3" w:rsidRDefault="008F7E87"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1A8CE" w14:textId="4D9C2275" w:rsidR="00907EF7" w:rsidRPr="00F93DF3" w:rsidRDefault="008F7E87" w:rsidP="00907EF7">
            <w:pPr>
              <w:pStyle w:val="NormalWeb"/>
              <w:rPr>
                <w:sz w:val="18"/>
                <w:szCs w:val="18"/>
              </w:rPr>
            </w:pPr>
            <w:r w:rsidRPr="00F93DF3">
              <w:rPr>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E5C120" w14:textId="79E2B43F" w:rsidR="00907EF7" w:rsidRPr="00F93DF3" w:rsidRDefault="008F7E87" w:rsidP="00907EF7">
            <w:pPr>
              <w:pStyle w:val="NormalWeb"/>
              <w:rPr>
                <w:sz w:val="18"/>
                <w:szCs w:val="18"/>
              </w:rPr>
            </w:pPr>
            <w:r w:rsidRPr="00F93DF3">
              <w:rPr>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EBDBE" w14:textId="0929DB9D" w:rsidR="00907EF7" w:rsidRPr="00F93DF3" w:rsidRDefault="008F7E87" w:rsidP="00907EF7">
            <w:pPr>
              <w:pStyle w:val="NormalWeb"/>
              <w:rPr>
                <w:sz w:val="18"/>
                <w:szCs w:val="18"/>
              </w:rPr>
            </w:pPr>
            <w:r w:rsidRPr="00F93DF3">
              <w:rPr>
                <w:sz w:val="18"/>
                <w:szCs w:val="18"/>
              </w:rPr>
              <w:t>2</w:t>
            </w:r>
          </w:p>
        </w:tc>
      </w:tr>
      <w:tr w:rsidR="00113A09" w14:paraId="374C258E"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14920833"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PG1.4.4 Yükseköğretim Kurulu, Türkiye Bilimler Akademisi ve TÜBİTAK bilim, teşvik ve sanat ödülleri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1514326"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89F29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CEA10" w14:textId="610E9952" w:rsidR="00907EF7" w:rsidRPr="00F93DF3" w:rsidRDefault="00135BFA"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1C6C22" w14:textId="54B51E30" w:rsidR="00907EF7" w:rsidRPr="00F93DF3" w:rsidRDefault="00135BFA"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D4C29" w14:textId="090823B0" w:rsidR="00907EF7" w:rsidRPr="00F93DF3" w:rsidRDefault="00135BFA"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0FABD2" w14:textId="7DC7FA3E" w:rsidR="00907EF7" w:rsidRPr="00F93DF3" w:rsidRDefault="00135BFA"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3F527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w:t>
            </w:r>
          </w:p>
        </w:tc>
      </w:tr>
      <w:tr w:rsidR="00907EF7" w14:paraId="1A4E9361"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11D8BF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58E9749" w14:textId="07288F09"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Enstitüler (PG1.4.1, PG1.4.2)</w:t>
            </w:r>
            <w:r w:rsidRPr="00F93DF3">
              <w:rPr>
                <w:rFonts w:ascii="NewsGothicBT-Roman-Identity-H" w:hAnsi="NewsGothicBT-Roman-Identity-H"/>
                <w:color w:val="231E1E"/>
                <w:sz w:val="18"/>
                <w:szCs w:val="18"/>
              </w:rPr>
              <w:br/>
              <w:t>2. Öğrenci İşleri Daire Başkanlığı (PG1.4.1, PG1.4.2) 3. Akademik Birimler (PG1.4.3, PG1.4.4)</w:t>
            </w:r>
            <w:r w:rsidRPr="00F93DF3">
              <w:rPr>
                <w:rFonts w:ascii="NewsGothicBT-Roman-Identity-H" w:hAnsi="NewsGothicBT-Roman-Identity-H"/>
                <w:color w:val="231E1E"/>
                <w:sz w:val="18"/>
                <w:szCs w:val="18"/>
              </w:rPr>
              <w:br/>
              <w:t>4. Personel Daire Başkanlığı (PG1.4.3, PG1.4.4)</w:t>
            </w:r>
            <w:r w:rsidRPr="00F93DF3">
              <w:rPr>
                <w:rFonts w:ascii="NewsGothicBT-Roman-Identity-H" w:hAnsi="NewsGothicBT-Roman-Identity-H"/>
                <w:color w:val="231E1E"/>
                <w:sz w:val="18"/>
                <w:szCs w:val="18"/>
              </w:rPr>
              <w:br/>
              <w:t xml:space="preserve">5. Bilimsel Araştırma Projeleri Koordinasyon Birimi (PG1.4.3) </w:t>
            </w:r>
          </w:p>
        </w:tc>
      </w:tr>
      <w:tr w:rsidR="00907EF7" w14:paraId="01C76A41"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378AB2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E2F25BC" w14:textId="0A1ADF13"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Araştırmacıların yüzdelik dilimi yüksek olan dergilerde yayın yapmaya yönelmemesi </w:t>
            </w:r>
            <w:r w:rsidR="00113A09"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2. Uluslararası alanlarda yapılan yayınların niceliğini arttırırken niteliğini düşürmek</w:t>
            </w:r>
            <w:r w:rsidRPr="00F93DF3">
              <w:rPr>
                <w:rFonts w:ascii="NewsGothicBT-Roman-Identity-H" w:hAnsi="NewsGothicBT-Roman-Identity-H"/>
                <w:color w:val="231E1E"/>
                <w:sz w:val="18"/>
                <w:szCs w:val="18"/>
              </w:rPr>
              <w:br/>
              <w:t>3. Bilimsel altyapı eksikliği, bütçe yetersizliği</w:t>
            </w:r>
            <w:r w:rsidRPr="00F93DF3">
              <w:rPr>
                <w:rFonts w:ascii="NewsGothicBT-Roman-Identity-H" w:hAnsi="NewsGothicBT-Roman-Identity-H"/>
                <w:color w:val="231E1E"/>
                <w:sz w:val="18"/>
                <w:szCs w:val="18"/>
              </w:rPr>
              <w:br/>
              <w:t xml:space="preserve">4. Doktora programlarına başvuran öğrenci sayısının düşük olması </w:t>
            </w:r>
            <w:r w:rsidR="008D1CCF" w:rsidRPr="00F93DF3">
              <w:rPr>
                <w:color w:val="231E1E"/>
                <w:sz w:val="18"/>
                <w:szCs w:val="18"/>
              </w:rPr>
              <w:br/>
              <w:t>5.</w:t>
            </w:r>
            <w:r w:rsidRPr="00F93DF3">
              <w:rPr>
                <w:rFonts w:ascii="NewsGothicBT-Roman-Identity-H" w:hAnsi="NewsGothicBT-Roman-Identity-H"/>
                <w:color w:val="231E1E"/>
                <w:sz w:val="18"/>
                <w:szCs w:val="18"/>
              </w:rPr>
              <w:t xml:space="preserve">Yabancı dilde eğitim vermek için gerekli alt yapı, personel ve öğretim elemanının yetersiz olması </w:t>
            </w:r>
          </w:p>
        </w:tc>
      </w:tr>
      <w:tr w:rsidR="00907EF7" w14:paraId="6322983C"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A43E1A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933C929" w14:textId="77777777" w:rsidR="00907EF7" w:rsidRPr="00F93DF3" w:rsidRDefault="00907EF7" w:rsidP="00907EF7">
            <w:pPr>
              <w:pStyle w:val="NormalWeb"/>
              <w:numPr>
                <w:ilvl w:val="0"/>
                <w:numId w:val="28"/>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Öğretim elemanlarının öğretim ve araştırma yetkinliklerini geliştirecek eğitsel faaliyetlere katılımlarının desteklenmesi. </w:t>
            </w:r>
          </w:p>
          <w:p w14:paraId="52B91B69" w14:textId="77777777" w:rsidR="00907EF7" w:rsidRPr="00F93DF3" w:rsidRDefault="00907EF7" w:rsidP="00907EF7">
            <w:pPr>
              <w:pStyle w:val="NormalWeb"/>
              <w:numPr>
                <w:ilvl w:val="0"/>
                <w:numId w:val="28"/>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Açık erişimli dergilerdeki yayınları destek için üniversite tarafından usul ve esasların belirlenmesi ve kaynak aktarımının sağlanması; üniversitenin uluslararası açık erişimli dergileri destekleyen yayın evleriyle yapılan protokol sayısının artırılması </w:t>
            </w:r>
          </w:p>
          <w:p w14:paraId="225D6C2E" w14:textId="77777777" w:rsidR="00907EF7" w:rsidRPr="00F93DF3" w:rsidRDefault="00907EF7" w:rsidP="00907EF7">
            <w:pPr>
              <w:pStyle w:val="NormalWeb"/>
              <w:numPr>
                <w:ilvl w:val="0"/>
                <w:numId w:val="28"/>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TÜBİTAK ve diğer bilimsel kuruluşlarla işbirliğinin artırılmasının sağlanması. </w:t>
            </w:r>
          </w:p>
          <w:p w14:paraId="750BDCCD" w14:textId="77777777" w:rsidR="00907EF7" w:rsidRPr="00F93DF3" w:rsidRDefault="00907EF7" w:rsidP="00907EF7">
            <w:pPr>
              <w:pStyle w:val="NormalWeb"/>
              <w:numPr>
                <w:ilvl w:val="0"/>
                <w:numId w:val="28"/>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Doktora programlarında öğrenim gören öğrencilerin maddi açıdan desteklenmesinin sağlanması. </w:t>
            </w:r>
          </w:p>
        </w:tc>
      </w:tr>
      <w:tr w:rsidR="00907EF7" w14:paraId="511DA02B"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AFF03F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447CA04"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Doktora öğrenci sayısının düşük olması</w:t>
            </w:r>
            <w:r w:rsidRPr="00F93DF3">
              <w:rPr>
                <w:rFonts w:ascii="NewsGothicBT-Roman-Identity-H" w:hAnsi="NewsGothicBT-Roman-Identity-H"/>
                <w:color w:val="231E1E"/>
                <w:sz w:val="18"/>
                <w:szCs w:val="18"/>
              </w:rPr>
              <w:br/>
              <w:t>2. Doktora öğrencilerine verilen maddi desteklerin kısıtlı olması</w:t>
            </w:r>
            <w:r w:rsidRPr="00F93DF3">
              <w:rPr>
                <w:rFonts w:ascii="NewsGothicBT-Roman-Identity-H" w:hAnsi="NewsGothicBT-Roman-Identity-H"/>
                <w:color w:val="231E1E"/>
                <w:sz w:val="18"/>
                <w:szCs w:val="18"/>
              </w:rPr>
              <w:br/>
              <w:t xml:space="preserve">3. Yabancı dilde eğitim verecek öğretim elemanı sayısının yetersiz olması </w:t>
            </w:r>
          </w:p>
        </w:tc>
      </w:tr>
      <w:tr w:rsidR="00907EF7" w14:paraId="68DBDE4D" w14:textId="77777777" w:rsidTr="00F93DF3">
        <w:tc>
          <w:tcPr>
            <w:tcW w:w="3292" w:type="dxa"/>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8966B9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DAB1F48" w14:textId="345B62B4"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Önemli indekslerde yapılacak yayınlara teşvik miktarının arttırılması</w:t>
            </w:r>
            <w:r w:rsidRPr="00F93DF3">
              <w:rPr>
                <w:rFonts w:ascii="NewsGothicBT-Roman-Identity-H" w:hAnsi="NewsGothicBT-Roman-Identity-H"/>
                <w:color w:val="231E1E"/>
                <w:sz w:val="18"/>
                <w:szCs w:val="18"/>
              </w:rPr>
              <w:br/>
              <w:t>2. Araştırmacılara sağlanan destek hizmetleri kapsamının genişletilmesi ve yükseltilmesi</w:t>
            </w:r>
            <w:r w:rsidRPr="00F93DF3">
              <w:rPr>
                <w:rFonts w:ascii="NewsGothicBT-Roman-Identity-H" w:hAnsi="NewsGothicBT-Roman-Identity-H"/>
                <w:color w:val="231E1E"/>
                <w:sz w:val="18"/>
                <w:szCs w:val="18"/>
              </w:rPr>
              <w:br/>
              <w:t>3. Araştırmacı insan gücü sayısı ve niteliğinin artırılması</w:t>
            </w:r>
            <w:r w:rsidRPr="00F93DF3">
              <w:rPr>
                <w:rFonts w:ascii="NewsGothicBT-Roman-Identity-H" w:hAnsi="NewsGothicBT-Roman-Identity-H"/>
                <w:color w:val="231E1E"/>
                <w:sz w:val="18"/>
                <w:szCs w:val="18"/>
              </w:rPr>
              <w:br/>
              <w:t xml:space="preserve">4. Üniversiteler bünyesinde bütün akademik birimlerin araştırma altyapı niteliğinin artırılması </w:t>
            </w:r>
            <w:r w:rsidR="00B73D81"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 xml:space="preserve">5. Araştırmacı insan gücü sayısı ve niteliğinin artırılması </w:t>
            </w:r>
          </w:p>
        </w:tc>
      </w:tr>
    </w:tbl>
    <w:p w14:paraId="5F6032C5" w14:textId="022A4C8F" w:rsidR="00907EF7" w:rsidRDefault="00907EF7" w:rsidP="00907EF7">
      <w:r>
        <w:fldChar w:fldCharType="begin"/>
      </w:r>
      <w:r>
        <w:instrText xml:space="preserve"> INCLUDEPICTURE "/Users/bernaarslan/Library/Group Containers/UBF8T346G9.ms/WebArchiveCopyPasteTempFiles/com.microsoft.Word/page110image257768064" \* MERGEFORMATINET </w:instrText>
      </w:r>
      <w:r>
        <w:fldChar w:fldCharType="separate"/>
      </w:r>
      <w:r>
        <w:rPr>
          <w:noProof/>
        </w:rPr>
        <w:drawing>
          <wp:inline distT="0" distB="0" distL="0" distR="0" wp14:anchorId="5DF77BCA" wp14:editId="7A54E9DE">
            <wp:extent cx="6603365" cy="85090"/>
            <wp:effectExtent l="0" t="0" r="0" b="0"/>
            <wp:docPr id="1423899700" name="Resim 96" descr="page110image25776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110image2577680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3365" cy="85090"/>
                    </a:xfrm>
                    <a:prstGeom prst="rect">
                      <a:avLst/>
                    </a:prstGeom>
                    <a:noFill/>
                    <a:ln>
                      <a:noFill/>
                    </a:ln>
                  </pic:spPr>
                </pic:pic>
              </a:graphicData>
            </a:graphic>
          </wp:inline>
        </w:drawing>
      </w:r>
      <w:r>
        <w:fldChar w:fldCharType="end"/>
      </w:r>
    </w:p>
    <w:p w14:paraId="08889F10" w14:textId="269CE2A9" w:rsidR="00907EF7" w:rsidRDefault="00907EF7" w:rsidP="00907EF7">
      <w:r>
        <w:fldChar w:fldCharType="begin"/>
      </w:r>
      <w:r>
        <w:instrText xml:space="preserve"> INCLUDEPICTURE "/Users/bernaarslan/Library/Group Containers/UBF8T346G9.ms/WebArchiveCopyPasteTempFiles/com.microsoft.Word/page110image257767440" \* MERGEFORMATINET </w:instrText>
      </w:r>
      <w:r>
        <w:fldChar w:fldCharType="separate"/>
      </w:r>
      <w:r>
        <w:rPr>
          <w:noProof/>
        </w:rPr>
        <w:drawing>
          <wp:inline distT="0" distB="0" distL="0" distR="0" wp14:anchorId="06838331" wp14:editId="20039A3B">
            <wp:extent cx="6577330" cy="13335"/>
            <wp:effectExtent l="0" t="0" r="0" b="0"/>
            <wp:docPr id="431624954" name="Resim 95" descr="page110image25776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110image2577674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77330" cy="13335"/>
                    </a:xfrm>
                    <a:prstGeom prst="rect">
                      <a:avLst/>
                    </a:prstGeom>
                    <a:noFill/>
                    <a:ln>
                      <a:noFill/>
                    </a:ln>
                  </pic:spPr>
                </pic:pic>
              </a:graphicData>
            </a:graphic>
          </wp:inline>
        </w:drawing>
      </w:r>
      <w:r>
        <w:fldChar w:fldCharType="end"/>
      </w:r>
    </w:p>
    <w:p w14:paraId="7C4AE713" w14:textId="655A9CFA" w:rsidR="00907EF7" w:rsidRDefault="00907EF7" w:rsidP="00907EF7">
      <w:r>
        <w:fldChar w:fldCharType="begin"/>
      </w:r>
      <w:r>
        <w:instrText xml:space="preserve"> INCLUDEPICTURE "/Users/bernaarslan/Library/Group Containers/UBF8T346G9.ms/WebArchiveCopyPasteTempFiles/com.microsoft.Word/page111image325067088" \* MERGEFORMATINET </w:instrText>
      </w:r>
      <w:r>
        <w:fldChar w:fldCharType="separate"/>
      </w:r>
      <w:r>
        <w:rPr>
          <w:noProof/>
        </w:rPr>
        <w:drawing>
          <wp:inline distT="0" distB="0" distL="0" distR="0" wp14:anchorId="5A932B24" wp14:editId="4E312FC5">
            <wp:extent cx="379095" cy="379095"/>
            <wp:effectExtent l="0" t="0" r="1905" b="1905"/>
            <wp:docPr id="1493901021" name="Resim 93" descr="page111image32506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111image32506708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9095" cy="379095"/>
                    </a:xfrm>
                    <a:prstGeom prst="rect">
                      <a:avLst/>
                    </a:prstGeom>
                    <a:noFill/>
                    <a:ln>
                      <a:noFill/>
                    </a:ln>
                  </pic:spPr>
                </pic:pic>
              </a:graphicData>
            </a:graphic>
          </wp:inline>
        </w:drawing>
      </w:r>
      <w:r>
        <w:fldChar w:fldCharType="end"/>
      </w:r>
    </w:p>
    <w:p w14:paraId="18ED008F" w14:textId="77777777" w:rsidR="00F93DF3" w:rsidRDefault="00F93DF3" w:rsidP="00907EF7"/>
    <w:p w14:paraId="14D9C91D" w14:textId="77777777" w:rsidR="00F93DF3" w:rsidRDefault="00F93DF3" w:rsidP="00907EF7"/>
    <w:p w14:paraId="608FC1EE" w14:textId="15F20EB1" w:rsidR="00907EF7" w:rsidRDefault="00907EF7" w:rsidP="00907EF7">
      <w:pPr>
        <w:pStyle w:val="NormalWeb"/>
      </w:pPr>
      <w:r>
        <w:rPr>
          <w:rFonts w:ascii="GothamNarrow" w:hAnsi="GothamNarrow"/>
          <w:color w:val="FFFFFF"/>
          <w:sz w:val="16"/>
          <w:szCs w:val="16"/>
        </w:rPr>
        <w:t>AYDIN ADNAN MEN</w:t>
      </w:r>
    </w:p>
    <w:p w14:paraId="060FB562" w14:textId="64F6BE85" w:rsidR="00907EF7" w:rsidRDefault="007C1BBB" w:rsidP="00907EF7">
      <w:pPr>
        <w:pStyle w:val="NormalWeb"/>
      </w:pPr>
      <w:r w:rsidRPr="00795637">
        <w:rPr>
          <w:b/>
        </w:rPr>
        <w:lastRenderedPageBreak/>
        <w:t>Tablo</w:t>
      </w:r>
      <w:r w:rsidRPr="00795637">
        <w:rPr>
          <w:b/>
          <w:spacing w:val="-1"/>
        </w:rPr>
        <w:t xml:space="preserve"> </w:t>
      </w:r>
      <w:r w:rsidRPr="00795637">
        <w:rPr>
          <w:b/>
        </w:rPr>
        <w:t>3</w:t>
      </w:r>
      <w:r w:rsidR="009C71B7">
        <w:rPr>
          <w:b/>
        </w:rPr>
        <w:t>6.</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(H1.</w:t>
      </w:r>
      <w:r>
        <w:rPr>
          <w:rFonts w:ascii="NewsGothicBT-Roman-Identity-H" w:hAnsi="NewsGothicBT-Roman-Identity-H"/>
          <w:b/>
          <w:bCs/>
          <w:color w:val="231E1E"/>
          <w:sz w:val="22"/>
          <w:szCs w:val="22"/>
        </w:rPr>
        <w:t>5</w:t>
      </w:r>
      <w:r w:rsidRPr="007C1BBB">
        <w:rPr>
          <w:rFonts w:ascii="NewsGothicBT-Roman-Identity-H" w:hAnsi="NewsGothicBT-Roman-Identity-H"/>
          <w:b/>
          <w:bCs/>
          <w:color w:val="231E1E"/>
          <w:sz w:val="22"/>
          <w:szCs w:val="22"/>
        </w:rPr>
        <w:t>)</w:t>
      </w:r>
      <w:r w:rsidRPr="007C1BBB">
        <w:rPr>
          <w:rFonts w:ascii="GothamNarrow" w:hAnsi="GothamNarrow"/>
          <w:color w:val="FFFFFF"/>
          <w:sz w:val="16"/>
          <w:szCs w:val="16"/>
        </w:rPr>
        <w:t xml:space="preserve"> </w:t>
      </w:r>
      <w:r>
        <w:rPr>
          <w:rFonts w:ascii="GothamNarrow" w:hAnsi="GothamNarrow"/>
          <w:color w:val="FFFFFF"/>
          <w:sz w:val="16"/>
          <w:szCs w:val="16"/>
        </w:rPr>
        <w:t>ADNAN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65"/>
        <w:gridCol w:w="1487"/>
        <w:gridCol w:w="2813"/>
        <w:gridCol w:w="625"/>
        <w:gridCol w:w="625"/>
        <w:gridCol w:w="625"/>
        <w:gridCol w:w="625"/>
        <w:gridCol w:w="625"/>
      </w:tblGrid>
      <w:tr w:rsidR="00907EF7" w14:paraId="2CDA8072"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3AE35F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D59E60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EĞİTİM ÖĞRETİM FAALİYETLERİNİ GELİŞTİRMEK </w:t>
            </w:r>
          </w:p>
        </w:tc>
      </w:tr>
      <w:tr w:rsidR="00907EF7" w14:paraId="7922822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57E707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(H1.5)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EACE037"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 öğrencilerine sunulan sosyal, kültürel gelişim ve beslenme hizmetlerinin kalitesinin artırılması </w:t>
            </w:r>
          </w:p>
        </w:tc>
      </w:tr>
      <w:tr w:rsidR="00907EF7" w14:paraId="70F82871"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3BE8333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6009F9D"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 / Yükseköğretimde Öğrenci Yaşamı </w:t>
            </w:r>
          </w:p>
        </w:tc>
      </w:tr>
      <w:tr w:rsidR="00907EF7" w14:paraId="41DEEB4A"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7B34722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60C5328"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 öğrencilerine sunulan beslenme ve barınma hizmetlerinin kalitesinin artırılması; öğrencilerin kişisel ve sosyal gelişimi desteklenerek yaşam kalitesinin yükseltilmesi </w:t>
            </w:r>
          </w:p>
        </w:tc>
      </w:tr>
      <w:tr w:rsidR="00907EF7" w14:paraId="604ED6F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1FF553D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219E56C5"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2737A1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33208D5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2DC190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0B8FF2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42069C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A880C5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907EF7" w14:paraId="53B47CB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C358903" w14:textId="15294FFB"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PG1.5.</w:t>
            </w:r>
            <w:r w:rsidR="00B73D8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 Öğrencilere yönelik sosyal, kültürel ve sportif faaliyet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CD61C58" w14:textId="46EBC92B"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60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A374F" w14:textId="60568C7F"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89549" w14:textId="2F6B86C2"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3E536" w14:textId="4A23222F"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D44B3" w14:textId="68676EE3"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415912" w14:textId="58533C70"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0303C6" w14:textId="6BD08020"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2</w:t>
            </w:r>
          </w:p>
        </w:tc>
      </w:tr>
      <w:tr w:rsidR="00907EF7" w14:paraId="5A862352"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E20BA97" w14:textId="02909640"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PG1.5.</w:t>
            </w:r>
            <w:r w:rsidR="00B73D81"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 xml:space="preserve"> Öğrenci kulüp ve topluluk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8A30B58" w14:textId="08946C69"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40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F71CAB" w14:textId="0ACBEA14"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137C9B" w14:textId="290E205E"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FE76F" w14:textId="7D0D1000"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E3C60" w14:textId="21D94177"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DEFA70" w14:textId="750BE1E8"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3A8ED3" w14:textId="63E6708C"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w:t>
            </w:r>
          </w:p>
        </w:tc>
      </w:tr>
      <w:tr w:rsidR="00907EF7" w14:paraId="3DE800F4"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F9F7B1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442B35E" w14:textId="02563210"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Sağlık, Kültür ve Spor Daire Başkanlığı ( PG1.5.</w:t>
            </w:r>
            <w:r w:rsidR="00B73D8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PG1.5.</w:t>
            </w:r>
            <w:r w:rsidR="00B73D81"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w:t>
            </w:r>
            <w:r w:rsidR="00B73D81"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 xml:space="preserve"> 2. Akademik Birimler (PG1.5.</w:t>
            </w:r>
            <w:r w:rsidR="00B73D81"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 </w:t>
            </w:r>
          </w:p>
        </w:tc>
      </w:tr>
      <w:tr w:rsidR="00907EF7" w14:paraId="06C4A254"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879686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9D76182" w14:textId="565053BD"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Bütçenin sınırlı olmasından dolayı öğrenci topluluklarının yürüteceği etkinliklere yeterli desteğin sağlanamaması </w:t>
            </w:r>
          </w:p>
        </w:tc>
      </w:tr>
      <w:tr w:rsidR="00907EF7" w14:paraId="05D459F0"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0942BC9"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F608B80" w14:textId="141E934A" w:rsidR="00907EF7" w:rsidRPr="00F93DF3" w:rsidRDefault="00B73D81"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Sosyal, kültürel ve sportif faaliyetlerin artırılmasına yönelik çalışmalar yapılması </w:t>
            </w:r>
          </w:p>
        </w:tc>
      </w:tr>
      <w:tr w:rsidR="00907EF7" w14:paraId="112BE61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2ECFC4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89682FD" w14:textId="5CACFC75"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Sosyal, kültürel ve sportif faaliyet alanlarının ve sayısının yetersiz olması</w:t>
            </w:r>
            <w:r w:rsidRPr="00F93DF3">
              <w:rPr>
                <w:rFonts w:ascii="NewsGothicBT-Roman-Identity-H" w:hAnsi="NewsGothicBT-Roman-Identity-H"/>
                <w:color w:val="231E1E"/>
                <w:sz w:val="18"/>
                <w:szCs w:val="18"/>
              </w:rPr>
              <w:br/>
              <w:t>2. Öğrenci kulüp ve topluluklarına sağlanan desteklerin yetersiz olması</w:t>
            </w:r>
            <w:r w:rsidRPr="00F93DF3">
              <w:rPr>
                <w:rFonts w:ascii="NewsGothicBT-Roman-Identity-H" w:hAnsi="NewsGothicBT-Roman-Identity-H"/>
                <w:color w:val="231E1E"/>
                <w:sz w:val="18"/>
                <w:szCs w:val="18"/>
              </w:rPr>
              <w:br/>
              <w:t xml:space="preserve">3. Öğrenci kulüp ve topluluklarınca düzenlenen faaliyet sayısının yetersizliği </w:t>
            </w:r>
          </w:p>
        </w:tc>
      </w:tr>
      <w:tr w:rsidR="00907EF7" w14:paraId="41CCDFD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C26294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D543047" w14:textId="2756B3AA"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Sosyal, kültürel ve sportif faaliyet alanlarının ve sayısının artırılması</w:t>
            </w:r>
            <w:r w:rsidRPr="00F93DF3">
              <w:rPr>
                <w:rFonts w:ascii="NewsGothicBT-Roman-Identity-H" w:hAnsi="NewsGothicBT-Roman-Identity-H"/>
                <w:color w:val="231E1E"/>
                <w:sz w:val="18"/>
                <w:szCs w:val="18"/>
              </w:rPr>
              <w:br/>
              <w:t>2. Öğrenci kulüp ve topluluklarınca düzenlenen faaliyet sayısının artırılmasına olanak sağlayacak destek miktarının artırılması</w:t>
            </w:r>
          </w:p>
        </w:tc>
      </w:tr>
    </w:tbl>
    <w:p w14:paraId="6BB44951" w14:textId="1F4257CC" w:rsidR="00907EF7" w:rsidRDefault="00907EF7" w:rsidP="00907EF7"/>
    <w:p w14:paraId="21BC7ABE" w14:textId="691BDB8F" w:rsidR="00907EF7" w:rsidRDefault="007C1BBB" w:rsidP="00907EF7">
      <w:pPr>
        <w:pStyle w:val="NormalWeb"/>
      </w:pPr>
      <w:r w:rsidRPr="00795637">
        <w:rPr>
          <w:b/>
        </w:rPr>
        <w:t>Tablo</w:t>
      </w:r>
      <w:r w:rsidRPr="00795637">
        <w:rPr>
          <w:b/>
          <w:spacing w:val="-1"/>
        </w:rPr>
        <w:t xml:space="preserve"> </w:t>
      </w:r>
      <w:r w:rsidRPr="00795637">
        <w:rPr>
          <w:b/>
        </w:rPr>
        <w:t>3</w:t>
      </w:r>
      <w:r w:rsidR="009C71B7">
        <w:rPr>
          <w:b/>
        </w:rPr>
        <w:t>7.</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(H2</w:t>
      </w:r>
      <w:r>
        <w:rPr>
          <w:rFonts w:ascii="NewsGothicBT-Roman-Identity-H" w:hAnsi="NewsGothicBT-Roman-Identity-H"/>
          <w:b/>
          <w:bCs/>
          <w:color w:val="231E1E"/>
          <w:sz w:val="22"/>
          <w:szCs w:val="22"/>
        </w:rPr>
        <w:t>.1</w:t>
      </w:r>
      <w:r w:rsidRPr="007C1BBB">
        <w:rPr>
          <w:rFonts w:ascii="NewsGothicBT-Roman-Identity-H" w:hAnsi="NewsGothicBT-Roman-Identity-H"/>
          <w:b/>
          <w:bCs/>
          <w:color w:val="231E1E"/>
          <w:sz w:val="22"/>
          <w:szCs w:val="22"/>
        </w:rPr>
        <w:t>)</w:t>
      </w:r>
      <w:r w:rsidRPr="007C1BBB">
        <w:rPr>
          <w:rFonts w:ascii="GothamNarrow" w:hAnsi="GothamNarrow"/>
          <w:color w:val="FFFFFF"/>
          <w:sz w:val="16"/>
          <w:szCs w:val="16"/>
        </w:rPr>
        <w:t xml:space="preserve"> </w:t>
      </w:r>
      <w:r>
        <w:rPr>
          <w:rFonts w:ascii="GothamNarrow" w:hAnsi="GothamNarrow"/>
          <w:color w:val="FFFFFF"/>
          <w:sz w:val="16"/>
          <w:szCs w:val="16"/>
        </w:rPr>
        <w:t xml:space="preserve">ADNAN </w:t>
      </w:r>
      <w:r w:rsidR="00907EF7">
        <w:rPr>
          <w:rFonts w:ascii="GothamNarrow" w:hAnsi="GothamNarrow"/>
          <w:color w:val="FFFFFF"/>
          <w:sz w:val="16"/>
          <w:szCs w:val="16"/>
        </w:rPr>
        <w:t xml:space="preserve">ADNAN MENDERES ÜNİVERSİTESİ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87"/>
        <w:gridCol w:w="1473"/>
        <w:gridCol w:w="2760"/>
        <w:gridCol w:w="634"/>
        <w:gridCol w:w="634"/>
        <w:gridCol w:w="634"/>
        <w:gridCol w:w="634"/>
        <w:gridCol w:w="634"/>
      </w:tblGrid>
      <w:tr w:rsidR="00907EF7" w:rsidRPr="00F93DF3" w14:paraId="7B3C985C"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6BD876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(A2)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000D6C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ULUSAL VE ULUSLARARASI NİTELİKLİ VE KATMA DEĞERLİ BİLİMSEL ARAŞTIRMA FAALİYETLERİNİ GELİŞTİRMEK </w:t>
            </w:r>
          </w:p>
        </w:tc>
      </w:tr>
      <w:tr w:rsidR="00907EF7" w:rsidRPr="00F93DF3" w14:paraId="763C0B3D"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EADFC3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(H2.1)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3B2322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Araştırma kapasitesini geliştirmek </w:t>
            </w:r>
          </w:p>
        </w:tc>
      </w:tr>
      <w:tr w:rsidR="00907EF7" w:rsidRPr="00F93DF3" w14:paraId="3245DC2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78881F0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91AC00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Araştırma, Geliştirme ve Yenilik/Yükseköğretimde Bilimsel Araştırma ve Geliştirme </w:t>
            </w:r>
          </w:p>
        </w:tc>
      </w:tr>
      <w:tr w:rsidR="00907EF7" w:rsidRPr="00F93DF3" w14:paraId="3654FD1A"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3D1CB26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0F5875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 kurumlarında inovasyon amaçlı bilimsel çalışmaların altyapısının güçlendirilmesi </w:t>
            </w:r>
          </w:p>
        </w:tc>
      </w:tr>
      <w:tr w:rsidR="00F55E2D" w:rsidRPr="00F93DF3" w14:paraId="0589BB0C"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757E9DA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15729C8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8ECD6B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0F6103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AD99AE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9183FD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257317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610975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F55E2D" w:rsidRPr="00F93DF3" w14:paraId="52C3604D"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638FF58" w14:textId="53BFD993"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PG2.1.</w:t>
            </w:r>
            <w:r w:rsidR="00F55E2D"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 Yıl içinde desteklenen, öncelikli alanlar, alt yapı ve güdümlü proje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3A89488" w14:textId="34D87C19"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56FCC7" w14:textId="77A641C6"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C09D3" w14:textId="3D9A2550" w:rsidR="00907EF7" w:rsidRPr="00F93DF3" w:rsidRDefault="00770BE5"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81D1F3" w14:textId="6AA46B54"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01923" w14:textId="2EDB130A"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B146F5" w14:textId="436F00D2"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FBE66A" w14:textId="732E1147"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0</w:t>
            </w:r>
          </w:p>
        </w:tc>
      </w:tr>
      <w:tr w:rsidR="00F55E2D" w:rsidRPr="00F93DF3" w14:paraId="2428C45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C52441D" w14:textId="51BF8A1F"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PG2.1.</w:t>
            </w:r>
            <w:r w:rsidR="00F55E2D" w:rsidRPr="00F93DF3">
              <w:rPr>
                <w:rFonts w:ascii="NewsGothicBT-Roman-Identity-H" w:hAnsi="NewsGothicBT-Roman-Identity-H"/>
                <w:color w:val="231E1E"/>
                <w:sz w:val="18"/>
                <w:szCs w:val="18"/>
              </w:rPr>
              <w:t xml:space="preserve">2 </w:t>
            </w:r>
            <w:r w:rsidRPr="00F93DF3">
              <w:rPr>
                <w:rFonts w:ascii="NewsGothicBT-Roman-Identity-H" w:hAnsi="NewsGothicBT-Roman-Identity-H"/>
                <w:color w:val="231E1E"/>
                <w:sz w:val="18"/>
                <w:szCs w:val="18"/>
              </w:rPr>
              <w:t xml:space="preserve">Yıl içinde BAP tarafından desteklenen öğretim elemanı başına düşen Ar-Ge proje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B0BD3B7" w14:textId="0C000401" w:rsidR="00907EF7" w:rsidRPr="00F93DF3" w:rsidRDefault="00770BE5" w:rsidP="00907EF7">
            <w:pPr>
              <w:pStyle w:val="NormalWeb"/>
              <w:rPr>
                <w:sz w:val="18"/>
                <w:szCs w:val="18"/>
              </w:rPr>
            </w:pPr>
            <w:r w:rsidRPr="00F93DF3">
              <w:rPr>
                <w:rFonts w:ascii="NewsGothicBT-Roman-Identity-H" w:hAnsi="NewsGothicBT-Roman-Identity-H"/>
                <w:color w:val="231E1E"/>
                <w:sz w:val="18"/>
                <w:szCs w:val="18"/>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C602C0" w14:textId="053BF8AE" w:rsidR="00907EF7" w:rsidRPr="00F93DF3" w:rsidRDefault="008C296A" w:rsidP="00907EF7">
            <w:pPr>
              <w:pStyle w:val="NormalWeb"/>
              <w:rPr>
                <w:color w:val="000000" w:themeColor="text1"/>
                <w:sz w:val="18"/>
                <w:szCs w:val="18"/>
              </w:rPr>
            </w:pPr>
            <w:r w:rsidRPr="00F93DF3">
              <w:rPr>
                <w:color w:val="000000" w:themeColor="text1"/>
                <w:sz w:val="18"/>
                <w:szCs w:val="18"/>
              </w:rPr>
              <w:t>0,05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644F8D" w14:textId="558669C6" w:rsidR="00907EF7" w:rsidRPr="00F93DF3" w:rsidRDefault="008C296A" w:rsidP="00907EF7">
            <w:pPr>
              <w:pStyle w:val="NormalWeb"/>
              <w:rPr>
                <w:color w:val="000000" w:themeColor="text1"/>
                <w:sz w:val="18"/>
                <w:szCs w:val="18"/>
              </w:rPr>
            </w:pPr>
            <w:r w:rsidRPr="00F93DF3">
              <w:rPr>
                <w:color w:val="000000" w:themeColor="text1"/>
                <w:sz w:val="18"/>
                <w:szCs w:val="18"/>
              </w:rPr>
              <w:t>0,05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C98DB" w14:textId="217EFE48" w:rsidR="00907EF7" w:rsidRPr="00F93DF3" w:rsidRDefault="008C296A" w:rsidP="00907EF7">
            <w:pPr>
              <w:pStyle w:val="NormalWeb"/>
              <w:rPr>
                <w:color w:val="000000" w:themeColor="text1"/>
                <w:sz w:val="18"/>
                <w:szCs w:val="18"/>
              </w:rPr>
            </w:pPr>
            <w:r w:rsidRPr="00F93DF3">
              <w:rPr>
                <w:color w:val="000000" w:themeColor="text1"/>
                <w:sz w:val="18"/>
                <w:szCs w:val="18"/>
              </w:rPr>
              <w:t>0,05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0F215" w14:textId="6F99F85C" w:rsidR="00907EF7" w:rsidRPr="00F93DF3" w:rsidRDefault="008C296A" w:rsidP="00907EF7">
            <w:pPr>
              <w:pStyle w:val="NormalWeb"/>
              <w:rPr>
                <w:color w:val="000000" w:themeColor="text1"/>
                <w:sz w:val="18"/>
                <w:szCs w:val="18"/>
              </w:rPr>
            </w:pPr>
            <w:r w:rsidRPr="00F93DF3">
              <w:rPr>
                <w:color w:val="000000" w:themeColor="text1"/>
                <w:sz w:val="18"/>
                <w:szCs w:val="18"/>
              </w:rPr>
              <w:t>0,11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3F861" w14:textId="00D9D45E" w:rsidR="00907EF7" w:rsidRPr="00F93DF3" w:rsidRDefault="008C296A" w:rsidP="00907EF7">
            <w:pPr>
              <w:pStyle w:val="NormalWeb"/>
              <w:rPr>
                <w:color w:val="000000" w:themeColor="text1"/>
                <w:sz w:val="18"/>
                <w:szCs w:val="18"/>
              </w:rPr>
            </w:pPr>
            <w:r w:rsidRPr="00F93DF3">
              <w:rPr>
                <w:color w:val="000000" w:themeColor="text1"/>
                <w:sz w:val="18"/>
                <w:szCs w:val="18"/>
              </w:rPr>
              <w:t>0,11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C7888" w14:textId="3FB4BFD6" w:rsidR="00907EF7" w:rsidRPr="00F93DF3" w:rsidRDefault="008C296A" w:rsidP="00907EF7">
            <w:pPr>
              <w:pStyle w:val="NormalWeb"/>
              <w:rPr>
                <w:color w:val="000000" w:themeColor="text1"/>
                <w:sz w:val="18"/>
                <w:szCs w:val="18"/>
              </w:rPr>
            </w:pPr>
            <w:r w:rsidRPr="00F93DF3">
              <w:rPr>
                <w:color w:val="000000" w:themeColor="text1"/>
                <w:sz w:val="18"/>
                <w:szCs w:val="18"/>
              </w:rPr>
              <w:t>0,10</w:t>
            </w:r>
          </w:p>
        </w:tc>
      </w:tr>
      <w:tr w:rsidR="00907EF7" w:rsidRPr="00F93DF3" w14:paraId="379F6A7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6A3772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203014C" w14:textId="4F2E6D0D" w:rsidR="00907EF7" w:rsidRPr="00F93DF3" w:rsidRDefault="00907EF7" w:rsidP="00F55E2D">
            <w:pPr>
              <w:pStyle w:val="NormalWeb"/>
              <w:numPr>
                <w:ilvl w:val="0"/>
                <w:numId w:val="29"/>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Fakülteler, Yabancı Diller Yüksekokulu, Devlet Konservatuvarı, Meslek Yüksekokulları,</w:t>
            </w:r>
            <w:r w:rsidR="00F55E2D" w:rsidRPr="00F93DF3">
              <w:rPr>
                <w:rFonts w:ascii="NewsGothicBT-Roman-Identity-H" w:hAnsi="NewsGothicBT-Roman-Identity-H"/>
                <w:color w:val="231E1E"/>
                <w:sz w:val="18"/>
                <w:szCs w:val="18"/>
              </w:rPr>
              <w:t xml:space="preserve"> </w:t>
            </w:r>
            <w:r w:rsidRPr="00F93DF3">
              <w:rPr>
                <w:rFonts w:ascii="NewsGothicBT-Roman-Identity-H" w:hAnsi="NewsGothicBT-Roman-Identity-H"/>
                <w:color w:val="231E1E"/>
                <w:sz w:val="18"/>
                <w:szCs w:val="18"/>
              </w:rPr>
              <w:t>Araştırma Merkezleri (PG2.1.</w:t>
            </w:r>
            <w:r w:rsidR="00F55E2D"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PG2.1.</w:t>
            </w:r>
            <w:r w:rsidR="00F55E2D"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 xml:space="preserve">) </w:t>
            </w:r>
          </w:p>
          <w:p w14:paraId="20B76B63" w14:textId="5244E813" w:rsidR="00907EF7" w:rsidRPr="00F93DF3" w:rsidRDefault="00907EF7" w:rsidP="00F55E2D">
            <w:pPr>
              <w:pStyle w:val="NormalWeb"/>
              <w:numPr>
                <w:ilvl w:val="0"/>
                <w:numId w:val="29"/>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Bilimsel Araştırma Projeleri Koordinasyon Birimi (PG2.1.</w:t>
            </w:r>
            <w:r w:rsidR="00F55E2D"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PG2.1.</w:t>
            </w:r>
            <w:r w:rsidR="00F55E2D"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 xml:space="preserve">) </w:t>
            </w:r>
          </w:p>
        </w:tc>
      </w:tr>
      <w:tr w:rsidR="00907EF7" w:rsidRPr="00F93DF3" w14:paraId="3012034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9C4253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4D525A4" w14:textId="7103710C"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Finansal engeller</w:t>
            </w:r>
          </w:p>
        </w:tc>
      </w:tr>
      <w:tr w:rsidR="00907EF7" w:rsidRPr="00F93DF3" w14:paraId="382F7B0A"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E14C0F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76BB957" w14:textId="77777777" w:rsidR="00907EF7" w:rsidRPr="00F93DF3" w:rsidRDefault="00907EF7" w:rsidP="00907EF7">
            <w:pPr>
              <w:pStyle w:val="NormalWeb"/>
              <w:numPr>
                <w:ilvl w:val="0"/>
                <w:numId w:val="30"/>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Öncelikli alanlar, Alt yapı ve Güdümlü projelerindeki çıktıların değerlendirilmesi ve yararlanıcıların dış destekli proje teşvik başvurularının arttırılmasına yönelik faaliyetlerin kontrol edilmesi </w:t>
            </w:r>
          </w:p>
          <w:p w14:paraId="79B1E1C7" w14:textId="1FC35885" w:rsidR="00907EF7" w:rsidRPr="00F93DF3" w:rsidRDefault="00907EF7" w:rsidP="00D860C5">
            <w:pPr>
              <w:pStyle w:val="NormalWeb"/>
              <w:numPr>
                <w:ilvl w:val="0"/>
                <w:numId w:val="30"/>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BAP tarafından desteklenen Ar-Ge projelerinde çıktı odaklı sistemin sürdürülmesi ve otomasyon sisteminin aktif kullanılması  </w:t>
            </w:r>
          </w:p>
        </w:tc>
      </w:tr>
    </w:tbl>
    <w:p w14:paraId="38C38475" w14:textId="66EB45F9" w:rsidR="00907EF7" w:rsidRPr="00F93DF3" w:rsidRDefault="00907EF7" w:rsidP="00907EF7">
      <w:pPr>
        <w:rPr>
          <w:sz w:val="18"/>
          <w:szCs w:val="1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39"/>
        <w:gridCol w:w="9651"/>
      </w:tblGrid>
      <w:tr w:rsidR="00907EF7" w:rsidRPr="00F93DF3" w14:paraId="0E54BFD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FBD3BA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4A879C8" w14:textId="1CFF2B07" w:rsidR="00907EF7" w:rsidRPr="00F93DF3" w:rsidRDefault="00907EF7" w:rsidP="00D860C5">
            <w:pPr>
              <w:pStyle w:val="NormalWeb"/>
              <w:numPr>
                <w:ilvl w:val="0"/>
                <w:numId w:val="31"/>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Üniversitenin toplam bütçesinde araştırma geliştirme faaliyetlerine ayrılan tutarın az miktarda olması ve dış kaynaklı proje desteklerine başvuru kültürünün eksikliği</w:t>
            </w:r>
          </w:p>
        </w:tc>
      </w:tr>
      <w:tr w:rsidR="00907EF7" w:rsidRPr="00F93DF3" w14:paraId="42EB03C4"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450F1F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lastRenderedPageBreak/>
              <w:t xml:space="preserve">İhtiyaçlar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060C1BF" w14:textId="77777777" w:rsidR="00907EF7" w:rsidRPr="00F93DF3" w:rsidRDefault="00907EF7" w:rsidP="00907EF7">
            <w:pPr>
              <w:pStyle w:val="NormalWeb"/>
              <w:numPr>
                <w:ilvl w:val="0"/>
                <w:numId w:val="32"/>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Fiziksel araştırma altyapısının verimlilik sağlayacak şekilde iyileştirilmesi ve araştırma kapasitesinin artırılması </w:t>
            </w:r>
          </w:p>
          <w:p w14:paraId="62ED4132" w14:textId="06E5B685" w:rsidR="00907EF7" w:rsidRPr="00F93DF3" w:rsidRDefault="00907EF7" w:rsidP="00D860C5">
            <w:pPr>
              <w:pStyle w:val="NormalWeb"/>
              <w:numPr>
                <w:ilvl w:val="0"/>
                <w:numId w:val="32"/>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Araştırma laboratuvar ve merkezlerinde nitelikli personel istihdam edilmesi ve alt yapılarının düzenli takip/randevulu sisteminin olması  </w:t>
            </w:r>
          </w:p>
        </w:tc>
      </w:tr>
    </w:tbl>
    <w:p w14:paraId="17301CBE" w14:textId="77777777" w:rsidR="00D860C5" w:rsidRDefault="00D860C5" w:rsidP="00907EF7">
      <w:pPr>
        <w:pStyle w:val="NormalWeb"/>
        <w:rPr>
          <w:rFonts w:ascii="NewsGothicBT-Roman-Identity-H" w:hAnsi="NewsGothicBT-Roman-Identity-H"/>
          <w:color w:val="231E1E"/>
          <w:sz w:val="22"/>
          <w:szCs w:val="22"/>
        </w:rPr>
      </w:pPr>
    </w:p>
    <w:p w14:paraId="4CFC3F8F" w14:textId="1A26EB01" w:rsidR="00907EF7" w:rsidRDefault="007C1BBB" w:rsidP="00907EF7">
      <w:pPr>
        <w:pStyle w:val="NormalWeb"/>
      </w:pPr>
      <w:r w:rsidRPr="00795637">
        <w:rPr>
          <w:b/>
        </w:rPr>
        <w:t>Tablo</w:t>
      </w:r>
      <w:r w:rsidRPr="00795637">
        <w:rPr>
          <w:b/>
          <w:spacing w:val="-1"/>
        </w:rPr>
        <w:t xml:space="preserve"> </w:t>
      </w:r>
      <w:r w:rsidRPr="00795637">
        <w:rPr>
          <w:b/>
        </w:rPr>
        <w:t>3</w:t>
      </w:r>
      <w:r w:rsidR="009C71B7">
        <w:rPr>
          <w:b/>
        </w:rPr>
        <w:t>8.</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w:t>
      </w:r>
      <w:r>
        <w:rPr>
          <w:rFonts w:ascii="NewsGothicBT-Roman-Identity-H" w:hAnsi="NewsGothicBT-Roman-Identity-H"/>
          <w:b/>
          <w:bCs/>
          <w:color w:val="231E1E"/>
          <w:sz w:val="22"/>
          <w:szCs w:val="22"/>
        </w:rPr>
        <w:t>2</w:t>
      </w:r>
      <w:r w:rsidRPr="007C1BBB">
        <w:rPr>
          <w:rFonts w:ascii="NewsGothicBT-Roman-Identity-H" w:hAnsi="NewsGothicBT-Roman-Identity-H"/>
          <w:b/>
          <w:bCs/>
          <w:color w:val="231E1E"/>
          <w:sz w:val="22"/>
          <w:szCs w:val="22"/>
        </w:rPr>
        <w:t>.2)</w:t>
      </w:r>
      <w:r w:rsidRPr="007C1BBB">
        <w:rPr>
          <w:rFonts w:ascii="GothamNarrow" w:hAnsi="GothamNarrow"/>
          <w:color w:val="FFFFFF"/>
          <w:sz w:val="16"/>
          <w:szCs w:val="16"/>
        </w:rPr>
        <w:t xml:space="preserve"> </w:t>
      </w:r>
      <w:r>
        <w:rPr>
          <w:rFonts w:ascii="GothamNarrow" w:hAnsi="GothamNarrow"/>
          <w:color w:val="FFFFFF"/>
          <w:sz w:val="16"/>
          <w:szCs w:val="16"/>
        </w:rPr>
        <w:t>ADNAN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099"/>
        <w:gridCol w:w="1034"/>
        <w:gridCol w:w="1832"/>
        <w:gridCol w:w="505"/>
        <w:gridCol w:w="505"/>
        <w:gridCol w:w="505"/>
        <w:gridCol w:w="505"/>
        <w:gridCol w:w="505"/>
      </w:tblGrid>
      <w:tr w:rsidR="00907EF7" w:rsidRPr="00F93DF3" w14:paraId="1D1F773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41F242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 (A2)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9B9849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ULUSAL VE ULUSLARARASI NİTELİKLİ VE KATMA DEĞERLİ BİLİMSEL ARAŞTIRMA FAALİYETLERİNİ GELİŞTİRMEK </w:t>
            </w:r>
          </w:p>
        </w:tc>
      </w:tr>
      <w:tr w:rsidR="00907EF7" w:rsidRPr="00F93DF3" w14:paraId="4561A75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B2CFF7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 (H2.2)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852A3C5"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Araştırma kalitesini geliştirmek </w:t>
            </w:r>
          </w:p>
        </w:tc>
      </w:tr>
      <w:tr w:rsidR="00907EF7" w:rsidRPr="00F93DF3" w14:paraId="2FAD397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4E5D883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53FE7D1"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Araştırma, Geliştirme ve Yenilik/Yükseköğretimde Bilimsel Araştırma ve Geliştirme </w:t>
            </w:r>
          </w:p>
        </w:tc>
      </w:tr>
      <w:tr w:rsidR="00907EF7" w:rsidRPr="00F93DF3" w14:paraId="4575AF1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382132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02563E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Yükseköğretim kurumlarında inovasyon amaçlı bilimsel çalışmaların arttırılması </w:t>
            </w:r>
          </w:p>
        </w:tc>
      </w:tr>
      <w:tr w:rsidR="00907EF7" w:rsidRPr="00F93DF3" w14:paraId="224C310C"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4ECAE4F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58BEA8E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5618EB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AACC731"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1626BE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77D36E1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0533400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1A2BEDB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907EF7" w:rsidRPr="00F93DF3" w14:paraId="15BB3664" w14:textId="77777777" w:rsidTr="00792DB0">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002547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PG2.2.1 Öğretim elemanı başına düşen WoS veri tabanında SCI, SSCI ve AHCI indekslerinde taranan dergilerdeki makale ve derleme sayısı ortalaması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46FB23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25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50FBE" w14:textId="14305C99" w:rsidR="00907EF7" w:rsidRPr="00F93DF3" w:rsidRDefault="008C296A"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9E077" w14:textId="3F9835DC" w:rsidR="00907EF7" w:rsidRPr="00F93DF3" w:rsidRDefault="008C296A" w:rsidP="00907EF7">
            <w:pPr>
              <w:pStyle w:val="NormalWeb"/>
              <w:rPr>
                <w:sz w:val="18"/>
                <w:szCs w:val="18"/>
              </w:rPr>
            </w:pPr>
            <w:r w:rsidRPr="00F93DF3">
              <w:rPr>
                <w:sz w:val="18"/>
                <w:szCs w:val="18"/>
              </w:rPr>
              <w:t>0,05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8F4F30C" w14:textId="00914ECF" w:rsidR="00907EF7" w:rsidRPr="00F93DF3" w:rsidRDefault="008C296A" w:rsidP="00907EF7">
            <w:pPr>
              <w:pStyle w:val="NormalWeb"/>
              <w:rPr>
                <w:sz w:val="18"/>
                <w:szCs w:val="18"/>
              </w:rPr>
            </w:pPr>
            <w:r w:rsidRPr="00F93DF3">
              <w:rPr>
                <w:sz w:val="18"/>
                <w:szCs w:val="18"/>
              </w:rPr>
              <w:t>0,11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81CE794" w14:textId="407D3D36" w:rsidR="00907EF7" w:rsidRPr="00F93DF3" w:rsidRDefault="008C296A" w:rsidP="00907EF7">
            <w:pPr>
              <w:pStyle w:val="NormalWeb"/>
              <w:rPr>
                <w:sz w:val="18"/>
                <w:szCs w:val="18"/>
              </w:rPr>
            </w:pPr>
            <w:r w:rsidRPr="00F93DF3">
              <w:rPr>
                <w:sz w:val="18"/>
                <w:szCs w:val="18"/>
              </w:rPr>
              <w:t>0,11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7ECF8E6" w14:textId="032CDA1A" w:rsidR="00907EF7" w:rsidRPr="00F93DF3" w:rsidRDefault="008C296A" w:rsidP="00907EF7">
            <w:pPr>
              <w:pStyle w:val="NormalWeb"/>
              <w:rPr>
                <w:sz w:val="18"/>
                <w:szCs w:val="18"/>
              </w:rPr>
            </w:pPr>
            <w:r w:rsidRPr="00F93DF3">
              <w:rPr>
                <w:sz w:val="18"/>
                <w:szCs w:val="18"/>
              </w:rPr>
              <w:t>0,15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9156B1F" w14:textId="032EFD89" w:rsidR="00907EF7" w:rsidRPr="00F93DF3" w:rsidRDefault="008C296A" w:rsidP="00907EF7">
            <w:pPr>
              <w:pStyle w:val="NormalWeb"/>
              <w:rPr>
                <w:sz w:val="18"/>
                <w:szCs w:val="18"/>
              </w:rPr>
            </w:pPr>
            <w:r w:rsidRPr="00F93DF3">
              <w:rPr>
                <w:sz w:val="18"/>
                <w:szCs w:val="18"/>
              </w:rPr>
              <w:t>0,15</w:t>
            </w:r>
          </w:p>
        </w:tc>
      </w:tr>
      <w:tr w:rsidR="00907EF7" w:rsidRPr="00F93DF3" w14:paraId="360B6368" w14:textId="77777777" w:rsidTr="00792DB0">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A2261A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PG2.2.2 Öğretim elemanı başına WoS veri tabanında SCI, SSCI ve AHCI indekslerinde taranan dergilerdeki yayınlara yapılan son altı yıldaki atıf sayısı ortalaması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409673D"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25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A56A5" w14:textId="709BAA5D" w:rsidR="00907EF7" w:rsidRPr="00F93DF3" w:rsidRDefault="008C296A" w:rsidP="00907EF7">
            <w:pPr>
              <w:pStyle w:val="NormalWeb"/>
              <w:rPr>
                <w:sz w:val="18"/>
                <w:szCs w:val="18"/>
              </w:rPr>
            </w:pPr>
            <w:r w:rsidRPr="00F93DF3">
              <w:rPr>
                <w:sz w:val="18"/>
                <w:szCs w:val="18"/>
              </w:rPr>
              <w:t>0,73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6AB65B" w14:textId="26CC2043" w:rsidR="00907EF7" w:rsidRPr="00F93DF3" w:rsidRDefault="008C296A" w:rsidP="00907EF7">
            <w:pPr>
              <w:pStyle w:val="NormalWeb"/>
              <w:rPr>
                <w:sz w:val="18"/>
                <w:szCs w:val="18"/>
              </w:rPr>
            </w:pPr>
            <w:r w:rsidRPr="00F93DF3">
              <w:rPr>
                <w:sz w:val="18"/>
                <w:szCs w:val="18"/>
              </w:rPr>
              <w:t>0,88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0E2A6A9" w14:textId="4F580962" w:rsidR="00907EF7" w:rsidRPr="00F93DF3" w:rsidRDefault="008C296A" w:rsidP="00907EF7">
            <w:pPr>
              <w:pStyle w:val="NormalWeb"/>
              <w:rPr>
                <w:sz w:val="18"/>
                <w:szCs w:val="18"/>
              </w:rPr>
            </w:pPr>
            <w:r w:rsidRPr="00F93DF3">
              <w:rPr>
                <w:sz w:val="18"/>
                <w:szCs w:val="18"/>
              </w:rPr>
              <w:t>1,05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22086EC" w14:textId="6CA035F1" w:rsidR="00907EF7" w:rsidRPr="00F93DF3" w:rsidRDefault="008C296A" w:rsidP="00907EF7">
            <w:pPr>
              <w:pStyle w:val="NormalWeb"/>
              <w:rPr>
                <w:sz w:val="18"/>
                <w:szCs w:val="18"/>
              </w:rPr>
            </w:pPr>
            <w:r w:rsidRPr="00F93DF3">
              <w:rPr>
                <w:sz w:val="18"/>
                <w:szCs w:val="18"/>
              </w:rPr>
              <w:t>1,05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4E4EA4B" w14:textId="5603C7E0" w:rsidR="00907EF7" w:rsidRPr="00F93DF3" w:rsidRDefault="002D3FC8" w:rsidP="00907EF7">
            <w:pPr>
              <w:pStyle w:val="NormalWeb"/>
              <w:rPr>
                <w:sz w:val="18"/>
                <w:szCs w:val="18"/>
              </w:rPr>
            </w:pPr>
            <w:r w:rsidRPr="00F93DF3">
              <w:rPr>
                <w:sz w:val="18"/>
                <w:szCs w:val="18"/>
              </w:rPr>
              <w:t>1,31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CFD21EE" w14:textId="73A9CED2" w:rsidR="00907EF7" w:rsidRPr="00F93DF3" w:rsidRDefault="002D3FC8" w:rsidP="00907EF7">
            <w:pPr>
              <w:pStyle w:val="NormalWeb"/>
              <w:rPr>
                <w:sz w:val="18"/>
                <w:szCs w:val="18"/>
              </w:rPr>
            </w:pPr>
            <w:r w:rsidRPr="00F93DF3">
              <w:rPr>
                <w:sz w:val="18"/>
                <w:szCs w:val="18"/>
              </w:rPr>
              <w:t>1,31</w:t>
            </w:r>
          </w:p>
        </w:tc>
      </w:tr>
      <w:tr w:rsidR="00907EF7" w:rsidRPr="00F93DF3" w14:paraId="3368ACA2" w14:textId="77777777" w:rsidTr="00792DB0">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DF14C3E"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PG2.2.3 Ar-Ge projelerinde görev alan doktora öğrencisi ve doktora sonrası araştırmacı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5D06E0F4"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F0E959" w14:textId="1EE3B7E9" w:rsidR="00907EF7" w:rsidRPr="00F93DF3" w:rsidRDefault="008C296A"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434ED14" w14:textId="547036AA"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D77C18D" w14:textId="6FEDF2A5"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6491B4A" w14:textId="16828A72"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DA889EC" w14:textId="2905FD79" w:rsidR="00907EF7" w:rsidRPr="00F93DF3" w:rsidRDefault="002D3FC8"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5C00ABD" w14:textId="65D9DE6D" w:rsidR="00907EF7" w:rsidRPr="00F93DF3" w:rsidRDefault="002D3FC8" w:rsidP="00907EF7">
            <w:pPr>
              <w:pStyle w:val="NormalWeb"/>
              <w:rPr>
                <w:sz w:val="18"/>
                <w:szCs w:val="18"/>
              </w:rPr>
            </w:pPr>
            <w:r w:rsidRPr="00F93DF3">
              <w:rPr>
                <w:sz w:val="18"/>
                <w:szCs w:val="18"/>
              </w:rPr>
              <w:t>1</w:t>
            </w:r>
          </w:p>
        </w:tc>
      </w:tr>
      <w:tr w:rsidR="00907EF7" w:rsidRPr="00F93DF3" w14:paraId="60988C2E" w14:textId="77777777" w:rsidTr="00792DB0">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1B390A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PG2.2.4 Yıl içinde ulusal ve uluslararası kuruluşlar tarafından desteklenen Ar-Ge projesi sayısı (TÜBİTAK, TÜSEB, GEKA, TAGEM, COST, Avrupa Birliği Projeleri vb)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0C038CB"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30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FA874" w14:textId="21131E84" w:rsidR="00907EF7" w:rsidRPr="00F93DF3" w:rsidRDefault="008C296A"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FFE226A" w14:textId="7236E2C5"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37AFFCA" w14:textId="3EA6A457"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0B3ECEE" w14:textId="18367BAE" w:rsidR="00907EF7" w:rsidRPr="00F93DF3" w:rsidRDefault="002D3FC8"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1954CBE" w14:textId="5E5EAAE1" w:rsidR="00907EF7" w:rsidRPr="00F93DF3" w:rsidRDefault="002D3FC8"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7ADC62C" w14:textId="70CE5ED0" w:rsidR="00907EF7" w:rsidRPr="00F93DF3" w:rsidRDefault="002D3FC8" w:rsidP="00907EF7">
            <w:pPr>
              <w:pStyle w:val="NormalWeb"/>
              <w:rPr>
                <w:sz w:val="18"/>
                <w:szCs w:val="18"/>
              </w:rPr>
            </w:pPr>
            <w:r w:rsidRPr="00F93DF3">
              <w:rPr>
                <w:sz w:val="18"/>
                <w:szCs w:val="18"/>
              </w:rPr>
              <w:t>1</w:t>
            </w:r>
          </w:p>
        </w:tc>
      </w:tr>
      <w:tr w:rsidR="00907EF7" w:rsidRPr="00F93DF3" w14:paraId="4D6125F2" w14:textId="77777777" w:rsidTr="00792DB0">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746A6D6"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PG2.2.5 Akademisyenlerin danışmanlık yaptığı TÜBİTAK Üniversite Öğrencileri Araştırma Projeleri (2209-A, 2209-B, 2247-C)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C7B4FA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CD4A7" w14:textId="7586829F" w:rsidR="00907EF7" w:rsidRPr="00F93DF3" w:rsidRDefault="008C296A"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E66C99B" w14:textId="7D337BE7"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8512F53" w14:textId="3B2547E0" w:rsidR="00907EF7" w:rsidRPr="00F93DF3" w:rsidRDefault="002D3FC8"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D917232" w14:textId="20433910" w:rsidR="00907EF7" w:rsidRPr="00F93DF3" w:rsidRDefault="002D3FC8"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FD6C959" w14:textId="4DF0E8BD" w:rsidR="00907EF7" w:rsidRPr="00F93DF3" w:rsidRDefault="002D3FC8"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DF7255D" w14:textId="2E1D70E7" w:rsidR="00907EF7" w:rsidRPr="00F93DF3" w:rsidRDefault="002D3FC8" w:rsidP="00907EF7">
            <w:pPr>
              <w:pStyle w:val="NormalWeb"/>
              <w:rPr>
                <w:sz w:val="18"/>
                <w:szCs w:val="18"/>
              </w:rPr>
            </w:pPr>
            <w:r w:rsidRPr="00F93DF3">
              <w:rPr>
                <w:sz w:val="18"/>
                <w:szCs w:val="18"/>
              </w:rPr>
              <w:t>1</w:t>
            </w:r>
          </w:p>
        </w:tc>
      </w:tr>
    </w:tbl>
    <w:p w14:paraId="51EC98F4" w14:textId="7F6B5A4E" w:rsidR="00907EF7" w:rsidRPr="00F93DF3" w:rsidRDefault="00907EF7" w:rsidP="00907EF7">
      <w:pPr>
        <w:pStyle w:val="NormalWeb"/>
        <w:rPr>
          <w:sz w:val="18"/>
          <w:szCs w:val="18"/>
        </w:rPr>
      </w:pPr>
      <w:r w:rsidRPr="00F93DF3">
        <w:rPr>
          <w:rFonts w:ascii="GothamNarrow" w:hAnsi="GothamNarrow"/>
          <w:color w:val="FFFFFF"/>
          <w:sz w:val="18"/>
          <w:szCs w:val="18"/>
        </w:rPr>
        <w:t xml:space="preserve">ADNAN MENDERES ÜNİVERSİTESİ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81"/>
        <w:gridCol w:w="8609"/>
      </w:tblGrid>
      <w:tr w:rsidR="00907EF7" w:rsidRPr="00F93DF3" w14:paraId="6D393F1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54E819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FCE40C4"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Kütüphane ve Dokümantasyon Daire Başkanlığı (PG2.2.1, PG2.2.2)</w:t>
            </w:r>
            <w:r w:rsidRPr="00F93DF3">
              <w:rPr>
                <w:rFonts w:ascii="NewsGothicBT-Roman-Identity-H" w:hAnsi="NewsGothicBT-Roman-Identity-H"/>
                <w:color w:val="231E1E"/>
                <w:sz w:val="18"/>
                <w:szCs w:val="18"/>
              </w:rPr>
              <w:br/>
              <w:t>2. Bilimsel Araştırma Projeleri Koordinasyon Birimi (PG2.2.3, PG2.2.4)</w:t>
            </w:r>
            <w:r w:rsidRPr="00F93DF3">
              <w:rPr>
                <w:rFonts w:ascii="NewsGothicBT-Roman-Identity-H" w:hAnsi="NewsGothicBT-Roman-Identity-H"/>
                <w:color w:val="231E1E"/>
                <w:sz w:val="18"/>
                <w:szCs w:val="18"/>
              </w:rPr>
              <w:br/>
              <w:t xml:space="preserve">3. Fakülteler, Enstitüler, Yabancı Diller Yüksekokulu, Devlet Konservatuvarı, Meslek Yüksekokulları, </w:t>
            </w:r>
          </w:p>
          <w:p w14:paraId="369780E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Araştırma Merkezleri (PG2.2.1, PG2.2.2, PG2.2.3, PG2.2.4, PG2.2.5) </w:t>
            </w:r>
          </w:p>
        </w:tc>
      </w:tr>
      <w:tr w:rsidR="00907EF7" w:rsidRPr="00F93DF3" w14:paraId="0A8FA32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836240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0111641"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Uluslararası alanlarda yapılan yayınların niceliği artarken niteliğinin düşmesi 2. Yayınların Open Access ücretlerinin ödenmemesi</w:t>
            </w:r>
            <w:r w:rsidRPr="00F93DF3">
              <w:rPr>
                <w:rFonts w:ascii="NewsGothicBT-Roman-Identity-H" w:hAnsi="NewsGothicBT-Roman-Identity-H"/>
                <w:color w:val="231E1E"/>
                <w:sz w:val="18"/>
                <w:szCs w:val="18"/>
              </w:rPr>
              <w:br/>
              <w:t xml:space="preserve">3. Doktora sonrası ve doktora öğrenci sayısının az olması </w:t>
            </w:r>
          </w:p>
        </w:tc>
      </w:tr>
      <w:tr w:rsidR="00907EF7" w:rsidRPr="00F93DF3" w14:paraId="242DE77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3735D25"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BC93AF2" w14:textId="77777777" w:rsidR="00907EF7" w:rsidRPr="00F93DF3" w:rsidRDefault="00907EF7" w:rsidP="00907EF7">
            <w:pPr>
              <w:pStyle w:val="NormalWeb"/>
              <w:numPr>
                <w:ilvl w:val="0"/>
                <w:numId w:val="33"/>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Üniversitenin bilimsel araştırma yayınlarının nicelik ve niteliğinin her yıl düzenli olarak artırılması </w:t>
            </w:r>
          </w:p>
          <w:p w14:paraId="31E71BF9" w14:textId="77777777" w:rsidR="00907EF7" w:rsidRPr="00F93DF3" w:rsidRDefault="00907EF7" w:rsidP="00907EF7">
            <w:pPr>
              <w:pStyle w:val="NormalWeb"/>
              <w:numPr>
                <w:ilvl w:val="0"/>
                <w:numId w:val="33"/>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Yayın desteğinin oluşturulması ve her yıl teşvik edici şekilde artırılması </w:t>
            </w:r>
          </w:p>
          <w:p w14:paraId="0A28F2EE" w14:textId="77777777" w:rsidR="00907EF7" w:rsidRPr="00F93DF3" w:rsidRDefault="00907EF7" w:rsidP="00907EF7">
            <w:pPr>
              <w:pStyle w:val="NormalWeb"/>
              <w:numPr>
                <w:ilvl w:val="0"/>
                <w:numId w:val="33"/>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Dış destekli projelerin başvuru sayısının arttırılması </w:t>
            </w:r>
          </w:p>
          <w:p w14:paraId="6E603CD6" w14:textId="31CBD7C0" w:rsidR="00907EF7" w:rsidRPr="00F93DF3" w:rsidRDefault="00907EF7" w:rsidP="00907EF7">
            <w:pPr>
              <w:pStyle w:val="NormalWeb"/>
              <w:numPr>
                <w:ilvl w:val="0"/>
                <w:numId w:val="33"/>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Akademisyenlere yönelik olarak ulusal ve uluslararası proje destek ve kaynakları konusunda farkındalık yaratıcı eğitim programlarının düzenlenmesi </w:t>
            </w:r>
          </w:p>
          <w:p w14:paraId="7D0AD8D9" w14:textId="77777777" w:rsidR="00907EF7" w:rsidRPr="00F93DF3" w:rsidRDefault="00907EF7" w:rsidP="00907EF7">
            <w:pPr>
              <w:pStyle w:val="NormalWeb"/>
              <w:numPr>
                <w:ilvl w:val="0"/>
                <w:numId w:val="33"/>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Uluslararası ikili işbirliği ile AR-GE içerikli anlaşma veya protokollerin teşvik edilmesi </w:t>
            </w:r>
          </w:p>
        </w:tc>
      </w:tr>
      <w:tr w:rsidR="00907EF7" w:rsidRPr="00F93DF3" w14:paraId="08FD856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6A887F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A7564A6" w14:textId="77777777" w:rsidR="00907EF7" w:rsidRPr="00F93DF3" w:rsidRDefault="00907EF7" w:rsidP="00907EF7">
            <w:pPr>
              <w:pStyle w:val="NormalWeb"/>
              <w:numPr>
                <w:ilvl w:val="0"/>
                <w:numId w:val="3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Akademik personel başına düşen uluslararası yayın miktarının düşük olması </w:t>
            </w:r>
          </w:p>
          <w:p w14:paraId="04A3248D" w14:textId="77777777" w:rsidR="00907EF7" w:rsidRPr="00F93DF3" w:rsidRDefault="00907EF7" w:rsidP="00907EF7">
            <w:pPr>
              <w:pStyle w:val="NormalWeb"/>
              <w:numPr>
                <w:ilvl w:val="0"/>
                <w:numId w:val="3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Düşük nitelikli dergilerde yayın sayısının yüksek olması </w:t>
            </w:r>
          </w:p>
          <w:p w14:paraId="01BDEC99" w14:textId="77777777" w:rsidR="00907EF7" w:rsidRPr="00F93DF3" w:rsidRDefault="00907EF7" w:rsidP="00907EF7">
            <w:pPr>
              <w:pStyle w:val="NormalWeb"/>
              <w:numPr>
                <w:ilvl w:val="0"/>
                <w:numId w:val="3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Ar-Ge çalışmalarında görevli öğretim elemanı sayısının az olması </w:t>
            </w:r>
          </w:p>
          <w:p w14:paraId="6B96EABB" w14:textId="4A1D2A60" w:rsidR="00907EF7" w:rsidRPr="00F93DF3" w:rsidRDefault="00907EF7" w:rsidP="00907EF7">
            <w:pPr>
              <w:pStyle w:val="NormalWeb"/>
              <w:numPr>
                <w:ilvl w:val="0"/>
                <w:numId w:val="3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Araştırma fonlarının (Avrupa Birliği, TÜBİTAK, vb.) çeşitliliğine karşın bu fonlardan istenile</w:t>
            </w:r>
            <w:r w:rsidR="00F93DF3">
              <w:rPr>
                <w:rFonts w:ascii="NewsGothicBT-Roman-Identity-H" w:hAnsi="NewsGothicBT-Roman-Identity-H"/>
                <w:color w:val="231E1E"/>
                <w:sz w:val="18"/>
                <w:szCs w:val="18"/>
              </w:rPr>
              <w:t xml:space="preserve">n </w:t>
            </w:r>
            <w:r w:rsidRPr="00F93DF3">
              <w:rPr>
                <w:rFonts w:ascii="NewsGothicBT-Roman-Identity-H" w:hAnsi="NewsGothicBT-Roman-Identity-H"/>
                <w:color w:val="231E1E"/>
                <w:sz w:val="18"/>
                <w:szCs w:val="18"/>
              </w:rPr>
              <w:t xml:space="preserve">düzeyde yararlanılmaması </w:t>
            </w:r>
          </w:p>
          <w:p w14:paraId="17B800A5" w14:textId="77777777" w:rsidR="00907EF7" w:rsidRPr="00F93DF3" w:rsidRDefault="00907EF7" w:rsidP="00907EF7">
            <w:pPr>
              <w:pStyle w:val="NormalWeb"/>
              <w:numPr>
                <w:ilvl w:val="0"/>
                <w:numId w:val="3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Yayın desteği için bütçenin ayrılmamış olması </w:t>
            </w:r>
          </w:p>
        </w:tc>
      </w:tr>
      <w:tr w:rsidR="00907EF7" w:rsidRPr="00F93DF3" w14:paraId="610E6BE0"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0F34A2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070D1E7" w14:textId="77777777" w:rsidR="00907EF7" w:rsidRPr="00F93DF3" w:rsidRDefault="00907EF7" w:rsidP="00907EF7">
            <w:pPr>
              <w:pStyle w:val="NormalWeb"/>
              <w:numPr>
                <w:ilvl w:val="0"/>
                <w:numId w:val="35"/>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Önemli indekslerde yapılacak yayınlara teşvik verilmesi </w:t>
            </w:r>
          </w:p>
          <w:p w14:paraId="53313793" w14:textId="77777777" w:rsidR="00907EF7" w:rsidRPr="00F93DF3" w:rsidRDefault="00907EF7" w:rsidP="00907EF7">
            <w:pPr>
              <w:pStyle w:val="NormalWeb"/>
              <w:numPr>
                <w:ilvl w:val="0"/>
                <w:numId w:val="35"/>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Araştırmacı insan gücü sayısı ve niteliğinin artırılması </w:t>
            </w:r>
          </w:p>
          <w:p w14:paraId="222DF1A3" w14:textId="77777777" w:rsidR="00907EF7" w:rsidRPr="00F93DF3" w:rsidRDefault="00907EF7" w:rsidP="00907EF7">
            <w:pPr>
              <w:pStyle w:val="NormalWeb"/>
              <w:numPr>
                <w:ilvl w:val="0"/>
                <w:numId w:val="35"/>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Üniversiteler bünyesinde bütün akademik birimlerin araştırma altyapı niteliğinin artırılması </w:t>
            </w:r>
          </w:p>
          <w:p w14:paraId="0B3AC747" w14:textId="3B5F0BAB" w:rsidR="00907EF7" w:rsidRPr="00F93DF3" w:rsidRDefault="00907EF7" w:rsidP="00907EF7">
            <w:pPr>
              <w:pStyle w:val="NormalWeb"/>
              <w:numPr>
                <w:ilvl w:val="0"/>
                <w:numId w:val="35"/>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lastRenderedPageBreak/>
              <w:t xml:space="preserve">Özgün bir konu ya da alanda, düzenli bir şekilde devamlılık gösteren yüksek kaliteli çalışmaların yapılmasını desteklenmesi </w:t>
            </w:r>
          </w:p>
          <w:p w14:paraId="18286744" w14:textId="0B1567DE" w:rsidR="00907EF7" w:rsidRPr="00F93DF3" w:rsidRDefault="00907EF7" w:rsidP="00907EF7">
            <w:pPr>
              <w:pStyle w:val="NormalWeb"/>
              <w:numPr>
                <w:ilvl w:val="0"/>
                <w:numId w:val="35"/>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Ulusal ve uluslararası kuruluşların vermiş olduğu Ar-Ge desteklerinin tanıtılması ve bunlara yönelik proje yazma eğitimi vb. kursların yapılması </w:t>
            </w:r>
          </w:p>
        </w:tc>
      </w:tr>
    </w:tbl>
    <w:p w14:paraId="43D9342A" w14:textId="50C4FE3D" w:rsidR="00907EF7" w:rsidRDefault="00907EF7" w:rsidP="007D55FE">
      <w:r>
        <w:lastRenderedPageBreak/>
        <w:fldChar w:fldCharType="begin"/>
      </w:r>
      <w:r>
        <w:instrText xml:space="preserve"> INCLUDEPICTURE "/Users/bernaarslan/Library/Group Containers/UBF8T346G9.ms/WebArchiveCopyPasteTempFiles/com.microsoft.Word/page114image257686768" \* MERGEFORMATINET </w:instrText>
      </w:r>
      <w:r>
        <w:fldChar w:fldCharType="separate"/>
      </w:r>
      <w:r>
        <w:rPr>
          <w:noProof/>
        </w:rPr>
        <w:drawing>
          <wp:inline distT="0" distB="0" distL="0" distR="0" wp14:anchorId="213DA6DB" wp14:editId="248D823E">
            <wp:extent cx="6603365" cy="85090"/>
            <wp:effectExtent l="0" t="0" r="0" b="0"/>
            <wp:docPr id="1841438208" name="Resim 75" descr="page114image25768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age114image2576867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03365" cy="85090"/>
                    </a:xfrm>
                    <a:prstGeom prst="rect">
                      <a:avLst/>
                    </a:prstGeom>
                    <a:noFill/>
                    <a:ln>
                      <a:noFill/>
                    </a:ln>
                  </pic:spPr>
                </pic:pic>
              </a:graphicData>
            </a:graphic>
          </wp:inline>
        </w:drawing>
      </w:r>
      <w:r>
        <w:fldChar w:fldCharType="end"/>
      </w:r>
      <w:r>
        <w:fldChar w:fldCharType="begin"/>
      </w:r>
      <w:r>
        <w:instrText xml:space="preserve"> INCLUDEPICTURE "/Users/bernaarslan/Library/Group Containers/UBF8T346G9.ms/WebArchiveCopyPasteTempFiles/com.microsoft.Word/page114image257686976" \* MERGEFORMATINET </w:instrText>
      </w:r>
      <w:r>
        <w:fldChar w:fldCharType="separate"/>
      </w:r>
      <w:r>
        <w:rPr>
          <w:noProof/>
        </w:rPr>
        <w:drawing>
          <wp:inline distT="0" distB="0" distL="0" distR="0" wp14:anchorId="5536DEB9" wp14:editId="748C7318">
            <wp:extent cx="6577330" cy="13335"/>
            <wp:effectExtent l="0" t="0" r="0" b="0"/>
            <wp:docPr id="1307506454" name="Resim 74" descr="page114image25768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age114image2576869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77330" cy="13335"/>
                    </a:xfrm>
                    <a:prstGeom prst="rect">
                      <a:avLst/>
                    </a:prstGeom>
                    <a:noFill/>
                    <a:ln>
                      <a:noFill/>
                    </a:ln>
                  </pic:spPr>
                </pic:pic>
              </a:graphicData>
            </a:graphic>
          </wp:inline>
        </w:drawing>
      </w:r>
      <w:r>
        <w:fldChar w:fldCharType="end"/>
      </w:r>
      <w:r>
        <w:rPr>
          <w:rFonts w:ascii="GothamNarrow" w:hAnsi="GothamNarrow"/>
          <w:color w:val="FFFFFF"/>
          <w:sz w:val="16"/>
          <w:szCs w:val="16"/>
        </w:rPr>
        <w:t xml:space="preserve">ADNAN MENDERES ÜNİVERSİTESİ </w:t>
      </w:r>
    </w:p>
    <w:p w14:paraId="3308361B" w14:textId="616882DA" w:rsidR="00907EF7" w:rsidRDefault="00907EF7" w:rsidP="00F93DF3">
      <w:pPr>
        <w:pStyle w:val="NormalWeb"/>
      </w:pPr>
      <w:r>
        <w:rPr>
          <w:rFonts w:ascii="GothamNarrow" w:hAnsi="GothamNarrow"/>
          <w:color w:val="FFFFFF"/>
          <w:sz w:val="16"/>
          <w:szCs w:val="16"/>
        </w:rPr>
        <w:t>YDIN ADNAN MENDERES ÜNİVERSİTESIADNAN MENDERES ÜNİVERSİTESI</w:t>
      </w:r>
    </w:p>
    <w:p w14:paraId="3703AEFB" w14:textId="0E526C39" w:rsidR="00907EF7" w:rsidRPr="00F1241E" w:rsidRDefault="00907EF7" w:rsidP="00F1241E">
      <w:pPr>
        <w:pStyle w:val="NormalWeb"/>
      </w:pPr>
      <w:r>
        <w:rPr>
          <w:rFonts w:ascii="GothamNarrow" w:hAnsi="GothamNarrow"/>
          <w:color w:val="FFFFFF"/>
          <w:sz w:val="16"/>
          <w:szCs w:val="16"/>
        </w:rPr>
        <w:t>AYDIN ADNAN MENDERES ÜNİVERSI</w:t>
      </w:r>
    </w:p>
    <w:p w14:paraId="3518F458" w14:textId="26982AAE" w:rsidR="00907EF7" w:rsidRDefault="007C1BBB" w:rsidP="00907EF7">
      <w:pPr>
        <w:rPr>
          <w:rFonts w:ascii="NewsGothicBT-Roman-Identity-H" w:hAnsi="NewsGothicBT-Roman-Identity-H"/>
          <w:color w:val="231E1E"/>
        </w:rPr>
      </w:pPr>
      <w:r w:rsidRPr="00795637">
        <w:rPr>
          <w:b/>
        </w:rPr>
        <w:t>Tablo</w:t>
      </w:r>
      <w:r w:rsidRPr="00795637">
        <w:rPr>
          <w:b/>
          <w:spacing w:val="-1"/>
        </w:rPr>
        <w:t xml:space="preserve"> </w:t>
      </w:r>
      <w:r w:rsidRPr="00795637">
        <w:rPr>
          <w:b/>
        </w:rPr>
        <w:t>3</w:t>
      </w:r>
      <w:r w:rsidR="009C71B7">
        <w:rPr>
          <w:b/>
        </w:rPr>
        <w:t>9.</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w:t>
      </w:r>
      <w:r>
        <w:rPr>
          <w:rFonts w:ascii="NewsGothicBT-Roman-Identity-H" w:hAnsi="NewsGothicBT-Roman-Identity-H"/>
          <w:b/>
          <w:bCs/>
          <w:color w:val="231E1E"/>
          <w:sz w:val="22"/>
          <w:szCs w:val="22"/>
        </w:rPr>
        <w:t>3.</w:t>
      </w:r>
      <w:r w:rsidRPr="007C1BBB">
        <w:rPr>
          <w:rFonts w:ascii="NewsGothicBT-Roman-Identity-H" w:hAnsi="NewsGothicBT-Roman-Identity-H"/>
          <w:b/>
          <w:bCs/>
          <w:color w:val="231E1E"/>
          <w:sz w:val="22"/>
          <w:szCs w:val="22"/>
        </w:rPr>
        <w:t>1)</w:t>
      </w:r>
      <w:r w:rsidRPr="007C1BBB">
        <w:rPr>
          <w:rFonts w:ascii="GothamNarrow" w:hAnsi="GothamNarrow"/>
          <w:color w:val="FFFFFF"/>
          <w:sz w:val="16"/>
          <w:szCs w:val="16"/>
        </w:rPr>
        <w:t xml:space="preserve"> </w:t>
      </w:r>
      <w:r>
        <w:rPr>
          <w:rFonts w:ascii="GothamNarrow" w:hAnsi="GothamNarrow"/>
          <w:color w:val="FFFFFF"/>
          <w:sz w:val="16"/>
          <w:szCs w:val="16"/>
        </w:rPr>
        <w:t>ADNAN</w:t>
      </w:r>
    </w:p>
    <w:p w14:paraId="790ED73D" w14:textId="77777777" w:rsidR="00907EF7" w:rsidRDefault="00907EF7" w:rsidP="00907EF7"/>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97"/>
        <w:gridCol w:w="1347"/>
        <w:gridCol w:w="2521"/>
        <w:gridCol w:w="585"/>
        <w:gridCol w:w="585"/>
        <w:gridCol w:w="585"/>
        <w:gridCol w:w="585"/>
        <w:gridCol w:w="585"/>
      </w:tblGrid>
      <w:tr w:rsidR="00907EF7" w14:paraId="6ED573B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38E3CA5" w14:textId="1E8DFF93" w:rsidR="00907EF7" w:rsidRPr="00F93DF3" w:rsidRDefault="00907EF7" w:rsidP="00907EF7">
            <w:pPr>
              <w:pStyle w:val="NormalWeb"/>
              <w:rPr>
                <w:sz w:val="18"/>
                <w:szCs w:val="18"/>
              </w:rPr>
            </w:pPr>
            <w:r w:rsidRPr="00F93DF3">
              <w:rPr>
                <w:rFonts w:ascii="NewsGothicBT" w:hAnsi="NewsGothicBT"/>
                <w:b/>
                <w:bCs/>
                <w:color w:val="231E1E"/>
                <w:sz w:val="18"/>
                <w:szCs w:val="18"/>
              </w:rPr>
              <w:t>AMAÇ (A</w:t>
            </w:r>
            <w:r w:rsidR="00575E6E" w:rsidRPr="00F93DF3">
              <w:rPr>
                <w:rFonts w:ascii="NewsGothicBT" w:hAnsi="NewsGothicBT"/>
                <w:b/>
                <w:bCs/>
                <w:color w:val="231E1E"/>
                <w:sz w:val="18"/>
                <w:szCs w:val="18"/>
              </w:rPr>
              <w:t>3</w:t>
            </w:r>
            <w:r w:rsidRPr="00F93DF3">
              <w:rPr>
                <w:rFonts w:ascii="NewsGothicBT" w:hAnsi="NewsGothicBT"/>
                <w:b/>
                <w:bCs/>
                <w:color w:val="231E1E"/>
                <w:sz w:val="18"/>
                <w:szCs w:val="18"/>
              </w:rPr>
              <w:t xml:space="preserve">)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2B96E9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KALİTE ODAKLI SÜRDÜRÜLEBİLİR KURUMSAL KAPASİTEYİ GELİŞTİRMEK </w:t>
            </w:r>
          </w:p>
        </w:tc>
      </w:tr>
      <w:tr w:rsidR="00907EF7" w14:paraId="3C9E6BE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DC54F43" w14:textId="00213011" w:rsidR="00907EF7" w:rsidRPr="00F93DF3" w:rsidRDefault="00907EF7" w:rsidP="00907EF7">
            <w:pPr>
              <w:pStyle w:val="NormalWeb"/>
              <w:rPr>
                <w:sz w:val="18"/>
                <w:szCs w:val="18"/>
              </w:rPr>
            </w:pPr>
            <w:r w:rsidRPr="00F93DF3">
              <w:rPr>
                <w:rFonts w:ascii="NewsGothicBT" w:hAnsi="NewsGothicBT"/>
                <w:b/>
                <w:bCs/>
                <w:color w:val="231E1E"/>
                <w:sz w:val="18"/>
                <w:szCs w:val="18"/>
              </w:rPr>
              <w:t>Hedef (H</w:t>
            </w:r>
            <w:r w:rsidR="00575E6E" w:rsidRPr="00F93DF3">
              <w:rPr>
                <w:rFonts w:ascii="NewsGothicBT" w:hAnsi="NewsGothicBT"/>
                <w:b/>
                <w:bCs/>
                <w:color w:val="231E1E"/>
                <w:sz w:val="18"/>
                <w:szCs w:val="18"/>
              </w:rPr>
              <w:t>3</w:t>
            </w:r>
            <w:r w:rsidRPr="00F93DF3">
              <w:rPr>
                <w:rFonts w:ascii="NewsGothicBT" w:hAnsi="NewsGothicBT"/>
                <w:b/>
                <w:bCs/>
                <w:color w:val="231E1E"/>
                <w:sz w:val="18"/>
                <w:szCs w:val="18"/>
              </w:rPr>
              <w:t>.</w:t>
            </w:r>
            <w:r w:rsidR="00575E6E" w:rsidRPr="00F93DF3">
              <w:rPr>
                <w:rFonts w:ascii="NewsGothicBT" w:hAnsi="NewsGothicBT"/>
                <w:b/>
                <w:bCs/>
                <w:color w:val="231E1E"/>
                <w:sz w:val="18"/>
                <w:szCs w:val="18"/>
              </w:rPr>
              <w:t>1</w:t>
            </w:r>
            <w:r w:rsidRPr="00F93DF3">
              <w:rPr>
                <w:rFonts w:ascii="NewsGothicBT" w:hAnsi="NewsGothicBT"/>
                <w:b/>
                <w:bCs/>
                <w:color w:val="231E1E"/>
                <w:sz w:val="18"/>
                <w:szCs w:val="18"/>
              </w:rPr>
              <w:t xml:space="preserve">)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57E62B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Üniversitenin uluslararasılaşma kapasitesinin artırılması </w:t>
            </w:r>
          </w:p>
        </w:tc>
      </w:tr>
      <w:tr w:rsidR="00907EF7" w14:paraId="187456F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249EAA8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600D18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Yönetim ve Destek Programı </w:t>
            </w:r>
          </w:p>
        </w:tc>
      </w:tr>
      <w:tr w:rsidR="00907EF7" w14:paraId="626359E5"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4238C02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6309F7E"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 </w:t>
            </w:r>
          </w:p>
        </w:tc>
      </w:tr>
      <w:tr w:rsidR="00907EF7" w14:paraId="1576844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187C9E1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7FC930B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45ED94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5C39D3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C7327F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8CFFDA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E43A75E"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3478B2F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575E6E" w14:paraId="3A1DA622" w14:textId="77777777" w:rsidTr="00F1241E">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EBD4366" w14:textId="624CAC73"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w:t>
            </w:r>
            <w:r w:rsidR="00575E6E" w:rsidRPr="00F93DF3">
              <w:rPr>
                <w:rFonts w:ascii="NewsGothicBT-Roman-Identity-H" w:hAnsi="NewsGothicBT-Roman-Identity-H"/>
                <w:color w:val="231E1E"/>
                <w:sz w:val="18"/>
                <w:szCs w:val="18"/>
              </w:rPr>
              <w:t>3</w:t>
            </w:r>
            <w:r w:rsidRPr="00F93DF3">
              <w:rPr>
                <w:rFonts w:ascii="NewsGothicBT-Roman-Identity-H" w:hAnsi="NewsGothicBT-Roman-Identity-H"/>
                <w:color w:val="231E1E"/>
                <w:sz w:val="18"/>
                <w:szCs w:val="18"/>
              </w:rPr>
              <w:t>.</w:t>
            </w:r>
            <w:r w:rsidR="00575E6E"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.1 Uluslararası anlaşmalı üniversite ve kurum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DCF9551"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40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A0289A" w14:textId="68A40189" w:rsidR="00907EF7" w:rsidRPr="00F93DF3" w:rsidRDefault="00F1241E" w:rsidP="00907EF7">
            <w:pPr>
              <w:pStyle w:val="NormalWeb"/>
              <w:rPr>
                <w:sz w:val="18"/>
                <w:szCs w:val="18"/>
              </w:rPr>
            </w:pPr>
            <w:r w:rsidRPr="00F93DF3">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E429688" w14:textId="0C645B78" w:rsidR="00907EF7" w:rsidRPr="00F93DF3" w:rsidRDefault="0091595C" w:rsidP="00907EF7">
            <w:pPr>
              <w:pStyle w:val="NormalWeb"/>
              <w:rPr>
                <w:sz w:val="18"/>
                <w:szCs w:val="18"/>
              </w:rPr>
            </w:pPr>
            <w:r w:rsidRPr="00F93DF3">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B95992C" w14:textId="3B76FB36" w:rsidR="00907EF7" w:rsidRPr="00F93DF3" w:rsidRDefault="0091595C" w:rsidP="00907EF7">
            <w:pPr>
              <w:pStyle w:val="NormalWeb"/>
              <w:rPr>
                <w:sz w:val="18"/>
                <w:szCs w:val="18"/>
              </w:rPr>
            </w:pPr>
            <w:r w:rsidRPr="00F93DF3">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5222EE9" w14:textId="578264EF" w:rsidR="00907EF7" w:rsidRPr="00F93DF3" w:rsidRDefault="0091595C" w:rsidP="00907EF7">
            <w:pPr>
              <w:pStyle w:val="NormalWeb"/>
              <w:rPr>
                <w:sz w:val="18"/>
                <w:szCs w:val="18"/>
              </w:rPr>
            </w:pPr>
            <w:r w:rsidRPr="00F93DF3">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B6E7948" w14:textId="4EB9BE16" w:rsidR="00907EF7" w:rsidRPr="00F93DF3" w:rsidRDefault="0091595C" w:rsidP="00907EF7">
            <w:pPr>
              <w:pStyle w:val="NormalWeb"/>
              <w:rPr>
                <w:sz w:val="18"/>
                <w:szCs w:val="18"/>
              </w:rPr>
            </w:pPr>
            <w:r w:rsidRPr="00F93DF3">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82FBAC9" w14:textId="0A9B656C" w:rsidR="00907EF7" w:rsidRPr="00F93DF3" w:rsidRDefault="0091595C" w:rsidP="00907EF7">
            <w:pPr>
              <w:pStyle w:val="NormalWeb"/>
              <w:rPr>
                <w:sz w:val="18"/>
                <w:szCs w:val="18"/>
              </w:rPr>
            </w:pPr>
            <w:r w:rsidRPr="00F93DF3">
              <w:rPr>
                <w:sz w:val="18"/>
                <w:szCs w:val="18"/>
              </w:rPr>
              <w:t>11</w:t>
            </w:r>
          </w:p>
        </w:tc>
      </w:tr>
      <w:tr w:rsidR="00575E6E" w14:paraId="26946E2C" w14:textId="77777777" w:rsidTr="00F1241E">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1E7B3C85" w14:textId="5FD9E686"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w:t>
            </w:r>
            <w:r w:rsidR="00575E6E" w:rsidRPr="00F93DF3">
              <w:rPr>
                <w:rFonts w:ascii="NewsGothicBT-Roman-Identity-H" w:hAnsi="NewsGothicBT-Roman-Identity-H"/>
                <w:color w:val="231E1E"/>
                <w:sz w:val="18"/>
                <w:szCs w:val="18"/>
              </w:rPr>
              <w:t>3</w:t>
            </w:r>
            <w:r w:rsidRPr="00F93DF3">
              <w:rPr>
                <w:rFonts w:ascii="NewsGothicBT-Roman-Identity-H" w:hAnsi="NewsGothicBT-Roman-Identity-H"/>
                <w:color w:val="231E1E"/>
                <w:sz w:val="18"/>
                <w:szCs w:val="18"/>
              </w:rPr>
              <w:t>.</w:t>
            </w:r>
            <w:r w:rsidR="00575E6E"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.2 Uluslararası değişim programları kapsamında gelen ve giden toplam öğrenci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8CD8FCE" w14:textId="04BC26BC"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4</w:t>
            </w:r>
            <w:r w:rsidR="00907EF7" w:rsidRPr="00F93DF3">
              <w:rPr>
                <w:rFonts w:ascii="NewsGothicBT-Roman-Identity-H" w:hAnsi="NewsGothicBT-Roman-Identity-H"/>
                <w:color w:val="231E1E"/>
                <w:sz w:val="18"/>
                <w:szCs w:val="18"/>
              </w:rPr>
              <w:t xml:space="preserve">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2DBB5" w14:textId="584AE0D2"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B836A9F" w14:textId="4A4C042B" w:rsidR="00907EF7" w:rsidRPr="00F93DF3" w:rsidRDefault="0091595C"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B9E34A0" w14:textId="6148B1D2" w:rsidR="00907EF7" w:rsidRPr="00F93DF3" w:rsidRDefault="0091595C"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F559B6A" w14:textId="3CDABB14" w:rsidR="00907EF7" w:rsidRPr="00F93DF3" w:rsidRDefault="0091595C"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23821AD" w14:textId="79D04C45" w:rsidR="00907EF7" w:rsidRPr="00F93DF3" w:rsidRDefault="0091595C"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E70C077" w14:textId="102E2401" w:rsidR="00907EF7" w:rsidRPr="00F93DF3" w:rsidRDefault="0091595C" w:rsidP="00907EF7">
            <w:pPr>
              <w:pStyle w:val="NormalWeb"/>
              <w:rPr>
                <w:sz w:val="18"/>
                <w:szCs w:val="18"/>
              </w:rPr>
            </w:pPr>
            <w:r w:rsidRPr="00F93DF3">
              <w:rPr>
                <w:sz w:val="18"/>
                <w:szCs w:val="18"/>
              </w:rPr>
              <w:t>1</w:t>
            </w:r>
          </w:p>
        </w:tc>
      </w:tr>
      <w:tr w:rsidR="00575E6E" w14:paraId="0D83AAC3" w14:textId="77777777" w:rsidTr="00F1241E">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75358C4" w14:textId="6347564A"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w:t>
            </w:r>
            <w:r w:rsidR="00575E6E" w:rsidRPr="00F93DF3">
              <w:rPr>
                <w:rFonts w:ascii="NewsGothicBT-Roman-Identity-H" w:hAnsi="NewsGothicBT-Roman-Identity-H"/>
                <w:color w:val="231E1E"/>
                <w:sz w:val="18"/>
                <w:szCs w:val="18"/>
              </w:rPr>
              <w:t>3</w:t>
            </w:r>
            <w:r w:rsidRPr="00F93DF3">
              <w:rPr>
                <w:rFonts w:ascii="NewsGothicBT-Roman-Identity-H" w:hAnsi="NewsGothicBT-Roman-Identity-H"/>
                <w:color w:val="231E1E"/>
                <w:sz w:val="18"/>
                <w:szCs w:val="18"/>
              </w:rPr>
              <w:t>.</w:t>
            </w:r>
            <w:r w:rsidR="00575E6E"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 xml:space="preserve">.3 Uluslararası değişim programları kapsamında gelen ve giden toplam personel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43811552"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1BB485" w14:textId="4A6FD76A"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3E921F8" w14:textId="470AFEA8" w:rsidR="00907EF7" w:rsidRPr="00F93DF3" w:rsidRDefault="0091595C" w:rsidP="00907EF7">
            <w:pPr>
              <w:pStyle w:val="NormalWeb"/>
              <w:rPr>
                <w:sz w:val="18"/>
                <w:szCs w:val="18"/>
              </w:rPr>
            </w:pPr>
            <w:r w:rsidRPr="00F93DF3">
              <w:rPr>
                <w:sz w:val="18"/>
                <w:szCs w:val="18"/>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1C8DDCB" w14:textId="68E6ECA8" w:rsidR="00907EF7" w:rsidRPr="00F93DF3" w:rsidRDefault="0091595C"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1F17F26" w14:textId="3D1E3471" w:rsidR="00907EF7" w:rsidRPr="00F93DF3" w:rsidRDefault="0091595C"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8A7BCCE" w14:textId="4ACEB967" w:rsidR="00907EF7" w:rsidRPr="00F93DF3" w:rsidRDefault="0091595C"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603092C" w14:textId="77AB82E6" w:rsidR="00907EF7" w:rsidRPr="00F93DF3" w:rsidRDefault="0091595C" w:rsidP="00907EF7">
            <w:pPr>
              <w:pStyle w:val="NormalWeb"/>
              <w:rPr>
                <w:sz w:val="18"/>
                <w:szCs w:val="18"/>
              </w:rPr>
            </w:pPr>
            <w:r w:rsidRPr="00F93DF3">
              <w:rPr>
                <w:sz w:val="18"/>
                <w:szCs w:val="18"/>
              </w:rPr>
              <w:t>1</w:t>
            </w:r>
          </w:p>
        </w:tc>
      </w:tr>
      <w:tr w:rsidR="00907EF7" w14:paraId="527D85A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0FB916E" w14:textId="15BEABA2"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w:t>
            </w:r>
            <w:r w:rsidR="00575E6E" w:rsidRPr="00F93DF3">
              <w:rPr>
                <w:rFonts w:ascii="NewsGothicBT-Roman-Identity-H" w:hAnsi="NewsGothicBT-Roman-Identity-H"/>
                <w:color w:val="231E1E"/>
                <w:sz w:val="18"/>
                <w:szCs w:val="18"/>
              </w:rPr>
              <w:t>3</w:t>
            </w:r>
            <w:r w:rsidRPr="00F93DF3">
              <w:rPr>
                <w:rFonts w:ascii="NewsGothicBT-Roman-Identity-H" w:hAnsi="NewsGothicBT-Roman-Identity-H"/>
                <w:color w:val="231E1E"/>
                <w:sz w:val="18"/>
                <w:szCs w:val="18"/>
              </w:rPr>
              <w:t>.</w:t>
            </w:r>
            <w:r w:rsidR="00575E6E" w:rsidRPr="00F93DF3">
              <w:rPr>
                <w:rFonts w:ascii="NewsGothicBT-Roman-Identity-H" w:hAnsi="NewsGothicBT-Roman-Identity-H"/>
                <w:color w:val="231E1E"/>
                <w:sz w:val="18"/>
                <w:szCs w:val="18"/>
              </w:rPr>
              <w:t>1</w:t>
            </w:r>
            <w:r w:rsidRPr="00F93DF3">
              <w:rPr>
                <w:rFonts w:ascii="NewsGothicBT-Roman-Identity-H" w:hAnsi="NewsGothicBT-Roman-Identity-H"/>
                <w:color w:val="231E1E"/>
                <w:sz w:val="18"/>
                <w:szCs w:val="18"/>
              </w:rPr>
              <w:t>.</w:t>
            </w:r>
            <w:r w:rsidR="0091595C" w:rsidRPr="00F93DF3">
              <w:rPr>
                <w:rFonts w:ascii="NewsGothicBT-Roman-Identity-H" w:hAnsi="NewsGothicBT-Roman-Identity-H"/>
                <w:color w:val="231E1E"/>
                <w:sz w:val="18"/>
                <w:szCs w:val="18"/>
              </w:rPr>
              <w:t>4</w:t>
            </w:r>
            <w:r w:rsidRPr="00F93DF3">
              <w:rPr>
                <w:rFonts w:ascii="NewsGothicBT-Roman-Identity-H" w:hAnsi="NewsGothicBT-Roman-Identity-H"/>
                <w:color w:val="231E1E"/>
                <w:sz w:val="18"/>
                <w:szCs w:val="18"/>
              </w:rPr>
              <w:t xml:space="preserve"> Uluslararası ortak proje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E07073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ACDC83" w14:textId="27EE611F"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948062" w14:textId="3F270D77"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DED91" w14:textId="1E0FE7A1"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5FB5D6" w14:textId="43421D81"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CF8445" w14:textId="7D07112E"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22762" w14:textId="77A880C0" w:rsidR="00907EF7" w:rsidRPr="00F93DF3" w:rsidRDefault="00F1241E" w:rsidP="00907EF7">
            <w:pPr>
              <w:pStyle w:val="NormalWeb"/>
              <w:rPr>
                <w:sz w:val="18"/>
                <w:szCs w:val="18"/>
              </w:rPr>
            </w:pPr>
            <w:r w:rsidRPr="00F93DF3">
              <w:rPr>
                <w:rFonts w:ascii="NewsGothicBT-Roman-Identity-H" w:hAnsi="NewsGothicBT-Roman-Identity-H"/>
                <w:color w:val="231E1E"/>
                <w:sz w:val="18"/>
                <w:szCs w:val="18"/>
              </w:rPr>
              <w:t>1</w:t>
            </w:r>
            <w:r w:rsidR="00907EF7" w:rsidRPr="00F93DF3">
              <w:rPr>
                <w:rFonts w:ascii="NewsGothicBT-Roman-Identity-H" w:hAnsi="NewsGothicBT-Roman-Identity-H"/>
                <w:color w:val="231E1E"/>
                <w:sz w:val="18"/>
                <w:szCs w:val="18"/>
              </w:rPr>
              <w:t xml:space="preserve"> </w:t>
            </w:r>
          </w:p>
        </w:tc>
      </w:tr>
      <w:tr w:rsidR="00907EF7" w14:paraId="24D616E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3211FB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8C9E7FF" w14:textId="1B4FC594"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Uluslararası İlişkiler Koordinatörlüğü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1,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2,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3)</w:t>
            </w:r>
            <w:r w:rsidR="0091595C"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 xml:space="preserve"> 2. Akademik Birimler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1,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2,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3, PG</w:t>
            </w:r>
            <w:r w:rsidR="00575E6E" w:rsidRPr="00F93DF3">
              <w:rPr>
                <w:rFonts w:ascii="NewsGothicBT-Roman-Identity-H" w:hAnsi="NewsGothicBT-Roman-Identity-H"/>
                <w:color w:val="231E1E"/>
                <w:sz w:val="18"/>
                <w:szCs w:val="18"/>
              </w:rPr>
              <w:t>3.1.</w:t>
            </w:r>
            <w:r w:rsidR="0091595C" w:rsidRPr="00F93DF3">
              <w:rPr>
                <w:rFonts w:ascii="NewsGothicBT-Roman-Identity-H" w:hAnsi="NewsGothicBT-Roman-Identity-H"/>
                <w:color w:val="231E1E"/>
                <w:sz w:val="18"/>
                <w:szCs w:val="18"/>
              </w:rPr>
              <w:t>4</w:t>
            </w:r>
            <w:r w:rsidRPr="00F93DF3">
              <w:rPr>
                <w:rFonts w:ascii="NewsGothicBT-Roman-Identity-H" w:hAnsi="NewsGothicBT-Roman-Identity-H"/>
                <w:color w:val="231E1E"/>
                <w:sz w:val="18"/>
                <w:szCs w:val="18"/>
              </w:rPr>
              <w:t xml:space="preserve">) </w:t>
            </w:r>
            <w:r w:rsidR="0091595C"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3. Bilimsel Araştırma Projeleri Koordinasyon Birimi (PG</w:t>
            </w:r>
            <w:r w:rsidR="00575E6E" w:rsidRPr="00F93DF3">
              <w:rPr>
                <w:rFonts w:ascii="NewsGothicBT-Roman-Identity-H" w:hAnsi="NewsGothicBT-Roman-Identity-H"/>
                <w:color w:val="231E1E"/>
                <w:sz w:val="18"/>
                <w:szCs w:val="18"/>
              </w:rPr>
              <w:t>3.1</w:t>
            </w:r>
            <w:r w:rsidRPr="00F93DF3">
              <w:rPr>
                <w:rFonts w:ascii="NewsGothicBT-Roman-Identity-H" w:hAnsi="NewsGothicBT-Roman-Identity-H"/>
                <w:color w:val="231E1E"/>
                <w:sz w:val="18"/>
                <w:szCs w:val="18"/>
              </w:rPr>
              <w:t>.</w:t>
            </w:r>
            <w:r w:rsidR="0091595C" w:rsidRPr="00F93DF3">
              <w:rPr>
                <w:rFonts w:ascii="NewsGothicBT-Roman-Identity-H" w:hAnsi="NewsGothicBT-Roman-Identity-H"/>
                <w:color w:val="231E1E"/>
                <w:sz w:val="18"/>
                <w:szCs w:val="18"/>
              </w:rPr>
              <w:t>4</w:t>
            </w:r>
            <w:r w:rsidRPr="00F93DF3">
              <w:rPr>
                <w:rFonts w:ascii="NewsGothicBT-Roman-Identity-H" w:hAnsi="NewsGothicBT-Roman-Identity-H"/>
                <w:color w:val="231E1E"/>
                <w:sz w:val="18"/>
                <w:szCs w:val="18"/>
              </w:rPr>
              <w:t xml:space="preserve">) </w:t>
            </w:r>
          </w:p>
        </w:tc>
      </w:tr>
      <w:tr w:rsidR="00907EF7" w14:paraId="054304C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43959A9"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73175A5" w14:textId="77777777" w:rsidR="00907EF7" w:rsidRPr="00F93DF3" w:rsidRDefault="00907EF7" w:rsidP="00907EF7">
            <w:pPr>
              <w:pStyle w:val="NormalWeb"/>
              <w:numPr>
                <w:ilvl w:val="0"/>
                <w:numId w:val="4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Pandemi, deprem, göçler, savaşlar vb nedenlerle uluslararası güvenlik sorunlarının uluslararası hareketliliği etkilemesi </w:t>
            </w:r>
          </w:p>
          <w:p w14:paraId="6F7B1F31" w14:textId="77777777" w:rsidR="00907EF7" w:rsidRPr="00F93DF3" w:rsidRDefault="00907EF7" w:rsidP="00907EF7">
            <w:pPr>
              <w:pStyle w:val="NormalWeb"/>
              <w:numPr>
                <w:ilvl w:val="0"/>
                <w:numId w:val="4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Pandemi, deprem, göçler, savaşlar vb nedenlerle ülke ve dünya ekonomisinde yaşanan sorunlar ve bunların ekonomik harcamaları olumsuz etkilemesi </w:t>
            </w:r>
          </w:p>
          <w:p w14:paraId="61689C5A" w14:textId="77777777" w:rsidR="00907EF7" w:rsidRPr="00F93DF3" w:rsidRDefault="00907EF7" w:rsidP="00907EF7">
            <w:pPr>
              <w:pStyle w:val="NormalWeb"/>
              <w:numPr>
                <w:ilvl w:val="0"/>
                <w:numId w:val="44"/>
              </w:numPr>
              <w:rPr>
                <w:rFonts w:ascii="NewsGothicBT-Roman-Identity-H" w:hAnsi="NewsGothicBT-Roman-Identity-H"/>
                <w:color w:val="231E1E"/>
                <w:sz w:val="18"/>
                <w:szCs w:val="18"/>
              </w:rPr>
            </w:pPr>
            <w:r w:rsidRPr="00F93DF3">
              <w:rPr>
                <w:rFonts w:ascii="NewsGothicBT-Roman-Identity-H" w:hAnsi="NewsGothicBT-Roman-Identity-H"/>
                <w:color w:val="231E1E"/>
                <w:sz w:val="18"/>
                <w:szCs w:val="18"/>
              </w:rPr>
              <w:t xml:space="preserve">Uluslararası kurumlardaki farklı kalite standartlarının değişim anlaşmalarını olumsuz etkilemesi </w:t>
            </w:r>
          </w:p>
        </w:tc>
      </w:tr>
      <w:tr w:rsidR="00907EF7" w14:paraId="3053B66F"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71B4F8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DC81828"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Üniversitenin uluslararası düzeyde tanınırlığının artırılması</w:t>
            </w:r>
            <w:r w:rsidRPr="00F93DF3">
              <w:rPr>
                <w:rFonts w:ascii="NewsGothicBT-Roman-Identity-H" w:hAnsi="NewsGothicBT-Roman-Identity-H"/>
                <w:color w:val="231E1E"/>
                <w:sz w:val="18"/>
                <w:szCs w:val="18"/>
              </w:rPr>
              <w:br/>
              <w:t xml:space="preserve">2. Uluslararasılaşma Komisyonunun etkinliğinin artırılması ve birimlerle etkileşiminin güçlendirilmesi </w:t>
            </w:r>
          </w:p>
        </w:tc>
      </w:tr>
      <w:tr w:rsidR="00907EF7" w14:paraId="0437E2E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017B14EA"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9DDFCCB" w14:textId="72BDA76D"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Mevlana Programının geçici olarak askıya alınmış olması</w:t>
            </w:r>
            <w:r w:rsidRPr="00F93DF3">
              <w:rPr>
                <w:rFonts w:ascii="NewsGothicBT-Roman-Identity-H" w:hAnsi="NewsGothicBT-Roman-Identity-H"/>
                <w:color w:val="231E1E"/>
                <w:sz w:val="18"/>
                <w:szCs w:val="18"/>
              </w:rPr>
              <w:br/>
              <w:t xml:space="preserve">2. Erasmus + kapsamında hibelendirilen Üniversite sayısının her geçen yıl artması </w:t>
            </w:r>
            <w:r w:rsidR="004E4B2E"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 xml:space="preserve">3. Uluslararası anlaşmalarda bürokratik süreçlerin kısıtlamaları </w:t>
            </w:r>
          </w:p>
        </w:tc>
      </w:tr>
      <w:tr w:rsidR="00907EF7" w14:paraId="2F952BB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6F0846C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B8F329B"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Uluslararası kuruluşlara üyelik için bütçe ihtiyacı </w:t>
            </w:r>
          </w:p>
        </w:tc>
      </w:tr>
    </w:tbl>
    <w:p w14:paraId="08BAE94B" w14:textId="60140E67" w:rsidR="00907EF7" w:rsidRDefault="00907EF7" w:rsidP="00907EF7"/>
    <w:p w14:paraId="7027A135" w14:textId="77777777" w:rsidR="00F93DF3" w:rsidRDefault="00F93DF3" w:rsidP="00907EF7">
      <w:pPr>
        <w:pStyle w:val="NormalWeb"/>
        <w:rPr>
          <w:b/>
        </w:rPr>
      </w:pPr>
    </w:p>
    <w:p w14:paraId="79C2DAFB" w14:textId="77777777" w:rsidR="00F93DF3" w:rsidRDefault="00F93DF3" w:rsidP="00907EF7">
      <w:pPr>
        <w:pStyle w:val="NormalWeb"/>
        <w:rPr>
          <w:b/>
        </w:rPr>
      </w:pPr>
    </w:p>
    <w:p w14:paraId="181E18EC" w14:textId="77777777" w:rsidR="00F93DF3" w:rsidRDefault="00F93DF3" w:rsidP="00907EF7">
      <w:pPr>
        <w:pStyle w:val="NormalWeb"/>
        <w:rPr>
          <w:b/>
        </w:rPr>
      </w:pPr>
    </w:p>
    <w:p w14:paraId="2F9A7512" w14:textId="77777777" w:rsidR="00F93DF3" w:rsidRDefault="00F93DF3" w:rsidP="00907EF7">
      <w:pPr>
        <w:pStyle w:val="NormalWeb"/>
        <w:rPr>
          <w:b/>
        </w:rPr>
      </w:pPr>
    </w:p>
    <w:p w14:paraId="5FB253F5" w14:textId="55AED7D2" w:rsidR="00907EF7" w:rsidRDefault="007C1BBB" w:rsidP="00907EF7">
      <w:pPr>
        <w:pStyle w:val="NormalWeb"/>
      </w:pPr>
      <w:r w:rsidRPr="00795637">
        <w:rPr>
          <w:b/>
        </w:rPr>
        <w:lastRenderedPageBreak/>
        <w:t>Tablo</w:t>
      </w:r>
      <w:r w:rsidRPr="00795637">
        <w:rPr>
          <w:b/>
          <w:spacing w:val="-1"/>
        </w:rPr>
        <w:t xml:space="preserve"> </w:t>
      </w:r>
      <w:r w:rsidR="009C71B7">
        <w:rPr>
          <w:b/>
        </w:rPr>
        <w:t>40.</w:t>
      </w:r>
      <w:r w:rsidRPr="00795637">
        <w:rPr>
          <w:b/>
          <w:spacing w:val="-1"/>
        </w:rPr>
        <w:t xml:space="preserve"> </w:t>
      </w:r>
      <w:r w:rsidRPr="00795637">
        <w:rPr>
          <w:b/>
        </w:rPr>
        <w:t>Hedef</w:t>
      </w:r>
      <w:r w:rsidRPr="00002271">
        <w:rPr>
          <w:b/>
        </w:rPr>
        <w:t xml:space="preserve"> Kartı</w:t>
      </w:r>
      <w:r w:rsidRPr="00002271">
        <w:rPr>
          <w:b/>
          <w:spacing w:val="-3"/>
        </w:rPr>
        <w:t xml:space="preserve"> </w:t>
      </w:r>
      <w:r w:rsidRPr="007C1BBB">
        <w:rPr>
          <w:rFonts w:ascii="NewsGothicBT-Roman-Identity-H" w:hAnsi="NewsGothicBT-Roman-Identity-H"/>
          <w:b/>
          <w:bCs/>
          <w:color w:val="231E1E"/>
          <w:sz w:val="22"/>
          <w:szCs w:val="22"/>
        </w:rPr>
        <w:t>(H</w:t>
      </w:r>
      <w:r>
        <w:rPr>
          <w:rFonts w:ascii="NewsGothicBT-Roman-Identity-H" w:hAnsi="NewsGothicBT-Roman-Identity-H"/>
          <w:b/>
          <w:bCs/>
          <w:color w:val="231E1E"/>
          <w:sz w:val="22"/>
          <w:szCs w:val="22"/>
        </w:rPr>
        <w:t>3</w:t>
      </w:r>
      <w:r w:rsidRPr="007C1BBB">
        <w:rPr>
          <w:rFonts w:ascii="NewsGothicBT-Roman-Identity-H" w:hAnsi="NewsGothicBT-Roman-Identity-H"/>
          <w:b/>
          <w:bCs/>
          <w:color w:val="231E1E"/>
          <w:sz w:val="22"/>
          <w:szCs w:val="22"/>
        </w:rPr>
        <w:t>.2)</w:t>
      </w:r>
      <w:r w:rsidRPr="007C1BBB">
        <w:rPr>
          <w:rFonts w:ascii="GothamNarrow" w:hAnsi="GothamNarrow"/>
          <w:color w:val="FFFFFF"/>
          <w:sz w:val="16"/>
          <w:szCs w:val="16"/>
        </w:rPr>
        <w:t xml:space="preserve"> </w:t>
      </w:r>
      <w:r>
        <w:rPr>
          <w:rFonts w:ascii="GothamNarrow" w:hAnsi="GothamNarrow"/>
          <w:color w:val="FFFFFF"/>
          <w:sz w:val="16"/>
          <w:szCs w:val="16"/>
        </w:rPr>
        <w:t xml:space="preserve">ADNAN </w:t>
      </w:r>
      <w:r w:rsidR="00907EF7">
        <w:rPr>
          <w:rFonts w:ascii="GothamNarrow" w:hAnsi="GothamNarrow"/>
          <w:color w:val="FFFFFF"/>
          <w:sz w:val="16"/>
          <w:szCs w:val="16"/>
        </w:rPr>
        <w:t xml:space="preserve">ADNAN MENDERES ÜNİVERSİTESİ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146"/>
        <w:gridCol w:w="1289"/>
        <w:gridCol w:w="2480"/>
        <w:gridCol w:w="515"/>
        <w:gridCol w:w="515"/>
        <w:gridCol w:w="515"/>
        <w:gridCol w:w="515"/>
        <w:gridCol w:w="515"/>
      </w:tblGrid>
      <w:tr w:rsidR="00907EF7" w14:paraId="4FCFC047"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74BD570" w14:textId="68A93527" w:rsidR="00907EF7" w:rsidRPr="00F93DF3" w:rsidRDefault="00907EF7" w:rsidP="00907EF7">
            <w:pPr>
              <w:pStyle w:val="NormalWeb"/>
              <w:rPr>
                <w:sz w:val="18"/>
                <w:szCs w:val="18"/>
              </w:rPr>
            </w:pPr>
            <w:r w:rsidRPr="00F93DF3">
              <w:rPr>
                <w:rFonts w:ascii="NewsGothicBT" w:hAnsi="NewsGothicBT"/>
                <w:b/>
                <w:bCs/>
                <w:color w:val="231E1E"/>
                <w:sz w:val="18"/>
                <w:szCs w:val="18"/>
              </w:rPr>
              <w:t>AMAÇ (A</w:t>
            </w:r>
            <w:r w:rsidR="009C3598" w:rsidRPr="00F93DF3">
              <w:rPr>
                <w:rFonts w:ascii="NewsGothicBT" w:hAnsi="NewsGothicBT"/>
                <w:b/>
                <w:bCs/>
                <w:color w:val="231E1E"/>
                <w:sz w:val="18"/>
                <w:szCs w:val="18"/>
              </w:rPr>
              <w:t>3</w:t>
            </w:r>
            <w:r w:rsidRPr="00F93DF3">
              <w:rPr>
                <w:rFonts w:ascii="NewsGothicBT" w:hAnsi="NewsGothicBT"/>
                <w:b/>
                <w:bCs/>
                <w:color w:val="231E1E"/>
                <w:sz w:val="18"/>
                <w:szCs w:val="18"/>
              </w:rPr>
              <w:t xml:space="preserve">)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348180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KALİTE ODAKLI SÜRDÜRÜLEBİLİR KURUMSAL KAPASİTEYİ GELİŞTİRMEK </w:t>
            </w:r>
          </w:p>
        </w:tc>
      </w:tr>
      <w:tr w:rsidR="00907EF7" w14:paraId="4C11042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701052E9" w14:textId="08F0D39A" w:rsidR="00907EF7" w:rsidRPr="00F93DF3" w:rsidRDefault="00907EF7" w:rsidP="00907EF7">
            <w:pPr>
              <w:pStyle w:val="NormalWeb"/>
              <w:rPr>
                <w:sz w:val="18"/>
                <w:szCs w:val="18"/>
              </w:rPr>
            </w:pPr>
            <w:r w:rsidRPr="00F93DF3">
              <w:rPr>
                <w:rFonts w:ascii="NewsGothicBT" w:hAnsi="NewsGothicBT"/>
                <w:b/>
                <w:bCs/>
                <w:color w:val="231E1E"/>
                <w:sz w:val="18"/>
                <w:szCs w:val="18"/>
              </w:rPr>
              <w:t>Hedef (H3</w:t>
            </w:r>
            <w:r w:rsidR="009C3598" w:rsidRPr="00F93DF3">
              <w:rPr>
                <w:rFonts w:ascii="NewsGothicBT" w:hAnsi="NewsGothicBT"/>
                <w:b/>
                <w:bCs/>
                <w:color w:val="231E1E"/>
                <w:sz w:val="18"/>
                <w:szCs w:val="18"/>
              </w:rPr>
              <w:t>.2</w:t>
            </w:r>
            <w:r w:rsidRPr="00F93DF3">
              <w:rPr>
                <w:rFonts w:ascii="NewsGothicBT" w:hAnsi="NewsGothicBT"/>
                <w:b/>
                <w:bCs/>
                <w:color w:val="231E1E"/>
                <w:sz w:val="18"/>
                <w:szCs w:val="18"/>
              </w:rPr>
              <w:t xml:space="preserve">)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D499CC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İnsan kaynaklarının nitelik ve niceliğinin artırılması </w:t>
            </w:r>
          </w:p>
        </w:tc>
      </w:tr>
      <w:tr w:rsidR="00907EF7" w14:paraId="67CED5D0"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43D9B917"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İlgili Olduğu Program Alt Program Adı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29E8E89"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Yönetim ve Destek Programı </w:t>
            </w:r>
          </w:p>
        </w:tc>
      </w:tr>
      <w:tr w:rsidR="00907EF7" w14:paraId="24CCA634"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04ED87AC"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Amacın İlişkili Olduğu Alt Program Hedefi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277A95AC"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 </w:t>
            </w:r>
          </w:p>
        </w:tc>
      </w:tr>
      <w:tr w:rsidR="009B4577" w14:paraId="4BE3DE1B"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D19E"/>
            <w:vAlign w:val="center"/>
            <w:hideMark/>
          </w:tcPr>
          <w:p w14:paraId="5A10CDA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Performans Göstergeleri </w:t>
            </w:r>
          </w:p>
        </w:tc>
        <w:tc>
          <w:tcPr>
            <w:tcW w:w="0" w:type="auto"/>
            <w:tcBorders>
              <w:top w:val="single" w:sz="4" w:space="0" w:color="000000"/>
              <w:left w:val="single" w:sz="24" w:space="0" w:color="000000"/>
              <w:bottom w:val="single" w:sz="4" w:space="0" w:color="000000"/>
              <w:right w:val="single" w:sz="4" w:space="0" w:color="000000"/>
            </w:tcBorders>
            <w:shd w:val="clear" w:color="auto" w:fill="FFD19E"/>
            <w:vAlign w:val="center"/>
            <w:hideMark/>
          </w:tcPr>
          <w:p w14:paraId="51ADE19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Hedefe Etkisi (%)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16B570D3"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Plan Dönemi Başlangıç Değeri (2023)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49B5FCE2"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2024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65B346B6"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2025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9ACA17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2026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5EBA200D"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2027 </w:t>
            </w:r>
          </w:p>
        </w:tc>
        <w:tc>
          <w:tcPr>
            <w:tcW w:w="0" w:type="auto"/>
            <w:tcBorders>
              <w:top w:val="single" w:sz="4" w:space="0" w:color="000000"/>
              <w:left w:val="single" w:sz="4" w:space="0" w:color="000000"/>
              <w:bottom w:val="single" w:sz="4" w:space="0" w:color="000000"/>
              <w:right w:val="single" w:sz="4" w:space="0" w:color="000000"/>
            </w:tcBorders>
            <w:shd w:val="clear" w:color="auto" w:fill="FFD19E"/>
            <w:vAlign w:val="center"/>
            <w:hideMark/>
          </w:tcPr>
          <w:p w14:paraId="256C6ED0"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2028 </w:t>
            </w:r>
          </w:p>
        </w:tc>
      </w:tr>
      <w:tr w:rsidR="009B4577" w14:paraId="25646F56"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7FCC82A7" w14:textId="68E82D09"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PG3.</w:t>
            </w:r>
            <w:r w:rsidR="009C3598"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 xml:space="preserve">1 Akademik ve idari personel sayısı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63BD407E" w14:textId="324097AD"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70</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01D7A" w14:textId="64011CB7"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18</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7CD40" w14:textId="7B696B50"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17</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69FADF" w14:textId="5C6308CB"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17</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A2923" w14:textId="084C89EB"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18</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8DB4F" w14:textId="716DDB85"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18</w:t>
            </w:r>
            <w:r w:rsidR="00907EF7" w:rsidRPr="00F93DF3">
              <w:rPr>
                <w:rFonts w:ascii="NewsGothicBT-Roman-Identity-H" w:hAnsi="NewsGothicBT-Roman-Identity-H"/>
                <w:color w:val="231E1E"/>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225D5C" w14:textId="37B21ED6"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18</w:t>
            </w:r>
            <w:r w:rsidR="00907EF7" w:rsidRPr="00F93DF3">
              <w:rPr>
                <w:rFonts w:ascii="NewsGothicBT-Roman-Identity-H" w:hAnsi="NewsGothicBT-Roman-Identity-H"/>
                <w:color w:val="231E1E"/>
                <w:sz w:val="18"/>
                <w:szCs w:val="18"/>
              </w:rPr>
              <w:t xml:space="preserve"> </w:t>
            </w:r>
          </w:p>
        </w:tc>
      </w:tr>
      <w:tr w:rsidR="009B4577" w14:paraId="6F508CA9"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190FF2B6" w14:textId="50504322"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PG3.</w:t>
            </w:r>
            <w:r w:rsidR="009C3598" w:rsidRPr="00F93DF3">
              <w:rPr>
                <w:rFonts w:ascii="NewsGothicBT-Roman-Identity-H" w:hAnsi="NewsGothicBT-Roman-Identity-H"/>
                <w:color w:val="231E1E"/>
                <w:sz w:val="18"/>
                <w:szCs w:val="18"/>
              </w:rPr>
              <w:t>2.</w:t>
            </w:r>
            <w:r w:rsidRPr="00F93DF3">
              <w:rPr>
                <w:rFonts w:ascii="NewsGothicBT-Roman-Identity-H" w:hAnsi="NewsGothicBT-Roman-Identity-H"/>
                <w:color w:val="231E1E"/>
                <w:sz w:val="18"/>
                <w:szCs w:val="18"/>
              </w:rPr>
              <w:t xml:space="preserve">2 Akademik personelin mesleki gelişimine yönelik eğitim sayısı (kümülatif değil) </w:t>
            </w:r>
          </w:p>
        </w:tc>
        <w:tc>
          <w:tcPr>
            <w:tcW w:w="0" w:type="auto"/>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3DEFA00" w14:textId="599A8C25" w:rsidR="00907EF7" w:rsidRPr="00F93DF3" w:rsidRDefault="00915B27" w:rsidP="00907EF7">
            <w:pPr>
              <w:pStyle w:val="NormalWeb"/>
              <w:rPr>
                <w:sz w:val="18"/>
                <w:szCs w:val="18"/>
              </w:rPr>
            </w:pPr>
            <w:r w:rsidRPr="00F93DF3">
              <w:rPr>
                <w:rFonts w:ascii="NewsGothicBT-Roman-Identity-H" w:hAnsi="NewsGothicBT-Roman-Identity-H"/>
                <w:color w:val="231E1E"/>
                <w:sz w:val="18"/>
                <w:szCs w:val="18"/>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298938" w14:textId="20904AD2" w:rsidR="00907EF7" w:rsidRPr="00F93DF3" w:rsidRDefault="009B4577" w:rsidP="00907EF7">
            <w:pPr>
              <w:pStyle w:val="NormalWeb"/>
              <w:rPr>
                <w:sz w:val="18"/>
                <w:szCs w:val="18"/>
              </w:rPr>
            </w:pPr>
            <w:r w:rsidRPr="00F93DF3">
              <w:rPr>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822487" w14:textId="58F68DAE" w:rsidR="00907EF7" w:rsidRPr="00F93DF3" w:rsidRDefault="009B4577"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01A32" w14:textId="5C63CE2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B9D11F" w14:textId="5A990BCB"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86DE6" w14:textId="466B17C5"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BCF003" w14:textId="4DC8FB0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w:t>
            </w:r>
          </w:p>
        </w:tc>
      </w:tr>
      <w:tr w:rsidR="00907EF7" w14:paraId="18E2F563"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0687618"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İşbirliği Yapılacak Birim(ler)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2873AAF"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 xml:space="preserve">1. Tüm Birimler </w:t>
            </w:r>
          </w:p>
        </w:tc>
      </w:tr>
      <w:tr w:rsidR="00907EF7" w14:paraId="57936CFE"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55EC9814"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Riskler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70932230"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Katılım motivasyonundaki eksiklik</w:t>
            </w:r>
            <w:r w:rsidRPr="00F93DF3">
              <w:rPr>
                <w:rFonts w:ascii="NewsGothicBT-Roman-Identity-H" w:hAnsi="NewsGothicBT-Roman-Identity-H"/>
                <w:color w:val="231E1E"/>
                <w:sz w:val="18"/>
                <w:szCs w:val="18"/>
              </w:rPr>
              <w:br/>
              <w:t xml:space="preserve">2. İnsan kaynaklarının geliştirilmesine ilişkin ödeneklerin sınırlı miktarlarda ayrılmış olması </w:t>
            </w:r>
          </w:p>
        </w:tc>
      </w:tr>
      <w:tr w:rsidR="00907EF7" w14:paraId="30F3C6A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4DC9394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Stratejiler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3BA7D71A" w14:textId="77777777"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Motivasyonun artırıcı faktörlerin artırılması</w:t>
            </w:r>
            <w:r w:rsidRPr="00F93DF3">
              <w:rPr>
                <w:rFonts w:ascii="NewsGothicBT-Roman-Identity-H" w:hAnsi="NewsGothicBT-Roman-Identity-H"/>
                <w:color w:val="231E1E"/>
                <w:sz w:val="18"/>
                <w:szCs w:val="18"/>
              </w:rPr>
              <w:br/>
              <w:t xml:space="preserve">2. Eğitim yoluyla mesleki ve kişisel gelişimlerin artırılması </w:t>
            </w:r>
          </w:p>
        </w:tc>
      </w:tr>
      <w:tr w:rsidR="00907EF7" w14:paraId="31AF00E8"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3140789F"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Tespitler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11602D1A" w14:textId="3706922E"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Hizmet içi eğitimlerin bir program çerçevesinde yürütülmemesi</w:t>
            </w:r>
            <w:r w:rsidR="009B4577" w:rsidRPr="00F93DF3">
              <w:rPr>
                <w:rFonts w:ascii="NewsGothicBT-Roman-Identity-H" w:hAnsi="NewsGothicBT-Roman-Identity-H"/>
                <w:color w:val="231E1E"/>
                <w:sz w:val="18"/>
                <w:szCs w:val="18"/>
              </w:rPr>
              <w:br/>
            </w:r>
            <w:r w:rsidRPr="00F93DF3">
              <w:rPr>
                <w:rFonts w:ascii="NewsGothicBT-Roman-Identity-H" w:hAnsi="NewsGothicBT-Roman-Identity-H"/>
                <w:color w:val="231E1E"/>
                <w:sz w:val="18"/>
                <w:szCs w:val="18"/>
              </w:rPr>
              <w:t xml:space="preserve">2. Mesleki eğitimlerin sistematik hale getirilmemiş olması </w:t>
            </w:r>
          </w:p>
        </w:tc>
      </w:tr>
      <w:tr w:rsidR="00907EF7" w14:paraId="14A6062C" w14:textId="77777777" w:rsidTr="00907EF7">
        <w:tc>
          <w:tcPr>
            <w:tcW w:w="0" w:type="auto"/>
            <w:tcBorders>
              <w:top w:val="single" w:sz="4" w:space="0" w:color="000000"/>
              <w:left w:val="single" w:sz="4" w:space="0" w:color="000000"/>
              <w:bottom w:val="single" w:sz="4" w:space="0" w:color="000000"/>
              <w:right w:val="single" w:sz="24" w:space="0" w:color="000000"/>
            </w:tcBorders>
            <w:shd w:val="clear" w:color="auto" w:fill="FFFFFF"/>
            <w:vAlign w:val="center"/>
            <w:hideMark/>
          </w:tcPr>
          <w:p w14:paraId="21C2A28B" w14:textId="77777777" w:rsidR="00907EF7" w:rsidRPr="00F93DF3" w:rsidRDefault="00907EF7" w:rsidP="00907EF7">
            <w:pPr>
              <w:pStyle w:val="NormalWeb"/>
              <w:rPr>
                <w:sz w:val="18"/>
                <w:szCs w:val="18"/>
              </w:rPr>
            </w:pPr>
            <w:r w:rsidRPr="00F93DF3">
              <w:rPr>
                <w:rFonts w:ascii="NewsGothicBT" w:hAnsi="NewsGothicBT"/>
                <w:b/>
                <w:bCs/>
                <w:color w:val="231E1E"/>
                <w:sz w:val="18"/>
                <w:szCs w:val="18"/>
              </w:rPr>
              <w:t xml:space="preserve">İhtiyaçlar </w:t>
            </w:r>
          </w:p>
        </w:tc>
        <w:tc>
          <w:tcPr>
            <w:tcW w:w="0" w:type="auto"/>
            <w:gridSpan w:val="7"/>
            <w:tcBorders>
              <w:top w:val="single" w:sz="4" w:space="0" w:color="000000"/>
              <w:left w:val="single" w:sz="24" w:space="0" w:color="000000"/>
              <w:bottom w:val="single" w:sz="4" w:space="0" w:color="000000"/>
              <w:right w:val="single" w:sz="4" w:space="0" w:color="000000"/>
            </w:tcBorders>
            <w:shd w:val="clear" w:color="auto" w:fill="FFFFFF"/>
            <w:vAlign w:val="center"/>
            <w:hideMark/>
          </w:tcPr>
          <w:p w14:paraId="04BAFDC4" w14:textId="1222D045" w:rsidR="00907EF7" w:rsidRPr="00F93DF3" w:rsidRDefault="00907EF7" w:rsidP="00907EF7">
            <w:pPr>
              <w:pStyle w:val="NormalWeb"/>
              <w:rPr>
                <w:sz w:val="18"/>
                <w:szCs w:val="18"/>
              </w:rPr>
            </w:pPr>
            <w:r w:rsidRPr="00F93DF3">
              <w:rPr>
                <w:rFonts w:ascii="NewsGothicBT-Roman-Identity-H" w:hAnsi="NewsGothicBT-Roman-Identity-H"/>
                <w:color w:val="231E1E"/>
                <w:sz w:val="18"/>
                <w:szCs w:val="18"/>
              </w:rPr>
              <w:t>1. Çalışanların hangi konularda eğitim ve geliştirmeye ihtiyaç duyduklarının belirlenmesi</w:t>
            </w:r>
            <w:r w:rsidRPr="00F93DF3">
              <w:rPr>
                <w:rFonts w:ascii="NewsGothicBT-Roman-Identity-H" w:hAnsi="NewsGothicBT-Roman-Identity-H"/>
                <w:color w:val="231E1E"/>
                <w:sz w:val="18"/>
                <w:szCs w:val="18"/>
              </w:rPr>
              <w:br/>
              <w:t xml:space="preserve">2. Çalışanlara mesleki ve kişisel gelişimlerine yönelik hizmet içi eğitim ve geliştirme programları düzenlenmesi </w:t>
            </w:r>
          </w:p>
        </w:tc>
      </w:tr>
    </w:tbl>
    <w:p w14:paraId="107FC645" w14:textId="10E61039" w:rsidR="004F6AC3" w:rsidRDefault="004F6AC3" w:rsidP="00042349">
      <w:pPr>
        <w:pStyle w:val="GvdeMetni"/>
        <w:spacing w:before="7"/>
        <w:jc w:val="both"/>
        <w:rPr>
          <w:rFonts w:ascii="Times New Roman" w:hAnsi="Times New Roman" w:cs="Times New Roman"/>
          <w:b/>
        </w:rPr>
      </w:pPr>
    </w:p>
    <w:p w14:paraId="6509154D" w14:textId="28830676" w:rsidR="004F6AC3" w:rsidRDefault="004F6AC3" w:rsidP="00042349">
      <w:pPr>
        <w:pStyle w:val="GvdeMetni"/>
        <w:spacing w:before="7"/>
        <w:jc w:val="both"/>
        <w:rPr>
          <w:rFonts w:ascii="Times New Roman" w:hAnsi="Times New Roman" w:cs="Times New Roman"/>
          <w:b/>
        </w:rPr>
      </w:pPr>
    </w:p>
    <w:p w14:paraId="1CB764AF" w14:textId="04A9C021" w:rsidR="0028519D" w:rsidRDefault="00E66ED6" w:rsidP="00042349">
      <w:pPr>
        <w:pStyle w:val="GvdeMetni"/>
        <w:spacing w:before="7"/>
        <w:jc w:val="both"/>
        <w:rPr>
          <w:rFonts w:ascii="Times New Roman" w:hAnsi="Times New Roman" w:cs="Times New Roman"/>
          <w:b/>
        </w:rPr>
      </w:pPr>
      <w:r>
        <w:rPr>
          <w:rFonts w:ascii="Times New Roman" w:hAnsi="Times New Roman" w:cs="Times New Roman"/>
          <w:b/>
        </w:rPr>
        <w:t xml:space="preserve">     7.3. Hedef Riskleri ve Kontrol Faaliyetleri</w:t>
      </w:r>
    </w:p>
    <w:p w14:paraId="220CC601" w14:textId="77777777" w:rsidR="00B43050" w:rsidRDefault="00B43050" w:rsidP="00042349">
      <w:pPr>
        <w:pStyle w:val="GvdeMetni"/>
        <w:spacing w:before="7"/>
        <w:jc w:val="both"/>
        <w:rPr>
          <w:rFonts w:ascii="Times New Roman" w:hAnsi="Times New Roman" w:cs="Times New Roman"/>
          <w:b/>
        </w:rPr>
      </w:pPr>
    </w:p>
    <w:p w14:paraId="3E2333AC" w14:textId="1F83BA9B" w:rsidR="00B43050" w:rsidRPr="00B43050" w:rsidRDefault="00B43050" w:rsidP="00B43050">
      <w:pPr>
        <w:pStyle w:val="NormalWeb"/>
      </w:pPr>
      <w:r>
        <w:rPr>
          <w:b/>
        </w:rPr>
        <w:t>Tablo 41.</w:t>
      </w:r>
      <w:r w:rsidRPr="00B43050">
        <w:rPr>
          <w:rFonts w:ascii="NewsGothicBT-Roman-Identity-H" w:hAnsi="NewsGothicBT-Roman-Identity-H"/>
          <w:color w:val="231E1E"/>
          <w:sz w:val="18"/>
          <w:szCs w:val="18"/>
        </w:rPr>
        <w:t xml:space="preserve"> </w:t>
      </w:r>
      <w:r w:rsidRPr="00B43050">
        <w:rPr>
          <w:color w:val="231E1E"/>
        </w:rPr>
        <w:t>Hedef Riskleri ve Kontrol Faaliyetleri</w:t>
      </w:r>
    </w:p>
    <w:p w14:paraId="0476A678" w14:textId="77777777" w:rsidR="00E66ED6" w:rsidRDefault="00E66ED6" w:rsidP="00042349">
      <w:pPr>
        <w:pStyle w:val="GvdeMetni"/>
        <w:spacing w:before="7"/>
        <w:jc w:val="both"/>
        <w:rPr>
          <w:rFonts w:ascii="Times New Roman" w:hAnsi="Times New Roman" w:cs="Times New Roman"/>
          <w:b/>
        </w:rPr>
      </w:pPr>
    </w:p>
    <w:tbl>
      <w:tblPr>
        <w:tblStyle w:val="KlavuzTablo6Renkli-Vurgu1"/>
        <w:tblW w:w="0" w:type="auto"/>
        <w:tblLook w:val="04A0" w:firstRow="1" w:lastRow="0" w:firstColumn="1" w:lastColumn="0" w:noHBand="0" w:noVBand="1"/>
      </w:tblPr>
      <w:tblGrid>
        <w:gridCol w:w="3143"/>
        <w:gridCol w:w="3144"/>
        <w:gridCol w:w="3146"/>
      </w:tblGrid>
      <w:tr w:rsidR="00E66ED6" w14:paraId="7E0E45B7" w14:textId="77777777" w:rsidTr="00FA54E6">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tcPr>
          <w:p w14:paraId="1DB32E91" w14:textId="2D5E89E5" w:rsidR="00E66ED6" w:rsidRDefault="00FA54E6" w:rsidP="00E66ED6">
            <w:pPr>
              <w:rPr>
                <w:b w:val="0"/>
              </w:rPr>
            </w:pPr>
            <w:r>
              <w:rPr>
                <w:color w:val="231E1E"/>
                <w:sz w:val="18"/>
                <w:szCs w:val="18"/>
              </w:rPr>
              <w:t>Hedef (H1.1): Ü</w:t>
            </w:r>
            <w:r w:rsidRPr="00752F3D">
              <w:rPr>
                <w:color w:val="231E1E"/>
                <w:sz w:val="18"/>
                <w:szCs w:val="18"/>
              </w:rPr>
              <w:t>niversitemizin sunduğu eğitim olanaklarının geliştirilmesi</w:t>
            </w:r>
          </w:p>
        </w:tc>
      </w:tr>
      <w:tr w:rsidR="00E66ED6" w14:paraId="70D13CC7" w14:textId="77777777" w:rsidTr="00FA54E6">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049583E8" w14:textId="072CA725" w:rsidR="00E66ED6" w:rsidRDefault="00FA54E6" w:rsidP="00042349">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76F209A9" w14:textId="1722DD27" w:rsidR="00E66ED6" w:rsidRDefault="00FA54E6" w:rsidP="00042349">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4" w:type="dxa"/>
          </w:tcPr>
          <w:p w14:paraId="3E6982F1" w14:textId="165E625A" w:rsidR="00E66ED6" w:rsidRDefault="00FA54E6" w:rsidP="00042349">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E66ED6" w14:paraId="70899134" w14:textId="77777777" w:rsidTr="00FA54E6">
        <w:trPr>
          <w:trHeight w:val="2098"/>
        </w:trPr>
        <w:tc>
          <w:tcPr>
            <w:cnfStyle w:val="001000000000" w:firstRow="0" w:lastRow="0" w:firstColumn="1" w:lastColumn="0" w:oddVBand="0" w:evenVBand="0" w:oddHBand="0" w:evenHBand="0" w:firstRowFirstColumn="0" w:firstRowLastColumn="0" w:lastRowFirstColumn="0" w:lastRowLastColumn="0"/>
            <w:tcW w:w="3143" w:type="dxa"/>
          </w:tcPr>
          <w:p w14:paraId="098F8F10" w14:textId="35619F19" w:rsidR="00FA54E6" w:rsidRDefault="00FA54E6" w:rsidP="00FA54E6">
            <w:pPr>
              <w:pStyle w:val="NormalWeb"/>
            </w:pPr>
            <w:r>
              <w:rPr>
                <w:rFonts w:ascii="NewsGothicBT-Roman-Identity-H" w:hAnsi="NewsGothicBT-Roman-Identity-H"/>
                <w:color w:val="231E1E"/>
                <w:sz w:val="18"/>
                <w:szCs w:val="18"/>
              </w:rPr>
              <w:t xml:space="preserve">Bütçe daralması nedeniyle hedeflenen değerlerin altında kalınması ve sunulan hizmetlerin kalitesinde düşüş yaşanması </w:t>
            </w:r>
          </w:p>
          <w:p w14:paraId="63701068" w14:textId="03B09FD5" w:rsidR="00FA54E6" w:rsidRPr="00FA54E6" w:rsidRDefault="00FA54E6" w:rsidP="00FA54E6">
            <w:pPr>
              <w:pStyle w:val="NormalWeb"/>
              <w:rPr>
                <w:b w:val="0"/>
                <w:bCs w:val="0"/>
              </w:rPr>
            </w:pPr>
            <w:r w:rsidRPr="00FA54E6">
              <w:rPr>
                <w:rFonts w:ascii="NewsGothicBT-Roman-Identity-H" w:hAnsi="NewsGothicBT-Roman-Identity-H"/>
                <w:b w:val="0"/>
                <w:bCs w:val="0"/>
                <w:color w:val="231E1E"/>
                <w:sz w:val="18"/>
                <w:szCs w:val="18"/>
              </w:rPr>
              <w:t xml:space="preserve">Öğretim üyesi sayısının yetersiz kalması </w:t>
            </w:r>
          </w:p>
          <w:p w14:paraId="5D325D71" w14:textId="06E3D4DB" w:rsidR="00FA54E6" w:rsidRPr="00FA54E6" w:rsidRDefault="00FA54E6" w:rsidP="00FA54E6">
            <w:pPr>
              <w:pStyle w:val="NormalWeb"/>
              <w:rPr>
                <w:b w:val="0"/>
                <w:bCs w:val="0"/>
              </w:rPr>
            </w:pPr>
            <w:r w:rsidRPr="00FA54E6">
              <w:rPr>
                <w:rFonts w:ascii="NewsGothicBT-Roman-Identity-H" w:hAnsi="NewsGothicBT-Roman-Identity-H"/>
                <w:b w:val="0"/>
                <w:bCs w:val="0"/>
                <w:color w:val="231E1E"/>
                <w:sz w:val="18"/>
                <w:szCs w:val="18"/>
              </w:rPr>
              <w:t xml:space="preserve">Üniversiteye kayıt olan lisansüstü öğrenci sayısının yetersiz kalması </w:t>
            </w:r>
          </w:p>
          <w:p w14:paraId="26158758" w14:textId="77777777" w:rsidR="00E66ED6" w:rsidRDefault="00E66ED6" w:rsidP="00042349">
            <w:pPr>
              <w:pStyle w:val="GvdeMetni"/>
              <w:spacing w:before="7"/>
              <w:jc w:val="both"/>
              <w:rPr>
                <w:rFonts w:ascii="Times New Roman" w:hAnsi="Times New Roman" w:cs="Times New Roman"/>
                <w:b w:val="0"/>
              </w:rPr>
            </w:pPr>
          </w:p>
        </w:tc>
        <w:tc>
          <w:tcPr>
            <w:tcW w:w="3144" w:type="dxa"/>
          </w:tcPr>
          <w:p w14:paraId="310E372A" w14:textId="60C2EC9D" w:rsidR="00FA54E6" w:rsidRDefault="00FA54E6" w:rsidP="00FA54E6">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Nitelikli öğrencileri çekmek amacıyla yapılabilecek tanıtım faaliyetlere ve maddi desteklere (burs, kısmi zamanlı çalışma vb.) yönelik ayrılacak bütçenin kısıtlı kalması </w:t>
            </w:r>
          </w:p>
          <w:p w14:paraId="22F607EC" w14:textId="77777777" w:rsidR="00E66ED6" w:rsidRDefault="00E66ED6" w:rsidP="00FA54E6">
            <w:pPr>
              <w:pStyle w:val="NormalWeb"/>
              <w:cnfStyle w:val="000000000000" w:firstRow="0" w:lastRow="0" w:firstColumn="0" w:lastColumn="0" w:oddVBand="0" w:evenVBand="0" w:oddHBand="0" w:evenHBand="0" w:firstRowFirstColumn="0" w:firstRowLastColumn="0" w:lastRowFirstColumn="0" w:lastRowLastColumn="0"/>
              <w:rPr>
                <w:b/>
              </w:rPr>
            </w:pPr>
          </w:p>
        </w:tc>
        <w:tc>
          <w:tcPr>
            <w:tcW w:w="3144" w:type="dxa"/>
          </w:tcPr>
          <w:p w14:paraId="3234B803" w14:textId="640F9025" w:rsidR="00FA54E6" w:rsidRPr="00FA54E6" w:rsidRDefault="00FA54E6" w:rsidP="00FA54E6">
            <w:pPr>
              <w:pStyle w:val="NormalWeb"/>
              <w:cnfStyle w:val="000000000000" w:firstRow="0" w:lastRow="0" w:firstColumn="0" w:lastColumn="0" w:oddVBand="0" w:evenVBand="0" w:oddHBand="0" w:evenHBand="0" w:firstRowFirstColumn="0" w:firstRowLastColumn="0" w:lastRowFirstColumn="0" w:lastRowLastColumn="0"/>
              <w:rPr>
                <w:color w:val="auto"/>
              </w:rPr>
            </w:pPr>
            <w:r>
              <w:rPr>
                <w:rFonts w:ascii="NewsGothicBT-Roman-Identity-H" w:hAnsi="NewsGothicBT-Roman-Identity-H"/>
                <w:color w:val="231E1E"/>
                <w:sz w:val="18"/>
                <w:szCs w:val="18"/>
              </w:rPr>
              <w:t xml:space="preserve">Lisansüstü kontenjan doluluk oranının artırılması </w:t>
            </w:r>
          </w:p>
          <w:p w14:paraId="539AB11D" w14:textId="77777777" w:rsidR="00E66ED6" w:rsidRDefault="00E66ED6" w:rsidP="00FA54E6">
            <w:pPr>
              <w:pStyle w:val="NormalWeb"/>
              <w:cnfStyle w:val="000000000000" w:firstRow="0" w:lastRow="0" w:firstColumn="0" w:lastColumn="0" w:oddVBand="0" w:evenVBand="0" w:oddHBand="0" w:evenHBand="0" w:firstRowFirstColumn="0" w:firstRowLastColumn="0" w:lastRowFirstColumn="0" w:lastRowLastColumn="0"/>
              <w:rPr>
                <w:b/>
              </w:rPr>
            </w:pPr>
          </w:p>
        </w:tc>
      </w:tr>
    </w:tbl>
    <w:p w14:paraId="77C5A31F" w14:textId="77777777" w:rsidR="00E66ED6" w:rsidRDefault="00E66ED6" w:rsidP="00042349">
      <w:pPr>
        <w:pStyle w:val="GvdeMetni"/>
        <w:spacing w:before="7"/>
        <w:jc w:val="both"/>
        <w:rPr>
          <w:rFonts w:ascii="Times New Roman" w:hAnsi="Times New Roman" w:cs="Times New Roman"/>
          <w:b/>
        </w:rPr>
      </w:pPr>
    </w:p>
    <w:tbl>
      <w:tblPr>
        <w:tblStyle w:val="KlavuzTablo6Renkli-Vurgu1"/>
        <w:tblW w:w="0" w:type="auto"/>
        <w:tblLook w:val="04A0" w:firstRow="1" w:lastRow="0" w:firstColumn="1" w:lastColumn="0" w:noHBand="0" w:noVBand="1"/>
      </w:tblPr>
      <w:tblGrid>
        <w:gridCol w:w="3143"/>
        <w:gridCol w:w="3144"/>
        <w:gridCol w:w="3146"/>
      </w:tblGrid>
      <w:tr w:rsidR="00FA54E6" w14:paraId="55B027F4" w14:textId="77777777" w:rsidTr="00975C26">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1CE69A0A" w14:textId="02A56A0D" w:rsidR="00FA54E6" w:rsidRDefault="00FA54E6" w:rsidP="00FA54E6">
            <w:pPr>
              <w:rPr>
                <w:b w:val="0"/>
              </w:rPr>
            </w:pPr>
            <w:r>
              <w:rPr>
                <w:rFonts w:ascii="NewsGothicBT-Roman-Identity-H" w:hAnsi="NewsGothicBT-Roman-Identity-H"/>
                <w:color w:val="231E1E"/>
                <w:sz w:val="18"/>
                <w:szCs w:val="18"/>
              </w:rPr>
              <w:t xml:space="preserve">Hedef (H1.2): </w:t>
            </w:r>
            <w:r w:rsidRPr="00F93DF3">
              <w:rPr>
                <w:rFonts w:ascii="NewsGothicBT-Roman-Identity-H" w:hAnsi="NewsGothicBT-Roman-Identity-H"/>
                <w:color w:val="231E1E"/>
                <w:sz w:val="18"/>
                <w:szCs w:val="18"/>
              </w:rPr>
              <w:t xml:space="preserve">Öğretim programlarının tercih edilebilirlik oranının artırılması </w:t>
            </w:r>
          </w:p>
        </w:tc>
      </w:tr>
      <w:tr w:rsidR="00FA54E6" w14:paraId="4170D694" w14:textId="77777777" w:rsidTr="00FA54E6">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61F9AFED" w14:textId="77777777" w:rsidR="00FA54E6" w:rsidRDefault="00FA54E6" w:rsidP="00FA54E6">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42DF13B4" w14:textId="77777777" w:rsidR="00FA54E6" w:rsidRDefault="00FA54E6" w:rsidP="00FA54E6">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0303BCDB" w14:textId="77777777" w:rsidR="00FA54E6" w:rsidRDefault="00FA54E6" w:rsidP="00FA54E6">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FA54E6" w14:paraId="42CA38A5" w14:textId="77777777" w:rsidTr="00FA54E6">
        <w:trPr>
          <w:trHeight w:val="2098"/>
        </w:trPr>
        <w:tc>
          <w:tcPr>
            <w:cnfStyle w:val="001000000000" w:firstRow="0" w:lastRow="0" w:firstColumn="1" w:lastColumn="0" w:oddVBand="0" w:evenVBand="0" w:oddHBand="0" w:evenHBand="0" w:firstRowFirstColumn="0" w:firstRowLastColumn="0" w:lastRowFirstColumn="0" w:lastRowLastColumn="0"/>
            <w:tcW w:w="3143" w:type="dxa"/>
          </w:tcPr>
          <w:p w14:paraId="78F5593C" w14:textId="079B56BC"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Yükseköğretim kurumu sayısı ve program çeşitliliğinin artması </w:t>
            </w:r>
          </w:p>
          <w:p w14:paraId="1818D3CA" w14:textId="77777777" w:rsidR="00FA54E6" w:rsidRDefault="00FA54E6" w:rsidP="00241198">
            <w:pPr>
              <w:pStyle w:val="NormalWeb"/>
              <w:rPr>
                <w:b w:val="0"/>
              </w:rPr>
            </w:pPr>
          </w:p>
        </w:tc>
        <w:tc>
          <w:tcPr>
            <w:tcW w:w="3144" w:type="dxa"/>
          </w:tcPr>
          <w:p w14:paraId="29B2A40F"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Üniversite tanınırlığının istenilen düzeyde olmaması </w:t>
            </w:r>
          </w:p>
          <w:p w14:paraId="063D93D7" w14:textId="77777777" w:rsidR="00FA54E6" w:rsidRDefault="00FA54E6" w:rsidP="00241198">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27A5C1FB" w14:textId="14FAAAB8"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Üniversite tanınırlığının istenilen düzeye çıkarılması </w:t>
            </w:r>
          </w:p>
          <w:p w14:paraId="1D0F76F4" w14:textId="52981624"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Ulusal ve uluslararası derecelendirme veri tabanlarında Üniversitemizin yer alması </w:t>
            </w:r>
          </w:p>
          <w:p w14:paraId="2E3BAF8B" w14:textId="77777777" w:rsidR="00FA54E6" w:rsidRDefault="00FA54E6" w:rsidP="00FA54E6">
            <w:pPr>
              <w:pStyle w:val="NormalWeb"/>
              <w:cnfStyle w:val="000000000000" w:firstRow="0" w:lastRow="0" w:firstColumn="0" w:lastColumn="0" w:oddVBand="0" w:evenVBand="0" w:oddHBand="0" w:evenHBand="0" w:firstRowFirstColumn="0" w:firstRowLastColumn="0" w:lastRowFirstColumn="0" w:lastRowLastColumn="0"/>
              <w:rPr>
                <w:b/>
              </w:rPr>
            </w:pPr>
          </w:p>
        </w:tc>
      </w:tr>
    </w:tbl>
    <w:p w14:paraId="13577315" w14:textId="77777777" w:rsidR="00FA54E6" w:rsidRDefault="00FA54E6" w:rsidP="00042349">
      <w:pPr>
        <w:pStyle w:val="GvdeMetni"/>
        <w:spacing w:before="7"/>
        <w:jc w:val="both"/>
        <w:rPr>
          <w:rFonts w:ascii="Times New Roman" w:hAnsi="Times New Roman" w:cs="Times New Roman"/>
          <w:b/>
        </w:rPr>
      </w:pPr>
    </w:p>
    <w:p w14:paraId="41A26ADE" w14:textId="77777777" w:rsidR="00241198" w:rsidRDefault="00241198" w:rsidP="00042349">
      <w:pPr>
        <w:pStyle w:val="GvdeMetni"/>
        <w:spacing w:before="7"/>
        <w:jc w:val="both"/>
        <w:rPr>
          <w:rFonts w:ascii="Times New Roman" w:hAnsi="Times New Roman" w:cs="Times New Roman"/>
          <w:b/>
        </w:rPr>
      </w:pPr>
    </w:p>
    <w:p w14:paraId="59527622" w14:textId="77777777" w:rsidR="00241198" w:rsidRDefault="00241198" w:rsidP="00042349">
      <w:pPr>
        <w:pStyle w:val="GvdeMetni"/>
        <w:spacing w:before="7"/>
        <w:jc w:val="both"/>
        <w:rPr>
          <w:rFonts w:ascii="Times New Roman" w:hAnsi="Times New Roman" w:cs="Times New Roman"/>
          <w:b/>
        </w:rPr>
      </w:pPr>
    </w:p>
    <w:tbl>
      <w:tblPr>
        <w:tblStyle w:val="KlavuzTablo6Renkli-Vurgu1"/>
        <w:tblW w:w="0" w:type="auto"/>
        <w:tblLook w:val="04A0" w:firstRow="1" w:lastRow="0" w:firstColumn="1" w:lastColumn="0" w:noHBand="0" w:noVBand="1"/>
      </w:tblPr>
      <w:tblGrid>
        <w:gridCol w:w="3143"/>
        <w:gridCol w:w="3144"/>
        <w:gridCol w:w="3146"/>
      </w:tblGrid>
      <w:tr w:rsidR="00241198" w14:paraId="45209058"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72FBE8D8" w14:textId="6A98BBEB" w:rsidR="00241198" w:rsidRDefault="00241198" w:rsidP="0005374B">
            <w:pPr>
              <w:rPr>
                <w:b w:val="0"/>
              </w:rPr>
            </w:pPr>
            <w:r>
              <w:rPr>
                <w:rFonts w:ascii="NewsGothicBT-Roman-Identity-H" w:hAnsi="NewsGothicBT-Roman-Identity-H"/>
                <w:color w:val="231E1E"/>
                <w:sz w:val="18"/>
                <w:szCs w:val="18"/>
              </w:rPr>
              <w:t xml:space="preserve">Hedef (H1.3): </w:t>
            </w:r>
            <w:r w:rsidRPr="00F93DF3">
              <w:rPr>
                <w:rFonts w:ascii="NewsGothicBT-Roman-Identity-H" w:hAnsi="NewsGothicBT-Roman-Identity-H"/>
                <w:color w:val="231E1E"/>
                <w:sz w:val="18"/>
                <w:szCs w:val="18"/>
              </w:rPr>
              <w:t>Akademik hareketlilikte artış sağlamak</w:t>
            </w:r>
          </w:p>
        </w:tc>
      </w:tr>
      <w:tr w:rsidR="00241198" w14:paraId="4A9D315D"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0D4E4CC6" w14:textId="77777777" w:rsidR="00241198" w:rsidRDefault="00241198" w:rsidP="0005374B">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0FE40261"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393BEA6D"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41198" w14:paraId="24307611" w14:textId="77777777" w:rsidTr="0005374B">
        <w:trPr>
          <w:trHeight w:val="2098"/>
        </w:trPr>
        <w:tc>
          <w:tcPr>
            <w:cnfStyle w:val="001000000000" w:firstRow="0" w:lastRow="0" w:firstColumn="1" w:lastColumn="0" w:oddVBand="0" w:evenVBand="0" w:oddHBand="0" w:evenHBand="0" w:firstRowFirstColumn="0" w:firstRowLastColumn="0" w:lastRowFirstColumn="0" w:lastRowLastColumn="0"/>
            <w:tcW w:w="3143" w:type="dxa"/>
          </w:tcPr>
          <w:p w14:paraId="6DDF7BE8" w14:textId="77777777" w:rsidR="00241198" w:rsidRDefault="00241198" w:rsidP="00241198">
            <w:pPr>
              <w:pStyle w:val="NormalWeb"/>
            </w:pPr>
            <w:r>
              <w:rPr>
                <w:rFonts w:ascii="NewsGothicBT-Roman-Identity-H" w:hAnsi="NewsGothicBT-Roman-Identity-H"/>
                <w:color w:val="231E1E"/>
                <w:sz w:val="18"/>
                <w:szCs w:val="18"/>
              </w:rPr>
              <w:t xml:space="preserve">Yabancı dilde eğitim verme koşullarını sağlayan yeterli sayıda öğretim elemanının olmaması </w:t>
            </w:r>
          </w:p>
          <w:p w14:paraId="1D09A3EC" w14:textId="000CA0FA" w:rsidR="00241198" w:rsidRDefault="00241198" w:rsidP="00241198">
            <w:pPr>
              <w:pStyle w:val="NormalWeb"/>
              <w:rPr>
                <w:b w:val="0"/>
              </w:rPr>
            </w:pPr>
          </w:p>
        </w:tc>
        <w:tc>
          <w:tcPr>
            <w:tcW w:w="3144" w:type="dxa"/>
          </w:tcPr>
          <w:p w14:paraId="769B1B65"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Yeterli sayıda yabancı dilde ders açılamaması </w:t>
            </w:r>
          </w:p>
          <w:p w14:paraId="3776E5C2" w14:textId="05562998"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Yabancı dilde eğitim verme koşullarını sağlayan öğretim elemanının az sayıda olması </w:t>
            </w:r>
          </w:p>
          <w:p w14:paraId="28ECE3C5"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26A65D24" w14:textId="04D9576D"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Yabancı dilde ders verme kriterini sağlayan öğretim elemanı sayısının artırılması </w:t>
            </w:r>
          </w:p>
          <w:p w14:paraId="574FFA6E" w14:textId="1E098D3C"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Fakültelerde İngilizce Hazırlık Programlarının, lisans ve lisansüstü düzeyde bölüm/program sayılarının artırılması </w:t>
            </w:r>
          </w:p>
          <w:p w14:paraId="58071EAB"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b/>
              </w:rPr>
            </w:pPr>
          </w:p>
        </w:tc>
      </w:tr>
    </w:tbl>
    <w:p w14:paraId="4DED0D7A" w14:textId="77777777" w:rsidR="0028519D" w:rsidRPr="00002271" w:rsidRDefault="0028519D" w:rsidP="00042349">
      <w:pPr>
        <w:pStyle w:val="GvdeMetni"/>
        <w:spacing w:before="7"/>
        <w:jc w:val="both"/>
        <w:rPr>
          <w:rFonts w:ascii="Times New Roman" w:hAnsi="Times New Roman" w:cs="Times New Roman"/>
          <w:b/>
        </w:rPr>
      </w:pPr>
    </w:p>
    <w:p w14:paraId="37BEA338" w14:textId="77777777" w:rsidR="00863E6E" w:rsidRDefault="00863E6E"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41198" w14:paraId="01401BC4"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77E758A1" w14:textId="713015CF" w:rsidR="00241198" w:rsidRDefault="00241198" w:rsidP="00241198">
            <w:pPr>
              <w:rPr>
                <w:b w:val="0"/>
              </w:rPr>
            </w:pPr>
            <w:r>
              <w:rPr>
                <w:rFonts w:ascii="NewsGothicBT-Roman-Identity-H" w:hAnsi="NewsGothicBT-Roman-Identity-H"/>
                <w:color w:val="231E1E"/>
                <w:sz w:val="18"/>
                <w:szCs w:val="18"/>
              </w:rPr>
              <w:t xml:space="preserve">Hedef (H1.4): </w:t>
            </w:r>
            <w:r w:rsidRPr="00F93DF3">
              <w:rPr>
                <w:rFonts w:ascii="NewsGothicBT-Roman-Identity-H" w:hAnsi="NewsGothicBT-Roman-Identity-H"/>
                <w:color w:val="231E1E"/>
                <w:sz w:val="18"/>
                <w:szCs w:val="18"/>
              </w:rPr>
              <w:t xml:space="preserve">Alanında yetkin, araştırmacı, bilgi üreten ve aktaran akademisyenler yetiştirilmesi </w:t>
            </w:r>
          </w:p>
        </w:tc>
      </w:tr>
      <w:tr w:rsidR="00241198" w14:paraId="07B3687C"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1375EAAC" w14:textId="77777777" w:rsidR="00241198" w:rsidRDefault="00241198" w:rsidP="00241198">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2DB8925E" w14:textId="77777777" w:rsidR="00241198" w:rsidRDefault="00241198" w:rsidP="00241198">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1CD3E2E0" w14:textId="77777777" w:rsidR="00241198" w:rsidRDefault="00241198" w:rsidP="00241198">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41198" w14:paraId="750A83C3" w14:textId="77777777" w:rsidTr="0005374B">
        <w:trPr>
          <w:trHeight w:val="2098"/>
        </w:trPr>
        <w:tc>
          <w:tcPr>
            <w:cnfStyle w:val="001000000000" w:firstRow="0" w:lastRow="0" w:firstColumn="1" w:lastColumn="0" w:oddVBand="0" w:evenVBand="0" w:oddHBand="0" w:evenHBand="0" w:firstRowFirstColumn="0" w:firstRowLastColumn="0" w:lastRowFirstColumn="0" w:lastRowLastColumn="0"/>
            <w:tcW w:w="3143" w:type="dxa"/>
          </w:tcPr>
          <w:p w14:paraId="7562C451" w14:textId="77777777" w:rsidR="00241198" w:rsidRDefault="00241198" w:rsidP="00241198">
            <w:pPr>
              <w:pStyle w:val="NormalWeb"/>
            </w:pPr>
            <w:r>
              <w:rPr>
                <w:rFonts w:ascii="NewsGothicBT-Roman-Identity-H" w:hAnsi="NewsGothicBT-Roman-Identity-H"/>
                <w:color w:val="231E1E"/>
                <w:sz w:val="18"/>
                <w:szCs w:val="18"/>
              </w:rPr>
              <w:t xml:space="preserve">Araştırmacıların yüzdelik dilimi yüksek olan dergilerde yayın yapmaya yönelmemesi </w:t>
            </w:r>
          </w:p>
          <w:p w14:paraId="6912426C" w14:textId="2419CCC6"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Uluslararası alanlarda yapılan yayınların niceliğini arttırırken niteliğini düşürmek </w:t>
            </w:r>
          </w:p>
          <w:p w14:paraId="7C8B11C2" w14:textId="4D334181"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Bilimsel altyapı eksikliği, bütçe yetersizliği </w:t>
            </w:r>
          </w:p>
          <w:p w14:paraId="7E352839" w14:textId="2F54F0A9"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Doktora programlarına başvuran öğrenci sayısının düşük olması </w:t>
            </w:r>
          </w:p>
          <w:p w14:paraId="58551083" w14:textId="0E71DBC7"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Yabancı dilde eğitim vermek için gerekli alt yapı, personel ve öğretim elemanının yetersiz olması </w:t>
            </w:r>
          </w:p>
          <w:p w14:paraId="2FAF1EFD" w14:textId="77777777" w:rsidR="00241198" w:rsidRDefault="00241198" w:rsidP="00241198">
            <w:pPr>
              <w:pStyle w:val="NormalWeb"/>
              <w:rPr>
                <w:b w:val="0"/>
              </w:rPr>
            </w:pPr>
          </w:p>
        </w:tc>
        <w:tc>
          <w:tcPr>
            <w:tcW w:w="3144" w:type="dxa"/>
          </w:tcPr>
          <w:p w14:paraId="6108421F" w14:textId="163D666B"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Doktora öğrenci sayısının düşük olması </w:t>
            </w:r>
          </w:p>
          <w:p w14:paraId="14DD8AA3" w14:textId="20F1FC18"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Doktora öğrencilerine verilen maddi desteklerin kısıtlı olması </w:t>
            </w:r>
          </w:p>
          <w:p w14:paraId="121C4DDC" w14:textId="693AEF51"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Yabancı dilde eğitim verecek öğretim elemanı sayısının yetersiz olması </w:t>
            </w:r>
          </w:p>
          <w:p w14:paraId="61937257"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6F7FDF6E" w14:textId="21764D0F"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Önemli indekslerde yapılacak yayınlara teşvik miktarının arttırılması </w:t>
            </w:r>
          </w:p>
          <w:p w14:paraId="17AB7533" w14:textId="39A1599D"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Araştırmacılara sağlanan destek hizmetleri kapsamının genişletilmesi ve yükseltilmesi </w:t>
            </w:r>
          </w:p>
          <w:p w14:paraId="27BBF148" w14:textId="1FC1C9D0"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Araştırmacı insan gücü sayısı ve niteliğinin artırılması </w:t>
            </w:r>
          </w:p>
          <w:p w14:paraId="70242322" w14:textId="76B50D81"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Üniversiteler bünyesinde bütün akademik birimlerin araştırma altyapı niteliğinin artırılması </w:t>
            </w:r>
          </w:p>
          <w:p w14:paraId="3564B03C" w14:textId="5574252E"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Araştırmacı insan gücü sayısı ve niteliğinin artırılması </w:t>
            </w:r>
          </w:p>
          <w:p w14:paraId="79F2DCB8"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b/>
              </w:rPr>
            </w:pPr>
          </w:p>
        </w:tc>
      </w:tr>
    </w:tbl>
    <w:p w14:paraId="588EC34D" w14:textId="77777777" w:rsidR="00241198" w:rsidRPr="00002271" w:rsidRDefault="00241198"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41198" w14:paraId="10245F10"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2DCF98C4" w14:textId="3AF67D5E" w:rsidR="00241198" w:rsidRDefault="00241198" w:rsidP="0005374B">
            <w:pPr>
              <w:rPr>
                <w:b w:val="0"/>
              </w:rPr>
            </w:pPr>
            <w:r>
              <w:rPr>
                <w:rFonts w:ascii="NewsGothicBT-Roman-Identity-H" w:hAnsi="NewsGothicBT-Roman-Identity-H"/>
                <w:color w:val="231E1E"/>
                <w:sz w:val="18"/>
                <w:szCs w:val="18"/>
              </w:rPr>
              <w:t xml:space="preserve">Hedef (H1.5): </w:t>
            </w:r>
            <w:r w:rsidRPr="00F93DF3">
              <w:rPr>
                <w:rFonts w:ascii="NewsGothicBT-Roman-Identity-H" w:hAnsi="NewsGothicBT-Roman-Identity-H"/>
                <w:color w:val="231E1E"/>
                <w:sz w:val="18"/>
                <w:szCs w:val="18"/>
              </w:rPr>
              <w:t>Yükseköğretim öğrencilerine sunulan sosyal, kültürel gelişim ve beslenme hizmetlerinin kalitesinin artırılması</w:t>
            </w:r>
          </w:p>
        </w:tc>
      </w:tr>
      <w:tr w:rsidR="00241198" w14:paraId="6FA61D1E"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5E5FA3B4" w14:textId="77777777" w:rsidR="00241198" w:rsidRDefault="00241198" w:rsidP="0005374B">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161827C1"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37B9D827"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41198" w14:paraId="0D87037A" w14:textId="77777777" w:rsidTr="00241198">
        <w:trPr>
          <w:trHeight w:val="1850"/>
        </w:trPr>
        <w:tc>
          <w:tcPr>
            <w:cnfStyle w:val="001000000000" w:firstRow="0" w:lastRow="0" w:firstColumn="1" w:lastColumn="0" w:oddVBand="0" w:evenVBand="0" w:oddHBand="0" w:evenHBand="0" w:firstRowFirstColumn="0" w:firstRowLastColumn="0" w:lastRowFirstColumn="0" w:lastRowLastColumn="0"/>
            <w:tcW w:w="3143" w:type="dxa"/>
          </w:tcPr>
          <w:p w14:paraId="32F9EE03" w14:textId="51A20579" w:rsidR="00241198" w:rsidRPr="00241198" w:rsidRDefault="00241198" w:rsidP="00241198">
            <w:pPr>
              <w:pStyle w:val="NormalWeb"/>
              <w:rPr>
                <w:b w:val="0"/>
                <w:bCs w:val="0"/>
              </w:rPr>
            </w:pPr>
            <w:r w:rsidRPr="00241198">
              <w:rPr>
                <w:rFonts w:ascii="NewsGothicBT-Roman-Identity-H" w:hAnsi="NewsGothicBT-Roman-Identity-H"/>
                <w:b w:val="0"/>
                <w:bCs w:val="0"/>
                <w:color w:val="231E1E"/>
                <w:sz w:val="18"/>
                <w:szCs w:val="18"/>
              </w:rPr>
              <w:t xml:space="preserve">Bütçenin sınırlı olmasından dolayı öğrenci topluluklarının yürüteceği etkinliklere yeterli desteğin sağlanamaması </w:t>
            </w:r>
          </w:p>
          <w:p w14:paraId="38162A8B" w14:textId="77777777" w:rsidR="00241198" w:rsidRDefault="00241198" w:rsidP="0005374B">
            <w:pPr>
              <w:pStyle w:val="NormalWeb"/>
              <w:rPr>
                <w:b w:val="0"/>
              </w:rPr>
            </w:pPr>
          </w:p>
        </w:tc>
        <w:tc>
          <w:tcPr>
            <w:tcW w:w="3144" w:type="dxa"/>
          </w:tcPr>
          <w:p w14:paraId="42FDF217" w14:textId="623B64BC"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Öğrenci kulüp ve topluluklarına sağlanan desteklerin yetersiz olması </w:t>
            </w:r>
          </w:p>
          <w:p w14:paraId="233D4389" w14:textId="27D990C1"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Öğrenci kulüp ve topluluklarınca düzenlenen faaliyet sayısının yetersizliği </w:t>
            </w:r>
          </w:p>
          <w:p w14:paraId="005496D2" w14:textId="3E8F3352"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p>
          <w:p w14:paraId="1E7F993F" w14:textId="77777777" w:rsidR="00241198" w:rsidRDefault="00241198" w:rsidP="0005374B">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0FE2DEB8" w14:textId="3C747DB0" w:rsidR="00241198" w:rsidRP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color w:val="auto"/>
              </w:rPr>
            </w:pPr>
            <w:r>
              <w:rPr>
                <w:rFonts w:ascii="NewsGothicBT-Roman-Identity-H" w:hAnsi="NewsGothicBT-Roman-Identity-H"/>
                <w:color w:val="231E1E"/>
                <w:sz w:val="18"/>
                <w:szCs w:val="18"/>
              </w:rPr>
              <w:t xml:space="preserve">Sosyal, kültürel ve sportif faaliyet alanlarının ve sayısının artırılması Öğrenci kulüp ve topluluklarınca düzenlenen faaliyet sayısının artırılmasına olanak sağlayacak destek miktarının artırılması </w:t>
            </w:r>
          </w:p>
        </w:tc>
      </w:tr>
    </w:tbl>
    <w:p w14:paraId="27A414A5" w14:textId="77777777" w:rsidR="00241198" w:rsidRDefault="00124A43" w:rsidP="00124A43">
      <w:pPr>
        <w:jc w:val="both"/>
        <w:rPr>
          <w:b/>
          <w:bCs/>
        </w:rPr>
      </w:pPr>
      <w:r w:rsidRPr="00002271">
        <w:rPr>
          <w:b/>
          <w:bCs/>
        </w:rPr>
        <w:t xml:space="preserve">   </w:t>
      </w:r>
    </w:p>
    <w:p w14:paraId="404525A1" w14:textId="77777777" w:rsidR="00241198" w:rsidRDefault="00241198" w:rsidP="00124A43">
      <w:pPr>
        <w:jc w:val="both"/>
        <w:rPr>
          <w:b/>
          <w:bCs/>
        </w:rPr>
      </w:pPr>
    </w:p>
    <w:p w14:paraId="11A12E4E" w14:textId="77777777" w:rsidR="00241198" w:rsidRDefault="00241198" w:rsidP="00124A43">
      <w:pPr>
        <w:jc w:val="both"/>
        <w:rPr>
          <w:b/>
          <w:bCs/>
        </w:rPr>
      </w:pPr>
    </w:p>
    <w:p w14:paraId="39A4B917" w14:textId="77777777" w:rsidR="00241198" w:rsidRDefault="00241198" w:rsidP="00124A43">
      <w:pPr>
        <w:jc w:val="both"/>
        <w:rPr>
          <w:b/>
          <w:bCs/>
        </w:rPr>
      </w:pPr>
    </w:p>
    <w:p w14:paraId="3F6081C9" w14:textId="77777777" w:rsidR="00241198" w:rsidRDefault="00241198" w:rsidP="00124A43">
      <w:pPr>
        <w:jc w:val="both"/>
        <w:rPr>
          <w:b/>
          <w:bCs/>
        </w:rPr>
      </w:pPr>
    </w:p>
    <w:p w14:paraId="1DDB10BB" w14:textId="77777777" w:rsidR="00241198" w:rsidRDefault="00241198" w:rsidP="00124A43">
      <w:pPr>
        <w:jc w:val="both"/>
        <w:rPr>
          <w:b/>
          <w:bCs/>
        </w:rPr>
      </w:pPr>
    </w:p>
    <w:p w14:paraId="2318B132" w14:textId="77777777" w:rsidR="00241198" w:rsidRDefault="00241198" w:rsidP="00124A43">
      <w:pPr>
        <w:jc w:val="both"/>
        <w:rPr>
          <w:b/>
          <w:bCs/>
        </w:rPr>
      </w:pPr>
    </w:p>
    <w:p w14:paraId="48533B0B" w14:textId="77777777" w:rsidR="00241198" w:rsidRDefault="00241198" w:rsidP="00124A43">
      <w:pPr>
        <w:jc w:val="both"/>
        <w:rPr>
          <w:b/>
          <w:bCs/>
        </w:rPr>
      </w:pPr>
    </w:p>
    <w:p w14:paraId="492D271C" w14:textId="77777777" w:rsidR="00241198" w:rsidRDefault="00241198"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41198" w14:paraId="4DECF8F4"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78C2380B" w14:textId="798762F2" w:rsidR="00241198" w:rsidRDefault="00241198" w:rsidP="00241198">
            <w:pPr>
              <w:rPr>
                <w:b w:val="0"/>
              </w:rPr>
            </w:pPr>
            <w:r>
              <w:rPr>
                <w:rFonts w:ascii="NewsGothicBT-Roman-Identity-H" w:hAnsi="NewsGothicBT-Roman-Identity-H"/>
                <w:color w:val="231E1E"/>
                <w:sz w:val="18"/>
                <w:szCs w:val="18"/>
              </w:rPr>
              <w:t xml:space="preserve">Hedef (H2.1): </w:t>
            </w:r>
            <w:r w:rsidRPr="00F93DF3">
              <w:rPr>
                <w:rFonts w:ascii="NewsGothicBT-Roman-Identity-H" w:hAnsi="NewsGothicBT-Roman-Identity-H"/>
                <w:color w:val="231E1E"/>
                <w:sz w:val="18"/>
                <w:szCs w:val="18"/>
              </w:rPr>
              <w:t xml:space="preserve">Araştırma kapasitesini geliştirmek </w:t>
            </w:r>
          </w:p>
        </w:tc>
      </w:tr>
      <w:tr w:rsidR="00241198" w14:paraId="7447C7C8"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17178554" w14:textId="77777777" w:rsidR="00241198" w:rsidRDefault="00241198" w:rsidP="00241198">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7C62B570" w14:textId="77777777" w:rsidR="00241198" w:rsidRDefault="00241198" w:rsidP="00241198">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71D7864A" w14:textId="77777777" w:rsidR="00241198" w:rsidRDefault="00241198" w:rsidP="00241198">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41198" w14:paraId="78C87801" w14:textId="77777777" w:rsidTr="0005374B">
        <w:trPr>
          <w:trHeight w:val="1850"/>
        </w:trPr>
        <w:tc>
          <w:tcPr>
            <w:cnfStyle w:val="001000000000" w:firstRow="0" w:lastRow="0" w:firstColumn="1" w:lastColumn="0" w:oddVBand="0" w:evenVBand="0" w:oddHBand="0" w:evenHBand="0" w:firstRowFirstColumn="0" w:firstRowLastColumn="0" w:lastRowFirstColumn="0" w:lastRowLastColumn="0"/>
            <w:tcW w:w="3143" w:type="dxa"/>
          </w:tcPr>
          <w:p w14:paraId="593709E9" w14:textId="77777777" w:rsidR="00241198" w:rsidRPr="00241198" w:rsidRDefault="00241198" w:rsidP="00241198">
            <w:pPr>
              <w:pStyle w:val="NormalWeb"/>
              <w:rPr>
                <w:rFonts w:ascii="NewsGothicBT-Roman-Identity-H" w:hAnsi="NewsGothicBT-Roman-Identity-H"/>
                <w:b w:val="0"/>
                <w:bCs w:val="0"/>
                <w:color w:val="231E1E"/>
                <w:sz w:val="18"/>
                <w:szCs w:val="18"/>
              </w:rPr>
            </w:pPr>
            <w:r w:rsidRPr="00241198">
              <w:rPr>
                <w:rFonts w:ascii="NewsGothicBT-Roman-Identity-H" w:hAnsi="NewsGothicBT-Roman-Identity-H"/>
                <w:b w:val="0"/>
                <w:bCs w:val="0"/>
                <w:color w:val="231E1E"/>
                <w:sz w:val="18"/>
                <w:szCs w:val="18"/>
              </w:rPr>
              <w:t>Finansal engeller</w:t>
            </w:r>
          </w:p>
          <w:p w14:paraId="073275B9" w14:textId="77777777" w:rsidR="00241198" w:rsidRDefault="00241198" w:rsidP="00241198">
            <w:pPr>
              <w:pStyle w:val="NormalWeb"/>
              <w:rPr>
                <w:rFonts w:ascii="NewsGothicBT-Roman-Identity-H" w:hAnsi="NewsGothicBT-Roman-Identity-H"/>
                <w:color w:val="231E1E"/>
                <w:sz w:val="18"/>
                <w:szCs w:val="18"/>
              </w:rPr>
            </w:pPr>
            <w:r w:rsidRPr="00241198">
              <w:rPr>
                <w:rFonts w:ascii="NewsGothicBT-Roman-Identity-H" w:hAnsi="NewsGothicBT-Roman-Identity-H"/>
                <w:b w:val="0"/>
                <w:bCs w:val="0"/>
                <w:color w:val="231E1E"/>
                <w:sz w:val="18"/>
                <w:szCs w:val="18"/>
              </w:rPr>
              <w:t>Araştırma altyapı eksikliği ve</w:t>
            </w:r>
            <w:r>
              <w:rPr>
                <w:rFonts w:ascii="NewsGothicBT-Roman-Identity-H" w:hAnsi="NewsGothicBT-Roman-Identity-H"/>
                <w:color w:val="231E1E"/>
                <w:sz w:val="18"/>
                <w:szCs w:val="18"/>
              </w:rPr>
              <w:t xml:space="preserve"> </w:t>
            </w:r>
            <w:r w:rsidRPr="00241198">
              <w:rPr>
                <w:rFonts w:ascii="NewsGothicBT-Roman-Identity-H" w:hAnsi="NewsGothicBT-Roman-Identity-H"/>
                <w:b w:val="0"/>
                <w:bCs w:val="0"/>
                <w:color w:val="231E1E"/>
                <w:sz w:val="18"/>
                <w:szCs w:val="18"/>
              </w:rPr>
              <w:t xml:space="preserve">sürdürülebilirliğinin sağlanmaması </w:t>
            </w:r>
          </w:p>
          <w:p w14:paraId="1A034D29" w14:textId="119307A4" w:rsidR="00241198" w:rsidRDefault="00241198" w:rsidP="00241198">
            <w:pPr>
              <w:pStyle w:val="NormalWeb"/>
              <w:rPr>
                <w:b w:val="0"/>
              </w:rPr>
            </w:pPr>
          </w:p>
        </w:tc>
        <w:tc>
          <w:tcPr>
            <w:tcW w:w="3144" w:type="dxa"/>
          </w:tcPr>
          <w:p w14:paraId="68FF2267" w14:textId="1400FAC4"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Üniversitenin toplam bütçesinde araştırma geliştirme faaliyetlerine ayrılan tutarın az miktarda olması ve dış kaynaklı proje desteklerine başvuru kültürünün eksikliği </w:t>
            </w:r>
          </w:p>
          <w:p w14:paraId="7C3D84CD" w14:textId="36A4874C"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p>
          <w:p w14:paraId="7D855EB8"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pPr>
          </w:p>
          <w:p w14:paraId="008FC573" w14:textId="77777777" w:rsid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26968DBE" w14:textId="61C8C59C" w:rsidR="00241198" w:rsidRPr="00241198" w:rsidRDefault="00241198" w:rsidP="00241198">
            <w:pPr>
              <w:pStyle w:val="NormalWeb"/>
              <w:cnfStyle w:val="000000000000" w:firstRow="0" w:lastRow="0" w:firstColumn="0" w:lastColumn="0" w:oddVBand="0" w:evenVBand="0" w:oddHBand="0" w:evenHBand="0" w:firstRowFirstColumn="0" w:firstRowLastColumn="0" w:lastRowFirstColumn="0" w:lastRowLastColumn="0"/>
              <w:rPr>
                <w:color w:val="auto"/>
              </w:rPr>
            </w:pPr>
            <w:r>
              <w:rPr>
                <w:rFonts w:ascii="NewsGothicBT-Roman-Identity-H" w:hAnsi="NewsGothicBT-Roman-Identity-H"/>
                <w:color w:val="231E1E"/>
                <w:sz w:val="18"/>
                <w:szCs w:val="18"/>
              </w:rPr>
              <w:t xml:space="preserve">Fiziksel araştırma altyapısının verimlilik sağlayacak şekilde iyileştirilmesi ve araştırma kapasitesinin artırılması </w:t>
            </w:r>
          </w:p>
        </w:tc>
      </w:tr>
    </w:tbl>
    <w:p w14:paraId="74B5AD31" w14:textId="77777777" w:rsidR="00241198" w:rsidRDefault="00241198"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41198" w14:paraId="216ACD5F"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4ED0200F" w14:textId="1CE457F3" w:rsidR="00241198" w:rsidRDefault="00241198" w:rsidP="0005374B">
            <w:pPr>
              <w:rPr>
                <w:b w:val="0"/>
              </w:rPr>
            </w:pPr>
            <w:r>
              <w:rPr>
                <w:rFonts w:ascii="NewsGothicBT-Roman-Identity-H" w:hAnsi="NewsGothicBT-Roman-Identity-H"/>
                <w:color w:val="231E1E"/>
                <w:sz w:val="18"/>
                <w:szCs w:val="18"/>
              </w:rPr>
              <w:t xml:space="preserve">Hedef (H2.2): </w:t>
            </w:r>
            <w:r w:rsidRPr="00F93DF3">
              <w:rPr>
                <w:rFonts w:ascii="NewsGothicBT-Roman-Identity-H" w:hAnsi="NewsGothicBT-Roman-Identity-H"/>
                <w:color w:val="231E1E"/>
                <w:sz w:val="18"/>
                <w:szCs w:val="18"/>
              </w:rPr>
              <w:t>Araştırma</w:t>
            </w:r>
            <w:r>
              <w:rPr>
                <w:rFonts w:ascii="NewsGothicBT-Roman-Identity-H" w:hAnsi="NewsGothicBT-Roman-Identity-H"/>
                <w:color w:val="231E1E"/>
                <w:sz w:val="18"/>
                <w:szCs w:val="18"/>
              </w:rPr>
              <w:t xml:space="preserve"> </w:t>
            </w:r>
            <w:r w:rsidRPr="00F93DF3">
              <w:rPr>
                <w:rFonts w:ascii="NewsGothicBT-Roman-Identity-H" w:hAnsi="NewsGothicBT-Roman-Identity-H"/>
                <w:color w:val="231E1E"/>
                <w:sz w:val="18"/>
                <w:szCs w:val="18"/>
              </w:rPr>
              <w:t>kalitesini geliştirmek</w:t>
            </w:r>
          </w:p>
        </w:tc>
      </w:tr>
      <w:tr w:rsidR="00241198" w14:paraId="07A3D102"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19557AE6" w14:textId="77777777" w:rsidR="00241198" w:rsidRDefault="00241198" w:rsidP="0005374B">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7F5884AB"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01E6A064" w14:textId="77777777" w:rsidR="00241198" w:rsidRDefault="00241198"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41198" w14:paraId="47EB502B" w14:textId="77777777" w:rsidTr="0005374B">
        <w:trPr>
          <w:trHeight w:val="1850"/>
        </w:trPr>
        <w:tc>
          <w:tcPr>
            <w:cnfStyle w:val="001000000000" w:firstRow="0" w:lastRow="0" w:firstColumn="1" w:lastColumn="0" w:oddVBand="0" w:evenVBand="0" w:oddHBand="0" w:evenHBand="0" w:firstRowFirstColumn="0" w:firstRowLastColumn="0" w:lastRowFirstColumn="0" w:lastRowLastColumn="0"/>
            <w:tcW w:w="3143" w:type="dxa"/>
          </w:tcPr>
          <w:p w14:paraId="0DD40420" w14:textId="304D971D" w:rsidR="004157F3" w:rsidRDefault="004157F3" w:rsidP="004157F3">
            <w:pPr>
              <w:pStyle w:val="NormalWeb"/>
            </w:pPr>
            <w:r>
              <w:rPr>
                <w:rFonts w:ascii="NewsGothicBT-Roman-Identity-H" w:hAnsi="NewsGothicBT-Roman-Identity-H"/>
                <w:color w:val="231E1E"/>
                <w:sz w:val="18"/>
                <w:szCs w:val="18"/>
              </w:rPr>
              <w:t xml:space="preserve">Uluslararası alanlarda yapılan yayınların niceliği artarken niteliğinin düşmesi </w:t>
            </w:r>
          </w:p>
          <w:p w14:paraId="19AEF99F" w14:textId="5D0763B7" w:rsidR="004157F3" w:rsidRPr="004157F3" w:rsidRDefault="004157F3" w:rsidP="004157F3">
            <w:pPr>
              <w:pStyle w:val="NormalWeb"/>
              <w:rPr>
                <w:b w:val="0"/>
                <w:bCs w:val="0"/>
              </w:rPr>
            </w:pPr>
            <w:r w:rsidRPr="004157F3">
              <w:rPr>
                <w:rFonts w:ascii="NewsGothicBT-Roman-Identity-H" w:hAnsi="NewsGothicBT-Roman-Identity-H"/>
                <w:b w:val="0"/>
                <w:bCs w:val="0"/>
                <w:color w:val="231E1E"/>
                <w:sz w:val="18"/>
                <w:szCs w:val="18"/>
              </w:rPr>
              <w:t xml:space="preserve">Yayınların Open Access ücretlerinin ödenmemesi </w:t>
            </w:r>
          </w:p>
          <w:p w14:paraId="68AB12DD" w14:textId="53BF4DE2" w:rsidR="004157F3" w:rsidRPr="004157F3" w:rsidRDefault="004157F3" w:rsidP="004157F3">
            <w:pPr>
              <w:pStyle w:val="NormalWeb"/>
              <w:rPr>
                <w:b w:val="0"/>
                <w:bCs w:val="0"/>
              </w:rPr>
            </w:pPr>
            <w:r w:rsidRPr="004157F3">
              <w:rPr>
                <w:rFonts w:ascii="NewsGothicBT-Roman-Identity-H" w:hAnsi="NewsGothicBT-Roman-Identity-H"/>
                <w:b w:val="0"/>
                <w:bCs w:val="0"/>
                <w:color w:val="231E1E"/>
                <w:sz w:val="18"/>
                <w:szCs w:val="18"/>
              </w:rPr>
              <w:t xml:space="preserve">Doktora sonrası ve doktora öğrenci sayısının az olması </w:t>
            </w:r>
          </w:p>
          <w:p w14:paraId="1DBA5A31" w14:textId="77777777" w:rsidR="00241198" w:rsidRDefault="00241198" w:rsidP="0005374B">
            <w:pPr>
              <w:pStyle w:val="NormalWeb"/>
              <w:rPr>
                <w:b w:val="0"/>
              </w:rPr>
            </w:pPr>
          </w:p>
        </w:tc>
        <w:tc>
          <w:tcPr>
            <w:tcW w:w="3144" w:type="dxa"/>
          </w:tcPr>
          <w:p w14:paraId="6B53DBC0" w14:textId="77777777"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Akademik personel başına düşen uluslararası yayın miktarının düşük olması </w:t>
            </w:r>
          </w:p>
          <w:p w14:paraId="0B224752" w14:textId="16145C82"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Düşük nitelikli dergilerde yayın sayısının yüksek olması </w:t>
            </w:r>
          </w:p>
          <w:p w14:paraId="3D16BDED" w14:textId="3F3B7590"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Ar-Ge çalışmalarında görevli öğretim elemanı sayısının az olması </w:t>
            </w:r>
          </w:p>
          <w:p w14:paraId="2C80FC39" w14:textId="67940CE0"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Araştırma fonlarının (Avrupa Birliği, TÜBİTAK, vb.) çeşitliliğine karşın bu fonlardan istenilen düzeyde yararlanılmaması </w:t>
            </w:r>
          </w:p>
          <w:p w14:paraId="6B58E95A" w14:textId="74B38637"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Yayın desteği için bütçenin ayrılmamış olması </w:t>
            </w:r>
          </w:p>
          <w:p w14:paraId="00E8CEBF" w14:textId="77777777" w:rsidR="00241198" w:rsidRDefault="00241198" w:rsidP="0005374B">
            <w:pPr>
              <w:pStyle w:val="NormalWeb"/>
              <w:cnfStyle w:val="000000000000" w:firstRow="0" w:lastRow="0" w:firstColumn="0" w:lastColumn="0" w:oddVBand="0" w:evenVBand="0" w:oddHBand="0" w:evenHBand="0" w:firstRowFirstColumn="0" w:firstRowLastColumn="0" w:lastRowFirstColumn="0" w:lastRowLastColumn="0"/>
            </w:pPr>
          </w:p>
          <w:p w14:paraId="7E503645" w14:textId="77777777" w:rsidR="00241198" w:rsidRDefault="00241198" w:rsidP="0005374B">
            <w:pPr>
              <w:pStyle w:val="NormalWeb"/>
              <w:cnfStyle w:val="000000000000" w:firstRow="0" w:lastRow="0" w:firstColumn="0" w:lastColumn="0" w:oddVBand="0" w:evenVBand="0" w:oddHBand="0" w:evenHBand="0" w:firstRowFirstColumn="0" w:firstRowLastColumn="0" w:lastRowFirstColumn="0" w:lastRowLastColumn="0"/>
            </w:pPr>
          </w:p>
          <w:p w14:paraId="663F00CF" w14:textId="77777777" w:rsidR="00241198" w:rsidRDefault="00241198" w:rsidP="0005374B">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5284C805" w14:textId="77777777"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Önemli indekslerde yapılacak yayınlara teşvik verilmesi </w:t>
            </w:r>
          </w:p>
          <w:p w14:paraId="4AFA5549" w14:textId="3DF897C9"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Araştırmacı insan gücü sayısı ve niteliğinin artırılması </w:t>
            </w:r>
          </w:p>
          <w:p w14:paraId="00A6B9D3" w14:textId="350C7C08"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Üniversiteler bünyesinde bütün akademik birimlerin araştırma altyapı niteliğinin artırılması </w:t>
            </w:r>
          </w:p>
          <w:p w14:paraId="17338123" w14:textId="66DE0F23"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Özgün bir konu ya da alanda, düzenli bir şekilde devamlılık gösteren yüksek kaliteli çalışmaların yapılmasını desteklenmesi </w:t>
            </w:r>
          </w:p>
          <w:p w14:paraId="2DEDD902" w14:textId="06E835CE" w:rsidR="004157F3" w:rsidRDefault="004157F3" w:rsidP="004157F3">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Ulusal ve uluslararası kuruluşların vermiş olduğu Ar-Ge desteklerinin tanıtılması ve bunlara yönelik proje yazma eğitimi vb. kursların yapılması </w:t>
            </w:r>
          </w:p>
          <w:p w14:paraId="1A0EE170" w14:textId="549AD25B" w:rsidR="00241198" w:rsidRPr="00241198" w:rsidRDefault="00241198" w:rsidP="0005374B">
            <w:pPr>
              <w:pStyle w:val="NormalWeb"/>
              <w:cnfStyle w:val="000000000000" w:firstRow="0" w:lastRow="0" w:firstColumn="0" w:lastColumn="0" w:oddVBand="0" w:evenVBand="0" w:oddHBand="0" w:evenHBand="0" w:firstRowFirstColumn="0" w:firstRowLastColumn="0" w:lastRowFirstColumn="0" w:lastRowLastColumn="0"/>
              <w:rPr>
                <w:color w:val="auto"/>
              </w:rPr>
            </w:pPr>
          </w:p>
        </w:tc>
      </w:tr>
    </w:tbl>
    <w:p w14:paraId="7F2879A8" w14:textId="77777777" w:rsidR="00241198" w:rsidRDefault="00241198"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24FE2" w14:paraId="51B7590C"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5FA4D61F" w14:textId="47A7B5B5" w:rsidR="00224FE2" w:rsidRDefault="00224FE2" w:rsidP="0005374B">
            <w:pPr>
              <w:rPr>
                <w:b w:val="0"/>
              </w:rPr>
            </w:pPr>
            <w:r>
              <w:rPr>
                <w:rFonts w:ascii="NewsGothicBT-Roman-Identity-H" w:hAnsi="NewsGothicBT-Roman-Identity-H"/>
                <w:color w:val="231E1E"/>
                <w:sz w:val="18"/>
                <w:szCs w:val="18"/>
              </w:rPr>
              <w:t xml:space="preserve">Hedef (H3.1): </w:t>
            </w:r>
            <w:r w:rsidRPr="00F93DF3">
              <w:rPr>
                <w:rFonts w:ascii="NewsGothicBT-Roman-Identity-H" w:hAnsi="NewsGothicBT-Roman-Identity-H"/>
                <w:color w:val="231E1E"/>
                <w:sz w:val="18"/>
                <w:szCs w:val="18"/>
              </w:rPr>
              <w:t>Üniversitenin uluslararasılaşma kapasitesinin artırılması</w:t>
            </w:r>
          </w:p>
        </w:tc>
      </w:tr>
      <w:tr w:rsidR="00224FE2" w14:paraId="591C8A8D"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01E00FE2" w14:textId="77777777" w:rsidR="00224FE2" w:rsidRDefault="00224FE2" w:rsidP="0005374B">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0BCE0182" w14:textId="77777777" w:rsidR="00224FE2" w:rsidRDefault="00224FE2"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791C98BD" w14:textId="77777777" w:rsidR="00224FE2" w:rsidRDefault="00224FE2"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24FE2" w14:paraId="0722AC32" w14:textId="77777777" w:rsidTr="0005374B">
        <w:trPr>
          <w:trHeight w:val="1850"/>
        </w:trPr>
        <w:tc>
          <w:tcPr>
            <w:cnfStyle w:val="001000000000" w:firstRow="0" w:lastRow="0" w:firstColumn="1" w:lastColumn="0" w:oddVBand="0" w:evenVBand="0" w:oddHBand="0" w:evenHBand="0" w:firstRowFirstColumn="0" w:firstRowLastColumn="0" w:lastRowFirstColumn="0" w:lastRowLastColumn="0"/>
            <w:tcW w:w="3143" w:type="dxa"/>
          </w:tcPr>
          <w:p w14:paraId="4158823C" w14:textId="77777777" w:rsidR="00224FE2" w:rsidRPr="00224FE2" w:rsidRDefault="00224FE2" w:rsidP="00224FE2">
            <w:pPr>
              <w:pStyle w:val="NormalWeb"/>
              <w:rPr>
                <w:rFonts w:ascii="NewsGothicBT-Roman-Identity-H" w:hAnsi="NewsGothicBT-Roman-Identity-H"/>
                <w:b w:val="0"/>
                <w:bCs w:val="0"/>
                <w:color w:val="231E1E"/>
                <w:sz w:val="18"/>
                <w:szCs w:val="18"/>
              </w:rPr>
            </w:pPr>
            <w:r w:rsidRPr="00224FE2">
              <w:rPr>
                <w:rFonts w:ascii="NewsGothicBT-Roman-Identity-H" w:hAnsi="NewsGothicBT-Roman-Identity-H"/>
                <w:b w:val="0"/>
                <w:bCs w:val="0"/>
                <w:color w:val="231E1E"/>
                <w:sz w:val="18"/>
                <w:szCs w:val="18"/>
              </w:rPr>
              <w:t>Finansal Engeller</w:t>
            </w:r>
            <w:r w:rsidRPr="00224FE2">
              <w:rPr>
                <w:rFonts w:ascii="NewsGothicBT-Roman-Identity-H" w:hAnsi="NewsGothicBT-Roman-Identity-H"/>
                <w:b w:val="0"/>
                <w:bCs w:val="0"/>
                <w:color w:val="231E1E"/>
                <w:sz w:val="18"/>
                <w:szCs w:val="18"/>
              </w:rPr>
              <w:br/>
            </w:r>
          </w:p>
          <w:p w14:paraId="4E3BA848" w14:textId="77777777" w:rsidR="00224FE2" w:rsidRDefault="00224FE2" w:rsidP="00224FE2">
            <w:pPr>
              <w:pStyle w:val="NormalWeb"/>
              <w:rPr>
                <w:rFonts w:ascii="NewsGothicBT-Roman-Identity-H" w:hAnsi="NewsGothicBT-Roman-Identity-H"/>
                <w:color w:val="231E1E"/>
                <w:sz w:val="18"/>
                <w:szCs w:val="18"/>
              </w:rPr>
            </w:pPr>
            <w:r w:rsidRPr="00224FE2">
              <w:rPr>
                <w:rFonts w:ascii="NewsGothicBT-Roman-Identity-H" w:hAnsi="NewsGothicBT-Roman-Identity-H"/>
                <w:b w:val="0"/>
                <w:bCs w:val="0"/>
                <w:color w:val="231E1E"/>
                <w:sz w:val="18"/>
                <w:szCs w:val="18"/>
              </w:rPr>
              <w:t>Altyapı eksiklikleri</w:t>
            </w:r>
            <w:r>
              <w:rPr>
                <w:rFonts w:ascii="NewsGothicBT-Roman-Identity-H" w:hAnsi="NewsGothicBT-Roman-Identity-H"/>
                <w:color w:val="231E1E"/>
                <w:sz w:val="18"/>
                <w:szCs w:val="18"/>
              </w:rPr>
              <w:br/>
            </w:r>
          </w:p>
          <w:p w14:paraId="2E8F193D" w14:textId="79AF1EC0" w:rsidR="00224FE2" w:rsidRPr="00224FE2" w:rsidRDefault="00224FE2" w:rsidP="00224FE2">
            <w:pPr>
              <w:pStyle w:val="NormalWeb"/>
              <w:rPr>
                <w:rFonts w:ascii="Wingdings" w:hAnsi="Wingdings"/>
                <w:color w:val="F78244"/>
                <w:sz w:val="16"/>
                <w:szCs w:val="16"/>
              </w:rPr>
            </w:pPr>
            <w:r>
              <w:rPr>
                <w:rFonts w:ascii="NewsGothicBT-Roman-Identity-H" w:hAnsi="NewsGothicBT-Roman-Identity-H"/>
                <w:color w:val="231E1E"/>
                <w:sz w:val="18"/>
                <w:szCs w:val="18"/>
              </w:rPr>
              <w:t xml:space="preserve">Personel sayısının yetersizliği </w:t>
            </w:r>
          </w:p>
          <w:p w14:paraId="7558D1DA" w14:textId="77777777" w:rsidR="00224FE2" w:rsidRDefault="00224FE2" w:rsidP="0005374B">
            <w:pPr>
              <w:pStyle w:val="NormalWeb"/>
              <w:rPr>
                <w:b w:val="0"/>
              </w:rPr>
            </w:pPr>
          </w:p>
        </w:tc>
        <w:tc>
          <w:tcPr>
            <w:tcW w:w="3144" w:type="dxa"/>
          </w:tcPr>
          <w:p w14:paraId="12A278D8"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Yayın desteği için bütçenin ayrılmamış olması </w:t>
            </w:r>
          </w:p>
          <w:p w14:paraId="7E02BEB2"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pPr>
          </w:p>
          <w:p w14:paraId="4A5AB6C3"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pPr>
          </w:p>
          <w:p w14:paraId="152239AC"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4D190C3D" w14:textId="44392E8D" w:rsidR="00224FE2" w:rsidRDefault="00224FE2" w:rsidP="00224FE2">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Eksikliklerin rasyonel ve net bir biçimde tespit edilmesi </w:t>
            </w:r>
          </w:p>
          <w:p w14:paraId="27D73BED" w14:textId="550EFB7F" w:rsidR="00224FE2" w:rsidRPr="00241198" w:rsidRDefault="00224FE2" w:rsidP="00224FE2">
            <w:pPr>
              <w:pStyle w:val="NormalWeb"/>
              <w:cnfStyle w:val="000000000000" w:firstRow="0" w:lastRow="0" w:firstColumn="0" w:lastColumn="0" w:oddVBand="0" w:evenVBand="0" w:oddHBand="0" w:evenHBand="0" w:firstRowFirstColumn="0" w:firstRowLastColumn="0" w:lastRowFirstColumn="0" w:lastRowLastColumn="0"/>
              <w:rPr>
                <w:color w:val="auto"/>
              </w:rPr>
            </w:pPr>
          </w:p>
        </w:tc>
      </w:tr>
    </w:tbl>
    <w:p w14:paraId="3A0A0787" w14:textId="77777777" w:rsidR="00241198" w:rsidRDefault="00241198" w:rsidP="00124A43">
      <w:pPr>
        <w:jc w:val="both"/>
        <w:rPr>
          <w:b/>
          <w:bCs/>
        </w:rPr>
      </w:pPr>
    </w:p>
    <w:p w14:paraId="7E9C06A7" w14:textId="77777777" w:rsidR="00224FE2" w:rsidRDefault="00224FE2" w:rsidP="00124A43">
      <w:pPr>
        <w:jc w:val="both"/>
        <w:rPr>
          <w:b/>
          <w:bCs/>
        </w:rPr>
      </w:pPr>
    </w:p>
    <w:p w14:paraId="2E52D209" w14:textId="77777777" w:rsidR="00224FE2" w:rsidRDefault="00224FE2" w:rsidP="00124A43">
      <w:pPr>
        <w:jc w:val="both"/>
        <w:rPr>
          <w:b/>
          <w:bCs/>
        </w:rPr>
      </w:pPr>
    </w:p>
    <w:p w14:paraId="3AC8A4C5" w14:textId="77777777" w:rsidR="00224FE2" w:rsidRDefault="00224FE2" w:rsidP="00124A43">
      <w:pPr>
        <w:jc w:val="both"/>
        <w:rPr>
          <w:b/>
          <w:bCs/>
        </w:rPr>
      </w:pPr>
    </w:p>
    <w:p w14:paraId="676B97A2" w14:textId="77777777" w:rsidR="00224FE2" w:rsidRDefault="00224FE2" w:rsidP="00124A43">
      <w:pPr>
        <w:jc w:val="both"/>
        <w:rPr>
          <w:b/>
          <w:bCs/>
        </w:rPr>
      </w:pPr>
    </w:p>
    <w:p w14:paraId="48E1FE3C" w14:textId="77777777" w:rsidR="00224FE2" w:rsidRDefault="00224FE2" w:rsidP="00124A43">
      <w:pPr>
        <w:jc w:val="both"/>
        <w:rPr>
          <w:b/>
          <w:bCs/>
        </w:rPr>
      </w:pPr>
    </w:p>
    <w:tbl>
      <w:tblPr>
        <w:tblStyle w:val="KlavuzTablo6Renkli-Vurgu1"/>
        <w:tblW w:w="0" w:type="auto"/>
        <w:tblLook w:val="04A0" w:firstRow="1" w:lastRow="0" w:firstColumn="1" w:lastColumn="0" w:noHBand="0" w:noVBand="1"/>
      </w:tblPr>
      <w:tblGrid>
        <w:gridCol w:w="3143"/>
        <w:gridCol w:w="3144"/>
        <w:gridCol w:w="3146"/>
      </w:tblGrid>
      <w:tr w:rsidR="00224FE2" w14:paraId="73990F1C" w14:textId="77777777" w:rsidTr="0005374B">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9433" w:type="dxa"/>
            <w:gridSpan w:val="3"/>
            <w:vAlign w:val="center"/>
          </w:tcPr>
          <w:p w14:paraId="34A68715" w14:textId="309C9BE9" w:rsidR="00224FE2" w:rsidRDefault="00224FE2" w:rsidP="0005374B">
            <w:pPr>
              <w:rPr>
                <w:b w:val="0"/>
              </w:rPr>
            </w:pPr>
            <w:r>
              <w:rPr>
                <w:rFonts w:ascii="NewsGothicBT-Roman-Identity-H" w:hAnsi="NewsGothicBT-Roman-Identity-H"/>
                <w:color w:val="231E1E"/>
                <w:sz w:val="18"/>
                <w:szCs w:val="18"/>
              </w:rPr>
              <w:t xml:space="preserve">Hedef (H3.2): </w:t>
            </w:r>
            <w:r w:rsidRPr="00F93DF3">
              <w:rPr>
                <w:rFonts w:ascii="NewsGothicBT-Roman-Identity-H" w:hAnsi="NewsGothicBT-Roman-Identity-H"/>
                <w:color w:val="231E1E"/>
                <w:sz w:val="18"/>
                <w:szCs w:val="18"/>
              </w:rPr>
              <w:t>İnsan kaynaklarının nitelik ve niceliğinin artırılması</w:t>
            </w:r>
          </w:p>
        </w:tc>
      </w:tr>
      <w:tr w:rsidR="00224FE2" w14:paraId="79704BB1" w14:textId="77777777" w:rsidTr="0005374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143" w:type="dxa"/>
          </w:tcPr>
          <w:p w14:paraId="51E5A73F" w14:textId="77777777" w:rsidR="00224FE2" w:rsidRDefault="00224FE2" w:rsidP="0005374B">
            <w:pPr>
              <w:pStyle w:val="GvdeMetni"/>
              <w:spacing w:before="7"/>
              <w:jc w:val="both"/>
              <w:rPr>
                <w:rFonts w:ascii="Times New Roman" w:hAnsi="Times New Roman" w:cs="Times New Roman"/>
                <w:b w:val="0"/>
              </w:rPr>
            </w:pPr>
            <w:r>
              <w:rPr>
                <w:rFonts w:ascii="Times New Roman" w:hAnsi="Times New Roman" w:cs="Times New Roman"/>
                <w:b w:val="0"/>
              </w:rPr>
              <w:t>Risk</w:t>
            </w:r>
          </w:p>
        </w:tc>
        <w:tc>
          <w:tcPr>
            <w:tcW w:w="3144" w:type="dxa"/>
          </w:tcPr>
          <w:p w14:paraId="724E0250" w14:textId="77777777" w:rsidR="00224FE2" w:rsidRDefault="00224FE2"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Açıklama</w:t>
            </w:r>
          </w:p>
        </w:tc>
        <w:tc>
          <w:tcPr>
            <w:tcW w:w="3146" w:type="dxa"/>
          </w:tcPr>
          <w:p w14:paraId="35BB9C84" w14:textId="77777777" w:rsidR="00224FE2" w:rsidRDefault="00224FE2" w:rsidP="0005374B">
            <w:pPr>
              <w:pStyle w:val="GvdeMetni"/>
              <w:spacing w:before="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Kontrol Faaliyetleri</w:t>
            </w:r>
          </w:p>
        </w:tc>
      </w:tr>
      <w:tr w:rsidR="00224FE2" w14:paraId="764126C1" w14:textId="77777777" w:rsidTr="0005374B">
        <w:trPr>
          <w:trHeight w:val="1850"/>
        </w:trPr>
        <w:tc>
          <w:tcPr>
            <w:cnfStyle w:val="001000000000" w:firstRow="0" w:lastRow="0" w:firstColumn="1" w:lastColumn="0" w:oddVBand="0" w:evenVBand="0" w:oddHBand="0" w:evenHBand="0" w:firstRowFirstColumn="0" w:firstRowLastColumn="0" w:lastRowFirstColumn="0" w:lastRowLastColumn="0"/>
            <w:tcW w:w="3143" w:type="dxa"/>
          </w:tcPr>
          <w:p w14:paraId="12063FDD" w14:textId="36E38A00" w:rsidR="00224FE2" w:rsidRPr="00224FE2" w:rsidRDefault="00224FE2" w:rsidP="00224FE2">
            <w:pPr>
              <w:pStyle w:val="NormalWeb"/>
              <w:rPr>
                <w:b w:val="0"/>
                <w:bCs w:val="0"/>
                <w:color w:val="auto"/>
              </w:rPr>
            </w:pPr>
            <w:r w:rsidRPr="00224FE2">
              <w:rPr>
                <w:rFonts w:ascii="NewsGothicBT-Roman-Identity-H" w:hAnsi="NewsGothicBT-Roman-Identity-H"/>
                <w:b w:val="0"/>
                <w:bCs w:val="0"/>
                <w:color w:val="231E1E"/>
                <w:sz w:val="18"/>
                <w:szCs w:val="18"/>
              </w:rPr>
              <w:t>Eğitim müfredatlarının toplumun gerçek ihtiyaçlarına cevap</w:t>
            </w:r>
            <w:r w:rsidRPr="00224FE2">
              <w:rPr>
                <w:rFonts w:ascii="NewsGothicBT-Roman-Identity-H" w:hAnsi="NewsGothicBT-Roman-Identity-H"/>
                <w:b w:val="0"/>
                <w:bCs w:val="0"/>
                <w:color w:val="231E1E"/>
                <w:sz w:val="18"/>
                <w:szCs w:val="18"/>
              </w:rPr>
              <w:br/>
              <w:t xml:space="preserve">vermemesi </w:t>
            </w:r>
            <w:r w:rsidRPr="00224FE2">
              <w:rPr>
                <w:rFonts w:ascii="Wingdings" w:hAnsi="Wingdings"/>
                <w:b w:val="0"/>
                <w:bCs w:val="0"/>
                <w:color w:val="F78244"/>
                <w:sz w:val="16"/>
                <w:szCs w:val="16"/>
              </w:rPr>
              <w:t xml:space="preserve"> </w:t>
            </w:r>
          </w:p>
          <w:p w14:paraId="14CCB97C" w14:textId="66C04294" w:rsidR="00224FE2" w:rsidRDefault="00224FE2" w:rsidP="00224FE2">
            <w:pPr>
              <w:pStyle w:val="NormalWeb"/>
            </w:pPr>
          </w:p>
          <w:p w14:paraId="3E25C3E1" w14:textId="77777777" w:rsidR="00224FE2" w:rsidRDefault="00224FE2" w:rsidP="0005374B">
            <w:pPr>
              <w:pStyle w:val="NormalWeb"/>
              <w:rPr>
                <w:b w:val="0"/>
              </w:rPr>
            </w:pPr>
          </w:p>
        </w:tc>
        <w:tc>
          <w:tcPr>
            <w:tcW w:w="3144" w:type="dxa"/>
          </w:tcPr>
          <w:p w14:paraId="22DDC4BE" w14:textId="78C70CEA" w:rsidR="00224FE2" w:rsidRDefault="00224FE2" w:rsidP="00224FE2">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Eğitim kalitesinin anketler ile değerlendirilmemesi </w:t>
            </w:r>
          </w:p>
          <w:p w14:paraId="0C733B7D"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pPr>
          </w:p>
          <w:p w14:paraId="3BBDD006"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pPr>
          </w:p>
          <w:p w14:paraId="7BE2570F" w14:textId="77777777" w:rsidR="00224FE2" w:rsidRDefault="00224FE2" w:rsidP="0005374B">
            <w:pPr>
              <w:pStyle w:val="NormalWeb"/>
              <w:cnfStyle w:val="000000000000" w:firstRow="0" w:lastRow="0" w:firstColumn="0" w:lastColumn="0" w:oddVBand="0" w:evenVBand="0" w:oddHBand="0" w:evenHBand="0" w:firstRowFirstColumn="0" w:firstRowLastColumn="0" w:lastRowFirstColumn="0" w:lastRowLastColumn="0"/>
              <w:rPr>
                <w:b/>
              </w:rPr>
            </w:pPr>
          </w:p>
        </w:tc>
        <w:tc>
          <w:tcPr>
            <w:tcW w:w="3146" w:type="dxa"/>
          </w:tcPr>
          <w:p w14:paraId="7A2EF385" w14:textId="2C776DDA" w:rsidR="00224FE2" w:rsidRPr="00224FE2" w:rsidRDefault="00224FE2" w:rsidP="00224FE2">
            <w:pPr>
              <w:pStyle w:val="NormalWeb"/>
              <w:cnfStyle w:val="000000000000" w:firstRow="0" w:lastRow="0" w:firstColumn="0" w:lastColumn="0" w:oddVBand="0" w:evenVBand="0" w:oddHBand="0" w:evenHBand="0" w:firstRowFirstColumn="0" w:firstRowLastColumn="0" w:lastRowFirstColumn="0" w:lastRowLastColumn="0"/>
            </w:pPr>
            <w:r>
              <w:rPr>
                <w:rFonts w:ascii="NewsGothicBT-Roman-Identity-H" w:hAnsi="NewsGothicBT-Roman-Identity-H"/>
                <w:color w:val="231E1E"/>
                <w:sz w:val="18"/>
                <w:szCs w:val="18"/>
              </w:rPr>
              <w:t xml:space="preserve">Akademisyenlerin ADÜSEM ile işbirliklerinin cazip hale getirilmesi </w:t>
            </w:r>
          </w:p>
        </w:tc>
      </w:tr>
    </w:tbl>
    <w:p w14:paraId="052341F8" w14:textId="77777777" w:rsidR="00224FE2" w:rsidRDefault="00224FE2" w:rsidP="00124A43">
      <w:pPr>
        <w:jc w:val="both"/>
        <w:rPr>
          <w:b/>
          <w:bCs/>
        </w:rPr>
      </w:pPr>
    </w:p>
    <w:p w14:paraId="16A5C5EC" w14:textId="5CB8D681" w:rsidR="00124A43" w:rsidRDefault="00124A43" w:rsidP="00124A43">
      <w:pPr>
        <w:jc w:val="both"/>
        <w:rPr>
          <w:b/>
          <w:bCs/>
        </w:rPr>
      </w:pPr>
      <w:r w:rsidRPr="00002271">
        <w:rPr>
          <w:b/>
          <w:bCs/>
        </w:rPr>
        <w:t xml:space="preserve">    7. İZLEME VE DEĞERLENDİRME</w:t>
      </w:r>
    </w:p>
    <w:p w14:paraId="70A69BB0" w14:textId="3D485F33" w:rsidR="00124A43" w:rsidRPr="00EB1C71" w:rsidRDefault="00124A43" w:rsidP="00EB1C71">
      <w:pPr>
        <w:spacing w:before="100" w:beforeAutospacing="1" w:after="100" w:afterAutospacing="1"/>
        <w:ind w:left="510" w:right="907"/>
        <w:jc w:val="both"/>
      </w:pPr>
      <w:r w:rsidRPr="00EB1C71">
        <w:t>Bölümümüzün 20</w:t>
      </w:r>
      <w:r w:rsidR="004C56BD">
        <w:t>2</w:t>
      </w:r>
      <w:r w:rsidR="0098614C">
        <w:t>4</w:t>
      </w:r>
      <w:r w:rsidRPr="00EB1C71">
        <w:t>-202</w:t>
      </w:r>
      <w:r w:rsidR="004C56BD">
        <w:t>8</w:t>
      </w:r>
      <w:r w:rsidRPr="00EB1C71">
        <w:t xml:space="preserve"> yılı stratejik planı için izleme, stratejik plan uygulamasının sistematik olarak takip edilmesi ve raporlanmasıdır. Bu nedenle, amaç ve hedeflerin gerçekleştirilmesinde izlenen yol ve göstergelerin durumlarına ilişkin gelişmelerin belirli aralıklarla raporlanarak iç ve dış paydaşların değerlendirmesine sunulması gerekmektedir. Ayrıca performans göstergelerine ilişkin verilerin de düzenli olarak toplanması ve analiz edilmesi gerekir. Stratejik plan komisyonu, stratejik planda yer alan amaç ve hedefleri gerçekleştirmeye dönük proje ve faaliyetlerin izlenmesinden sorumludur. Belirlenen hedeflere ulaşılıp ulaşılamadığı performans göstergelerinin değerlendirilmesi sonucunda takip edilecektir. Belirlenen hedeflere ulaşılmasını engelleyen durumlar değerlendirilecek ve çözüm önerileri ortaya konulacaktır. </w:t>
      </w:r>
    </w:p>
    <w:p w14:paraId="42AFAE8A" w14:textId="527ECE1C" w:rsidR="00124A43" w:rsidRDefault="00124A43" w:rsidP="00124A43">
      <w:pPr>
        <w:jc w:val="both"/>
        <w:rPr>
          <w:b/>
          <w:bCs/>
        </w:rPr>
      </w:pPr>
    </w:p>
    <w:p w14:paraId="65B5E3CF" w14:textId="0DF15BA9" w:rsidR="00790428" w:rsidRDefault="00790428" w:rsidP="00124A43">
      <w:pPr>
        <w:jc w:val="both"/>
        <w:rPr>
          <w:b/>
          <w:bCs/>
        </w:rPr>
      </w:pPr>
    </w:p>
    <w:p w14:paraId="7F56259A" w14:textId="26ED8287" w:rsidR="00790428" w:rsidRDefault="00790428" w:rsidP="00124A43">
      <w:pPr>
        <w:jc w:val="both"/>
        <w:rPr>
          <w:b/>
          <w:bCs/>
        </w:rPr>
      </w:pPr>
    </w:p>
    <w:p w14:paraId="00B53902" w14:textId="4358AB89" w:rsidR="00790428" w:rsidRDefault="00790428" w:rsidP="00124A43">
      <w:pPr>
        <w:jc w:val="both"/>
        <w:rPr>
          <w:b/>
          <w:bCs/>
        </w:rPr>
      </w:pPr>
    </w:p>
    <w:p w14:paraId="3BB98E3F" w14:textId="5892E645" w:rsidR="00790428" w:rsidRDefault="00790428" w:rsidP="00124A43">
      <w:pPr>
        <w:jc w:val="both"/>
        <w:rPr>
          <w:b/>
          <w:bCs/>
        </w:rPr>
      </w:pPr>
    </w:p>
    <w:p w14:paraId="6D658A9F" w14:textId="6B83F61D" w:rsidR="00790428" w:rsidRDefault="00790428" w:rsidP="00124A43">
      <w:pPr>
        <w:jc w:val="both"/>
        <w:rPr>
          <w:b/>
          <w:bCs/>
        </w:rPr>
      </w:pPr>
    </w:p>
    <w:p w14:paraId="580E513E" w14:textId="77777777" w:rsidR="00F93DF3" w:rsidRDefault="00F93DF3" w:rsidP="00124A43">
      <w:pPr>
        <w:jc w:val="both"/>
        <w:rPr>
          <w:b/>
          <w:bCs/>
        </w:rPr>
      </w:pPr>
    </w:p>
    <w:p w14:paraId="61AA95E2" w14:textId="77777777" w:rsidR="00F93DF3" w:rsidRDefault="00F93DF3" w:rsidP="00124A43">
      <w:pPr>
        <w:jc w:val="both"/>
        <w:rPr>
          <w:b/>
          <w:bCs/>
        </w:rPr>
      </w:pPr>
    </w:p>
    <w:p w14:paraId="379640F1" w14:textId="77777777" w:rsidR="00F93DF3" w:rsidRDefault="00F93DF3" w:rsidP="00124A43">
      <w:pPr>
        <w:jc w:val="both"/>
        <w:rPr>
          <w:b/>
          <w:bCs/>
        </w:rPr>
      </w:pPr>
    </w:p>
    <w:p w14:paraId="13E17C54" w14:textId="77777777" w:rsidR="00F93DF3" w:rsidRDefault="00F93DF3" w:rsidP="00124A43">
      <w:pPr>
        <w:jc w:val="both"/>
        <w:rPr>
          <w:b/>
          <w:bCs/>
        </w:rPr>
      </w:pPr>
    </w:p>
    <w:p w14:paraId="4F75246C" w14:textId="77777777" w:rsidR="00F93DF3" w:rsidRDefault="00F93DF3" w:rsidP="00124A43">
      <w:pPr>
        <w:jc w:val="both"/>
        <w:rPr>
          <w:b/>
          <w:bCs/>
        </w:rPr>
      </w:pPr>
    </w:p>
    <w:p w14:paraId="40859638" w14:textId="5FE0BA88" w:rsidR="00790428" w:rsidRDefault="00790428" w:rsidP="00124A43">
      <w:pPr>
        <w:jc w:val="both"/>
        <w:rPr>
          <w:b/>
          <w:bCs/>
        </w:rPr>
      </w:pPr>
    </w:p>
    <w:p w14:paraId="6C6D04B4" w14:textId="77777777" w:rsidR="00456346" w:rsidRDefault="00456346" w:rsidP="00124A43">
      <w:pPr>
        <w:jc w:val="both"/>
        <w:rPr>
          <w:b/>
          <w:bCs/>
        </w:rPr>
      </w:pPr>
    </w:p>
    <w:p w14:paraId="001FDE12" w14:textId="77777777" w:rsidR="00456346" w:rsidRDefault="00456346" w:rsidP="00124A43">
      <w:pPr>
        <w:jc w:val="both"/>
        <w:rPr>
          <w:b/>
          <w:bCs/>
        </w:rPr>
      </w:pPr>
    </w:p>
    <w:p w14:paraId="7CABD07E" w14:textId="77777777" w:rsidR="00456346" w:rsidRDefault="00456346" w:rsidP="00124A43">
      <w:pPr>
        <w:jc w:val="both"/>
        <w:rPr>
          <w:b/>
          <w:bCs/>
        </w:rPr>
      </w:pPr>
    </w:p>
    <w:p w14:paraId="1A225256" w14:textId="77777777" w:rsidR="00456346" w:rsidRDefault="00456346" w:rsidP="00124A43">
      <w:pPr>
        <w:jc w:val="both"/>
        <w:rPr>
          <w:b/>
          <w:bCs/>
        </w:rPr>
      </w:pPr>
    </w:p>
    <w:p w14:paraId="48E0E844" w14:textId="77777777" w:rsidR="00456346" w:rsidRDefault="00456346" w:rsidP="00124A43">
      <w:pPr>
        <w:jc w:val="both"/>
        <w:rPr>
          <w:b/>
          <w:bCs/>
        </w:rPr>
      </w:pPr>
    </w:p>
    <w:p w14:paraId="3A72C950" w14:textId="77777777" w:rsidR="00456346" w:rsidRDefault="00456346" w:rsidP="00124A43">
      <w:pPr>
        <w:jc w:val="both"/>
        <w:rPr>
          <w:b/>
          <w:bCs/>
        </w:rPr>
      </w:pPr>
    </w:p>
    <w:p w14:paraId="3E32EAEF" w14:textId="77777777" w:rsidR="00456346" w:rsidRDefault="00456346" w:rsidP="00124A43">
      <w:pPr>
        <w:jc w:val="both"/>
        <w:rPr>
          <w:b/>
          <w:bCs/>
        </w:rPr>
      </w:pPr>
    </w:p>
    <w:p w14:paraId="35D79DEF" w14:textId="77777777" w:rsidR="00456346" w:rsidRDefault="00456346" w:rsidP="00124A43">
      <w:pPr>
        <w:jc w:val="both"/>
        <w:rPr>
          <w:b/>
          <w:bCs/>
        </w:rPr>
      </w:pPr>
    </w:p>
    <w:p w14:paraId="4B6BE7A4" w14:textId="77777777" w:rsidR="00456346" w:rsidRDefault="00456346" w:rsidP="00124A43">
      <w:pPr>
        <w:jc w:val="both"/>
        <w:rPr>
          <w:b/>
          <w:bCs/>
        </w:rPr>
      </w:pPr>
    </w:p>
    <w:p w14:paraId="3DE22CAB" w14:textId="77777777" w:rsidR="00456346" w:rsidRDefault="00456346" w:rsidP="00124A43">
      <w:pPr>
        <w:jc w:val="both"/>
        <w:rPr>
          <w:b/>
          <w:bCs/>
        </w:rPr>
      </w:pPr>
    </w:p>
    <w:p w14:paraId="116644BC" w14:textId="77777777" w:rsidR="00456346" w:rsidRDefault="00456346" w:rsidP="00124A43">
      <w:pPr>
        <w:jc w:val="both"/>
        <w:rPr>
          <w:b/>
          <w:bCs/>
        </w:rPr>
      </w:pPr>
    </w:p>
    <w:p w14:paraId="709F98F6" w14:textId="77777777" w:rsidR="00456346" w:rsidRDefault="00456346" w:rsidP="00124A43">
      <w:pPr>
        <w:jc w:val="both"/>
        <w:rPr>
          <w:b/>
          <w:bCs/>
        </w:rPr>
      </w:pPr>
    </w:p>
    <w:p w14:paraId="07AC00CC" w14:textId="77777777" w:rsidR="00456346" w:rsidRDefault="00456346" w:rsidP="00124A43">
      <w:pPr>
        <w:jc w:val="both"/>
        <w:rPr>
          <w:b/>
          <w:bCs/>
        </w:rPr>
      </w:pPr>
    </w:p>
    <w:p w14:paraId="65931AC7" w14:textId="77777777" w:rsidR="00456346" w:rsidRDefault="00456346" w:rsidP="00124A43">
      <w:pPr>
        <w:jc w:val="both"/>
        <w:rPr>
          <w:b/>
          <w:bCs/>
        </w:rPr>
      </w:pPr>
    </w:p>
    <w:p w14:paraId="0416DC38" w14:textId="77777777" w:rsidR="0009440F" w:rsidRDefault="0009440F" w:rsidP="00124A43">
      <w:pPr>
        <w:jc w:val="both"/>
        <w:rPr>
          <w:b/>
          <w:bCs/>
        </w:rPr>
      </w:pPr>
    </w:p>
    <w:p w14:paraId="4D8A41DE" w14:textId="77777777" w:rsidR="0009440F" w:rsidRPr="00002271" w:rsidRDefault="0009440F" w:rsidP="00124A43">
      <w:pPr>
        <w:jc w:val="both"/>
        <w:rPr>
          <w:b/>
          <w:bCs/>
        </w:rPr>
      </w:pPr>
    </w:p>
    <w:p w14:paraId="68C7CADB" w14:textId="6FFCD500" w:rsidR="00124A43" w:rsidRDefault="00124A43" w:rsidP="00124A43">
      <w:pPr>
        <w:jc w:val="both"/>
        <w:rPr>
          <w:b/>
          <w:bCs/>
        </w:rPr>
      </w:pPr>
      <w:r w:rsidRPr="00002271">
        <w:rPr>
          <w:b/>
          <w:bCs/>
        </w:rPr>
        <w:t xml:space="preserve">      EKLER</w:t>
      </w:r>
    </w:p>
    <w:p w14:paraId="6A40649B" w14:textId="77777777" w:rsidR="005508E6" w:rsidRDefault="005508E6" w:rsidP="00124A43">
      <w:pPr>
        <w:jc w:val="both"/>
        <w:rPr>
          <w:b/>
          <w:bCs/>
        </w:rPr>
      </w:pPr>
    </w:p>
    <w:p w14:paraId="0D65C785" w14:textId="7241183E" w:rsidR="005508E6" w:rsidRDefault="005508E6" w:rsidP="00124A43">
      <w:pPr>
        <w:jc w:val="both"/>
        <w:rPr>
          <w:rFonts w:ascii="TimesNewRomanPS" w:hAnsi="TimesNewRomanPS"/>
          <w:b/>
          <w:bCs/>
        </w:rPr>
      </w:pPr>
      <w:r>
        <w:rPr>
          <w:b/>
          <w:bCs/>
        </w:rPr>
        <w:t xml:space="preserve">EK1: </w:t>
      </w:r>
      <w:r w:rsidRPr="000650A8">
        <w:rPr>
          <w:rFonts w:ascii="TimesNewRomanPS" w:hAnsi="TimesNewRomanPS"/>
          <w:b/>
          <w:bCs/>
        </w:rPr>
        <w:t>Bölüm Stratejik Plan Sorumluları</w:t>
      </w:r>
    </w:p>
    <w:p w14:paraId="6DA9C463" w14:textId="77777777" w:rsidR="005508E6" w:rsidRDefault="005508E6" w:rsidP="00124A43">
      <w:pPr>
        <w:jc w:val="both"/>
        <w:rPr>
          <w:rFonts w:ascii="TimesNewRomanPS" w:hAnsi="TimesNewRomanPS"/>
          <w:b/>
          <w:bCs/>
        </w:rPr>
      </w:pPr>
    </w:p>
    <w:p w14:paraId="3DE53421" w14:textId="77777777" w:rsidR="005508E6" w:rsidRDefault="005508E6" w:rsidP="00124A43">
      <w:pPr>
        <w:jc w:val="both"/>
        <w:rPr>
          <w:rFonts w:ascii="TimesNewRomanPS" w:hAnsi="TimesNewRomanPS"/>
          <w:b/>
          <w:bCs/>
        </w:rPr>
      </w:pPr>
    </w:p>
    <w:p w14:paraId="78CC5688" w14:textId="77777777" w:rsidR="00EA75DB" w:rsidRDefault="00EA75DB" w:rsidP="00124A43">
      <w:pPr>
        <w:jc w:val="both"/>
        <w:rPr>
          <w:rFonts w:ascii="TimesNewRomanPS" w:hAnsi="TimesNewRomanPS"/>
          <w:b/>
          <w:bCs/>
        </w:rPr>
      </w:pPr>
    </w:p>
    <w:p w14:paraId="31DFC106" w14:textId="77777777" w:rsidR="005508E6" w:rsidRDefault="005508E6" w:rsidP="00124A43">
      <w:pPr>
        <w:jc w:val="both"/>
        <w:rPr>
          <w:b/>
          <w:bCs/>
        </w:rPr>
      </w:pPr>
    </w:p>
    <w:tbl>
      <w:tblPr>
        <w:tblStyle w:val="TabloKlavuzu"/>
        <w:tblW w:w="9209" w:type="dxa"/>
        <w:tblLook w:val="04A0" w:firstRow="1" w:lastRow="0" w:firstColumn="1" w:lastColumn="0" w:noHBand="0" w:noVBand="1"/>
      </w:tblPr>
      <w:tblGrid>
        <w:gridCol w:w="1776"/>
        <w:gridCol w:w="3387"/>
        <w:gridCol w:w="4046"/>
      </w:tblGrid>
      <w:tr w:rsidR="005508E6" w14:paraId="5239B040" w14:textId="77777777" w:rsidTr="00EA75DB">
        <w:trPr>
          <w:trHeight w:val="545"/>
        </w:trPr>
        <w:tc>
          <w:tcPr>
            <w:tcW w:w="1413" w:type="dxa"/>
            <w:vMerge w:val="restart"/>
          </w:tcPr>
          <w:p w14:paraId="710D84BB" w14:textId="77777777" w:rsidR="005508E6" w:rsidRPr="00EA75DB" w:rsidRDefault="005508E6" w:rsidP="00136342">
            <w:pPr>
              <w:jc w:val="center"/>
              <w:rPr>
                <w:b/>
                <w:bCs/>
              </w:rPr>
            </w:pPr>
            <w:r w:rsidRPr="00EA75DB">
              <w:rPr>
                <w:b/>
                <w:bCs/>
              </w:rPr>
              <w:t>MATEMATİK</w:t>
            </w:r>
          </w:p>
        </w:tc>
        <w:tc>
          <w:tcPr>
            <w:tcW w:w="3544" w:type="dxa"/>
          </w:tcPr>
          <w:p w14:paraId="2EA9ED1A" w14:textId="77777777" w:rsidR="005508E6" w:rsidRPr="00EA75DB" w:rsidRDefault="005508E6" w:rsidP="00136342">
            <w:pPr>
              <w:jc w:val="both"/>
              <w:rPr>
                <w:b/>
                <w:bCs/>
              </w:rPr>
            </w:pPr>
            <w:r w:rsidRPr="00EA75DB">
              <w:rPr>
                <w:b/>
                <w:bCs/>
              </w:rPr>
              <w:t>Bölüm Başkanı</w:t>
            </w:r>
          </w:p>
        </w:tc>
        <w:tc>
          <w:tcPr>
            <w:tcW w:w="4252" w:type="dxa"/>
          </w:tcPr>
          <w:p w14:paraId="47F9B8F7" w14:textId="77777777" w:rsidR="005508E6" w:rsidRDefault="005508E6" w:rsidP="00136342">
            <w:pPr>
              <w:jc w:val="both"/>
              <w:rPr>
                <w:b/>
                <w:bCs/>
              </w:rPr>
            </w:pPr>
            <w:r>
              <w:t>Prof. Dr. İnci EGE</w:t>
            </w:r>
          </w:p>
        </w:tc>
      </w:tr>
      <w:tr w:rsidR="005508E6" w14:paraId="2115188A" w14:textId="77777777" w:rsidTr="00EA75DB">
        <w:trPr>
          <w:trHeight w:val="564"/>
        </w:trPr>
        <w:tc>
          <w:tcPr>
            <w:tcW w:w="1413" w:type="dxa"/>
            <w:vMerge/>
          </w:tcPr>
          <w:p w14:paraId="0A2B5CE6" w14:textId="77777777" w:rsidR="005508E6" w:rsidRDefault="005508E6" w:rsidP="00136342">
            <w:pPr>
              <w:jc w:val="both"/>
              <w:rPr>
                <w:b/>
                <w:bCs/>
              </w:rPr>
            </w:pPr>
          </w:p>
        </w:tc>
        <w:tc>
          <w:tcPr>
            <w:tcW w:w="3544" w:type="dxa"/>
          </w:tcPr>
          <w:p w14:paraId="3C978845" w14:textId="77777777" w:rsidR="005508E6" w:rsidRDefault="005508E6" w:rsidP="00136342">
            <w:pPr>
              <w:jc w:val="both"/>
              <w:rPr>
                <w:b/>
                <w:bCs/>
              </w:rPr>
            </w:pPr>
            <w:r>
              <w:rPr>
                <w:b/>
                <w:bCs/>
              </w:rPr>
              <w:t xml:space="preserve">Stratejik Plan Komisyonu </w:t>
            </w:r>
          </w:p>
        </w:tc>
        <w:tc>
          <w:tcPr>
            <w:tcW w:w="4252" w:type="dxa"/>
          </w:tcPr>
          <w:p w14:paraId="1C53990F" w14:textId="77777777" w:rsidR="005508E6" w:rsidRPr="00F325CA" w:rsidRDefault="005508E6" w:rsidP="00136342">
            <w:pPr>
              <w:jc w:val="both"/>
            </w:pPr>
            <w:r w:rsidRPr="00F325CA">
              <w:t>Prof. Dr. İnci EGE</w:t>
            </w:r>
          </w:p>
          <w:p w14:paraId="4E238DB2" w14:textId="77777777" w:rsidR="005508E6" w:rsidRDefault="005508E6" w:rsidP="00136342">
            <w:pPr>
              <w:jc w:val="both"/>
            </w:pPr>
            <w:r w:rsidRPr="00F325CA">
              <w:t>Dr. Öğr. Ü</w:t>
            </w:r>
            <w:r>
              <w:t>yesi Erdal ÖZYURT</w:t>
            </w:r>
          </w:p>
          <w:p w14:paraId="44FFB6D0" w14:textId="77777777" w:rsidR="005508E6" w:rsidRPr="00F325CA" w:rsidRDefault="005508E6" w:rsidP="00136342">
            <w:pPr>
              <w:jc w:val="both"/>
            </w:pPr>
            <w:r>
              <w:t>Dr. Öğr. Üyesi Berna ARSLAN</w:t>
            </w:r>
          </w:p>
        </w:tc>
      </w:tr>
      <w:tr w:rsidR="005508E6" w14:paraId="390379ED" w14:textId="77777777" w:rsidTr="00EA75DB">
        <w:trPr>
          <w:trHeight w:val="545"/>
        </w:trPr>
        <w:tc>
          <w:tcPr>
            <w:tcW w:w="1413" w:type="dxa"/>
            <w:vMerge/>
          </w:tcPr>
          <w:p w14:paraId="415B2AD8" w14:textId="77777777" w:rsidR="005508E6" w:rsidRDefault="005508E6" w:rsidP="00136342">
            <w:pPr>
              <w:jc w:val="both"/>
              <w:rPr>
                <w:b/>
                <w:bCs/>
              </w:rPr>
            </w:pPr>
          </w:p>
        </w:tc>
        <w:tc>
          <w:tcPr>
            <w:tcW w:w="3544" w:type="dxa"/>
          </w:tcPr>
          <w:p w14:paraId="61876999" w14:textId="77777777" w:rsidR="005508E6" w:rsidRDefault="005508E6" w:rsidP="00136342">
            <w:pPr>
              <w:jc w:val="both"/>
              <w:rPr>
                <w:b/>
                <w:bCs/>
              </w:rPr>
            </w:pPr>
            <w:r>
              <w:rPr>
                <w:b/>
                <w:bCs/>
              </w:rPr>
              <w:t>Stratejik Plan Alt Komisyon Üyeleri</w:t>
            </w:r>
          </w:p>
        </w:tc>
        <w:tc>
          <w:tcPr>
            <w:tcW w:w="4252" w:type="dxa"/>
          </w:tcPr>
          <w:p w14:paraId="22EAF736" w14:textId="77777777" w:rsidR="005508E6" w:rsidRDefault="005508E6" w:rsidP="00136342">
            <w:pPr>
              <w:jc w:val="both"/>
            </w:pPr>
            <w:r w:rsidRPr="00F325CA">
              <w:t>Arş</w:t>
            </w:r>
            <w:r>
              <w:t>. Gör. Dr. İclal GÖR</w:t>
            </w:r>
          </w:p>
          <w:p w14:paraId="2B1AAA49" w14:textId="77777777" w:rsidR="005508E6" w:rsidRPr="00F325CA" w:rsidRDefault="005508E6" w:rsidP="00136342">
            <w:pPr>
              <w:jc w:val="both"/>
            </w:pPr>
            <w:r>
              <w:t>Arş. Gör. Dr. Mehmet Soner PEHLİVAN</w:t>
            </w:r>
          </w:p>
        </w:tc>
      </w:tr>
    </w:tbl>
    <w:p w14:paraId="66CA117B" w14:textId="77777777" w:rsidR="005508E6" w:rsidRPr="00002271" w:rsidRDefault="005508E6" w:rsidP="00124A43">
      <w:pPr>
        <w:jc w:val="both"/>
        <w:rPr>
          <w:b/>
          <w:bCs/>
        </w:rPr>
      </w:pPr>
    </w:p>
    <w:p w14:paraId="7998773D" w14:textId="100C213D" w:rsidR="005508E6" w:rsidRPr="00124A43" w:rsidRDefault="005508E6" w:rsidP="00124A43">
      <w:pPr>
        <w:sectPr w:rsidR="005508E6" w:rsidRPr="00124A43">
          <w:pgSz w:w="11920" w:h="16850"/>
          <w:pgMar w:top="1080" w:right="380" w:bottom="1260" w:left="1040" w:header="713" w:footer="1073" w:gutter="0"/>
          <w:cols w:space="708"/>
        </w:sectPr>
      </w:pPr>
    </w:p>
    <w:p w14:paraId="71ACD543" w14:textId="22B7DA3A" w:rsidR="00933156" w:rsidRDefault="00933156" w:rsidP="00042349">
      <w:pPr>
        <w:jc w:val="both"/>
        <w:rPr>
          <w:b/>
          <w:bCs/>
        </w:rPr>
      </w:pPr>
    </w:p>
    <w:sectPr w:rsidR="0093315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A1253" w14:textId="77777777" w:rsidR="00C9633A" w:rsidRDefault="00C9633A">
      <w:r>
        <w:separator/>
      </w:r>
    </w:p>
  </w:endnote>
  <w:endnote w:type="continuationSeparator" w:id="0">
    <w:p w14:paraId="40B983F6" w14:textId="77777777" w:rsidR="00C9633A" w:rsidRDefault="00C9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GothamNarrow">
    <w:altName w:val="Cambria"/>
    <w:panose1 w:val="020B0604020202020204"/>
    <w:charset w:val="00"/>
    <w:family w:val="roman"/>
    <w:pitch w:val="default"/>
  </w:font>
  <w:font w:name="NewsGothicBT">
    <w:altName w:val="Cambria"/>
    <w:panose1 w:val="020B0604020202020204"/>
    <w:charset w:val="00"/>
    <w:family w:val="roman"/>
    <w:notTrueType/>
    <w:pitch w:val="default"/>
  </w:font>
  <w:font w:name="NewsGothicBT-Roman-Identity-H">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743952593"/>
      <w:docPartObj>
        <w:docPartGallery w:val="Page Numbers (Bottom of Page)"/>
        <w:docPartUnique/>
      </w:docPartObj>
    </w:sdtPr>
    <w:sdtContent>
      <w:p w14:paraId="666EDB65" w14:textId="4760DB93" w:rsidR="001E6C59" w:rsidRDefault="001E6C59" w:rsidP="00674F96">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C29E1B3" w14:textId="77777777" w:rsidR="001E6C59" w:rsidRDefault="001E6C59" w:rsidP="00F5071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2128732294"/>
      <w:docPartObj>
        <w:docPartGallery w:val="Page Numbers (Bottom of Page)"/>
        <w:docPartUnique/>
      </w:docPartObj>
    </w:sdtPr>
    <w:sdtContent>
      <w:p w14:paraId="7C051247" w14:textId="042ABAFB" w:rsidR="001E6C59" w:rsidRDefault="001E6C59" w:rsidP="007E0626">
        <w:pPr>
          <w:pStyle w:val="AltBilgi"/>
          <w:framePr w:wrap="none" w:vAnchor="text" w:hAnchor="margin" w:xAlign="right" w:y="1"/>
          <w:rPr>
            <w:rStyle w:val="SayfaNumaras"/>
          </w:rPr>
        </w:pPr>
        <w:r w:rsidRPr="00674F96">
          <w:rPr>
            <w:rStyle w:val="SayfaNumaras"/>
            <w:b/>
            <w:bCs/>
          </w:rPr>
          <w:fldChar w:fldCharType="begin"/>
        </w:r>
        <w:r w:rsidRPr="00674F96">
          <w:rPr>
            <w:rStyle w:val="SayfaNumaras"/>
            <w:b/>
            <w:bCs/>
          </w:rPr>
          <w:instrText xml:space="preserve"> PAGE </w:instrText>
        </w:r>
        <w:r w:rsidRPr="00674F96">
          <w:rPr>
            <w:rStyle w:val="SayfaNumaras"/>
            <w:b/>
            <w:bCs/>
          </w:rPr>
          <w:fldChar w:fldCharType="separate"/>
        </w:r>
        <w:r w:rsidR="0033498F">
          <w:rPr>
            <w:rStyle w:val="SayfaNumaras"/>
            <w:b/>
            <w:bCs/>
            <w:noProof/>
          </w:rPr>
          <w:t>12</w:t>
        </w:r>
        <w:r w:rsidRPr="00674F96">
          <w:rPr>
            <w:rStyle w:val="SayfaNumaras"/>
            <w:b/>
            <w:bCs/>
          </w:rPr>
          <w:fldChar w:fldCharType="end"/>
        </w:r>
      </w:p>
    </w:sdtContent>
  </w:sdt>
  <w:tbl>
    <w:tblPr>
      <w:tblW w:w="5000" w:type="pct"/>
      <w:tblCellMar>
        <w:left w:w="0" w:type="dxa"/>
        <w:right w:w="0" w:type="dxa"/>
      </w:tblCellMar>
      <w:tblLook w:val="04A0" w:firstRow="1" w:lastRow="0" w:firstColumn="1" w:lastColumn="0" w:noHBand="0" w:noVBand="1"/>
    </w:tblPr>
    <w:tblGrid>
      <w:gridCol w:w="4353"/>
      <w:gridCol w:w="363"/>
      <w:gridCol w:w="4350"/>
    </w:tblGrid>
    <w:tr w:rsidR="001E6C59" w14:paraId="2AAB432F" w14:textId="77777777">
      <w:tc>
        <w:tcPr>
          <w:tcW w:w="2401" w:type="pct"/>
        </w:tcPr>
        <w:p w14:paraId="3D9F1D8B" w14:textId="28D4A2CC" w:rsidR="001E6C59" w:rsidRDefault="00000000" w:rsidP="00674F96">
          <w:pPr>
            <w:pStyle w:val="AltBilgi"/>
            <w:ind w:right="360"/>
            <w:rPr>
              <w:caps/>
              <w:color w:val="4472C4" w:themeColor="accent1"/>
              <w:sz w:val="18"/>
              <w:szCs w:val="18"/>
            </w:rPr>
          </w:pPr>
          <w:sdt>
            <w:sdtPr>
              <w:rPr>
                <w:caps/>
                <w:color w:val="4472C4" w:themeColor="accent1"/>
                <w:sz w:val="18"/>
                <w:szCs w:val="18"/>
              </w:rPr>
              <w:alias w:val="Başlık"/>
              <w:tag w:val=""/>
              <w:id w:val="886384654"/>
              <w:placeholder>
                <w:docPart w:val="0F8DE38FC8127045984933F1B5DFF2E8"/>
              </w:placeholder>
              <w:dataBinding w:prefixMappings="xmlns:ns0='http://purl.org/dc/elements/1.1/' xmlns:ns1='http://schemas.openxmlformats.org/package/2006/metadata/core-properties' " w:xpath="/ns1:coreProperties[1]/ns0:title[1]" w:storeItemID="{6C3C8BC8-F283-45AE-878A-BAB7291924A1}"/>
              <w:text/>
            </w:sdtPr>
            <w:sdtContent>
              <w:r w:rsidR="001E6C59" w:rsidRPr="003A1D76">
                <w:rPr>
                  <w:caps/>
                  <w:color w:val="4472C4" w:themeColor="accent1"/>
                  <w:sz w:val="18"/>
                  <w:szCs w:val="18"/>
                </w:rPr>
                <w:t>FEN FAKÜLTESİ | MATEMATİK BÖLÜMÜ</w:t>
              </w:r>
            </w:sdtContent>
          </w:sdt>
        </w:p>
      </w:tc>
      <w:tc>
        <w:tcPr>
          <w:tcW w:w="200" w:type="pct"/>
        </w:tcPr>
        <w:p w14:paraId="1C3D4114" w14:textId="77777777" w:rsidR="001E6C59" w:rsidRDefault="001E6C59">
          <w:pPr>
            <w:pStyle w:val="AltBilgi"/>
            <w:rPr>
              <w:caps/>
              <w:color w:val="4472C4" w:themeColor="accent1"/>
              <w:sz w:val="18"/>
              <w:szCs w:val="18"/>
            </w:rPr>
          </w:pPr>
        </w:p>
      </w:tc>
      <w:tc>
        <w:tcPr>
          <w:tcW w:w="2402" w:type="pct"/>
        </w:tcPr>
        <w:p w14:paraId="74F65F19" w14:textId="5A87B181" w:rsidR="001E6C59" w:rsidRDefault="001E6C59">
          <w:pPr>
            <w:pStyle w:val="AltBilgi"/>
            <w:jc w:val="right"/>
            <w:rPr>
              <w:caps/>
              <w:color w:val="4472C4" w:themeColor="accent1"/>
              <w:sz w:val="18"/>
              <w:szCs w:val="18"/>
            </w:rPr>
          </w:pPr>
        </w:p>
      </w:tc>
    </w:tr>
  </w:tbl>
  <w:p w14:paraId="3F6D7BA2" w14:textId="57887CF1" w:rsidR="001E6C59" w:rsidRDefault="001E6C59" w:rsidP="00F5071C">
    <w:pPr>
      <w:pStyle w:val="AltBilgi"/>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E40C" w14:textId="77777777" w:rsidR="001E6C59" w:rsidRDefault="00C9633A">
    <w:pPr>
      <w:pStyle w:val="GvdeMetni"/>
      <w:spacing w:line="14" w:lineRule="auto"/>
      <w:rPr>
        <w:sz w:val="20"/>
      </w:rPr>
    </w:pPr>
    <w:r>
      <w:rPr>
        <w:noProof/>
      </w:rPr>
      <w:pict w14:anchorId="718222C3">
        <v:shapetype id="_x0000_t202" coordsize="21600,21600" o:spt="202" path="m,l,21600r21600,l21600,xe">
          <v:stroke joinstyle="miter"/>
          <v:path gradientshapeok="t" o:connecttype="rect"/>
        </v:shapetype>
        <v:shape id="docshape23" o:spid="_x0000_s1025" type="#_x0000_t202" alt="" style="position:absolute;margin-left:509.15pt;margin-top:814.15pt;width:19pt;height:14pt;z-index:-251656192;mso-wrap-style:square;mso-wrap-edited:f;mso-width-percent:0;mso-height-percent:0;mso-position-horizontal-relative:page;mso-position-vertical-relative:page;mso-width-percent:0;mso-height-percent:0;v-text-anchor:top" filled="f" stroked="f">
          <v:textbox inset="0,0,0,0">
            <w:txbxContent>
              <w:p w14:paraId="438F3E82" w14:textId="4A69F9F1" w:rsidR="001E6C59" w:rsidRDefault="001E6C59">
                <w:pPr>
                  <w:pStyle w:val="GvdeMetni"/>
                  <w:spacing w:line="264" w:lineRule="exact"/>
                  <w:ind w:left="60"/>
                </w:pPr>
                <w:r>
                  <w:fldChar w:fldCharType="begin"/>
                </w:r>
                <w:r>
                  <w:instrText xml:space="preserve"> PAGE </w:instrText>
                </w:r>
                <w:r>
                  <w:fldChar w:fldCharType="separate"/>
                </w:r>
                <w:r w:rsidR="0033498F">
                  <w:rPr>
                    <w:noProof/>
                  </w:rPr>
                  <w:t>14</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5165" w14:textId="61E8ED6D" w:rsidR="001E6C59" w:rsidRDefault="001E6C59">
    <w:pPr>
      <w:pStyle w:val="GvdeMetni"/>
      <w:spacing w:line="14" w:lineRule="auto"/>
      <w:rPr>
        <w:sz w:val="20"/>
      </w:rPr>
    </w:pPr>
    <w:r>
      <w:rPr>
        <w:noProof/>
      </w:rPr>
      <mc:AlternateContent>
        <mc:Choice Requires="wps">
          <w:drawing>
            <wp:anchor distT="0" distB="0" distL="114300" distR="114300" simplePos="0" relativeHeight="251655168" behindDoc="1" locked="0" layoutInCell="1" allowOverlap="1" wp14:anchorId="77F608BE" wp14:editId="3B3E58FE">
              <wp:simplePos x="0" y="0"/>
              <wp:positionH relativeFrom="page">
                <wp:posOffset>6466205</wp:posOffset>
              </wp:positionH>
              <wp:positionV relativeFrom="page">
                <wp:posOffset>10339705</wp:posOffset>
              </wp:positionV>
              <wp:extent cx="241300" cy="177800"/>
              <wp:effectExtent l="0" t="0" r="0" b="0"/>
              <wp:wrapNone/>
              <wp:docPr id="39"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57CE2" w14:textId="3CB34192" w:rsidR="001E6C59" w:rsidRDefault="001E6C59">
                          <w:pPr>
                            <w:pStyle w:val="GvdeMetni"/>
                            <w:spacing w:line="264" w:lineRule="exact"/>
                            <w:ind w:left="60"/>
                          </w:pPr>
                          <w:r>
                            <w:fldChar w:fldCharType="begin"/>
                          </w:r>
                          <w:r>
                            <w:instrText xml:space="preserve"> PAGE </w:instrText>
                          </w:r>
                          <w:r>
                            <w:fldChar w:fldCharType="separate"/>
                          </w:r>
                          <w:r w:rsidR="0033498F">
                            <w:rPr>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608BE" id="_x0000_t202" coordsize="21600,21600" o:spt="202" path="m,l,21600r21600,l21600,xe">
              <v:stroke joinstyle="miter"/>
              <v:path gradientshapeok="t" o:connecttype="rect"/>
            </v:shapetype>
            <v:shape id="Metin Kutusu 39" o:spid="_x0000_s1032" type="#_x0000_t202" style="position:absolute;margin-left:509.15pt;margin-top:814.15pt;width:19pt;height:1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" filled="f" stroked="f">
              <v:textbox inset="0,0,0,0">
                <w:txbxContent>
                  <w:p w14:paraId="4F457CE2" w14:textId="3CB34192" w:rsidR="001E6C59" w:rsidRDefault="001E6C59">
                    <w:pPr>
                      <w:pStyle w:val="GvdeMetni"/>
                      <w:spacing w:line="264" w:lineRule="exact"/>
                      <w:ind w:left="60"/>
                    </w:pPr>
                    <w:r>
                      <w:fldChar w:fldCharType="begin"/>
                    </w:r>
                    <w:r>
                      <w:instrText xml:space="preserve"> PAGE </w:instrText>
                    </w:r>
                    <w:r>
                      <w:fldChar w:fldCharType="separate"/>
                    </w:r>
                    <w:r w:rsidR="0033498F">
                      <w:rPr>
                        <w:noProof/>
                      </w:rPr>
                      <w:t>19</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E4FF" w14:textId="77777777" w:rsidR="00912A61" w:rsidRDefault="00912A61">
    <w:pPr>
      <w:pStyle w:val="GvdeMetni"/>
      <w:spacing w:line="14" w:lineRule="auto"/>
      <w:rPr>
        <w:sz w:val="20"/>
      </w:rPr>
    </w:pPr>
    <w:r>
      <w:rPr>
        <w:noProof/>
      </w:rPr>
      <mc:AlternateContent>
        <mc:Choice Requires="wps">
          <w:drawing>
            <wp:anchor distT="0" distB="0" distL="114300" distR="114300" simplePos="0" relativeHeight="251659264" behindDoc="1" locked="0" layoutInCell="1" allowOverlap="1" wp14:anchorId="113D0D09" wp14:editId="6E29BCE7">
              <wp:simplePos x="0" y="0"/>
              <wp:positionH relativeFrom="page">
                <wp:posOffset>6466205</wp:posOffset>
              </wp:positionH>
              <wp:positionV relativeFrom="page">
                <wp:posOffset>10339705</wp:posOffset>
              </wp:positionV>
              <wp:extent cx="241300" cy="177800"/>
              <wp:effectExtent l="0" t="0" r="0" b="0"/>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AF553" w14:textId="77777777" w:rsidR="00912A61" w:rsidRDefault="00912A61">
                          <w:pPr>
                            <w:pStyle w:val="GvdeMetni"/>
                            <w:spacing w:line="264" w:lineRule="exact"/>
                            <w:ind w:left="60"/>
                          </w:pPr>
                          <w:r>
                            <w:fldChar w:fldCharType="begin"/>
                          </w:r>
                          <w:r>
                            <w:instrText xml:space="preserve"> PAGE </w:instrText>
                          </w:r>
                          <w:r>
                            <w:fldChar w:fldCharType="separate"/>
                          </w:r>
                          <w:r>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D0D09" id="_x0000_t202" coordsize="21600,21600" o:spt="202" path="m,l,21600r21600,l21600,xe">
              <v:stroke joinstyle="miter"/>
              <v:path gradientshapeok="t" o:connecttype="rect"/>
            </v:shapetype>
            <v:shape id="Metin Kutusu 25" o:spid="_x0000_s1033" type="#_x0000_t202" style="position:absolute;margin-left:509.15pt;margin-top:814.15pt;width:19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" filled="f" stroked="f">
              <v:textbox inset="0,0,0,0">
                <w:txbxContent>
                  <w:p w14:paraId="631AF553" w14:textId="77777777" w:rsidR="00912A61" w:rsidRDefault="00912A61">
                    <w:pPr>
                      <w:pStyle w:val="GvdeMetni"/>
                      <w:spacing w:line="264" w:lineRule="exact"/>
                      <w:ind w:left="60"/>
                    </w:pPr>
                    <w:r>
                      <w:fldChar w:fldCharType="begin"/>
                    </w:r>
                    <w:r>
                      <w:instrText xml:space="preserve"> PAGE </w:instrText>
                    </w:r>
                    <w:r>
                      <w:fldChar w:fldCharType="separate"/>
                    </w:r>
                    <w:r>
                      <w:rPr>
                        <w:noProof/>
                      </w:rPr>
                      <w:t>20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D1EC" w14:textId="0698E0A4" w:rsidR="001E6C59" w:rsidRDefault="001E6C59">
    <w:pPr>
      <w:pStyle w:val="GvdeMetni"/>
      <w:spacing w:line="14" w:lineRule="auto"/>
      <w:rPr>
        <w:sz w:val="20"/>
      </w:rPr>
    </w:pPr>
    <w:r>
      <w:rPr>
        <w:noProof/>
      </w:rPr>
      <mc:AlternateContent>
        <mc:Choice Requires="wps">
          <w:drawing>
            <wp:anchor distT="0" distB="0" distL="114300" distR="114300" simplePos="0" relativeHeight="251656192" behindDoc="1" locked="0" layoutInCell="1" allowOverlap="1" wp14:anchorId="34BA53F7" wp14:editId="6947E7EA">
              <wp:simplePos x="0" y="0"/>
              <wp:positionH relativeFrom="page">
                <wp:posOffset>6466205</wp:posOffset>
              </wp:positionH>
              <wp:positionV relativeFrom="page">
                <wp:posOffset>10339705</wp:posOffset>
              </wp:positionV>
              <wp:extent cx="241300" cy="177800"/>
              <wp:effectExtent l="0" t="0" r="0" b="0"/>
              <wp:wrapNone/>
              <wp:docPr id="38" name="Metin Kutusu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3F1C9" w14:textId="2EB3D00C" w:rsidR="001E6C59" w:rsidRDefault="001E6C59">
                          <w:pPr>
                            <w:pStyle w:val="GvdeMetni"/>
                            <w:spacing w:line="264" w:lineRule="exact"/>
                            <w:ind w:left="60"/>
                          </w:pPr>
                          <w:r>
                            <w:fldChar w:fldCharType="begin"/>
                          </w:r>
                          <w:r>
                            <w:instrText xml:space="preserve"> PAGE </w:instrText>
                          </w:r>
                          <w:r>
                            <w:fldChar w:fldCharType="separate"/>
                          </w:r>
                          <w:r w:rsidR="0033498F">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BA53F7" id="_x0000_t202" coordsize="21600,21600" o:spt="202" path="m,l,21600r21600,l21600,xe">
              <v:stroke joinstyle="miter"/>
              <v:path gradientshapeok="t" o:connecttype="rect"/>
            </v:shapetype>
            <v:shape id="Metin Kutusu 38" o:spid="_x0000_s1034" type="#_x0000_t202" style="position:absolute;margin-left:509.15pt;margin-top:814.15pt;width:19pt;height: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" filled="f" stroked="f">
              <v:textbox inset="0,0,0,0">
                <w:txbxContent>
                  <w:p w14:paraId="7A33F1C9" w14:textId="2EB3D00C" w:rsidR="001E6C59" w:rsidRDefault="001E6C59">
                    <w:pPr>
                      <w:pStyle w:val="GvdeMetni"/>
                      <w:spacing w:line="264" w:lineRule="exact"/>
                      <w:ind w:left="60"/>
                    </w:pPr>
                    <w:r>
                      <w:fldChar w:fldCharType="begin"/>
                    </w:r>
                    <w:r>
                      <w:instrText xml:space="preserve"> PAGE </w:instrText>
                    </w:r>
                    <w:r>
                      <w:fldChar w:fldCharType="separate"/>
                    </w:r>
                    <w:r w:rsidR="0033498F">
                      <w:rPr>
                        <w:noProof/>
                      </w:rPr>
                      <w:t>20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E5B0" w14:textId="1165DA8B" w:rsidR="001E6C59" w:rsidRDefault="001E6C59">
    <w:pPr>
      <w:pStyle w:val="GvdeMetni"/>
      <w:spacing w:line="14" w:lineRule="auto"/>
      <w:rPr>
        <w:sz w:val="20"/>
      </w:rPr>
    </w:pPr>
    <w:r>
      <w:rPr>
        <w:noProof/>
      </w:rPr>
      <mc:AlternateContent>
        <mc:Choice Requires="wps">
          <w:drawing>
            <wp:anchor distT="0" distB="0" distL="114300" distR="114300" simplePos="0" relativeHeight="251657216" behindDoc="1" locked="0" layoutInCell="1" allowOverlap="1" wp14:anchorId="6B33F6C8" wp14:editId="37DF6D03">
              <wp:simplePos x="0" y="0"/>
              <wp:positionH relativeFrom="page">
                <wp:posOffset>6466205</wp:posOffset>
              </wp:positionH>
              <wp:positionV relativeFrom="page">
                <wp:posOffset>10339705</wp:posOffset>
              </wp:positionV>
              <wp:extent cx="241300" cy="177800"/>
              <wp:effectExtent l="0" t="0" r="0" b="0"/>
              <wp:wrapNone/>
              <wp:docPr id="37"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D76A" w14:textId="12BA1029" w:rsidR="001E6C59" w:rsidRDefault="001E6C59">
                          <w:pPr>
                            <w:pStyle w:val="GvdeMetni"/>
                            <w:spacing w:line="264" w:lineRule="exact"/>
                            <w:ind w:left="60"/>
                          </w:pPr>
                          <w:r>
                            <w:fldChar w:fldCharType="begin"/>
                          </w:r>
                          <w:r>
                            <w:instrText xml:space="preserve"> PAGE </w:instrText>
                          </w:r>
                          <w:r>
                            <w:fldChar w:fldCharType="separate"/>
                          </w:r>
                          <w:r w:rsidR="0033498F">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3F6C8" id="_x0000_t202" coordsize="21600,21600" o:spt="202" path="m,l,21600r21600,l21600,xe">
              <v:stroke joinstyle="miter"/>
              <v:path gradientshapeok="t" o:connecttype="rect"/>
            </v:shapetype>
            <v:shape id="Metin Kutusu 37" o:spid="_x0000_s1035" type="#_x0000_t202" style="position:absolute;margin-left:509.15pt;margin-top:814.15pt;width:19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" filled="f" stroked="f">
              <v:textbox inset="0,0,0,0">
                <w:txbxContent>
                  <w:p w14:paraId="7B25D76A" w14:textId="12BA1029" w:rsidR="001E6C59" w:rsidRDefault="001E6C59">
                    <w:pPr>
                      <w:pStyle w:val="GvdeMetni"/>
                      <w:spacing w:line="264" w:lineRule="exact"/>
                      <w:ind w:left="60"/>
                    </w:pPr>
                    <w:r>
                      <w:fldChar w:fldCharType="begin"/>
                    </w:r>
                    <w:r>
                      <w:instrText xml:space="preserve"> PAGE </w:instrText>
                    </w:r>
                    <w:r>
                      <w:fldChar w:fldCharType="separate"/>
                    </w:r>
                    <w:r w:rsidR="0033498F">
                      <w:rPr>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B138" w14:textId="7E721A12" w:rsidR="001E6C59" w:rsidRDefault="001E6C59">
    <w:pPr>
      <w:pStyle w:val="GvdeMetni"/>
      <w:spacing w:line="14" w:lineRule="auto"/>
      <w:rPr>
        <w:sz w:val="20"/>
      </w:rPr>
    </w:pPr>
    <w:r>
      <w:rPr>
        <w:noProof/>
      </w:rPr>
      <mc:AlternateContent>
        <mc:Choice Requires="wps">
          <w:drawing>
            <wp:anchor distT="0" distB="0" distL="114300" distR="114300" simplePos="0" relativeHeight="251658240" behindDoc="1" locked="0" layoutInCell="1" allowOverlap="1" wp14:anchorId="69C2B4A6" wp14:editId="445A5E73">
              <wp:simplePos x="0" y="0"/>
              <wp:positionH relativeFrom="page">
                <wp:posOffset>6466205</wp:posOffset>
              </wp:positionH>
              <wp:positionV relativeFrom="page">
                <wp:posOffset>10339705</wp:posOffset>
              </wp:positionV>
              <wp:extent cx="241300" cy="177800"/>
              <wp:effectExtent l="0" t="0" r="0" b="0"/>
              <wp:wrapNone/>
              <wp:docPr id="51" name="Metin Kutus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93286" w14:textId="7F9B439B" w:rsidR="001E6C59" w:rsidRDefault="001E6C59">
                          <w:pPr>
                            <w:pStyle w:val="GvdeMetni"/>
                            <w:spacing w:line="264" w:lineRule="exact"/>
                            <w:ind w:left="60"/>
                          </w:pPr>
                          <w:r>
                            <w:fldChar w:fldCharType="begin"/>
                          </w:r>
                          <w:r>
                            <w:instrText xml:space="preserve"> PAGE </w:instrText>
                          </w:r>
                          <w:r>
                            <w:fldChar w:fldCharType="separate"/>
                          </w:r>
                          <w:r w:rsidR="0033498F">
                            <w:rPr>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2B4A6" id="_x0000_t202" coordsize="21600,21600" o:spt="202" path="m,l,21600r21600,l21600,xe">
              <v:stroke joinstyle="miter"/>
              <v:path gradientshapeok="t" o:connecttype="rect"/>
            </v:shapetype>
            <v:shape id="Metin Kutusu 51" o:spid="_x0000_s1036" type="#_x0000_t202" style="position:absolute;margin-left:509.15pt;margin-top:814.15pt;width:19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" filled="f" stroked="f">
              <v:textbox inset="0,0,0,0">
                <w:txbxContent>
                  <w:p w14:paraId="6D993286" w14:textId="7F9B439B" w:rsidR="001E6C59" w:rsidRDefault="001E6C59">
                    <w:pPr>
                      <w:pStyle w:val="GvdeMetni"/>
                      <w:spacing w:line="264" w:lineRule="exact"/>
                      <w:ind w:left="60"/>
                    </w:pPr>
                    <w:r>
                      <w:fldChar w:fldCharType="begin"/>
                    </w:r>
                    <w:r>
                      <w:instrText xml:space="preserve"> PAGE </w:instrText>
                    </w:r>
                    <w:r>
                      <w:fldChar w:fldCharType="separate"/>
                    </w:r>
                    <w:r w:rsidR="0033498F">
                      <w:rPr>
                        <w:noProof/>
                      </w:rPr>
                      <w:t>50</w:t>
                    </w:r>
                    <w:r>
                      <w:fldChar w:fldCharType="end"/>
                    </w:r>
                  </w:p>
                </w:txbxContent>
              </v:textbox>
              <w10:wrap anchorx="page" anchory="page"/>
            </v:shape>
          </w:pict>
        </mc:Fallback>
      </mc:AlternateContent>
    </w:r>
    <w:r>
      <w:rPr>
        <w:sz w:val="20"/>
      </w:rPr>
      <w:t>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CFFD8" w14:textId="77777777" w:rsidR="00C9633A" w:rsidRDefault="00C9633A">
      <w:r>
        <w:separator/>
      </w:r>
    </w:p>
  </w:footnote>
  <w:footnote w:type="continuationSeparator" w:id="0">
    <w:p w14:paraId="113FD294" w14:textId="77777777" w:rsidR="00C9633A" w:rsidRDefault="00C96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0C60" w14:textId="77777777" w:rsidR="001E6C59" w:rsidRDefault="001E6C59">
    <w:pPr>
      <w:pStyle w:val="GvdeMetni"/>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0B8F" w14:textId="5C332A18" w:rsidR="001E6C59" w:rsidRDefault="001E6C59">
    <w:pPr>
      <w:pStyle w:val="GvdeMetni"/>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4265" w14:textId="77777777" w:rsidR="00912A61" w:rsidRDefault="00912A61">
    <w:pPr>
      <w:pStyle w:val="GvdeMetni"/>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087E" w14:textId="77777777" w:rsidR="001E6C59" w:rsidRDefault="001E6C59">
    <w:pPr>
      <w:pStyle w:val="GvdeMetn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C4DA" w14:textId="2EF15159" w:rsidR="001E6C59" w:rsidRDefault="001E6C59">
    <w:pPr>
      <w:pStyle w:val="GvdeMetni"/>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1FF0" w14:textId="77777777" w:rsidR="001E6C59" w:rsidRDefault="001E6C59">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0D6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EC0668"/>
    <w:multiLevelType w:val="multilevel"/>
    <w:tmpl w:val="F6A6E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86688"/>
    <w:multiLevelType w:val="multilevel"/>
    <w:tmpl w:val="6E2E6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E4FD0"/>
    <w:multiLevelType w:val="multilevel"/>
    <w:tmpl w:val="D12C30D4"/>
    <w:lvl w:ilvl="0">
      <w:start w:val="1"/>
      <w:numFmt w:val="decimal"/>
      <w:lvlText w:val="%1."/>
      <w:lvlJc w:val="left"/>
      <w:pPr>
        <w:ind w:left="360" w:hanging="360"/>
      </w:pPr>
    </w:lvl>
    <w:lvl w:ilvl="1">
      <w:start w:val="1"/>
      <w:numFmt w:val="decimal"/>
      <w:lvlText w:val="%1.%2."/>
      <w:lvlJc w:val="left"/>
      <w:pPr>
        <w:ind w:left="57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5116A6"/>
    <w:multiLevelType w:val="multilevel"/>
    <w:tmpl w:val="041F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A6A2ADB"/>
    <w:multiLevelType w:val="multilevel"/>
    <w:tmpl w:val="4D6CBD32"/>
    <w:lvl w:ilvl="0">
      <w:start w:val="4"/>
      <w:numFmt w:val="decimal"/>
      <w:lvlText w:val="%1."/>
      <w:lvlJc w:val="left"/>
      <w:pPr>
        <w:ind w:left="108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6" w15:restartNumberingAfterBreak="0">
    <w:nsid w:val="0ACF6619"/>
    <w:multiLevelType w:val="multilevel"/>
    <w:tmpl w:val="3ABCAE9A"/>
    <w:lvl w:ilvl="0">
      <w:start w:val="4"/>
      <w:numFmt w:val="decimal"/>
      <w:lvlText w:val="%1."/>
      <w:lvlJc w:val="left"/>
      <w:pPr>
        <w:ind w:left="360" w:hanging="360"/>
      </w:pPr>
      <w:rPr>
        <w:rFonts w:ascii="TimesNewRomanPS" w:hAnsi="TimesNewRomanPS" w:hint="default"/>
        <w:b/>
      </w:rPr>
    </w:lvl>
    <w:lvl w:ilvl="1">
      <w:start w:val="5"/>
      <w:numFmt w:val="decimal"/>
      <w:lvlText w:val="%1.%2."/>
      <w:lvlJc w:val="left"/>
      <w:pPr>
        <w:ind w:left="1440" w:hanging="360"/>
      </w:pPr>
      <w:rPr>
        <w:rFonts w:ascii="TimesNewRomanPS" w:hAnsi="TimesNewRomanPS" w:hint="default"/>
        <w:b/>
      </w:rPr>
    </w:lvl>
    <w:lvl w:ilvl="2">
      <w:start w:val="1"/>
      <w:numFmt w:val="decimal"/>
      <w:lvlText w:val="%1.%2.%3."/>
      <w:lvlJc w:val="left"/>
      <w:pPr>
        <w:ind w:left="2880" w:hanging="720"/>
      </w:pPr>
      <w:rPr>
        <w:rFonts w:ascii="TimesNewRomanPS" w:hAnsi="TimesNewRomanPS" w:hint="default"/>
        <w:b/>
      </w:rPr>
    </w:lvl>
    <w:lvl w:ilvl="3">
      <w:start w:val="1"/>
      <w:numFmt w:val="decimal"/>
      <w:lvlText w:val="%1.%2.%3.%4."/>
      <w:lvlJc w:val="left"/>
      <w:pPr>
        <w:ind w:left="3960" w:hanging="720"/>
      </w:pPr>
      <w:rPr>
        <w:rFonts w:ascii="TimesNewRomanPS" w:hAnsi="TimesNewRomanPS" w:hint="default"/>
        <w:b/>
      </w:rPr>
    </w:lvl>
    <w:lvl w:ilvl="4">
      <w:start w:val="1"/>
      <w:numFmt w:val="decimal"/>
      <w:lvlText w:val="%1.%2.%3.%4.%5."/>
      <w:lvlJc w:val="left"/>
      <w:pPr>
        <w:ind w:left="5400" w:hanging="1080"/>
      </w:pPr>
      <w:rPr>
        <w:rFonts w:ascii="TimesNewRomanPS" w:hAnsi="TimesNewRomanPS" w:hint="default"/>
        <w:b/>
      </w:rPr>
    </w:lvl>
    <w:lvl w:ilvl="5">
      <w:start w:val="1"/>
      <w:numFmt w:val="decimal"/>
      <w:lvlText w:val="%1.%2.%3.%4.%5.%6."/>
      <w:lvlJc w:val="left"/>
      <w:pPr>
        <w:ind w:left="6480" w:hanging="1080"/>
      </w:pPr>
      <w:rPr>
        <w:rFonts w:ascii="TimesNewRomanPS" w:hAnsi="TimesNewRomanPS" w:hint="default"/>
        <w:b/>
      </w:rPr>
    </w:lvl>
    <w:lvl w:ilvl="6">
      <w:start w:val="1"/>
      <w:numFmt w:val="decimal"/>
      <w:lvlText w:val="%1.%2.%3.%4.%5.%6.%7."/>
      <w:lvlJc w:val="left"/>
      <w:pPr>
        <w:ind w:left="7920" w:hanging="1440"/>
      </w:pPr>
      <w:rPr>
        <w:rFonts w:ascii="TimesNewRomanPS" w:hAnsi="TimesNewRomanPS" w:hint="default"/>
        <w:b/>
      </w:rPr>
    </w:lvl>
    <w:lvl w:ilvl="7">
      <w:start w:val="1"/>
      <w:numFmt w:val="decimal"/>
      <w:lvlText w:val="%1.%2.%3.%4.%5.%6.%7.%8."/>
      <w:lvlJc w:val="left"/>
      <w:pPr>
        <w:ind w:left="9000" w:hanging="1440"/>
      </w:pPr>
      <w:rPr>
        <w:rFonts w:ascii="TimesNewRomanPS" w:hAnsi="TimesNewRomanPS" w:hint="default"/>
        <w:b/>
      </w:rPr>
    </w:lvl>
    <w:lvl w:ilvl="8">
      <w:start w:val="1"/>
      <w:numFmt w:val="decimal"/>
      <w:lvlText w:val="%1.%2.%3.%4.%5.%6.%7.%8.%9."/>
      <w:lvlJc w:val="left"/>
      <w:pPr>
        <w:ind w:left="10440" w:hanging="1800"/>
      </w:pPr>
      <w:rPr>
        <w:rFonts w:ascii="TimesNewRomanPS" w:hAnsi="TimesNewRomanPS" w:hint="default"/>
        <w:b/>
      </w:rPr>
    </w:lvl>
  </w:abstractNum>
  <w:abstractNum w:abstractNumId="7" w15:restartNumberingAfterBreak="0">
    <w:nsid w:val="0AE94A04"/>
    <w:multiLevelType w:val="multilevel"/>
    <w:tmpl w:val="D12C30D4"/>
    <w:lvl w:ilvl="0">
      <w:start w:val="1"/>
      <w:numFmt w:val="decimal"/>
      <w:lvlText w:val="%1."/>
      <w:lvlJc w:val="left"/>
      <w:pPr>
        <w:ind w:left="360" w:hanging="360"/>
      </w:pPr>
    </w:lvl>
    <w:lvl w:ilvl="1">
      <w:start w:val="1"/>
      <w:numFmt w:val="decimal"/>
      <w:lvlText w:val="%1.%2."/>
      <w:lvlJc w:val="left"/>
      <w:pPr>
        <w:ind w:left="57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ED4C9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CA1B13"/>
    <w:multiLevelType w:val="multilevel"/>
    <w:tmpl w:val="C00C1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184FF7"/>
    <w:multiLevelType w:val="multilevel"/>
    <w:tmpl w:val="F6F80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BF4C63"/>
    <w:multiLevelType w:val="multilevel"/>
    <w:tmpl w:val="7400B4B0"/>
    <w:lvl w:ilvl="0">
      <w:start w:val="4"/>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16DA4D93"/>
    <w:multiLevelType w:val="multilevel"/>
    <w:tmpl w:val="79261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B34576"/>
    <w:multiLevelType w:val="multilevel"/>
    <w:tmpl w:val="E6E8D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303AF7"/>
    <w:multiLevelType w:val="multilevel"/>
    <w:tmpl w:val="85E29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C5397"/>
    <w:multiLevelType w:val="multilevel"/>
    <w:tmpl w:val="1C044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5A49C1"/>
    <w:multiLevelType w:val="multilevel"/>
    <w:tmpl w:val="7A7C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A9396F"/>
    <w:multiLevelType w:val="multilevel"/>
    <w:tmpl w:val="103E7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F715C0"/>
    <w:multiLevelType w:val="multilevel"/>
    <w:tmpl w:val="1A441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B17D4F"/>
    <w:multiLevelType w:val="multilevel"/>
    <w:tmpl w:val="1EDC3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CC078D"/>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251D730A"/>
    <w:multiLevelType w:val="multilevel"/>
    <w:tmpl w:val="4D6CBD3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6AE27F3"/>
    <w:multiLevelType w:val="hybridMultilevel"/>
    <w:tmpl w:val="9E92CEB6"/>
    <w:lvl w:ilvl="0" w:tplc="041F000F">
      <w:start w:val="1"/>
      <w:numFmt w:val="decimal"/>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3" w15:restartNumberingAfterBreak="0">
    <w:nsid w:val="29B12489"/>
    <w:multiLevelType w:val="multilevel"/>
    <w:tmpl w:val="73029C08"/>
    <w:styleLink w:val="GeerliLis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38959A6"/>
    <w:multiLevelType w:val="hybridMultilevel"/>
    <w:tmpl w:val="988A6A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7D47B80"/>
    <w:multiLevelType w:val="multilevel"/>
    <w:tmpl w:val="D12C30D4"/>
    <w:lvl w:ilvl="0">
      <w:start w:val="1"/>
      <w:numFmt w:val="decimal"/>
      <w:lvlText w:val="%1."/>
      <w:lvlJc w:val="left"/>
      <w:pPr>
        <w:ind w:left="360" w:hanging="360"/>
      </w:pPr>
    </w:lvl>
    <w:lvl w:ilvl="1">
      <w:start w:val="1"/>
      <w:numFmt w:val="decimal"/>
      <w:lvlText w:val="%1.%2."/>
      <w:lvlJc w:val="left"/>
      <w:pPr>
        <w:ind w:left="57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127FD8"/>
    <w:multiLevelType w:val="multilevel"/>
    <w:tmpl w:val="AAAC3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E61478"/>
    <w:multiLevelType w:val="multilevel"/>
    <w:tmpl w:val="4D6CBD32"/>
    <w:lvl w:ilvl="0">
      <w:start w:val="4"/>
      <w:numFmt w:val="decimal"/>
      <w:lvlText w:val="%1."/>
      <w:lvlJc w:val="left"/>
      <w:pPr>
        <w:ind w:left="180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3C9720A7"/>
    <w:multiLevelType w:val="multilevel"/>
    <w:tmpl w:val="98708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2F6A33"/>
    <w:multiLevelType w:val="multilevel"/>
    <w:tmpl w:val="0D68A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B5052F"/>
    <w:multiLevelType w:val="multilevel"/>
    <w:tmpl w:val="03402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D27E7F"/>
    <w:multiLevelType w:val="hybridMultilevel"/>
    <w:tmpl w:val="4CD26E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2AB25DD"/>
    <w:multiLevelType w:val="multilevel"/>
    <w:tmpl w:val="94285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745272"/>
    <w:multiLevelType w:val="multilevel"/>
    <w:tmpl w:val="4D6CBD3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4EF2322"/>
    <w:multiLevelType w:val="multilevel"/>
    <w:tmpl w:val="EAC29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D37686"/>
    <w:multiLevelType w:val="multilevel"/>
    <w:tmpl w:val="D12C30D4"/>
    <w:lvl w:ilvl="0">
      <w:start w:val="1"/>
      <w:numFmt w:val="decimal"/>
      <w:lvlText w:val="%1."/>
      <w:lvlJc w:val="left"/>
      <w:pPr>
        <w:ind w:left="360" w:hanging="360"/>
      </w:pPr>
    </w:lvl>
    <w:lvl w:ilvl="1">
      <w:start w:val="1"/>
      <w:numFmt w:val="decimal"/>
      <w:lvlText w:val="%1.%2."/>
      <w:lvlJc w:val="left"/>
      <w:pPr>
        <w:ind w:left="57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E732F3B"/>
    <w:multiLevelType w:val="multilevel"/>
    <w:tmpl w:val="041F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E942044"/>
    <w:multiLevelType w:val="hybridMultilevel"/>
    <w:tmpl w:val="17243DA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5F72594B"/>
    <w:multiLevelType w:val="multilevel"/>
    <w:tmpl w:val="041F001F"/>
    <w:numStyleLink w:val="111111"/>
  </w:abstractNum>
  <w:abstractNum w:abstractNumId="39" w15:restartNumberingAfterBreak="0">
    <w:nsid w:val="626E70C0"/>
    <w:multiLevelType w:val="multilevel"/>
    <w:tmpl w:val="A50E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4905AD"/>
    <w:multiLevelType w:val="multilevel"/>
    <w:tmpl w:val="D9C2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3E2480"/>
    <w:multiLevelType w:val="hybridMultilevel"/>
    <w:tmpl w:val="699035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A79680F"/>
    <w:multiLevelType w:val="multilevel"/>
    <w:tmpl w:val="A30ED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235C0F"/>
    <w:multiLevelType w:val="hybridMultilevel"/>
    <w:tmpl w:val="F2F4334E"/>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44" w15:restartNumberingAfterBreak="0">
    <w:nsid w:val="6E52075F"/>
    <w:multiLevelType w:val="multilevel"/>
    <w:tmpl w:val="DD268BF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7B0B02"/>
    <w:multiLevelType w:val="multilevel"/>
    <w:tmpl w:val="07BAE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D762C4"/>
    <w:multiLevelType w:val="multilevel"/>
    <w:tmpl w:val="D12C30D4"/>
    <w:lvl w:ilvl="0">
      <w:start w:val="1"/>
      <w:numFmt w:val="decimal"/>
      <w:lvlText w:val="%1."/>
      <w:lvlJc w:val="left"/>
      <w:pPr>
        <w:ind w:left="360" w:hanging="360"/>
      </w:pPr>
    </w:lvl>
    <w:lvl w:ilvl="1">
      <w:start w:val="1"/>
      <w:numFmt w:val="decimal"/>
      <w:lvlText w:val="%1.%2."/>
      <w:lvlJc w:val="left"/>
      <w:pPr>
        <w:ind w:left="573"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9E04C12"/>
    <w:multiLevelType w:val="multilevel"/>
    <w:tmpl w:val="37702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5C6258"/>
    <w:multiLevelType w:val="hybridMultilevel"/>
    <w:tmpl w:val="2354A6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CCB56AE"/>
    <w:multiLevelType w:val="hybridMultilevel"/>
    <w:tmpl w:val="547A3A4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0" w15:restartNumberingAfterBreak="0">
    <w:nsid w:val="7D2671EC"/>
    <w:multiLevelType w:val="multilevel"/>
    <w:tmpl w:val="8EB0A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3599828">
    <w:abstractNumId w:val="3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16cid:durableId="2101024277">
    <w:abstractNumId w:val="24"/>
  </w:num>
  <w:num w:numId="3" w16cid:durableId="839928316">
    <w:abstractNumId w:val="25"/>
  </w:num>
  <w:num w:numId="4" w16cid:durableId="323358858">
    <w:abstractNumId w:val="23"/>
  </w:num>
  <w:num w:numId="5" w16cid:durableId="1379743131">
    <w:abstractNumId w:val="36"/>
  </w:num>
  <w:num w:numId="6" w16cid:durableId="797573479">
    <w:abstractNumId w:val="10"/>
  </w:num>
  <w:num w:numId="7" w16cid:durableId="178813114">
    <w:abstractNumId w:val="6"/>
  </w:num>
  <w:num w:numId="8" w16cid:durableId="865560362">
    <w:abstractNumId w:val="26"/>
  </w:num>
  <w:num w:numId="9" w16cid:durableId="514197070">
    <w:abstractNumId w:val="49"/>
  </w:num>
  <w:num w:numId="10" w16cid:durableId="1377971421">
    <w:abstractNumId w:val="37"/>
  </w:num>
  <w:num w:numId="11" w16cid:durableId="322589999">
    <w:abstractNumId w:val="22"/>
  </w:num>
  <w:num w:numId="12" w16cid:durableId="1214661879">
    <w:abstractNumId w:val="44"/>
  </w:num>
  <w:num w:numId="13" w16cid:durableId="824978339">
    <w:abstractNumId w:val="31"/>
  </w:num>
  <w:num w:numId="14" w16cid:durableId="521406975">
    <w:abstractNumId w:val="11"/>
  </w:num>
  <w:num w:numId="15" w16cid:durableId="2103799381">
    <w:abstractNumId w:val="4"/>
  </w:num>
  <w:num w:numId="16" w16cid:durableId="1584798684">
    <w:abstractNumId w:val="8"/>
  </w:num>
  <w:num w:numId="17" w16cid:durableId="834564964">
    <w:abstractNumId w:val="20"/>
  </w:num>
  <w:num w:numId="18" w16cid:durableId="1056900899">
    <w:abstractNumId w:val="0"/>
  </w:num>
  <w:num w:numId="19" w16cid:durableId="1670401908">
    <w:abstractNumId w:val="33"/>
  </w:num>
  <w:num w:numId="20" w16cid:durableId="105664387">
    <w:abstractNumId w:val="21"/>
  </w:num>
  <w:num w:numId="21" w16cid:durableId="393702551">
    <w:abstractNumId w:val="27"/>
  </w:num>
  <w:num w:numId="22" w16cid:durableId="49501666">
    <w:abstractNumId w:val="5"/>
  </w:num>
  <w:num w:numId="23" w16cid:durableId="2137605042">
    <w:abstractNumId w:val="41"/>
  </w:num>
  <w:num w:numId="24" w16cid:durableId="1543637309">
    <w:abstractNumId w:val="9"/>
  </w:num>
  <w:num w:numId="25" w16cid:durableId="583422345">
    <w:abstractNumId w:val="30"/>
  </w:num>
  <w:num w:numId="26" w16cid:durableId="1580481169">
    <w:abstractNumId w:val="13"/>
  </w:num>
  <w:num w:numId="27" w16cid:durableId="161436854">
    <w:abstractNumId w:val="32"/>
  </w:num>
  <w:num w:numId="28" w16cid:durableId="422532129">
    <w:abstractNumId w:val="15"/>
  </w:num>
  <w:num w:numId="29" w16cid:durableId="899907026">
    <w:abstractNumId w:val="42"/>
  </w:num>
  <w:num w:numId="30" w16cid:durableId="918827736">
    <w:abstractNumId w:val="14"/>
  </w:num>
  <w:num w:numId="31" w16cid:durableId="968897292">
    <w:abstractNumId w:val="17"/>
  </w:num>
  <w:num w:numId="32" w16cid:durableId="530339480">
    <w:abstractNumId w:val="39"/>
  </w:num>
  <w:num w:numId="33" w16cid:durableId="1186747644">
    <w:abstractNumId w:val="40"/>
  </w:num>
  <w:num w:numId="34" w16cid:durableId="432478007">
    <w:abstractNumId w:val="50"/>
  </w:num>
  <w:num w:numId="35" w16cid:durableId="1605847549">
    <w:abstractNumId w:val="18"/>
  </w:num>
  <w:num w:numId="36" w16cid:durableId="1182085644">
    <w:abstractNumId w:val="12"/>
  </w:num>
  <w:num w:numId="37" w16cid:durableId="959141033">
    <w:abstractNumId w:val="19"/>
  </w:num>
  <w:num w:numId="38" w16cid:durableId="225145702">
    <w:abstractNumId w:val="29"/>
  </w:num>
  <w:num w:numId="39" w16cid:durableId="1674844070">
    <w:abstractNumId w:val="47"/>
  </w:num>
  <w:num w:numId="40" w16cid:durableId="44524773">
    <w:abstractNumId w:val="2"/>
  </w:num>
  <w:num w:numId="41" w16cid:durableId="2067533477">
    <w:abstractNumId w:val="1"/>
  </w:num>
  <w:num w:numId="42" w16cid:durableId="2059625182">
    <w:abstractNumId w:val="34"/>
  </w:num>
  <w:num w:numId="43" w16cid:durableId="876510236">
    <w:abstractNumId w:val="28"/>
  </w:num>
  <w:num w:numId="44" w16cid:durableId="538247481">
    <w:abstractNumId w:val="16"/>
  </w:num>
  <w:num w:numId="45" w16cid:durableId="267591366">
    <w:abstractNumId w:val="45"/>
  </w:num>
  <w:num w:numId="46" w16cid:durableId="1611234942">
    <w:abstractNumId w:val="48"/>
  </w:num>
  <w:num w:numId="47" w16cid:durableId="150491691">
    <w:abstractNumId w:val="3"/>
  </w:num>
  <w:num w:numId="48" w16cid:durableId="1163356367">
    <w:abstractNumId w:val="7"/>
  </w:num>
  <w:num w:numId="49" w16cid:durableId="339160786">
    <w:abstractNumId w:val="46"/>
  </w:num>
  <w:num w:numId="50" w16cid:durableId="533738060">
    <w:abstractNumId w:val="35"/>
  </w:num>
  <w:num w:numId="51" w16cid:durableId="743335271">
    <w:abstractNumId w:val="4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hideSpellingError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601"/>
    <w:rsid w:val="00002271"/>
    <w:rsid w:val="00004BF2"/>
    <w:rsid w:val="000063D1"/>
    <w:rsid w:val="000144BD"/>
    <w:rsid w:val="00014793"/>
    <w:rsid w:val="00017560"/>
    <w:rsid w:val="00020520"/>
    <w:rsid w:val="000211D0"/>
    <w:rsid w:val="00022143"/>
    <w:rsid w:val="00026A09"/>
    <w:rsid w:val="00040A5D"/>
    <w:rsid w:val="00042349"/>
    <w:rsid w:val="000445DE"/>
    <w:rsid w:val="00061F8B"/>
    <w:rsid w:val="000650A8"/>
    <w:rsid w:val="00070231"/>
    <w:rsid w:val="0008076B"/>
    <w:rsid w:val="000872F1"/>
    <w:rsid w:val="00093A7C"/>
    <w:rsid w:val="0009440F"/>
    <w:rsid w:val="00094FC6"/>
    <w:rsid w:val="000A49E7"/>
    <w:rsid w:val="000A4E2E"/>
    <w:rsid w:val="000A6030"/>
    <w:rsid w:val="000A7FD4"/>
    <w:rsid w:val="000B7342"/>
    <w:rsid w:val="000C05A6"/>
    <w:rsid w:val="000D285F"/>
    <w:rsid w:val="000D6195"/>
    <w:rsid w:val="000E2BB4"/>
    <w:rsid w:val="000F3CF8"/>
    <w:rsid w:val="000F4964"/>
    <w:rsid w:val="000F66EA"/>
    <w:rsid w:val="00106D77"/>
    <w:rsid w:val="0011138B"/>
    <w:rsid w:val="00113A09"/>
    <w:rsid w:val="00115C1E"/>
    <w:rsid w:val="0011649D"/>
    <w:rsid w:val="00124A43"/>
    <w:rsid w:val="001250AA"/>
    <w:rsid w:val="00130E6F"/>
    <w:rsid w:val="001326E6"/>
    <w:rsid w:val="00133514"/>
    <w:rsid w:val="00135BFA"/>
    <w:rsid w:val="001377D7"/>
    <w:rsid w:val="001430E0"/>
    <w:rsid w:val="00152470"/>
    <w:rsid w:val="00152C31"/>
    <w:rsid w:val="00155C08"/>
    <w:rsid w:val="00165B29"/>
    <w:rsid w:val="00172601"/>
    <w:rsid w:val="00174F06"/>
    <w:rsid w:val="0018232C"/>
    <w:rsid w:val="00184164"/>
    <w:rsid w:val="0018535C"/>
    <w:rsid w:val="00185BB6"/>
    <w:rsid w:val="00185D45"/>
    <w:rsid w:val="00185D91"/>
    <w:rsid w:val="001875EF"/>
    <w:rsid w:val="00190657"/>
    <w:rsid w:val="00193F43"/>
    <w:rsid w:val="001944E0"/>
    <w:rsid w:val="001960B4"/>
    <w:rsid w:val="00196B79"/>
    <w:rsid w:val="001A060B"/>
    <w:rsid w:val="001A2502"/>
    <w:rsid w:val="001A57AF"/>
    <w:rsid w:val="001A6DF6"/>
    <w:rsid w:val="001B1F82"/>
    <w:rsid w:val="001B6B44"/>
    <w:rsid w:val="001C540C"/>
    <w:rsid w:val="001C6263"/>
    <w:rsid w:val="001C755A"/>
    <w:rsid w:val="001C7A10"/>
    <w:rsid w:val="001D393E"/>
    <w:rsid w:val="001D5965"/>
    <w:rsid w:val="001D6331"/>
    <w:rsid w:val="001E0837"/>
    <w:rsid w:val="001E35B5"/>
    <w:rsid w:val="001E6C59"/>
    <w:rsid w:val="001F0568"/>
    <w:rsid w:val="001F2F3C"/>
    <w:rsid w:val="001F4F7A"/>
    <w:rsid w:val="00200D98"/>
    <w:rsid w:val="00215E5C"/>
    <w:rsid w:val="00221D9F"/>
    <w:rsid w:val="00224FE2"/>
    <w:rsid w:val="002310AB"/>
    <w:rsid w:val="0023769F"/>
    <w:rsid w:val="00241198"/>
    <w:rsid w:val="00242362"/>
    <w:rsid w:val="0025297F"/>
    <w:rsid w:val="00256891"/>
    <w:rsid w:val="002610A4"/>
    <w:rsid w:val="00282591"/>
    <w:rsid w:val="0028519D"/>
    <w:rsid w:val="002877F9"/>
    <w:rsid w:val="002A4F39"/>
    <w:rsid w:val="002B0D00"/>
    <w:rsid w:val="002B1915"/>
    <w:rsid w:val="002B2940"/>
    <w:rsid w:val="002B2E13"/>
    <w:rsid w:val="002B48AE"/>
    <w:rsid w:val="002B6721"/>
    <w:rsid w:val="002B6EF9"/>
    <w:rsid w:val="002C3856"/>
    <w:rsid w:val="002C3F3E"/>
    <w:rsid w:val="002C65B1"/>
    <w:rsid w:val="002D39BD"/>
    <w:rsid w:val="002D3FC8"/>
    <w:rsid w:val="002E14EA"/>
    <w:rsid w:val="002E4496"/>
    <w:rsid w:val="002F0A19"/>
    <w:rsid w:val="002F7D63"/>
    <w:rsid w:val="0030025E"/>
    <w:rsid w:val="0030163D"/>
    <w:rsid w:val="00303A91"/>
    <w:rsid w:val="00304620"/>
    <w:rsid w:val="00306156"/>
    <w:rsid w:val="003076BE"/>
    <w:rsid w:val="003113A5"/>
    <w:rsid w:val="00311742"/>
    <w:rsid w:val="00311BA0"/>
    <w:rsid w:val="00320773"/>
    <w:rsid w:val="003275BD"/>
    <w:rsid w:val="003338E5"/>
    <w:rsid w:val="0033498F"/>
    <w:rsid w:val="00334E43"/>
    <w:rsid w:val="00334F4E"/>
    <w:rsid w:val="00336757"/>
    <w:rsid w:val="003373A1"/>
    <w:rsid w:val="00341437"/>
    <w:rsid w:val="003414F7"/>
    <w:rsid w:val="00344D76"/>
    <w:rsid w:val="003544E0"/>
    <w:rsid w:val="00364269"/>
    <w:rsid w:val="00375C05"/>
    <w:rsid w:val="00377731"/>
    <w:rsid w:val="003808CF"/>
    <w:rsid w:val="003842FA"/>
    <w:rsid w:val="003844E1"/>
    <w:rsid w:val="003854CF"/>
    <w:rsid w:val="00385970"/>
    <w:rsid w:val="0039002E"/>
    <w:rsid w:val="003920E8"/>
    <w:rsid w:val="00392106"/>
    <w:rsid w:val="00392499"/>
    <w:rsid w:val="003932B2"/>
    <w:rsid w:val="003957B3"/>
    <w:rsid w:val="003971C7"/>
    <w:rsid w:val="003A7286"/>
    <w:rsid w:val="003B6136"/>
    <w:rsid w:val="003C3839"/>
    <w:rsid w:val="003C38B2"/>
    <w:rsid w:val="003C7BAF"/>
    <w:rsid w:val="003C7BCA"/>
    <w:rsid w:val="003E00D8"/>
    <w:rsid w:val="003E3BF0"/>
    <w:rsid w:val="003E746A"/>
    <w:rsid w:val="003F3518"/>
    <w:rsid w:val="003F38B2"/>
    <w:rsid w:val="003F5D8E"/>
    <w:rsid w:val="003F6ED5"/>
    <w:rsid w:val="003F77A5"/>
    <w:rsid w:val="00403103"/>
    <w:rsid w:val="004125F4"/>
    <w:rsid w:val="00412CDA"/>
    <w:rsid w:val="00414072"/>
    <w:rsid w:val="004150BD"/>
    <w:rsid w:val="004157F3"/>
    <w:rsid w:val="00416B0A"/>
    <w:rsid w:val="0041710D"/>
    <w:rsid w:val="00420344"/>
    <w:rsid w:val="00420C69"/>
    <w:rsid w:val="00422937"/>
    <w:rsid w:val="004259BE"/>
    <w:rsid w:val="00427BCB"/>
    <w:rsid w:val="0043111C"/>
    <w:rsid w:val="00431C14"/>
    <w:rsid w:val="00431CE5"/>
    <w:rsid w:val="004333D6"/>
    <w:rsid w:val="00444E7F"/>
    <w:rsid w:val="0044598E"/>
    <w:rsid w:val="00451AEE"/>
    <w:rsid w:val="0045382D"/>
    <w:rsid w:val="00455CF8"/>
    <w:rsid w:val="00456346"/>
    <w:rsid w:val="00460596"/>
    <w:rsid w:val="00463DC2"/>
    <w:rsid w:val="00464FB5"/>
    <w:rsid w:val="004668E4"/>
    <w:rsid w:val="00467AFE"/>
    <w:rsid w:val="004723DE"/>
    <w:rsid w:val="00474D04"/>
    <w:rsid w:val="0048236F"/>
    <w:rsid w:val="0048656D"/>
    <w:rsid w:val="00487CEA"/>
    <w:rsid w:val="00491345"/>
    <w:rsid w:val="004B3F6D"/>
    <w:rsid w:val="004C56BD"/>
    <w:rsid w:val="004C77FF"/>
    <w:rsid w:val="004D6A6B"/>
    <w:rsid w:val="004E078C"/>
    <w:rsid w:val="004E1C2E"/>
    <w:rsid w:val="004E2EFA"/>
    <w:rsid w:val="004E4B2E"/>
    <w:rsid w:val="004E71EC"/>
    <w:rsid w:val="004F0626"/>
    <w:rsid w:val="004F369E"/>
    <w:rsid w:val="004F6AC3"/>
    <w:rsid w:val="00505658"/>
    <w:rsid w:val="00506B30"/>
    <w:rsid w:val="00506DAE"/>
    <w:rsid w:val="00522F2B"/>
    <w:rsid w:val="00523F30"/>
    <w:rsid w:val="00525E21"/>
    <w:rsid w:val="0052789D"/>
    <w:rsid w:val="005313B7"/>
    <w:rsid w:val="00533D6E"/>
    <w:rsid w:val="005508E6"/>
    <w:rsid w:val="00556C0D"/>
    <w:rsid w:val="00556F7E"/>
    <w:rsid w:val="00557AEE"/>
    <w:rsid w:val="005616AE"/>
    <w:rsid w:val="0057038A"/>
    <w:rsid w:val="00573A51"/>
    <w:rsid w:val="00575E6E"/>
    <w:rsid w:val="005769DC"/>
    <w:rsid w:val="00580C1A"/>
    <w:rsid w:val="00583267"/>
    <w:rsid w:val="00584435"/>
    <w:rsid w:val="0058710C"/>
    <w:rsid w:val="005907AD"/>
    <w:rsid w:val="005A798C"/>
    <w:rsid w:val="005B2BBE"/>
    <w:rsid w:val="005B555C"/>
    <w:rsid w:val="005B7D76"/>
    <w:rsid w:val="005C49C1"/>
    <w:rsid w:val="005D51F6"/>
    <w:rsid w:val="005D77E1"/>
    <w:rsid w:val="005E17A8"/>
    <w:rsid w:val="005E52C7"/>
    <w:rsid w:val="005F2DA9"/>
    <w:rsid w:val="005F3472"/>
    <w:rsid w:val="005F4D4A"/>
    <w:rsid w:val="005F5FB0"/>
    <w:rsid w:val="005F7C83"/>
    <w:rsid w:val="00600E49"/>
    <w:rsid w:val="00604123"/>
    <w:rsid w:val="006201AB"/>
    <w:rsid w:val="00624E7C"/>
    <w:rsid w:val="00637FDA"/>
    <w:rsid w:val="00641938"/>
    <w:rsid w:val="00650658"/>
    <w:rsid w:val="0065319F"/>
    <w:rsid w:val="00656108"/>
    <w:rsid w:val="0066159A"/>
    <w:rsid w:val="00662F1C"/>
    <w:rsid w:val="00667A59"/>
    <w:rsid w:val="0067356B"/>
    <w:rsid w:val="00674F96"/>
    <w:rsid w:val="006916D2"/>
    <w:rsid w:val="00691D2A"/>
    <w:rsid w:val="006A2413"/>
    <w:rsid w:val="006B368B"/>
    <w:rsid w:val="006B77D3"/>
    <w:rsid w:val="006C0E0D"/>
    <w:rsid w:val="006C57A9"/>
    <w:rsid w:val="006D5BF1"/>
    <w:rsid w:val="006E0352"/>
    <w:rsid w:val="006E3C19"/>
    <w:rsid w:val="006F492A"/>
    <w:rsid w:val="006F7E15"/>
    <w:rsid w:val="00704764"/>
    <w:rsid w:val="00704D1F"/>
    <w:rsid w:val="00707974"/>
    <w:rsid w:val="007102AB"/>
    <w:rsid w:val="00710379"/>
    <w:rsid w:val="00722B75"/>
    <w:rsid w:val="00723EDB"/>
    <w:rsid w:val="007347A5"/>
    <w:rsid w:val="0073773B"/>
    <w:rsid w:val="00744D4D"/>
    <w:rsid w:val="00752F3D"/>
    <w:rsid w:val="00753747"/>
    <w:rsid w:val="00770BE5"/>
    <w:rsid w:val="00771158"/>
    <w:rsid w:val="00784373"/>
    <w:rsid w:val="00784920"/>
    <w:rsid w:val="0079023F"/>
    <w:rsid w:val="00790428"/>
    <w:rsid w:val="00792DB0"/>
    <w:rsid w:val="00795637"/>
    <w:rsid w:val="00797647"/>
    <w:rsid w:val="007A1AFE"/>
    <w:rsid w:val="007A3B67"/>
    <w:rsid w:val="007A58C8"/>
    <w:rsid w:val="007A593E"/>
    <w:rsid w:val="007B1009"/>
    <w:rsid w:val="007B3193"/>
    <w:rsid w:val="007B6F39"/>
    <w:rsid w:val="007C1BBB"/>
    <w:rsid w:val="007C1E5B"/>
    <w:rsid w:val="007D2BC9"/>
    <w:rsid w:val="007D4E41"/>
    <w:rsid w:val="007D55FE"/>
    <w:rsid w:val="007E0626"/>
    <w:rsid w:val="007F2E05"/>
    <w:rsid w:val="007F4839"/>
    <w:rsid w:val="007F6CF3"/>
    <w:rsid w:val="008027EE"/>
    <w:rsid w:val="00812620"/>
    <w:rsid w:val="00813AAD"/>
    <w:rsid w:val="008254B9"/>
    <w:rsid w:val="00831514"/>
    <w:rsid w:val="0083164D"/>
    <w:rsid w:val="008459A5"/>
    <w:rsid w:val="00856FB4"/>
    <w:rsid w:val="008638B4"/>
    <w:rsid w:val="00863BA1"/>
    <w:rsid w:val="00863E6E"/>
    <w:rsid w:val="00864A38"/>
    <w:rsid w:val="00871D95"/>
    <w:rsid w:val="008769B6"/>
    <w:rsid w:val="008A1512"/>
    <w:rsid w:val="008A742C"/>
    <w:rsid w:val="008B0BDF"/>
    <w:rsid w:val="008B4914"/>
    <w:rsid w:val="008B6E23"/>
    <w:rsid w:val="008B7E6E"/>
    <w:rsid w:val="008C296A"/>
    <w:rsid w:val="008C5F24"/>
    <w:rsid w:val="008C7A83"/>
    <w:rsid w:val="008D116E"/>
    <w:rsid w:val="008D1CCF"/>
    <w:rsid w:val="008E0BA2"/>
    <w:rsid w:val="008E4178"/>
    <w:rsid w:val="008F7E87"/>
    <w:rsid w:val="009000D2"/>
    <w:rsid w:val="00900615"/>
    <w:rsid w:val="00901EF4"/>
    <w:rsid w:val="00907EF7"/>
    <w:rsid w:val="00912A61"/>
    <w:rsid w:val="00915644"/>
    <w:rsid w:val="0091595C"/>
    <w:rsid w:val="00915B27"/>
    <w:rsid w:val="009165EA"/>
    <w:rsid w:val="00916615"/>
    <w:rsid w:val="00922A92"/>
    <w:rsid w:val="0093011A"/>
    <w:rsid w:val="00933156"/>
    <w:rsid w:val="00934CBD"/>
    <w:rsid w:val="009420D3"/>
    <w:rsid w:val="00944CFB"/>
    <w:rsid w:val="00945C14"/>
    <w:rsid w:val="0094600F"/>
    <w:rsid w:val="00951198"/>
    <w:rsid w:val="00954F6F"/>
    <w:rsid w:val="00955D31"/>
    <w:rsid w:val="009654E9"/>
    <w:rsid w:val="00981389"/>
    <w:rsid w:val="009852CC"/>
    <w:rsid w:val="0098614C"/>
    <w:rsid w:val="00992B18"/>
    <w:rsid w:val="009948D0"/>
    <w:rsid w:val="00996AC5"/>
    <w:rsid w:val="009B12BA"/>
    <w:rsid w:val="009B1D30"/>
    <w:rsid w:val="009B4577"/>
    <w:rsid w:val="009C3598"/>
    <w:rsid w:val="009C4453"/>
    <w:rsid w:val="009C55A9"/>
    <w:rsid w:val="009C6BD0"/>
    <w:rsid w:val="009C71B7"/>
    <w:rsid w:val="009D1F9A"/>
    <w:rsid w:val="009D294C"/>
    <w:rsid w:val="009E5BB3"/>
    <w:rsid w:val="009F4007"/>
    <w:rsid w:val="00A01C3F"/>
    <w:rsid w:val="00A03ABB"/>
    <w:rsid w:val="00A04008"/>
    <w:rsid w:val="00A078B0"/>
    <w:rsid w:val="00A07E9E"/>
    <w:rsid w:val="00A1231C"/>
    <w:rsid w:val="00A14F1C"/>
    <w:rsid w:val="00A163D7"/>
    <w:rsid w:val="00A25AFC"/>
    <w:rsid w:val="00A26248"/>
    <w:rsid w:val="00A26D71"/>
    <w:rsid w:val="00A32ED0"/>
    <w:rsid w:val="00A34697"/>
    <w:rsid w:val="00A407D1"/>
    <w:rsid w:val="00A508C8"/>
    <w:rsid w:val="00A528DF"/>
    <w:rsid w:val="00A529DC"/>
    <w:rsid w:val="00A63B6D"/>
    <w:rsid w:val="00A64518"/>
    <w:rsid w:val="00A677A2"/>
    <w:rsid w:val="00A7408D"/>
    <w:rsid w:val="00A812D8"/>
    <w:rsid w:val="00A96189"/>
    <w:rsid w:val="00AA1C51"/>
    <w:rsid w:val="00AA6CF6"/>
    <w:rsid w:val="00AA7FF1"/>
    <w:rsid w:val="00AB36F4"/>
    <w:rsid w:val="00AB71E8"/>
    <w:rsid w:val="00AD75DA"/>
    <w:rsid w:val="00B04AF5"/>
    <w:rsid w:val="00B1152B"/>
    <w:rsid w:val="00B14095"/>
    <w:rsid w:val="00B21D3E"/>
    <w:rsid w:val="00B27600"/>
    <w:rsid w:val="00B3079B"/>
    <w:rsid w:val="00B36ED1"/>
    <w:rsid w:val="00B43050"/>
    <w:rsid w:val="00B45527"/>
    <w:rsid w:val="00B4581D"/>
    <w:rsid w:val="00B47D98"/>
    <w:rsid w:val="00B51111"/>
    <w:rsid w:val="00B53BE7"/>
    <w:rsid w:val="00B61C15"/>
    <w:rsid w:val="00B621EC"/>
    <w:rsid w:val="00B6368F"/>
    <w:rsid w:val="00B63889"/>
    <w:rsid w:val="00B65CF0"/>
    <w:rsid w:val="00B70471"/>
    <w:rsid w:val="00B714B9"/>
    <w:rsid w:val="00B71D28"/>
    <w:rsid w:val="00B726D3"/>
    <w:rsid w:val="00B736B9"/>
    <w:rsid w:val="00B73D81"/>
    <w:rsid w:val="00B75B76"/>
    <w:rsid w:val="00B83944"/>
    <w:rsid w:val="00B84CC0"/>
    <w:rsid w:val="00B84F8A"/>
    <w:rsid w:val="00B86EB6"/>
    <w:rsid w:val="00BA13A7"/>
    <w:rsid w:val="00BA4B2D"/>
    <w:rsid w:val="00BA7B69"/>
    <w:rsid w:val="00BB1AA7"/>
    <w:rsid w:val="00BB20DD"/>
    <w:rsid w:val="00BB35F3"/>
    <w:rsid w:val="00BC2DA8"/>
    <w:rsid w:val="00BC4414"/>
    <w:rsid w:val="00BD65F1"/>
    <w:rsid w:val="00BE00F6"/>
    <w:rsid w:val="00BF03ED"/>
    <w:rsid w:val="00BF03EF"/>
    <w:rsid w:val="00BF2912"/>
    <w:rsid w:val="00BF329D"/>
    <w:rsid w:val="00BF4ACB"/>
    <w:rsid w:val="00BF68FD"/>
    <w:rsid w:val="00BF718C"/>
    <w:rsid w:val="00C00816"/>
    <w:rsid w:val="00C01144"/>
    <w:rsid w:val="00C01DB3"/>
    <w:rsid w:val="00C01DE7"/>
    <w:rsid w:val="00C02A6A"/>
    <w:rsid w:val="00C066B8"/>
    <w:rsid w:val="00C06890"/>
    <w:rsid w:val="00C10115"/>
    <w:rsid w:val="00C12CA8"/>
    <w:rsid w:val="00C147D8"/>
    <w:rsid w:val="00C34AA4"/>
    <w:rsid w:val="00C41EE4"/>
    <w:rsid w:val="00C4255F"/>
    <w:rsid w:val="00C44A56"/>
    <w:rsid w:val="00C52071"/>
    <w:rsid w:val="00C60547"/>
    <w:rsid w:val="00C7013B"/>
    <w:rsid w:val="00C738CC"/>
    <w:rsid w:val="00C73ABE"/>
    <w:rsid w:val="00C902F1"/>
    <w:rsid w:val="00C9633A"/>
    <w:rsid w:val="00C96382"/>
    <w:rsid w:val="00CA0320"/>
    <w:rsid w:val="00CA3B21"/>
    <w:rsid w:val="00CA5AAE"/>
    <w:rsid w:val="00CA64FC"/>
    <w:rsid w:val="00CB1679"/>
    <w:rsid w:val="00CB46A0"/>
    <w:rsid w:val="00CB4956"/>
    <w:rsid w:val="00CC59E8"/>
    <w:rsid w:val="00CC6E27"/>
    <w:rsid w:val="00CD0AC7"/>
    <w:rsid w:val="00CE0B3C"/>
    <w:rsid w:val="00CE21E5"/>
    <w:rsid w:val="00CE6105"/>
    <w:rsid w:val="00CE7402"/>
    <w:rsid w:val="00CF3300"/>
    <w:rsid w:val="00CF7776"/>
    <w:rsid w:val="00D02AAC"/>
    <w:rsid w:val="00D070AB"/>
    <w:rsid w:val="00D11F3D"/>
    <w:rsid w:val="00D17563"/>
    <w:rsid w:val="00D231ED"/>
    <w:rsid w:val="00D30107"/>
    <w:rsid w:val="00D37F9C"/>
    <w:rsid w:val="00D4774E"/>
    <w:rsid w:val="00D54705"/>
    <w:rsid w:val="00D56F1C"/>
    <w:rsid w:val="00D60445"/>
    <w:rsid w:val="00D65F0F"/>
    <w:rsid w:val="00D83B77"/>
    <w:rsid w:val="00D84A68"/>
    <w:rsid w:val="00D860C5"/>
    <w:rsid w:val="00D87818"/>
    <w:rsid w:val="00D917C8"/>
    <w:rsid w:val="00D93281"/>
    <w:rsid w:val="00DA1F76"/>
    <w:rsid w:val="00DA4F23"/>
    <w:rsid w:val="00DA4F4F"/>
    <w:rsid w:val="00DA723C"/>
    <w:rsid w:val="00DC54FE"/>
    <w:rsid w:val="00DD0D3B"/>
    <w:rsid w:val="00DD2F5A"/>
    <w:rsid w:val="00DE1B02"/>
    <w:rsid w:val="00DE2B61"/>
    <w:rsid w:val="00DE5532"/>
    <w:rsid w:val="00DF0214"/>
    <w:rsid w:val="00DF0547"/>
    <w:rsid w:val="00E11807"/>
    <w:rsid w:val="00E207A3"/>
    <w:rsid w:val="00E22488"/>
    <w:rsid w:val="00E22BD5"/>
    <w:rsid w:val="00E25168"/>
    <w:rsid w:val="00E25FAC"/>
    <w:rsid w:val="00E36588"/>
    <w:rsid w:val="00E411CD"/>
    <w:rsid w:val="00E44462"/>
    <w:rsid w:val="00E45CAC"/>
    <w:rsid w:val="00E50EAA"/>
    <w:rsid w:val="00E57258"/>
    <w:rsid w:val="00E576CD"/>
    <w:rsid w:val="00E63CAF"/>
    <w:rsid w:val="00E66ED6"/>
    <w:rsid w:val="00E67CF7"/>
    <w:rsid w:val="00E70A6E"/>
    <w:rsid w:val="00E7498E"/>
    <w:rsid w:val="00E778B8"/>
    <w:rsid w:val="00E81CD5"/>
    <w:rsid w:val="00E846CF"/>
    <w:rsid w:val="00E91FE6"/>
    <w:rsid w:val="00E92CF3"/>
    <w:rsid w:val="00E950EC"/>
    <w:rsid w:val="00E95724"/>
    <w:rsid w:val="00E977F7"/>
    <w:rsid w:val="00E978DD"/>
    <w:rsid w:val="00EA1F94"/>
    <w:rsid w:val="00EA75DB"/>
    <w:rsid w:val="00EB1C71"/>
    <w:rsid w:val="00EB2DC2"/>
    <w:rsid w:val="00EB3912"/>
    <w:rsid w:val="00EC53F2"/>
    <w:rsid w:val="00EC596D"/>
    <w:rsid w:val="00EE1E1F"/>
    <w:rsid w:val="00EE430F"/>
    <w:rsid w:val="00EE48BE"/>
    <w:rsid w:val="00EE54A7"/>
    <w:rsid w:val="00EF65AE"/>
    <w:rsid w:val="00F064AC"/>
    <w:rsid w:val="00F1241E"/>
    <w:rsid w:val="00F13D2C"/>
    <w:rsid w:val="00F2172B"/>
    <w:rsid w:val="00F231D2"/>
    <w:rsid w:val="00F30784"/>
    <w:rsid w:val="00F31A34"/>
    <w:rsid w:val="00F325CA"/>
    <w:rsid w:val="00F3366C"/>
    <w:rsid w:val="00F45697"/>
    <w:rsid w:val="00F5071C"/>
    <w:rsid w:val="00F51E72"/>
    <w:rsid w:val="00F5536C"/>
    <w:rsid w:val="00F55E2D"/>
    <w:rsid w:val="00F55F2B"/>
    <w:rsid w:val="00F63809"/>
    <w:rsid w:val="00F70004"/>
    <w:rsid w:val="00F70F14"/>
    <w:rsid w:val="00F71619"/>
    <w:rsid w:val="00F729AB"/>
    <w:rsid w:val="00F734C8"/>
    <w:rsid w:val="00F93DF3"/>
    <w:rsid w:val="00FA04B5"/>
    <w:rsid w:val="00FA0F07"/>
    <w:rsid w:val="00FA2D62"/>
    <w:rsid w:val="00FA3273"/>
    <w:rsid w:val="00FA54E6"/>
    <w:rsid w:val="00FA6E35"/>
    <w:rsid w:val="00FB2AA8"/>
    <w:rsid w:val="00FC1BEA"/>
    <w:rsid w:val="00FC5779"/>
    <w:rsid w:val="00FC6818"/>
    <w:rsid w:val="00FD071E"/>
    <w:rsid w:val="00FD2230"/>
    <w:rsid w:val="00FD3002"/>
    <w:rsid w:val="00FD639B"/>
    <w:rsid w:val="00FE1E60"/>
    <w:rsid w:val="00FE4A28"/>
    <w:rsid w:val="00FE5119"/>
    <w:rsid w:val="00FF3B19"/>
    <w:rsid w:val="00FF4975"/>
    <w:rsid w:val="00FF5C3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E2989"/>
  <w15:chartTrackingRefBased/>
  <w15:docId w15:val="{4BECB953-FD24-0645-BF9D-9E7163F16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tr-TR"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D3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C96382"/>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Balk2">
    <w:name w:val="heading 2"/>
    <w:basedOn w:val="Normal"/>
    <w:next w:val="Normal"/>
    <w:link w:val="Balk2Char"/>
    <w:uiPriority w:val="9"/>
    <w:unhideWhenUsed/>
    <w:qFormat/>
    <w:rsid w:val="00C96382"/>
    <w:pPr>
      <w:pBdr>
        <w:bottom w:val="single" w:sz="4" w:space="1" w:color="823B0B" w:themeColor="accent2" w:themeShade="7F"/>
      </w:pBdr>
      <w:spacing w:before="400"/>
      <w:jc w:val="center"/>
      <w:outlineLvl w:val="1"/>
    </w:pPr>
    <w:rPr>
      <w:caps/>
      <w:color w:val="833C0B" w:themeColor="accent2" w:themeShade="80"/>
      <w:spacing w:val="15"/>
    </w:rPr>
  </w:style>
  <w:style w:type="paragraph" w:styleId="Balk3">
    <w:name w:val="heading 3"/>
    <w:basedOn w:val="Normal"/>
    <w:next w:val="Normal"/>
    <w:link w:val="Balk3Char"/>
    <w:uiPriority w:val="9"/>
    <w:unhideWhenUsed/>
    <w:qFormat/>
    <w:rsid w:val="00C96382"/>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rPr>
  </w:style>
  <w:style w:type="paragraph" w:styleId="Balk4">
    <w:name w:val="heading 4"/>
    <w:basedOn w:val="Normal"/>
    <w:next w:val="Normal"/>
    <w:link w:val="Balk4Char"/>
    <w:uiPriority w:val="9"/>
    <w:unhideWhenUsed/>
    <w:qFormat/>
    <w:rsid w:val="00C96382"/>
    <w:pPr>
      <w:pBdr>
        <w:bottom w:val="dotted" w:sz="4" w:space="1" w:color="C45911" w:themeColor="accent2" w:themeShade="BF"/>
      </w:pBdr>
      <w:spacing w:after="120"/>
      <w:jc w:val="center"/>
      <w:outlineLvl w:val="3"/>
    </w:pPr>
    <w:rPr>
      <w:caps/>
      <w:color w:val="823B0B" w:themeColor="accent2" w:themeShade="7F"/>
      <w:spacing w:val="10"/>
    </w:rPr>
  </w:style>
  <w:style w:type="paragraph" w:styleId="Balk5">
    <w:name w:val="heading 5"/>
    <w:basedOn w:val="Normal"/>
    <w:next w:val="Normal"/>
    <w:link w:val="Balk5Char"/>
    <w:uiPriority w:val="9"/>
    <w:unhideWhenUsed/>
    <w:qFormat/>
    <w:rsid w:val="00C96382"/>
    <w:pPr>
      <w:spacing w:before="320" w:after="120"/>
      <w:jc w:val="center"/>
      <w:outlineLvl w:val="4"/>
    </w:pPr>
    <w:rPr>
      <w:caps/>
      <w:color w:val="823B0B" w:themeColor="accent2" w:themeShade="7F"/>
      <w:spacing w:val="10"/>
    </w:rPr>
  </w:style>
  <w:style w:type="paragraph" w:styleId="Balk6">
    <w:name w:val="heading 6"/>
    <w:basedOn w:val="Normal"/>
    <w:next w:val="Normal"/>
    <w:link w:val="Balk6Char"/>
    <w:uiPriority w:val="9"/>
    <w:semiHidden/>
    <w:unhideWhenUsed/>
    <w:qFormat/>
    <w:rsid w:val="00C96382"/>
    <w:pPr>
      <w:spacing w:after="120"/>
      <w:jc w:val="center"/>
      <w:outlineLvl w:val="5"/>
    </w:pPr>
    <w:rPr>
      <w:caps/>
      <w:color w:val="C45911" w:themeColor="accent2" w:themeShade="BF"/>
      <w:spacing w:val="10"/>
    </w:rPr>
  </w:style>
  <w:style w:type="paragraph" w:styleId="Balk7">
    <w:name w:val="heading 7"/>
    <w:basedOn w:val="Normal"/>
    <w:next w:val="Normal"/>
    <w:link w:val="Balk7Char"/>
    <w:uiPriority w:val="9"/>
    <w:semiHidden/>
    <w:unhideWhenUsed/>
    <w:qFormat/>
    <w:rsid w:val="00C96382"/>
    <w:pPr>
      <w:spacing w:after="120"/>
      <w:jc w:val="center"/>
      <w:outlineLvl w:val="6"/>
    </w:pPr>
    <w:rPr>
      <w:i/>
      <w:iCs/>
      <w:caps/>
      <w:color w:val="C45911" w:themeColor="accent2" w:themeShade="BF"/>
      <w:spacing w:val="10"/>
    </w:rPr>
  </w:style>
  <w:style w:type="paragraph" w:styleId="Balk8">
    <w:name w:val="heading 8"/>
    <w:basedOn w:val="Normal"/>
    <w:next w:val="Normal"/>
    <w:link w:val="Balk8Char"/>
    <w:uiPriority w:val="9"/>
    <w:semiHidden/>
    <w:unhideWhenUsed/>
    <w:qFormat/>
    <w:rsid w:val="00C96382"/>
    <w:pPr>
      <w:spacing w:after="120"/>
      <w:jc w:val="center"/>
      <w:outlineLvl w:val="7"/>
    </w:pPr>
    <w:rPr>
      <w:caps/>
      <w:spacing w:val="10"/>
      <w:sz w:val="20"/>
      <w:szCs w:val="20"/>
    </w:rPr>
  </w:style>
  <w:style w:type="paragraph" w:styleId="Balk9">
    <w:name w:val="heading 9"/>
    <w:basedOn w:val="Normal"/>
    <w:next w:val="Normal"/>
    <w:link w:val="Balk9Char"/>
    <w:uiPriority w:val="9"/>
    <w:semiHidden/>
    <w:unhideWhenUsed/>
    <w:qFormat/>
    <w:rsid w:val="00C96382"/>
    <w:pPr>
      <w:spacing w:after="120"/>
      <w:jc w:val="center"/>
      <w:outlineLvl w:val="8"/>
    </w:pPr>
    <w:rPr>
      <w:i/>
      <w:iCs/>
      <w:caps/>
      <w:spacing w:val="1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96382"/>
    <w:pPr>
      <w:ind w:left="720"/>
      <w:contextualSpacing/>
    </w:pPr>
  </w:style>
  <w:style w:type="character" w:customStyle="1" w:styleId="uxksbf">
    <w:name w:val="uxksbf"/>
    <w:rsid w:val="001F2F3C"/>
  </w:style>
  <w:style w:type="paragraph" w:styleId="NormalWeb">
    <w:name w:val="Normal (Web)"/>
    <w:basedOn w:val="Normal"/>
    <w:uiPriority w:val="99"/>
    <w:unhideWhenUsed/>
    <w:rsid w:val="00E977F7"/>
    <w:pPr>
      <w:spacing w:before="100" w:beforeAutospacing="1" w:after="100" w:afterAutospacing="1"/>
    </w:pPr>
  </w:style>
  <w:style w:type="table" w:styleId="TabloKlavuzu">
    <w:name w:val="Table Grid"/>
    <w:basedOn w:val="NormalTablo"/>
    <w:uiPriority w:val="39"/>
    <w:rsid w:val="00486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48656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
    <w:name w:val="Grid Table 2"/>
    <w:basedOn w:val="NormalTablo"/>
    <w:uiPriority w:val="47"/>
    <w:rsid w:val="004865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47"/>
    <w:rsid w:val="0048656D"/>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3-Vurgu2">
    <w:name w:val="Grid Table 3 Accent 2"/>
    <w:basedOn w:val="NormalTablo"/>
    <w:uiPriority w:val="48"/>
    <w:rsid w:val="0048656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KlavuzuTablo4-Vurgu2">
    <w:name w:val="Grid Table 4 Accent 2"/>
    <w:basedOn w:val="NormalTablo"/>
    <w:uiPriority w:val="49"/>
    <w:rsid w:val="0048656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1">
    <w:name w:val="Grid Table 4 Accent 1"/>
    <w:basedOn w:val="NormalTablo"/>
    <w:uiPriority w:val="49"/>
    <w:rsid w:val="0048656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Normal">
    <w:name w:val="Table Normal"/>
    <w:uiPriority w:val="2"/>
    <w:semiHidden/>
    <w:unhideWhenUsed/>
    <w:qFormat/>
    <w:rsid w:val="00AA7FF1"/>
    <w:pPr>
      <w:widowControl w:val="0"/>
      <w:autoSpaceDE w:val="0"/>
      <w:autoSpaceDN w:val="0"/>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AA7FF1"/>
    <w:pPr>
      <w:widowControl w:val="0"/>
      <w:autoSpaceDE w:val="0"/>
      <w:autoSpaceDN w:val="0"/>
    </w:pPr>
    <w:rPr>
      <w:rFonts w:ascii="Calibri" w:eastAsia="Calibri" w:hAnsi="Calibri" w:cs="Calibri"/>
    </w:rPr>
  </w:style>
  <w:style w:type="character" w:customStyle="1" w:styleId="GvdeMetniChar">
    <w:name w:val="Gövde Metni Char"/>
    <w:basedOn w:val="VarsaylanParagrafYazTipi"/>
    <w:link w:val="GvdeMetni"/>
    <w:uiPriority w:val="1"/>
    <w:rsid w:val="00AA7FF1"/>
    <w:rPr>
      <w:rFonts w:ascii="Calibri" w:eastAsia="Calibri" w:hAnsi="Calibri" w:cs="Calibri"/>
    </w:rPr>
  </w:style>
  <w:style w:type="paragraph" w:customStyle="1" w:styleId="TableParagraph">
    <w:name w:val="Table Paragraph"/>
    <w:basedOn w:val="Normal"/>
    <w:uiPriority w:val="1"/>
    <w:qFormat/>
    <w:rsid w:val="00AA7FF1"/>
    <w:pPr>
      <w:widowControl w:val="0"/>
      <w:autoSpaceDE w:val="0"/>
      <w:autoSpaceDN w:val="0"/>
    </w:pPr>
    <w:rPr>
      <w:rFonts w:ascii="Calibri" w:eastAsia="Calibri" w:hAnsi="Calibri" w:cs="Calibri"/>
    </w:rPr>
  </w:style>
  <w:style w:type="character" w:customStyle="1" w:styleId="Balk1Char">
    <w:name w:val="Başlık 1 Char"/>
    <w:basedOn w:val="VarsaylanParagrafYazTipi"/>
    <w:link w:val="Balk1"/>
    <w:uiPriority w:val="9"/>
    <w:rsid w:val="00C96382"/>
    <w:rPr>
      <w:caps/>
      <w:color w:val="833C0B" w:themeColor="accent2" w:themeShade="80"/>
      <w:spacing w:val="20"/>
      <w:sz w:val="28"/>
      <w:szCs w:val="28"/>
    </w:rPr>
  </w:style>
  <w:style w:type="character" w:customStyle="1" w:styleId="Balk2Char">
    <w:name w:val="Başlık 2 Char"/>
    <w:basedOn w:val="VarsaylanParagrafYazTipi"/>
    <w:link w:val="Balk2"/>
    <w:uiPriority w:val="9"/>
    <w:rsid w:val="00C96382"/>
    <w:rPr>
      <w:caps/>
      <w:color w:val="833C0B" w:themeColor="accent2" w:themeShade="80"/>
      <w:spacing w:val="15"/>
      <w:sz w:val="24"/>
      <w:szCs w:val="24"/>
    </w:rPr>
  </w:style>
  <w:style w:type="character" w:customStyle="1" w:styleId="Balk3Char">
    <w:name w:val="Başlık 3 Char"/>
    <w:basedOn w:val="VarsaylanParagrafYazTipi"/>
    <w:link w:val="Balk3"/>
    <w:uiPriority w:val="9"/>
    <w:rsid w:val="00C96382"/>
    <w:rPr>
      <w:caps/>
      <w:color w:val="823B0B" w:themeColor="accent2" w:themeShade="7F"/>
      <w:sz w:val="24"/>
      <w:szCs w:val="24"/>
    </w:rPr>
  </w:style>
  <w:style w:type="paragraph" w:styleId="T1">
    <w:name w:val="toc 1"/>
    <w:basedOn w:val="Normal"/>
    <w:uiPriority w:val="1"/>
    <w:rsid w:val="00455CF8"/>
    <w:pPr>
      <w:widowControl w:val="0"/>
      <w:autoSpaceDE w:val="0"/>
      <w:autoSpaceDN w:val="0"/>
      <w:spacing w:before="121"/>
      <w:ind w:left="976"/>
    </w:pPr>
    <w:rPr>
      <w:rFonts w:ascii="Cambria" w:eastAsia="Cambria" w:hAnsi="Cambria" w:cs="Cambria"/>
      <w:b/>
      <w:bCs/>
      <w:sz w:val="20"/>
      <w:szCs w:val="20"/>
    </w:rPr>
  </w:style>
  <w:style w:type="paragraph" w:styleId="T2">
    <w:name w:val="toc 2"/>
    <w:basedOn w:val="Normal"/>
    <w:uiPriority w:val="1"/>
    <w:rsid w:val="00455CF8"/>
    <w:pPr>
      <w:widowControl w:val="0"/>
      <w:autoSpaceDE w:val="0"/>
      <w:autoSpaceDN w:val="0"/>
      <w:spacing w:before="1"/>
      <w:ind w:left="1514" w:hanging="299"/>
    </w:pPr>
    <w:rPr>
      <w:rFonts w:ascii="Cambria" w:eastAsia="Cambria" w:hAnsi="Cambria" w:cs="Cambria"/>
      <w:sz w:val="20"/>
      <w:szCs w:val="20"/>
    </w:rPr>
  </w:style>
  <w:style w:type="paragraph" w:styleId="T3">
    <w:name w:val="toc 3"/>
    <w:basedOn w:val="Normal"/>
    <w:uiPriority w:val="1"/>
    <w:rsid w:val="00455CF8"/>
    <w:pPr>
      <w:widowControl w:val="0"/>
      <w:autoSpaceDE w:val="0"/>
      <w:autoSpaceDN w:val="0"/>
      <w:spacing w:before="1"/>
      <w:ind w:left="1514" w:hanging="342"/>
    </w:pPr>
    <w:rPr>
      <w:rFonts w:ascii="Cambria" w:eastAsia="Cambria" w:hAnsi="Cambria" w:cs="Cambria"/>
      <w:sz w:val="16"/>
      <w:szCs w:val="16"/>
    </w:rPr>
  </w:style>
  <w:style w:type="paragraph" w:styleId="T4">
    <w:name w:val="toc 4"/>
    <w:basedOn w:val="Normal"/>
    <w:uiPriority w:val="1"/>
    <w:rsid w:val="00455CF8"/>
    <w:pPr>
      <w:widowControl w:val="0"/>
      <w:autoSpaceDE w:val="0"/>
      <w:autoSpaceDN w:val="0"/>
      <w:spacing w:before="1"/>
      <w:ind w:left="1514" w:hanging="299"/>
    </w:pPr>
    <w:rPr>
      <w:rFonts w:ascii="Cambria" w:eastAsia="Cambria" w:hAnsi="Cambria" w:cs="Cambria"/>
      <w:b/>
      <w:bCs/>
      <w:i/>
      <w:iCs/>
    </w:rPr>
  </w:style>
  <w:style w:type="paragraph" w:styleId="T5">
    <w:name w:val="toc 5"/>
    <w:basedOn w:val="Normal"/>
    <w:uiPriority w:val="1"/>
    <w:rsid w:val="00455CF8"/>
    <w:pPr>
      <w:widowControl w:val="0"/>
      <w:autoSpaceDE w:val="0"/>
      <w:autoSpaceDN w:val="0"/>
      <w:ind w:left="1931" w:hanging="476"/>
    </w:pPr>
    <w:rPr>
      <w:rFonts w:ascii="Cambria" w:eastAsia="Cambria" w:hAnsi="Cambria" w:cs="Cambria"/>
      <w:i/>
      <w:iCs/>
      <w:sz w:val="20"/>
      <w:szCs w:val="20"/>
    </w:rPr>
  </w:style>
  <w:style w:type="paragraph" w:styleId="KonuBal">
    <w:name w:val="Title"/>
    <w:basedOn w:val="Normal"/>
    <w:next w:val="Normal"/>
    <w:link w:val="KonuBalChar"/>
    <w:uiPriority w:val="10"/>
    <w:qFormat/>
    <w:rsid w:val="00C96382"/>
    <w:pPr>
      <w:pBdr>
        <w:top w:val="dotted" w:sz="2" w:space="1" w:color="833C0B" w:themeColor="accent2" w:themeShade="80"/>
        <w:bottom w:val="dotted" w:sz="2" w:space="6" w:color="833C0B" w:themeColor="accent2" w:themeShade="80"/>
      </w:pBdr>
      <w:spacing w:before="500" w:after="300"/>
      <w:jc w:val="center"/>
    </w:pPr>
    <w:rPr>
      <w:caps/>
      <w:color w:val="833C0B" w:themeColor="accent2" w:themeShade="80"/>
      <w:spacing w:val="50"/>
      <w:sz w:val="44"/>
      <w:szCs w:val="44"/>
    </w:rPr>
  </w:style>
  <w:style w:type="character" w:customStyle="1" w:styleId="KonuBalChar">
    <w:name w:val="Konu Başlığı Char"/>
    <w:basedOn w:val="VarsaylanParagrafYazTipi"/>
    <w:link w:val="KonuBal"/>
    <w:uiPriority w:val="10"/>
    <w:rsid w:val="00C96382"/>
    <w:rPr>
      <w:caps/>
      <w:color w:val="833C0B" w:themeColor="accent2" w:themeShade="80"/>
      <w:spacing w:val="50"/>
      <w:sz w:val="44"/>
      <w:szCs w:val="44"/>
    </w:rPr>
  </w:style>
  <w:style w:type="character" w:customStyle="1" w:styleId="Balk4Char">
    <w:name w:val="Başlık 4 Char"/>
    <w:basedOn w:val="VarsaylanParagrafYazTipi"/>
    <w:link w:val="Balk4"/>
    <w:uiPriority w:val="9"/>
    <w:rsid w:val="00C96382"/>
    <w:rPr>
      <w:caps/>
      <w:color w:val="823B0B" w:themeColor="accent2" w:themeShade="7F"/>
      <w:spacing w:val="10"/>
    </w:rPr>
  </w:style>
  <w:style w:type="character" w:customStyle="1" w:styleId="Balk5Char">
    <w:name w:val="Başlık 5 Char"/>
    <w:basedOn w:val="VarsaylanParagrafYazTipi"/>
    <w:link w:val="Balk5"/>
    <w:uiPriority w:val="9"/>
    <w:rsid w:val="00C96382"/>
    <w:rPr>
      <w:caps/>
      <w:color w:val="823B0B" w:themeColor="accent2" w:themeShade="7F"/>
      <w:spacing w:val="10"/>
    </w:rPr>
  </w:style>
  <w:style w:type="character" w:customStyle="1" w:styleId="Balk6Char">
    <w:name w:val="Başlık 6 Char"/>
    <w:basedOn w:val="VarsaylanParagrafYazTipi"/>
    <w:link w:val="Balk6"/>
    <w:uiPriority w:val="9"/>
    <w:semiHidden/>
    <w:rsid w:val="00C96382"/>
    <w:rPr>
      <w:caps/>
      <w:color w:val="C45911" w:themeColor="accent2" w:themeShade="BF"/>
      <w:spacing w:val="10"/>
    </w:rPr>
  </w:style>
  <w:style w:type="character" w:customStyle="1" w:styleId="Balk7Char">
    <w:name w:val="Başlık 7 Char"/>
    <w:basedOn w:val="VarsaylanParagrafYazTipi"/>
    <w:link w:val="Balk7"/>
    <w:uiPriority w:val="9"/>
    <w:semiHidden/>
    <w:rsid w:val="00C96382"/>
    <w:rPr>
      <w:i/>
      <w:iCs/>
      <w:caps/>
      <w:color w:val="C45911" w:themeColor="accent2" w:themeShade="BF"/>
      <w:spacing w:val="10"/>
    </w:rPr>
  </w:style>
  <w:style w:type="character" w:customStyle="1" w:styleId="Balk8Char">
    <w:name w:val="Başlık 8 Char"/>
    <w:basedOn w:val="VarsaylanParagrafYazTipi"/>
    <w:link w:val="Balk8"/>
    <w:uiPriority w:val="9"/>
    <w:semiHidden/>
    <w:rsid w:val="00C96382"/>
    <w:rPr>
      <w:caps/>
      <w:spacing w:val="10"/>
      <w:sz w:val="20"/>
      <w:szCs w:val="20"/>
    </w:rPr>
  </w:style>
  <w:style w:type="character" w:customStyle="1" w:styleId="Balk9Char">
    <w:name w:val="Başlık 9 Char"/>
    <w:basedOn w:val="VarsaylanParagrafYazTipi"/>
    <w:link w:val="Balk9"/>
    <w:uiPriority w:val="9"/>
    <w:semiHidden/>
    <w:rsid w:val="00C96382"/>
    <w:rPr>
      <w:i/>
      <w:iCs/>
      <w:caps/>
      <w:spacing w:val="10"/>
      <w:sz w:val="20"/>
      <w:szCs w:val="20"/>
    </w:rPr>
  </w:style>
  <w:style w:type="paragraph" w:styleId="ResimYazs">
    <w:name w:val="caption"/>
    <w:basedOn w:val="Normal"/>
    <w:next w:val="Normal"/>
    <w:uiPriority w:val="35"/>
    <w:semiHidden/>
    <w:unhideWhenUsed/>
    <w:qFormat/>
    <w:rsid w:val="00C96382"/>
    <w:rPr>
      <w:caps/>
      <w:spacing w:val="10"/>
      <w:sz w:val="18"/>
      <w:szCs w:val="18"/>
    </w:rPr>
  </w:style>
  <w:style w:type="paragraph" w:styleId="Altyaz">
    <w:name w:val="Subtitle"/>
    <w:basedOn w:val="Normal"/>
    <w:next w:val="Normal"/>
    <w:link w:val="AltyazChar"/>
    <w:uiPriority w:val="11"/>
    <w:qFormat/>
    <w:rsid w:val="00C96382"/>
    <w:pPr>
      <w:spacing w:after="560"/>
      <w:jc w:val="center"/>
    </w:pPr>
    <w:rPr>
      <w:caps/>
      <w:spacing w:val="20"/>
      <w:sz w:val="18"/>
      <w:szCs w:val="18"/>
    </w:rPr>
  </w:style>
  <w:style w:type="character" w:customStyle="1" w:styleId="AltyazChar">
    <w:name w:val="Altyazı Char"/>
    <w:basedOn w:val="VarsaylanParagrafYazTipi"/>
    <w:link w:val="Altyaz"/>
    <w:uiPriority w:val="11"/>
    <w:rsid w:val="00C96382"/>
    <w:rPr>
      <w:caps/>
      <w:spacing w:val="20"/>
      <w:sz w:val="18"/>
      <w:szCs w:val="18"/>
    </w:rPr>
  </w:style>
  <w:style w:type="character" w:styleId="Gl">
    <w:name w:val="Strong"/>
    <w:uiPriority w:val="22"/>
    <w:qFormat/>
    <w:rsid w:val="00C96382"/>
    <w:rPr>
      <w:b/>
      <w:bCs/>
      <w:color w:val="C45911" w:themeColor="accent2" w:themeShade="BF"/>
      <w:spacing w:val="5"/>
    </w:rPr>
  </w:style>
  <w:style w:type="character" w:styleId="Vurgu">
    <w:name w:val="Emphasis"/>
    <w:uiPriority w:val="20"/>
    <w:qFormat/>
    <w:rsid w:val="00C96382"/>
    <w:rPr>
      <w:caps/>
      <w:spacing w:val="5"/>
      <w:sz w:val="20"/>
      <w:szCs w:val="20"/>
    </w:rPr>
  </w:style>
  <w:style w:type="paragraph" w:styleId="AralkYok">
    <w:name w:val="No Spacing"/>
    <w:basedOn w:val="Normal"/>
    <w:link w:val="AralkYokChar"/>
    <w:uiPriority w:val="1"/>
    <w:qFormat/>
    <w:rsid w:val="00C96382"/>
  </w:style>
  <w:style w:type="character" w:customStyle="1" w:styleId="AralkYokChar">
    <w:name w:val="Aralık Yok Char"/>
    <w:basedOn w:val="VarsaylanParagrafYazTipi"/>
    <w:link w:val="AralkYok"/>
    <w:uiPriority w:val="1"/>
    <w:rsid w:val="00C96382"/>
  </w:style>
  <w:style w:type="paragraph" w:styleId="Alnt">
    <w:name w:val="Quote"/>
    <w:basedOn w:val="Normal"/>
    <w:next w:val="Normal"/>
    <w:link w:val="AlntChar"/>
    <w:uiPriority w:val="29"/>
    <w:qFormat/>
    <w:rsid w:val="00C96382"/>
    <w:rPr>
      <w:i/>
      <w:iCs/>
    </w:rPr>
  </w:style>
  <w:style w:type="character" w:customStyle="1" w:styleId="AlntChar">
    <w:name w:val="Alıntı Char"/>
    <w:basedOn w:val="VarsaylanParagrafYazTipi"/>
    <w:link w:val="Alnt"/>
    <w:uiPriority w:val="29"/>
    <w:rsid w:val="00C96382"/>
    <w:rPr>
      <w:i/>
      <w:iCs/>
    </w:rPr>
  </w:style>
  <w:style w:type="paragraph" w:styleId="GlAlnt">
    <w:name w:val="Intense Quote"/>
    <w:basedOn w:val="Normal"/>
    <w:next w:val="Normal"/>
    <w:link w:val="GlAlntChar"/>
    <w:uiPriority w:val="30"/>
    <w:qFormat/>
    <w:rsid w:val="00C96382"/>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GlAlntChar">
    <w:name w:val="Güçlü Alıntı Char"/>
    <w:basedOn w:val="VarsaylanParagrafYazTipi"/>
    <w:link w:val="GlAlnt"/>
    <w:uiPriority w:val="30"/>
    <w:rsid w:val="00C96382"/>
    <w:rPr>
      <w:caps/>
      <w:color w:val="823B0B" w:themeColor="accent2" w:themeShade="7F"/>
      <w:spacing w:val="5"/>
      <w:sz w:val="20"/>
      <w:szCs w:val="20"/>
    </w:rPr>
  </w:style>
  <w:style w:type="character" w:styleId="HafifVurgulama">
    <w:name w:val="Subtle Emphasis"/>
    <w:uiPriority w:val="19"/>
    <w:qFormat/>
    <w:rsid w:val="00C96382"/>
    <w:rPr>
      <w:i/>
      <w:iCs/>
    </w:rPr>
  </w:style>
  <w:style w:type="character" w:styleId="GlVurgulama">
    <w:name w:val="Intense Emphasis"/>
    <w:uiPriority w:val="21"/>
    <w:qFormat/>
    <w:rsid w:val="00C96382"/>
    <w:rPr>
      <w:i/>
      <w:iCs/>
      <w:caps/>
      <w:spacing w:val="10"/>
      <w:sz w:val="20"/>
      <w:szCs w:val="20"/>
    </w:rPr>
  </w:style>
  <w:style w:type="character" w:styleId="HafifBavuru">
    <w:name w:val="Subtle Reference"/>
    <w:basedOn w:val="VarsaylanParagrafYazTipi"/>
    <w:uiPriority w:val="31"/>
    <w:qFormat/>
    <w:rsid w:val="00C96382"/>
    <w:rPr>
      <w:rFonts w:asciiTheme="minorHAnsi" w:eastAsiaTheme="minorEastAsia" w:hAnsiTheme="minorHAnsi" w:cstheme="minorBidi"/>
      <w:i/>
      <w:iCs/>
      <w:color w:val="823B0B" w:themeColor="accent2" w:themeShade="7F"/>
    </w:rPr>
  </w:style>
  <w:style w:type="character" w:styleId="GlBavuru">
    <w:name w:val="Intense Reference"/>
    <w:uiPriority w:val="32"/>
    <w:qFormat/>
    <w:rsid w:val="00C96382"/>
    <w:rPr>
      <w:rFonts w:asciiTheme="minorHAnsi" w:eastAsiaTheme="minorEastAsia" w:hAnsiTheme="minorHAnsi" w:cstheme="minorBidi"/>
      <w:b/>
      <w:bCs/>
      <w:i/>
      <w:iCs/>
      <w:color w:val="823B0B" w:themeColor="accent2" w:themeShade="7F"/>
    </w:rPr>
  </w:style>
  <w:style w:type="character" w:styleId="KitapBal">
    <w:name w:val="Book Title"/>
    <w:uiPriority w:val="33"/>
    <w:qFormat/>
    <w:rsid w:val="00C96382"/>
    <w:rPr>
      <w:caps/>
      <w:color w:val="823B0B" w:themeColor="accent2" w:themeShade="7F"/>
      <w:spacing w:val="5"/>
      <w:u w:color="823B0B" w:themeColor="accent2" w:themeShade="7F"/>
    </w:rPr>
  </w:style>
  <w:style w:type="paragraph" w:styleId="TBal">
    <w:name w:val="TOC Heading"/>
    <w:basedOn w:val="Balk1"/>
    <w:next w:val="Normal"/>
    <w:uiPriority w:val="39"/>
    <w:semiHidden/>
    <w:unhideWhenUsed/>
    <w:qFormat/>
    <w:rsid w:val="00C96382"/>
    <w:pPr>
      <w:outlineLvl w:val="9"/>
    </w:pPr>
  </w:style>
  <w:style w:type="paragraph" w:customStyle="1" w:styleId="PersonalName">
    <w:name w:val="Personal Name"/>
    <w:basedOn w:val="KonuBal"/>
    <w:rsid w:val="00C96382"/>
    <w:rPr>
      <w:b/>
      <w:caps w:val="0"/>
      <w:color w:val="000000"/>
      <w:sz w:val="28"/>
      <w:szCs w:val="28"/>
    </w:rPr>
  </w:style>
  <w:style w:type="paragraph" w:styleId="stBilgi">
    <w:name w:val="header"/>
    <w:basedOn w:val="Normal"/>
    <w:link w:val="stBilgiChar"/>
    <w:uiPriority w:val="99"/>
    <w:unhideWhenUsed/>
    <w:rsid w:val="002B48AE"/>
    <w:pPr>
      <w:tabs>
        <w:tab w:val="center" w:pos="4536"/>
        <w:tab w:val="right" w:pos="9072"/>
      </w:tabs>
    </w:pPr>
  </w:style>
  <w:style w:type="character" w:customStyle="1" w:styleId="stBilgiChar">
    <w:name w:val="Üst Bilgi Char"/>
    <w:basedOn w:val="VarsaylanParagrafYazTipi"/>
    <w:link w:val="stBilgi"/>
    <w:uiPriority w:val="99"/>
    <w:rsid w:val="002B48AE"/>
  </w:style>
  <w:style w:type="paragraph" w:styleId="AltBilgi">
    <w:name w:val="footer"/>
    <w:basedOn w:val="Normal"/>
    <w:link w:val="AltBilgiChar"/>
    <w:uiPriority w:val="99"/>
    <w:unhideWhenUsed/>
    <w:rsid w:val="002B48AE"/>
    <w:pPr>
      <w:tabs>
        <w:tab w:val="center" w:pos="4536"/>
        <w:tab w:val="right" w:pos="9072"/>
      </w:tabs>
    </w:pPr>
  </w:style>
  <w:style w:type="character" w:customStyle="1" w:styleId="AltBilgiChar">
    <w:name w:val="Alt Bilgi Char"/>
    <w:basedOn w:val="VarsaylanParagrafYazTipi"/>
    <w:link w:val="AltBilgi"/>
    <w:uiPriority w:val="99"/>
    <w:rsid w:val="002B48AE"/>
  </w:style>
  <w:style w:type="character" w:styleId="SayfaNumaras">
    <w:name w:val="page number"/>
    <w:basedOn w:val="VarsaylanParagrafYazTipi"/>
    <w:uiPriority w:val="99"/>
    <w:semiHidden/>
    <w:unhideWhenUsed/>
    <w:rsid w:val="00F5071C"/>
  </w:style>
  <w:style w:type="numbering" w:customStyle="1" w:styleId="GeerliListe1">
    <w:name w:val="Geçerli Liste1"/>
    <w:uiPriority w:val="99"/>
    <w:rsid w:val="00AB71E8"/>
    <w:pPr>
      <w:numPr>
        <w:numId w:val="4"/>
      </w:numPr>
    </w:pPr>
  </w:style>
  <w:style w:type="numbering" w:styleId="111111">
    <w:name w:val="Outline List 2"/>
    <w:basedOn w:val="ListeYok"/>
    <w:uiPriority w:val="99"/>
    <w:semiHidden/>
    <w:unhideWhenUsed/>
    <w:rsid w:val="00AB71E8"/>
    <w:pPr>
      <w:numPr>
        <w:numId w:val="5"/>
      </w:numPr>
    </w:pPr>
  </w:style>
  <w:style w:type="table" w:styleId="ListeTablo3-Vurgu5">
    <w:name w:val="List Table 3 Accent 5"/>
    <w:basedOn w:val="NormalTablo"/>
    <w:uiPriority w:val="48"/>
    <w:rsid w:val="001430E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KlavuzTablo5Koyu-Vurgu1">
    <w:name w:val="Grid Table 5 Dark Accent 1"/>
    <w:basedOn w:val="NormalTablo"/>
    <w:uiPriority w:val="50"/>
    <w:rsid w:val="001430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Default">
    <w:name w:val="Default"/>
    <w:rsid w:val="00F30784"/>
    <w:pPr>
      <w:autoSpaceDE w:val="0"/>
      <w:autoSpaceDN w:val="0"/>
      <w:adjustRightInd w:val="0"/>
      <w:spacing w:after="0" w:line="240" w:lineRule="auto"/>
    </w:pPr>
    <w:rPr>
      <w:rFonts w:ascii="Times New Roman" w:hAnsi="Times New Roman" w:cs="Times New Roman"/>
      <w:color w:val="000000"/>
      <w:sz w:val="24"/>
      <w:szCs w:val="24"/>
    </w:rPr>
  </w:style>
  <w:style w:type="table" w:styleId="KlavuzTablo6-Renkli-Vurgu2">
    <w:name w:val="Grid Table 6 Colorful Accent 2"/>
    <w:basedOn w:val="NormalTablo"/>
    <w:uiPriority w:val="51"/>
    <w:rsid w:val="000D619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msonormal0">
    <w:name w:val="msonormal"/>
    <w:basedOn w:val="Normal"/>
    <w:rsid w:val="00907EF7"/>
    <w:pPr>
      <w:spacing w:before="100" w:beforeAutospacing="1" w:after="100" w:afterAutospacing="1"/>
    </w:pPr>
  </w:style>
  <w:style w:type="table" w:styleId="KlavuzuTablo4-Vurgu5">
    <w:name w:val="Grid Table 4 Accent 5"/>
    <w:basedOn w:val="NormalTablo"/>
    <w:uiPriority w:val="49"/>
    <w:rsid w:val="006E3C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5Koyu-Vurgu5">
    <w:name w:val="Grid Table 5 Dark Accent 5"/>
    <w:basedOn w:val="NormalTablo"/>
    <w:uiPriority w:val="50"/>
    <w:rsid w:val="0018535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KlavuzTablo7Renkli-Vurgu3">
    <w:name w:val="Grid Table 7 Colorful Accent 3"/>
    <w:basedOn w:val="NormalTablo"/>
    <w:uiPriority w:val="52"/>
    <w:rsid w:val="00EA75D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KlavuzTablo7Renkli-Vurgu1">
    <w:name w:val="Grid Table 7 Colorful Accent 1"/>
    <w:basedOn w:val="NormalTablo"/>
    <w:uiPriority w:val="52"/>
    <w:rsid w:val="00EA75D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ListeTablo1Ak-Vurgu3">
    <w:name w:val="List Table 1 Light Accent 3"/>
    <w:basedOn w:val="NormalTablo"/>
    <w:uiPriority w:val="46"/>
    <w:rsid w:val="00EA75D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4-Vurgu3">
    <w:name w:val="List Table 4 Accent 3"/>
    <w:basedOn w:val="NormalTablo"/>
    <w:uiPriority w:val="49"/>
    <w:rsid w:val="00EA75D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6Renkli-Vurgu3">
    <w:name w:val="List Table 6 Colorful Accent 3"/>
    <w:basedOn w:val="NormalTablo"/>
    <w:uiPriority w:val="51"/>
    <w:rsid w:val="00EA75D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7Renkli-Vurgu3">
    <w:name w:val="List Table 7 Colorful Accent 3"/>
    <w:basedOn w:val="NormalTablo"/>
    <w:uiPriority w:val="52"/>
    <w:rsid w:val="00EA75D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4-Vurgu1">
    <w:name w:val="List Table 4 Accent 1"/>
    <w:basedOn w:val="NormalTablo"/>
    <w:uiPriority w:val="49"/>
    <w:rsid w:val="00B65C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lo7Renkli-Vurgu1">
    <w:name w:val="List Table 7 Colorful Accent 1"/>
    <w:basedOn w:val="NormalTablo"/>
    <w:uiPriority w:val="52"/>
    <w:rsid w:val="00B65C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6Renkli-Vurgu5">
    <w:name w:val="List Table 6 Colorful Accent 5"/>
    <w:basedOn w:val="NormalTablo"/>
    <w:uiPriority w:val="51"/>
    <w:rsid w:val="00B65C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Vurgu1">
    <w:name w:val="Grid Table 6 Colorful Accent 1"/>
    <w:basedOn w:val="NormalTablo"/>
    <w:uiPriority w:val="51"/>
    <w:rsid w:val="00B65C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3-Vurgu1">
    <w:name w:val="Grid Table 3 Accent 1"/>
    <w:basedOn w:val="NormalTablo"/>
    <w:uiPriority w:val="48"/>
    <w:rsid w:val="00B65C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KlavuzTablo2-Vurgu5">
    <w:name w:val="Grid Table 2 Accent 5"/>
    <w:basedOn w:val="NormalTablo"/>
    <w:uiPriority w:val="47"/>
    <w:rsid w:val="00B65C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3-Vurgu5">
    <w:name w:val="Grid Table 3 Accent 5"/>
    <w:basedOn w:val="NormalTablo"/>
    <w:uiPriority w:val="48"/>
    <w:rsid w:val="00B65C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7874">
      <w:bodyDiv w:val="1"/>
      <w:marLeft w:val="0"/>
      <w:marRight w:val="0"/>
      <w:marTop w:val="0"/>
      <w:marBottom w:val="0"/>
      <w:divBdr>
        <w:top w:val="none" w:sz="0" w:space="0" w:color="auto"/>
        <w:left w:val="none" w:sz="0" w:space="0" w:color="auto"/>
        <w:bottom w:val="none" w:sz="0" w:space="0" w:color="auto"/>
        <w:right w:val="none" w:sz="0" w:space="0" w:color="auto"/>
      </w:divBdr>
      <w:divsChild>
        <w:div w:id="1959483178">
          <w:marLeft w:val="0"/>
          <w:marRight w:val="0"/>
          <w:marTop w:val="0"/>
          <w:marBottom w:val="0"/>
          <w:divBdr>
            <w:top w:val="none" w:sz="0" w:space="0" w:color="auto"/>
            <w:left w:val="none" w:sz="0" w:space="0" w:color="auto"/>
            <w:bottom w:val="none" w:sz="0" w:space="0" w:color="auto"/>
            <w:right w:val="none" w:sz="0" w:space="0" w:color="auto"/>
          </w:divBdr>
          <w:divsChild>
            <w:div w:id="1647128856">
              <w:marLeft w:val="0"/>
              <w:marRight w:val="0"/>
              <w:marTop w:val="0"/>
              <w:marBottom w:val="0"/>
              <w:divBdr>
                <w:top w:val="none" w:sz="0" w:space="0" w:color="auto"/>
                <w:left w:val="none" w:sz="0" w:space="0" w:color="auto"/>
                <w:bottom w:val="none" w:sz="0" w:space="0" w:color="auto"/>
                <w:right w:val="none" w:sz="0" w:space="0" w:color="auto"/>
              </w:divBdr>
              <w:divsChild>
                <w:div w:id="14391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09476">
      <w:bodyDiv w:val="1"/>
      <w:marLeft w:val="0"/>
      <w:marRight w:val="0"/>
      <w:marTop w:val="0"/>
      <w:marBottom w:val="0"/>
      <w:divBdr>
        <w:top w:val="none" w:sz="0" w:space="0" w:color="auto"/>
        <w:left w:val="none" w:sz="0" w:space="0" w:color="auto"/>
        <w:bottom w:val="none" w:sz="0" w:space="0" w:color="auto"/>
        <w:right w:val="none" w:sz="0" w:space="0" w:color="auto"/>
      </w:divBdr>
      <w:divsChild>
        <w:div w:id="319964001">
          <w:marLeft w:val="0"/>
          <w:marRight w:val="0"/>
          <w:marTop w:val="0"/>
          <w:marBottom w:val="0"/>
          <w:divBdr>
            <w:top w:val="none" w:sz="0" w:space="0" w:color="auto"/>
            <w:left w:val="none" w:sz="0" w:space="0" w:color="auto"/>
            <w:bottom w:val="none" w:sz="0" w:space="0" w:color="auto"/>
            <w:right w:val="none" w:sz="0" w:space="0" w:color="auto"/>
          </w:divBdr>
          <w:divsChild>
            <w:div w:id="164050631">
              <w:marLeft w:val="0"/>
              <w:marRight w:val="0"/>
              <w:marTop w:val="0"/>
              <w:marBottom w:val="0"/>
              <w:divBdr>
                <w:top w:val="none" w:sz="0" w:space="0" w:color="auto"/>
                <w:left w:val="none" w:sz="0" w:space="0" w:color="auto"/>
                <w:bottom w:val="none" w:sz="0" w:space="0" w:color="auto"/>
                <w:right w:val="none" w:sz="0" w:space="0" w:color="auto"/>
              </w:divBdr>
              <w:divsChild>
                <w:div w:id="1838301377">
                  <w:marLeft w:val="0"/>
                  <w:marRight w:val="0"/>
                  <w:marTop w:val="0"/>
                  <w:marBottom w:val="0"/>
                  <w:divBdr>
                    <w:top w:val="none" w:sz="0" w:space="0" w:color="auto"/>
                    <w:left w:val="none" w:sz="0" w:space="0" w:color="auto"/>
                    <w:bottom w:val="none" w:sz="0" w:space="0" w:color="auto"/>
                    <w:right w:val="none" w:sz="0" w:space="0" w:color="auto"/>
                  </w:divBdr>
                </w:div>
                <w:div w:id="113097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93510">
      <w:bodyDiv w:val="1"/>
      <w:marLeft w:val="0"/>
      <w:marRight w:val="0"/>
      <w:marTop w:val="0"/>
      <w:marBottom w:val="0"/>
      <w:divBdr>
        <w:top w:val="none" w:sz="0" w:space="0" w:color="auto"/>
        <w:left w:val="none" w:sz="0" w:space="0" w:color="auto"/>
        <w:bottom w:val="none" w:sz="0" w:space="0" w:color="auto"/>
        <w:right w:val="none" w:sz="0" w:space="0" w:color="auto"/>
      </w:divBdr>
      <w:divsChild>
        <w:div w:id="1419669458">
          <w:marLeft w:val="0"/>
          <w:marRight w:val="0"/>
          <w:marTop w:val="0"/>
          <w:marBottom w:val="0"/>
          <w:divBdr>
            <w:top w:val="none" w:sz="0" w:space="0" w:color="auto"/>
            <w:left w:val="none" w:sz="0" w:space="0" w:color="auto"/>
            <w:bottom w:val="none" w:sz="0" w:space="0" w:color="auto"/>
            <w:right w:val="none" w:sz="0" w:space="0" w:color="auto"/>
          </w:divBdr>
          <w:divsChild>
            <w:div w:id="1929852221">
              <w:marLeft w:val="0"/>
              <w:marRight w:val="0"/>
              <w:marTop w:val="0"/>
              <w:marBottom w:val="0"/>
              <w:divBdr>
                <w:top w:val="none" w:sz="0" w:space="0" w:color="auto"/>
                <w:left w:val="none" w:sz="0" w:space="0" w:color="auto"/>
                <w:bottom w:val="none" w:sz="0" w:space="0" w:color="auto"/>
                <w:right w:val="none" w:sz="0" w:space="0" w:color="auto"/>
              </w:divBdr>
              <w:divsChild>
                <w:div w:id="1920022962">
                  <w:marLeft w:val="0"/>
                  <w:marRight w:val="0"/>
                  <w:marTop w:val="0"/>
                  <w:marBottom w:val="0"/>
                  <w:divBdr>
                    <w:top w:val="none" w:sz="0" w:space="0" w:color="auto"/>
                    <w:left w:val="none" w:sz="0" w:space="0" w:color="auto"/>
                    <w:bottom w:val="none" w:sz="0" w:space="0" w:color="auto"/>
                    <w:right w:val="none" w:sz="0" w:space="0" w:color="auto"/>
                  </w:divBdr>
                </w:div>
              </w:divsChild>
            </w:div>
            <w:div w:id="661159540">
              <w:marLeft w:val="0"/>
              <w:marRight w:val="0"/>
              <w:marTop w:val="0"/>
              <w:marBottom w:val="0"/>
              <w:divBdr>
                <w:top w:val="none" w:sz="0" w:space="0" w:color="auto"/>
                <w:left w:val="none" w:sz="0" w:space="0" w:color="auto"/>
                <w:bottom w:val="none" w:sz="0" w:space="0" w:color="auto"/>
                <w:right w:val="none" w:sz="0" w:space="0" w:color="auto"/>
              </w:divBdr>
              <w:divsChild>
                <w:div w:id="2088458764">
                  <w:marLeft w:val="0"/>
                  <w:marRight w:val="0"/>
                  <w:marTop w:val="0"/>
                  <w:marBottom w:val="0"/>
                  <w:divBdr>
                    <w:top w:val="none" w:sz="0" w:space="0" w:color="auto"/>
                    <w:left w:val="none" w:sz="0" w:space="0" w:color="auto"/>
                    <w:bottom w:val="none" w:sz="0" w:space="0" w:color="auto"/>
                    <w:right w:val="none" w:sz="0" w:space="0" w:color="auto"/>
                  </w:divBdr>
                </w:div>
              </w:divsChild>
            </w:div>
            <w:div w:id="1295715766">
              <w:marLeft w:val="0"/>
              <w:marRight w:val="0"/>
              <w:marTop w:val="0"/>
              <w:marBottom w:val="0"/>
              <w:divBdr>
                <w:top w:val="none" w:sz="0" w:space="0" w:color="auto"/>
                <w:left w:val="none" w:sz="0" w:space="0" w:color="auto"/>
                <w:bottom w:val="none" w:sz="0" w:space="0" w:color="auto"/>
                <w:right w:val="none" w:sz="0" w:space="0" w:color="auto"/>
              </w:divBdr>
              <w:divsChild>
                <w:div w:id="1651057785">
                  <w:marLeft w:val="0"/>
                  <w:marRight w:val="0"/>
                  <w:marTop w:val="0"/>
                  <w:marBottom w:val="0"/>
                  <w:divBdr>
                    <w:top w:val="none" w:sz="0" w:space="0" w:color="auto"/>
                    <w:left w:val="none" w:sz="0" w:space="0" w:color="auto"/>
                    <w:bottom w:val="none" w:sz="0" w:space="0" w:color="auto"/>
                    <w:right w:val="none" w:sz="0" w:space="0" w:color="auto"/>
                  </w:divBdr>
                </w:div>
              </w:divsChild>
            </w:div>
            <w:div w:id="1808936086">
              <w:marLeft w:val="0"/>
              <w:marRight w:val="0"/>
              <w:marTop w:val="0"/>
              <w:marBottom w:val="0"/>
              <w:divBdr>
                <w:top w:val="none" w:sz="0" w:space="0" w:color="auto"/>
                <w:left w:val="none" w:sz="0" w:space="0" w:color="auto"/>
                <w:bottom w:val="none" w:sz="0" w:space="0" w:color="auto"/>
                <w:right w:val="none" w:sz="0" w:space="0" w:color="auto"/>
              </w:divBdr>
              <w:divsChild>
                <w:div w:id="429662883">
                  <w:marLeft w:val="0"/>
                  <w:marRight w:val="0"/>
                  <w:marTop w:val="0"/>
                  <w:marBottom w:val="0"/>
                  <w:divBdr>
                    <w:top w:val="none" w:sz="0" w:space="0" w:color="auto"/>
                    <w:left w:val="none" w:sz="0" w:space="0" w:color="auto"/>
                    <w:bottom w:val="none" w:sz="0" w:space="0" w:color="auto"/>
                    <w:right w:val="none" w:sz="0" w:space="0" w:color="auto"/>
                  </w:divBdr>
                </w:div>
              </w:divsChild>
            </w:div>
            <w:div w:id="1262224343">
              <w:marLeft w:val="0"/>
              <w:marRight w:val="0"/>
              <w:marTop w:val="0"/>
              <w:marBottom w:val="0"/>
              <w:divBdr>
                <w:top w:val="none" w:sz="0" w:space="0" w:color="auto"/>
                <w:left w:val="none" w:sz="0" w:space="0" w:color="auto"/>
                <w:bottom w:val="none" w:sz="0" w:space="0" w:color="auto"/>
                <w:right w:val="none" w:sz="0" w:space="0" w:color="auto"/>
              </w:divBdr>
              <w:divsChild>
                <w:div w:id="25836036">
                  <w:marLeft w:val="0"/>
                  <w:marRight w:val="0"/>
                  <w:marTop w:val="0"/>
                  <w:marBottom w:val="0"/>
                  <w:divBdr>
                    <w:top w:val="none" w:sz="0" w:space="0" w:color="auto"/>
                    <w:left w:val="none" w:sz="0" w:space="0" w:color="auto"/>
                    <w:bottom w:val="none" w:sz="0" w:space="0" w:color="auto"/>
                    <w:right w:val="none" w:sz="0" w:space="0" w:color="auto"/>
                  </w:divBdr>
                </w:div>
              </w:divsChild>
            </w:div>
            <w:div w:id="401027241">
              <w:marLeft w:val="0"/>
              <w:marRight w:val="0"/>
              <w:marTop w:val="0"/>
              <w:marBottom w:val="0"/>
              <w:divBdr>
                <w:top w:val="none" w:sz="0" w:space="0" w:color="auto"/>
                <w:left w:val="none" w:sz="0" w:space="0" w:color="auto"/>
                <w:bottom w:val="none" w:sz="0" w:space="0" w:color="auto"/>
                <w:right w:val="none" w:sz="0" w:space="0" w:color="auto"/>
              </w:divBdr>
              <w:divsChild>
                <w:div w:id="1297102726">
                  <w:marLeft w:val="0"/>
                  <w:marRight w:val="0"/>
                  <w:marTop w:val="0"/>
                  <w:marBottom w:val="0"/>
                  <w:divBdr>
                    <w:top w:val="none" w:sz="0" w:space="0" w:color="auto"/>
                    <w:left w:val="none" w:sz="0" w:space="0" w:color="auto"/>
                    <w:bottom w:val="none" w:sz="0" w:space="0" w:color="auto"/>
                    <w:right w:val="none" w:sz="0" w:space="0" w:color="auto"/>
                  </w:divBdr>
                </w:div>
              </w:divsChild>
            </w:div>
            <w:div w:id="1132477717">
              <w:marLeft w:val="0"/>
              <w:marRight w:val="0"/>
              <w:marTop w:val="0"/>
              <w:marBottom w:val="0"/>
              <w:divBdr>
                <w:top w:val="none" w:sz="0" w:space="0" w:color="auto"/>
                <w:left w:val="none" w:sz="0" w:space="0" w:color="auto"/>
                <w:bottom w:val="none" w:sz="0" w:space="0" w:color="auto"/>
                <w:right w:val="none" w:sz="0" w:space="0" w:color="auto"/>
              </w:divBdr>
              <w:divsChild>
                <w:div w:id="1741754811">
                  <w:marLeft w:val="0"/>
                  <w:marRight w:val="0"/>
                  <w:marTop w:val="0"/>
                  <w:marBottom w:val="0"/>
                  <w:divBdr>
                    <w:top w:val="none" w:sz="0" w:space="0" w:color="auto"/>
                    <w:left w:val="none" w:sz="0" w:space="0" w:color="auto"/>
                    <w:bottom w:val="none" w:sz="0" w:space="0" w:color="auto"/>
                    <w:right w:val="none" w:sz="0" w:space="0" w:color="auto"/>
                  </w:divBdr>
                </w:div>
              </w:divsChild>
            </w:div>
            <w:div w:id="432090478">
              <w:marLeft w:val="0"/>
              <w:marRight w:val="0"/>
              <w:marTop w:val="0"/>
              <w:marBottom w:val="0"/>
              <w:divBdr>
                <w:top w:val="none" w:sz="0" w:space="0" w:color="auto"/>
                <w:left w:val="none" w:sz="0" w:space="0" w:color="auto"/>
                <w:bottom w:val="none" w:sz="0" w:space="0" w:color="auto"/>
                <w:right w:val="none" w:sz="0" w:space="0" w:color="auto"/>
              </w:divBdr>
              <w:divsChild>
                <w:div w:id="1789467781">
                  <w:marLeft w:val="0"/>
                  <w:marRight w:val="0"/>
                  <w:marTop w:val="0"/>
                  <w:marBottom w:val="0"/>
                  <w:divBdr>
                    <w:top w:val="none" w:sz="0" w:space="0" w:color="auto"/>
                    <w:left w:val="none" w:sz="0" w:space="0" w:color="auto"/>
                    <w:bottom w:val="none" w:sz="0" w:space="0" w:color="auto"/>
                    <w:right w:val="none" w:sz="0" w:space="0" w:color="auto"/>
                  </w:divBdr>
                </w:div>
              </w:divsChild>
            </w:div>
            <w:div w:id="968822597">
              <w:marLeft w:val="0"/>
              <w:marRight w:val="0"/>
              <w:marTop w:val="0"/>
              <w:marBottom w:val="0"/>
              <w:divBdr>
                <w:top w:val="none" w:sz="0" w:space="0" w:color="auto"/>
                <w:left w:val="none" w:sz="0" w:space="0" w:color="auto"/>
                <w:bottom w:val="none" w:sz="0" w:space="0" w:color="auto"/>
                <w:right w:val="none" w:sz="0" w:space="0" w:color="auto"/>
              </w:divBdr>
              <w:divsChild>
                <w:div w:id="1571576823">
                  <w:marLeft w:val="0"/>
                  <w:marRight w:val="0"/>
                  <w:marTop w:val="0"/>
                  <w:marBottom w:val="0"/>
                  <w:divBdr>
                    <w:top w:val="none" w:sz="0" w:space="0" w:color="auto"/>
                    <w:left w:val="none" w:sz="0" w:space="0" w:color="auto"/>
                    <w:bottom w:val="none" w:sz="0" w:space="0" w:color="auto"/>
                    <w:right w:val="none" w:sz="0" w:space="0" w:color="auto"/>
                  </w:divBdr>
                </w:div>
              </w:divsChild>
            </w:div>
            <w:div w:id="467163475">
              <w:marLeft w:val="0"/>
              <w:marRight w:val="0"/>
              <w:marTop w:val="0"/>
              <w:marBottom w:val="0"/>
              <w:divBdr>
                <w:top w:val="none" w:sz="0" w:space="0" w:color="auto"/>
                <w:left w:val="none" w:sz="0" w:space="0" w:color="auto"/>
                <w:bottom w:val="none" w:sz="0" w:space="0" w:color="auto"/>
                <w:right w:val="none" w:sz="0" w:space="0" w:color="auto"/>
              </w:divBdr>
              <w:divsChild>
                <w:div w:id="1427462461">
                  <w:marLeft w:val="0"/>
                  <w:marRight w:val="0"/>
                  <w:marTop w:val="0"/>
                  <w:marBottom w:val="0"/>
                  <w:divBdr>
                    <w:top w:val="none" w:sz="0" w:space="0" w:color="auto"/>
                    <w:left w:val="none" w:sz="0" w:space="0" w:color="auto"/>
                    <w:bottom w:val="none" w:sz="0" w:space="0" w:color="auto"/>
                    <w:right w:val="none" w:sz="0" w:space="0" w:color="auto"/>
                  </w:divBdr>
                </w:div>
              </w:divsChild>
            </w:div>
            <w:div w:id="1175072453">
              <w:marLeft w:val="0"/>
              <w:marRight w:val="0"/>
              <w:marTop w:val="0"/>
              <w:marBottom w:val="0"/>
              <w:divBdr>
                <w:top w:val="none" w:sz="0" w:space="0" w:color="auto"/>
                <w:left w:val="none" w:sz="0" w:space="0" w:color="auto"/>
                <w:bottom w:val="none" w:sz="0" w:space="0" w:color="auto"/>
                <w:right w:val="none" w:sz="0" w:space="0" w:color="auto"/>
              </w:divBdr>
              <w:divsChild>
                <w:div w:id="1541241653">
                  <w:marLeft w:val="0"/>
                  <w:marRight w:val="0"/>
                  <w:marTop w:val="0"/>
                  <w:marBottom w:val="0"/>
                  <w:divBdr>
                    <w:top w:val="none" w:sz="0" w:space="0" w:color="auto"/>
                    <w:left w:val="none" w:sz="0" w:space="0" w:color="auto"/>
                    <w:bottom w:val="none" w:sz="0" w:space="0" w:color="auto"/>
                    <w:right w:val="none" w:sz="0" w:space="0" w:color="auto"/>
                  </w:divBdr>
                </w:div>
              </w:divsChild>
            </w:div>
            <w:div w:id="283385192">
              <w:marLeft w:val="0"/>
              <w:marRight w:val="0"/>
              <w:marTop w:val="0"/>
              <w:marBottom w:val="0"/>
              <w:divBdr>
                <w:top w:val="none" w:sz="0" w:space="0" w:color="auto"/>
                <w:left w:val="none" w:sz="0" w:space="0" w:color="auto"/>
                <w:bottom w:val="none" w:sz="0" w:space="0" w:color="auto"/>
                <w:right w:val="none" w:sz="0" w:space="0" w:color="auto"/>
              </w:divBdr>
              <w:divsChild>
                <w:div w:id="1446580449">
                  <w:marLeft w:val="0"/>
                  <w:marRight w:val="0"/>
                  <w:marTop w:val="0"/>
                  <w:marBottom w:val="0"/>
                  <w:divBdr>
                    <w:top w:val="none" w:sz="0" w:space="0" w:color="auto"/>
                    <w:left w:val="none" w:sz="0" w:space="0" w:color="auto"/>
                    <w:bottom w:val="none" w:sz="0" w:space="0" w:color="auto"/>
                    <w:right w:val="none" w:sz="0" w:space="0" w:color="auto"/>
                  </w:divBdr>
                </w:div>
              </w:divsChild>
            </w:div>
            <w:div w:id="1745377791">
              <w:marLeft w:val="0"/>
              <w:marRight w:val="0"/>
              <w:marTop w:val="0"/>
              <w:marBottom w:val="0"/>
              <w:divBdr>
                <w:top w:val="none" w:sz="0" w:space="0" w:color="auto"/>
                <w:left w:val="none" w:sz="0" w:space="0" w:color="auto"/>
                <w:bottom w:val="none" w:sz="0" w:space="0" w:color="auto"/>
                <w:right w:val="none" w:sz="0" w:space="0" w:color="auto"/>
              </w:divBdr>
              <w:divsChild>
                <w:div w:id="1073042801">
                  <w:marLeft w:val="0"/>
                  <w:marRight w:val="0"/>
                  <w:marTop w:val="0"/>
                  <w:marBottom w:val="0"/>
                  <w:divBdr>
                    <w:top w:val="none" w:sz="0" w:space="0" w:color="auto"/>
                    <w:left w:val="none" w:sz="0" w:space="0" w:color="auto"/>
                    <w:bottom w:val="none" w:sz="0" w:space="0" w:color="auto"/>
                    <w:right w:val="none" w:sz="0" w:space="0" w:color="auto"/>
                  </w:divBdr>
                </w:div>
              </w:divsChild>
            </w:div>
            <w:div w:id="1821268646">
              <w:marLeft w:val="0"/>
              <w:marRight w:val="0"/>
              <w:marTop w:val="0"/>
              <w:marBottom w:val="0"/>
              <w:divBdr>
                <w:top w:val="none" w:sz="0" w:space="0" w:color="auto"/>
                <w:left w:val="none" w:sz="0" w:space="0" w:color="auto"/>
                <w:bottom w:val="none" w:sz="0" w:space="0" w:color="auto"/>
                <w:right w:val="none" w:sz="0" w:space="0" w:color="auto"/>
              </w:divBdr>
              <w:divsChild>
                <w:div w:id="687028344">
                  <w:marLeft w:val="0"/>
                  <w:marRight w:val="0"/>
                  <w:marTop w:val="0"/>
                  <w:marBottom w:val="0"/>
                  <w:divBdr>
                    <w:top w:val="none" w:sz="0" w:space="0" w:color="auto"/>
                    <w:left w:val="none" w:sz="0" w:space="0" w:color="auto"/>
                    <w:bottom w:val="none" w:sz="0" w:space="0" w:color="auto"/>
                    <w:right w:val="none" w:sz="0" w:space="0" w:color="auto"/>
                  </w:divBdr>
                </w:div>
              </w:divsChild>
            </w:div>
            <w:div w:id="279535199">
              <w:marLeft w:val="0"/>
              <w:marRight w:val="0"/>
              <w:marTop w:val="0"/>
              <w:marBottom w:val="0"/>
              <w:divBdr>
                <w:top w:val="none" w:sz="0" w:space="0" w:color="auto"/>
                <w:left w:val="none" w:sz="0" w:space="0" w:color="auto"/>
                <w:bottom w:val="none" w:sz="0" w:space="0" w:color="auto"/>
                <w:right w:val="none" w:sz="0" w:space="0" w:color="auto"/>
              </w:divBdr>
              <w:divsChild>
                <w:div w:id="1208377534">
                  <w:marLeft w:val="0"/>
                  <w:marRight w:val="0"/>
                  <w:marTop w:val="0"/>
                  <w:marBottom w:val="0"/>
                  <w:divBdr>
                    <w:top w:val="none" w:sz="0" w:space="0" w:color="auto"/>
                    <w:left w:val="none" w:sz="0" w:space="0" w:color="auto"/>
                    <w:bottom w:val="none" w:sz="0" w:space="0" w:color="auto"/>
                    <w:right w:val="none" w:sz="0" w:space="0" w:color="auto"/>
                  </w:divBdr>
                </w:div>
              </w:divsChild>
            </w:div>
            <w:div w:id="395470984">
              <w:marLeft w:val="0"/>
              <w:marRight w:val="0"/>
              <w:marTop w:val="0"/>
              <w:marBottom w:val="0"/>
              <w:divBdr>
                <w:top w:val="none" w:sz="0" w:space="0" w:color="auto"/>
                <w:left w:val="none" w:sz="0" w:space="0" w:color="auto"/>
                <w:bottom w:val="none" w:sz="0" w:space="0" w:color="auto"/>
                <w:right w:val="none" w:sz="0" w:space="0" w:color="auto"/>
              </w:divBdr>
              <w:divsChild>
                <w:div w:id="18818968">
                  <w:marLeft w:val="0"/>
                  <w:marRight w:val="0"/>
                  <w:marTop w:val="0"/>
                  <w:marBottom w:val="0"/>
                  <w:divBdr>
                    <w:top w:val="none" w:sz="0" w:space="0" w:color="auto"/>
                    <w:left w:val="none" w:sz="0" w:space="0" w:color="auto"/>
                    <w:bottom w:val="none" w:sz="0" w:space="0" w:color="auto"/>
                    <w:right w:val="none" w:sz="0" w:space="0" w:color="auto"/>
                  </w:divBdr>
                </w:div>
              </w:divsChild>
            </w:div>
            <w:div w:id="910122083">
              <w:marLeft w:val="0"/>
              <w:marRight w:val="0"/>
              <w:marTop w:val="0"/>
              <w:marBottom w:val="0"/>
              <w:divBdr>
                <w:top w:val="none" w:sz="0" w:space="0" w:color="auto"/>
                <w:left w:val="none" w:sz="0" w:space="0" w:color="auto"/>
                <w:bottom w:val="none" w:sz="0" w:space="0" w:color="auto"/>
                <w:right w:val="none" w:sz="0" w:space="0" w:color="auto"/>
              </w:divBdr>
              <w:divsChild>
                <w:div w:id="1581865621">
                  <w:marLeft w:val="0"/>
                  <w:marRight w:val="0"/>
                  <w:marTop w:val="0"/>
                  <w:marBottom w:val="0"/>
                  <w:divBdr>
                    <w:top w:val="none" w:sz="0" w:space="0" w:color="auto"/>
                    <w:left w:val="none" w:sz="0" w:space="0" w:color="auto"/>
                    <w:bottom w:val="none" w:sz="0" w:space="0" w:color="auto"/>
                    <w:right w:val="none" w:sz="0" w:space="0" w:color="auto"/>
                  </w:divBdr>
                </w:div>
              </w:divsChild>
            </w:div>
            <w:div w:id="622931262">
              <w:marLeft w:val="0"/>
              <w:marRight w:val="0"/>
              <w:marTop w:val="0"/>
              <w:marBottom w:val="0"/>
              <w:divBdr>
                <w:top w:val="none" w:sz="0" w:space="0" w:color="auto"/>
                <w:left w:val="none" w:sz="0" w:space="0" w:color="auto"/>
                <w:bottom w:val="none" w:sz="0" w:space="0" w:color="auto"/>
                <w:right w:val="none" w:sz="0" w:space="0" w:color="auto"/>
              </w:divBdr>
              <w:divsChild>
                <w:div w:id="1592928336">
                  <w:marLeft w:val="0"/>
                  <w:marRight w:val="0"/>
                  <w:marTop w:val="0"/>
                  <w:marBottom w:val="0"/>
                  <w:divBdr>
                    <w:top w:val="none" w:sz="0" w:space="0" w:color="auto"/>
                    <w:left w:val="none" w:sz="0" w:space="0" w:color="auto"/>
                    <w:bottom w:val="none" w:sz="0" w:space="0" w:color="auto"/>
                    <w:right w:val="none" w:sz="0" w:space="0" w:color="auto"/>
                  </w:divBdr>
                </w:div>
              </w:divsChild>
            </w:div>
            <w:div w:id="695889900">
              <w:marLeft w:val="0"/>
              <w:marRight w:val="0"/>
              <w:marTop w:val="0"/>
              <w:marBottom w:val="0"/>
              <w:divBdr>
                <w:top w:val="none" w:sz="0" w:space="0" w:color="auto"/>
                <w:left w:val="none" w:sz="0" w:space="0" w:color="auto"/>
                <w:bottom w:val="none" w:sz="0" w:space="0" w:color="auto"/>
                <w:right w:val="none" w:sz="0" w:space="0" w:color="auto"/>
              </w:divBdr>
              <w:divsChild>
                <w:div w:id="928274472">
                  <w:marLeft w:val="0"/>
                  <w:marRight w:val="0"/>
                  <w:marTop w:val="0"/>
                  <w:marBottom w:val="0"/>
                  <w:divBdr>
                    <w:top w:val="none" w:sz="0" w:space="0" w:color="auto"/>
                    <w:left w:val="none" w:sz="0" w:space="0" w:color="auto"/>
                    <w:bottom w:val="none" w:sz="0" w:space="0" w:color="auto"/>
                    <w:right w:val="none" w:sz="0" w:space="0" w:color="auto"/>
                  </w:divBdr>
                </w:div>
              </w:divsChild>
            </w:div>
            <w:div w:id="84301546">
              <w:marLeft w:val="0"/>
              <w:marRight w:val="0"/>
              <w:marTop w:val="0"/>
              <w:marBottom w:val="0"/>
              <w:divBdr>
                <w:top w:val="none" w:sz="0" w:space="0" w:color="auto"/>
                <w:left w:val="none" w:sz="0" w:space="0" w:color="auto"/>
                <w:bottom w:val="none" w:sz="0" w:space="0" w:color="auto"/>
                <w:right w:val="none" w:sz="0" w:space="0" w:color="auto"/>
              </w:divBdr>
              <w:divsChild>
                <w:div w:id="1220046776">
                  <w:marLeft w:val="0"/>
                  <w:marRight w:val="0"/>
                  <w:marTop w:val="0"/>
                  <w:marBottom w:val="0"/>
                  <w:divBdr>
                    <w:top w:val="none" w:sz="0" w:space="0" w:color="auto"/>
                    <w:left w:val="none" w:sz="0" w:space="0" w:color="auto"/>
                    <w:bottom w:val="none" w:sz="0" w:space="0" w:color="auto"/>
                    <w:right w:val="none" w:sz="0" w:space="0" w:color="auto"/>
                  </w:divBdr>
                </w:div>
              </w:divsChild>
            </w:div>
            <w:div w:id="1219901739">
              <w:marLeft w:val="0"/>
              <w:marRight w:val="0"/>
              <w:marTop w:val="0"/>
              <w:marBottom w:val="0"/>
              <w:divBdr>
                <w:top w:val="none" w:sz="0" w:space="0" w:color="auto"/>
                <w:left w:val="none" w:sz="0" w:space="0" w:color="auto"/>
                <w:bottom w:val="none" w:sz="0" w:space="0" w:color="auto"/>
                <w:right w:val="none" w:sz="0" w:space="0" w:color="auto"/>
              </w:divBdr>
              <w:divsChild>
                <w:div w:id="1715037767">
                  <w:marLeft w:val="0"/>
                  <w:marRight w:val="0"/>
                  <w:marTop w:val="0"/>
                  <w:marBottom w:val="0"/>
                  <w:divBdr>
                    <w:top w:val="none" w:sz="0" w:space="0" w:color="auto"/>
                    <w:left w:val="none" w:sz="0" w:space="0" w:color="auto"/>
                    <w:bottom w:val="none" w:sz="0" w:space="0" w:color="auto"/>
                    <w:right w:val="none" w:sz="0" w:space="0" w:color="auto"/>
                  </w:divBdr>
                </w:div>
              </w:divsChild>
            </w:div>
            <w:div w:id="1565794259">
              <w:marLeft w:val="0"/>
              <w:marRight w:val="0"/>
              <w:marTop w:val="0"/>
              <w:marBottom w:val="0"/>
              <w:divBdr>
                <w:top w:val="none" w:sz="0" w:space="0" w:color="auto"/>
                <w:left w:val="none" w:sz="0" w:space="0" w:color="auto"/>
                <w:bottom w:val="none" w:sz="0" w:space="0" w:color="auto"/>
                <w:right w:val="none" w:sz="0" w:space="0" w:color="auto"/>
              </w:divBdr>
              <w:divsChild>
                <w:div w:id="1057555812">
                  <w:marLeft w:val="0"/>
                  <w:marRight w:val="0"/>
                  <w:marTop w:val="0"/>
                  <w:marBottom w:val="0"/>
                  <w:divBdr>
                    <w:top w:val="none" w:sz="0" w:space="0" w:color="auto"/>
                    <w:left w:val="none" w:sz="0" w:space="0" w:color="auto"/>
                    <w:bottom w:val="none" w:sz="0" w:space="0" w:color="auto"/>
                    <w:right w:val="none" w:sz="0" w:space="0" w:color="auto"/>
                  </w:divBdr>
                </w:div>
              </w:divsChild>
            </w:div>
            <w:div w:id="1945651412">
              <w:marLeft w:val="0"/>
              <w:marRight w:val="0"/>
              <w:marTop w:val="0"/>
              <w:marBottom w:val="0"/>
              <w:divBdr>
                <w:top w:val="none" w:sz="0" w:space="0" w:color="auto"/>
                <w:left w:val="none" w:sz="0" w:space="0" w:color="auto"/>
                <w:bottom w:val="none" w:sz="0" w:space="0" w:color="auto"/>
                <w:right w:val="none" w:sz="0" w:space="0" w:color="auto"/>
              </w:divBdr>
              <w:divsChild>
                <w:div w:id="1868373474">
                  <w:marLeft w:val="0"/>
                  <w:marRight w:val="0"/>
                  <w:marTop w:val="0"/>
                  <w:marBottom w:val="0"/>
                  <w:divBdr>
                    <w:top w:val="none" w:sz="0" w:space="0" w:color="auto"/>
                    <w:left w:val="none" w:sz="0" w:space="0" w:color="auto"/>
                    <w:bottom w:val="none" w:sz="0" w:space="0" w:color="auto"/>
                    <w:right w:val="none" w:sz="0" w:space="0" w:color="auto"/>
                  </w:divBdr>
                </w:div>
              </w:divsChild>
            </w:div>
            <w:div w:id="1574507829">
              <w:marLeft w:val="0"/>
              <w:marRight w:val="0"/>
              <w:marTop w:val="0"/>
              <w:marBottom w:val="0"/>
              <w:divBdr>
                <w:top w:val="none" w:sz="0" w:space="0" w:color="auto"/>
                <w:left w:val="none" w:sz="0" w:space="0" w:color="auto"/>
                <w:bottom w:val="none" w:sz="0" w:space="0" w:color="auto"/>
                <w:right w:val="none" w:sz="0" w:space="0" w:color="auto"/>
              </w:divBdr>
              <w:divsChild>
                <w:div w:id="277955377">
                  <w:marLeft w:val="0"/>
                  <w:marRight w:val="0"/>
                  <w:marTop w:val="0"/>
                  <w:marBottom w:val="0"/>
                  <w:divBdr>
                    <w:top w:val="none" w:sz="0" w:space="0" w:color="auto"/>
                    <w:left w:val="none" w:sz="0" w:space="0" w:color="auto"/>
                    <w:bottom w:val="none" w:sz="0" w:space="0" w:color="auto"/>
                    <w:right w:val="none" w:sz="0" w:space="0" w:color="auto"/>
                  </w:divBdr>
                </w:div>
              </w:divsChild>
            </w:div>
            <w:div w:id="1771199022">
              <w:marLeft w:val="0"/>
              <w:marRight w:val="0"/>
              <w:marTop w:val="0"/>
              <w:marBottom w:val="0"/>
              <w:divBdr>
                <w:top w:val="none" w:sz="0" w:space="0" w:color="auto"/>
                <w:left w:val="none" w:sz="0" w:space="0" w:color="auto"/>
                <w:bottom w:val="none" w:sz="0" w:space="0" w:color="auto"/>
                <w:right w:val="none" w:sz="0" w:space="0" w:color="auto"/>
              </w:divBdr>
              <w:divsChild>
                <w:div w:id="759182929">
                  <w:marLeft w:val="0"/>
                  <w:marRight w:val="0"/>
                  <w:marTop w:val="0"/>
                  <w:marBottom w:val="0"/>
                  <w:divBdr>
                    <w:top w:val="none" w:sz="0" w:space="0" w:color="auto"/>
                    <w:left w:val="none" w:sz="0" w:space="0" w:color="auto"/>
                    <w:bottom w:val="none" w:sz="0" w:space="0" w:color="auto"/>
                    <w:right w:val="none" w:sz="0" w:space="0" w:color="auto"/>
                  </w:divBdr>
                </w:div>
              </w:divsChild>
            </w:div>
            <w:div w:id="147406574">
              <w:marLeft w:val="0"/>
              <w:marRight w:val="0"/>
              <w:marTop w:val="0"/>
              <w:marBottom w:val="0"/>
              <w:divBdr>
                <w:top w:val="none" w:sz="0" w:space="0" w:color="auto"/>
                <w:left w:val="none" w:sz="0" w:space="0" w:color="auto"/>
                <w:bottom w:val="none" w:sz="0" w:space="0" w:color="auto"/>
                <w:right w:val="none" w:sz="0" w:space="0" w:color="auto"/>
              </w:divBdr>
              <w:divsChild>
                <w:div w:id="679158860">
                  <w:marLeft w:val="0"/>
                  <w:marRight w:val="0"/>
                  <w:marTop w:val="0"/>
                  <w:marBottom w:val="0"/>
                  <w:divBdr>
                    <w:top w:val="none" w:sz="0" w:space="0" w:color="auto"/>
                    <w:left w:val="none" w:sz="0" w:space="0" w:color="auto"/>
                    <w:bottom w:val="none" w:sz="0" w:space="0" w:color="auto"/>
                    <w:right w:val="none" w:sz="0" w:space="0" w:color="auto"/>
                  </w:divBdr>
                </w:div>
              </w:divsChild>
            </w:div>
            <w:div w:id="277027971">
              <w:marLeft w:val="0"/>
              <w:marRight w:val="0"/>
              <w:marTop w:val="0"/>
              <w:marBottom w:val="0"/>
              <w:divBdr>
                <w:top w:val="none" w:sz="0" w:space="0" w:color="auto"/>
                <w:left w:val="none" w:sz="0" w:space="0" w:color="auto"/>
                <w:bottom w:val="none" w:sz="0" w:space="0" w:color="auto"/>
                <w:right w:val="none" w:sz="0" w:space="0" w:color="auto"/>
              </w:divBdr>
              <w:divsChild>
                <w:div w:id="1511725368">
                  <w:marLeft w:val="0"/>
                  <w:marRight w:val="0"/>
                  <w:marTop w:val="0"/>
                  <w:marBottom w:val="0"/>
                  <w:divBdr>
                    <w:top w:val="none" w:sz="0" w:space="0" w:color="auto"/>
                    <w:left w:val="none" w:sz="0" w:space="0" w:color="auto"/>
                    <w:bottom w:val="none" w:sz="0" w:space="0" w:color="auto"/>
                    <w:right w:val="none" w:sz="0" w:space="0" w:color="auto"/>
                  </w:divBdr>
                </w:div>
              </w:divsChild>
            </w:div>
            <w:div w:id="2034183394">
              <w:marLeft w:val="0"/>
              <w:marRight w:val="0"/>
              <w:marTop w:val="0"/>
              <w:marBottom w:val="0"/>
              <w:divBdr>
                <w:top w:val="none" w:sz="0" w:space="0" w:color="auto"/>
                <w:left w:val="none" w:sz="0" w:space="0" w:color="auto"/>
                <w:bottom w:val="none" w:sz="0" w:space="0" w:color="auto"/>
                <w:right w:val="none" w:sz="0" w:space="0" w:color="auto"/>
              </w:divBdr>
              <w:divsChild>
                <w:div w:id="1619216425">
                  <w:marLeft w:val="0"/>
                  <w:marRight w:val="0"/>
                  <w:marTop w:val="0"/>
                  <w:marBottom w:val="0"/>
                  <w:divBdr>
                    <w:top w:val="none" w:sz="0" w:space="0" w:color="auto"/>
                    <w:left w:val="none" w:sz="0" w:space="0" w:color="auto"/>
                    <w:bottom w:val="none" w:sz="0" w:space="0" w:color="auto"/>
                    <w:right w:val="none" w:sz="0" w:space="0" w:color="auto"/>
                  </w:divBdr>
                </w:div>
              </w:divsChild>
            </w:div>
            <w:div w:id="701710338">
              <w:marLeft w:val="0"/>
              <w:marRight w:val="0"/>
              <w:marTop w:val="0"/>
              <w:marBottom w:val="0"/>
              <w:divBdr>
                <w:top w:val="none" w:sz="0" w:space="0" w:color="auto"/>
                <w:left w:val="none" w:sz="0" w:space="0" w:color="auto"/>
                <w:bottom w:val="none" w:sz="0" w:space="0" w:color="auto"/>
                <w:right w:val="none" w:sz="0" w:space="0" w:color="auto"/>
              </w:divBdr>
              <w:divsChild>
                <w:div w:id="1934823539">
                  <w:marLeft w:val="0"/>
                  <w:marRight w:val="0"/>
                  <w:marTop w:val="0"/>
                  <w:marBottom w:val="0"/>
                  <w:divBdr>
                    <w:top w:val="none" w:sz="0" w:space="0" w:color="auto"/>
                    <w:left w:val="none" w:sz="0" w:space="0" w:color="auto"/>
                    <w:bottom w:val="none" w:sz="0" w:space="0" w:color="auto"/>
                    <w:right w:val="none" w:sz="0" w:space="0" w:color="auto"/>
                  </w:divBdr>
                </w:div>
              </w:divsChild>
            </w:div>
            <w:div w:id="42025130">
              <w:marLeft w:val="0"/>
              <w:marRight w:val="0"/>
              <w:marTop w:val="0"/>
              <w:marBottom w:val="0"/>
              <w:divBdr>
                <w:top w:val="none" w:sz="0" w:space="0" w:color="auto"/>
                <w:left w:val="none" w:sz="0" w:space="0" w:color="auto"/>
                <w:bottom w:val="none" w:sz="0" w:space="0" w:color="auto"/>
                <w:right w:val="none" w:sz="0" w:space="0" w:color="auto"/>
              </w:divBdr>
              <w:divsChild>
                <w:div w:id="844978262">
                  <w:marLeft w:val="0"/>
                  <w:marRight w:val="0"/>
                  <w:marTop w:val="0"/>
                  <w:marBottom w:val="0"/>
                  <w:divBdr>
                    <w:top w:val="none" w:sz="0" w:space="0" w:color="auto"/>
                    <w:left w:val="none" w:sz="0" w:space="0" w:color="auto"/>
                    <w:bottom w:val="none" w:sz="0" w:space="0" w:color="auto"/>
                    <w:right w:val="none" w:sz="0" w:space="0" w:color="auto"/>
                  </w:divBdr>
                </w:div>
              </w:divsChild>
            </w:div>
            <w:div w:id="756051892">
              <w:marLeft w:val="0"/>
              <w:marRight w:val="0"/>
              <w:marTop w:val="0"/>
              <w:marBottom w:val="0"/>
              <w:divBdr>
                <w:top w:val="none" w:sz="0" w:space="0" w:color="auto"/>
                <w:left w:val="none" w:sz="0" w:space="0" w:color="auto"/>
                <w:bottom w:val="none" w:sz="0" w:space="0" w:color="auto"/>
                <w:right w:val="none" w:sz="0" w:space="0" w:color="auto"/>
              </w:divBdr>
              <w:divsChild>
                <w:div w:id="1183399478">
                  <w:marLeft w:val="0"/>
                  <w:marRight w:val="0"/>
                  <w:marTop w:val="0"/>
                  <w:marBottom w:val="0"/>
                  <w:divBdr>
                    <w:top w:val="none" w:sz="0" w:space="0" w:color="auto"/>
                    <w:left w:val="none" w:sz="0" w:space="0" w:color="auto"/>
                    <w:bottom w:val="none" w:sz="0" w:space="0" w:color="auto"/>
                    <w:right w:val="none" w:sz="0" w:space="0" w:color="auto"/>
                  </w:divBdr>
                </w:div>
              </w:divsChild>
            </w:div>
            <w:div w:id="709114067">
              <w:marLeft w:val="0"/>
              <w:marRight w:val="0"/>
              <w:marTop w:val="0"/>
              <w:marBottom w:val="0"/>
              <w:divBdr>
                <w:top w:val="none" w:sz="0" w:space="0" w:color="auto"/>
                <w:left w:val="none" w:sz="0" w:space="0" w:color="auto"/>
                <w:bottom w:val="none" w:sz="0" w:space="0" w:color="auto"/>
                <w:right w:val="none" w:sz="0" w:space="0" w:color="auto"/>
              </w:divBdr>
              <w:divsChild>
                <w:div w:id="30306129">
                  <w:marLeft w:val="0"/>
                  <w:marRight w:val="0"/>
                  <w:marTop w:val="0"/>
                  <w:marBottom w:val="0"/>
                  <w:divBdr>
                    <w:top w:val="none" w:sz="0" w:space="0" w:color="auto"/>
                    <w:left w:val="none" w:sz="0" w:space="0" w:color="auto"/>
                    <w:bottom w:val="none" w:sz="0" w:space="0" w:color="auto"/>
                    <w:right w:val="none" w:sz="0" w:space="0" w:color="auto"/>
                  </w:divBdr>
                </w:div>
              </w:divsChild>
            </w:div>
            <w:div w:id="1692295998">
              <w:marLeft w:val="0"/>
              <w:marRight w:val="0"/>
              <w:marTop w:val="0"/>
              <w:marBottom w:val="0"/>
              <w:divBdr>
                <w:top w:val="none" w:sz="0" w:space="0" w:color="auto"/>
                <w:left w:val="none" w:sz="0" w:space="0" w:color="auto"/>
                <w:bottom w:val="none" w:sz="0" w:space="0" w:color="auto"/>
                <w:right w:val="none" w:sz="0" w:space="0" w:color="auto"/>
              </w:divBdr>
              <w:divsChild>
                <w:div w:id="441148239">
                  <w:marLeft w:val="0"/>
                  <w:marRight w:val="0"/>
                  <w:marTop w:val="0"/>
                  <w:marBottom w:val="0"/>
                  <w:divBdr>
                    <w:top w:val="none" w:sz="0" w:space="0" w:color="auto"/>
                    <w:left w:val="none" w:sz="0" w:space="0" w:color="auto"/>
                    <w:bottom w:val="none" w:sz="0" w:space="0" w:color="auto"/>
                    <w:right w:val="none" w:sz="0" w:space="0" w:color="auto"/>
                  </w:divBdr>
                </w:div>
              </w:divsChild>
            </w:div>
            <w:div w:id="2129618947">
              <w:marLeft w:val="0"/>
              <w:marRight w:val="0"/>
              <w:marTop w:val="0"/>
              <w:marBottom w:val="0"/>
              <w:divBdr>
                <w:top w:val="none" w:sz="0" w:space="0" w:color="auto"/>
                <w:left w:val="none" w:sz="0" w:space="0" w:color="auto"/>
                <w:bottom w:val="none" w:sz="0" w:space="0" w:color="auto"/>
                <w:right w:val="none" w:sz="0" w:space="0" w:color="auto"/>
              </w:divBdr>
              <w:divsChild>
                <w:div w:id="2028166624">
                  <w:marLeft w:val="0"/>
                  <w:marRight w:val="0"/>
                  <w:marTop w:val="0"/>
                  <w:marBottom w:val="0"/>
                  <w:divBdr>
                    <w:top w:val="none" w:sz="0" w:space="0" w:color="auto"/>
                    <w:left w:val="none" w:sz="0" w:space="0" w:color="auto"/>
                    <w:bottom w:val="none" w:sz="0" w:space="0" w:color="auto"/>
                    <w:right w:val="none" w:sz="0" w:space="0" w:color="auto"/>
                  </w:divBdr>
                </w:div>
              </w:divsChild>
            </w:div>
            <w:div w:id="1508666494">
              <w:marLeft w:val="0"/>
              <w:marRight w:val="0"/>
              <w:marTop w:val="0"/>
              <w:marBottom w:val="0"/>
              <w:divBdr>
                <w:top w:val="none" w:sz="0" w:space="0" w:color="auto"/>
                <w:left w:val="none" w:sz="0" w:space="0" w:color="auto"/>
                <w:bottom w:val="none" w:sz="0" w:space="0" w:color="auto"/>
                <w:right w:val="none" w:sz="0" w:space="0" w:color="auto"/>
              </w:divBdr>
              <w:divsChild>
                <w:div w:id="1512454137">
                  <w:marLeft w:val="0"/>
                  <w:marRight w:val="0"/>
                  <w:marTop w:val="0"/>
                  <w:marBottom w:val="0"/>
                  <w:divBdr>
                    <w:top w:val="none" w:sz="0" w:space="0" w:color="auto"/>
                    <w:left w:val="none" w:sz="0" w:space="0" w:color="auto"/>
                    <w:bottom w:val="none" w:sz="0" w:space="0" w:color="auto"/>
                    <w:right w:val="none" w:sz="0" w:space="0" w:color="auto"/>
                  </w:divBdr>
                </w:div>
              </w:divsChild>
            </w:div>
            <w:div w:id="613682269">
              <w:marLeft w:val="0"/>
              <w:marRight w:val="0"/>
              <w:marTop w:val="0"/>
              <w:marBottom w:val="0"/>
              <w:divBdr>
                <w:top w:val="none" w:sz="0" w:space="0" w:color="auto"/>
                <w:left w:val="none" w:sz="0" w:space="0" w:color="auto"/>
                <w:bottom w:val="none" w:sz="0" w:space="0" w:color="auto"/>
                <w:right w:val="none" w:sz="0" w:space="0" w:color="auto"/>
              </w:divBdr>
              <w:divsChild>
                <w:div w:id="1364018515">
                  <w:marLeft w:val="0"/>
                  <w:marRight w:val="0"/>
                  <w:marTop w:val="0"/>
                  <w:marBottom w:val="0"/>
                  <w:divBdr>
                    <w:top w:val="none" w:sz="0" w:space="0" w:color="auto"/>
                    <w:left w:val="none" w:sz="0" w:space="0" w:color="auto"/>
                    <w:bottom w:val="none" w:sz="0" w:space="0" w:color="auto"/>
                    <w:right w:val="none" w:sz="0" w:space="0" w:color="auto"/>
                  </w:divBdr>
                </w:div>
              </w:divsChild>
            </w:div>
            <w:div w:id="489910441">
              <w:marLeft w:val="0"/>
              <w:marRight w:val="0"/>
              <w:marTop w:val="0"/>
              <w:marBottom w:val="0"/>
              <w:divBdr>
                <w:top w:val="none" w:sz="0" w:space="0" w:color="auto"/>
                <w:left w:val="none" w:sz="0" w:space="0" w:color="auto"/>
                <w:bottom w:val="none" w:sz="0" w:space="0" w:color="auto"/>
                <w:right w:val="none" w:sz="0" w:space="0" w:color="auto"/>
              </w:divBdr>
              <w:divsChild>
                <w:div w:id="1766917988">
                  <w:marLeft w:val="0"/>
                  <w:marRight w:val="0"/>
                  <w:marTop w:val="0"/>
                  <w:marBottom w:val="0"/>
                  <w:divBdr>
                    <w:top w:val="none" w:sz="0" w:space="0" w:color="auto"/>
                    <w:left w:val="none" w:sz="0" w:space="0" w:color="auto"/>
                    <w:bottom w:val="none" w:sz="0" w:space="0" w:color="auto"/>
                    <w:right w:val="none" w:sz="0" w:space="0" w:color="auto"/>
                  </w:divBdr>
                </w:div>
              </w:divsChild>
            </w:div>
            <w:div w:id="1351253591">
              <w:marLeft w:val="0"/>
              <w:marRight w:val="0"/>
              <w:marTop w:val="0"/>
              <w:marBottom w:val="0"/>
              <w:divBdr>
                <w:top w:val="none" w:sz="0" w:space="0" w:color="auto"/>
                <w:left w:val="none" w:sz="0" w:space="0" w:color="auto"/>
                <w:bottom w:val="none" w:sz="0" w:space="0" w:color="auto"/>
                <w:right w:val="none" w:sz="0" w:space="0" w:color="auto"/>
              </w:divBdr>
              <w:divsChild>
                <w:div w:id="577906442">
                  <w:marLeft w:val="0"/>
                  <w:marRight w:val="0"/>
                  <w:marTop w:val="0"/>
                  <w:marBottom w:val="0"/>
                  <w:divBdr>
                    <w:top w:val="none" w:sz="0" w:space="0" w:color="auto"/>
                    <w:left w:val="none" w:sz="0" w:space="0" w:color="auto"/>
                    <w:bottom w:val="none" w:sz="0" w:space="0" w:color="auto"/>
                    <w:right w:val="none" w:sz="0" w:space="0" w:color="auto"/>
                  </w:divBdr>
                </w:div>
              </w:divsChild>
            </w:div>
            <w:div w:id="927419250">
              <w:marLeft w:val="0"/>
              <w:marRight w:val="0"/>
              <w:marTop w:val="0"/>
              <w:marBottom w:val="0"/>
              <w:divBdr>
                <w:top w:val="none" w:sz="0" w:space="0" w:color="auto"/>
                <w:left w:val="none" w:sz="0" w:space="0" w:color="auto"/>
                <w:bottom w:val="none" w:sz="0" w:space="0" w:color="auto"/>
                <w:right w:val="none" w:sz="0" w:space="0" w:color="auto"/>
              </w:divBdr>
              <w:divsChild>
                <w:div w:id="2127307933">
                  <w:marLeft w:val="0"/>
                  <w:marRight w:val="0"/>
                  <w:marTop w:val="0"/>
                  <w:marBottom w:val="0"/>
                  <w:divBdr>
                    <w:top w:val="none" w:sz="0" w:space="0" w:color="auto"/>
                    <w:left w:val="none" w:sz="0" w:space="0" w:color="auto"/>
                    <w:bottom w:val="none" w:sz="0" w:space="0" w:color="auto"/>
                    <w:right w:val="none" w:sz="0" w:space="0" w:color="auto"/>
                  </w:divBdr>
                </w:div>
              </w:divsChild>
            </w:div>
            <w:div w:id="2080589108">
              <w:marLeft w:val="0"/>
              <w:marRight w:val="0"/>
              <w:marTop w:val="0"/>
              <w:marBottom w:val="0"/>
              <w:divBdr>
                <w:top w:val="none" w:sz="0" w:space="0" w:color="auto"/>
                <w:left w:val="none" w:sz="0" w:space="0" w:color="auto"/>
                <w:bottom w:val="none" w:sz="0" w:space="0" w:color="auto"/>
                <w:right w:val="none" w:sz="0" w:space="0" w:color="auto"/>
              </w:divBdr>
              <w:divsChild>
                <w:div w:id="1800762336">
                  <w:marLeft w:val="0"/>
                  <w:marRight w:val="0"/>
                  <w:marTop w:val="0"/>
                  <w:marBottom w:val="0"/>
                  <w:divBdr>
                    <w:top w:val="none" w:sz="0" w:space="0" w:color="auto"/>
                    <w:left w:val="none" w:sz="0" w:space="0" w:color="auto"/>
                    <w:bottom w:val="none" w:sz="0" w:space="0" w:color="auto"/>
                    <w:right w:val="none" w:sz="0" w:space="0" w:color="auto"/>
                  </w:divBdr>
                </w:div>
              </w:divsChild>
            </w:div>
            <w:div w:id="1257054586">
              <w:marLeft w:val="0"/>
              <w:marRight w:val="0"/>
              <w:marTop w:val="0"/>
              <w:marBottom w:val="0"/>
              <w:divBdr>
                <w:top w:val="none" w:sz="0" w:space="0" w:color="auto"/>
                <w:left w:val="none" w:sz="0" w:space="0" w:color="auto"/>
                <w:bottom w:val="none" w:sz="0" w:space="0" w:color="auto"/>
                <w:right w:val="none" w:sz="0" w:space="0" w:color="auto"/>
              </w:divBdr>
              <w:divsChild>
                <w:div w:id="1955558370">
                  <w:marLeft w:val="0"/>
                  <w:marRight w:val="0"/>
                  <w:marTop w:val="0"/>
                  <w:marBottom w:val="0"/>
                  <w:divBdr>
                    <w:top w:val="none" w:sz="0" w:space="0" w:color="auto"/>
                    <w:left w:val="none" w:sz="0" w:space="0" w:color="auto"/>
                    <w:bottom w:val="none" w:sz="0" w:space="0" w:color="auto"/>
                    <w:right w:val="none" w:sz="0" w:space="0" w:color="auto"/>
                  </w:divBdr>
                </w:div>
              </w:divsChild>
            </w:div>
            <w:div w:id="662198949">
              <w:marLeft w:val="0"/>
              <w:marRight w:val="0"/>
              <w:marTop w:val="0"/>
              <w:marBottom w:val="0"/>
              <w:divBdr>
                <w:top w:val="none" w:sz="0" w:space="0" w:color="auto"/>
                <w:left w:val="none" w:sz="0" w:space="0" w:color="auto"/>
                <w:bottom w:val="none" w:sz="0" w:space="0" w:color="auto"/>
                <w:right w:val="none" w:sz="0" w:space="0" w:color="auto"/>
              </w:divBdr>
              <w:divsChild>
                <w:div w:id="1207259586">
                  <w:marLeft w:val="0"/>
                  <w:marRight w:val="0"/>
                  <w:marTop w:val="0"/>
                  <w:marBottom w:val="0"/>
                  <w:divBdr>
                    <w:top w:val="none" w:sz="0" w:space="0" w:color="auto"/>
                    <w:left w:val="none" w:sz="0" w:space="0" w:color="auto"/>
                    <w:bottom w:val="none" w:sz="0" w:space="0" w:color="auto"/>
                    <w:right w:val="none" w:sz="0" w:space="0" w:color="auto"/>
                  </w:divBdr>
                </w:div>
              </w:divsChild>
            </w:div>
            <w:div w:id="1836995758">
              <w:marLeft w:val="0"/>
              <w:marRight w:val="0"/>
              <w:marTop w:val="0"/>
              <w:marBottom w:val="0"/>
              <w:divBdr>
                <w:top w:val="none" w:sz="0" w:space="0" w:color="auto"/>
                <w:left w:val="none" w:sz="0" w:space="0" w:color="auto"/>
                <w:bottom w:val="none" w:sz="0" w:space="0" w:color="auto"/>
                <w:right w:val="none" w:sz="0" w:space="0" w:color="auto"/>
              </w:divBdr>
              <w:divsChild>
                <w:div w:id="529533649">
                  <w:marLeft w:val="0"/>
                  <w:marRight w:val="0"/>
                  <w:marTop w:val="0"/>
                  <w:marBottom w:val="0"/>
                  <w:divBdr>
                    <w:top w:val="none" w:sz="0" w:space="0" w:color="auto"/>
                    <w:left w:val="none" w:sz="0" w:space="0" w:color="auto"/>
                    <w:bottom w:val="none" w:sz="0" w:space="0" w:color="auto"/>
                    <w:right w:val="none" w:sz="0" w:space="0" w:color="auto"/>
                  </w:divBdr>
                </w:div>
              </w:divsChild>
            </w:div>
            <w:div w:id="922488558">
              <w:marLeft w:val="0"/>
              <w:marRight w:val="0"/>
              <w:marTop w:val="0"/>
              <w:marBottom w:val="0"/>
              <w:divBdr>
                <w:top w:val="none" w:sz="0" w:space="0" w:color="auto"/>
                <w:left w:val="none" w:sz="0" w:space="0" w:color="auto"/>
                <w:bottom w:val="none" w:sz="0" w:space="0" w:color="auto"/>
                <w:right w:val="none" w:sz="0" w:space="0" w:color="auto"/>
              </w:divBdr>
              <w:divsChild>
                <w:div w:id="773595717">
                  <w:marLeft w:val="0"/>
                  <w:marRight w:val="0"/>
                  <w:marTop w:val="0"/>
                  <w:marBottom w:val="0"/>
                  <w:divBdr>
                    <w:top w:val="none" w:sz="0" w:space="0" w:color="auto"/>
                    <w:left w:val="none" w:sz="0" w:space="0" w:color="auto"/>
                    <w:bottom w:val="none" w:sz="0" w:space="0" w:color="auto"/>
                    <w:right w:val="none" w:sz="0" w:space="0" w:color="auto"/>
                  </w:divBdr>
                </w:div>
              </w:divsChild>
            </w:div>
            <w:div w:id="146364202">
              <w:marLeft w:val="0"/>
              <w:marRight w:val="0"/>
              <w:marTop w:val="0"/>
              <w:marBottom w:val="0"/>
              <w:divBdr>
                <w:top w:val="none" w:sz="0" w:space="0" w:color="auto"/>
                <w:left w:val="none" w:sz="0" w:space="0" w:color="auto"/>
                <w:bottom w:val="none" w:sz="0" w:space="0" w:color="auto"/>
                <w:right w:val="none" w:sz="0" w:space="0" w:color="auto"/>
              </w:divBdr>
              <w:divsChild>
                <w:div w:id="1324698816">
                  <w:marLeft w:val="0"/>
                  <w:marRight w:val="0"/>
                  <w:marTop w:val="0"/>
                  <w:marBottom w:val="0"/>
                  <w:divBdr>
                    <w:top w:val="none" w:sz="0" w:space="0" w:color="auto"/>
                    <w:left w:val="none" w:sz="0" w:space="0" w:color="auto"/>
                    <w:bottom w:val="none" w:sz="0" w:space="0" w:color="auto"/>
                    <w:right w:val="none" w:sz="0" w:space="0" w:color="auto"/>
                  </w:divBdr>
                </w:div>
              </w:divsChild>
            </w:div>
            <w:div w:id="869953829">
              <w:marLeft w:val="0"/>
              <w:marRight w:val="0"/>
              <w:marTop w:val="0"/>
              <w:marBottom w:val="0"/>
              <w:divBdr>
                <w:top w:val="none" w:sz="0" w:space="0" w:color="auto"/>
                <w:left w:val="none" w:sz="0" w:space="0" w:color="auto"/>
                <w:bottom w:val="none" w:sz="0" w:space="0" w:color="auto"/>
                <w:right w:val="none" w:sz="0" w:space="0" w:color="auto"/>
              </w:divBdr>
              <w:divsChild>
                <w:div w:id="288782162">
                  <w:marLeft w:val="0"/>
                  <w:marRight w:val="0"/>
                  <w:marTop w:val="0"/>
                  <w:marBottom w:val="0"/>
                  <w:divBdr>
                    <w:top w:val="none" w:sz="0" w:space="0" w:color="auto"/>
                    <w:left w:val="none" w:sz="0" w:space="0" w:color="auto"/>
                    <w:bottom w:val="none" w:sz="0" w:space="0" w:color="auto"/>
                    <w:right w:val="none" w:sz="0" w:space="0" w:color="auto"/>
                  </w:divBdr>
                </w:div>
              </w:divsChild>
            </w:div>
            <w:div w:id="1449004912">
              <w:marLeft w:val="0"/>
              <w:marRight w:val="0"/>
              <w:marTop w:val="0"/>
              <w:marBottom w:val="0"/>
              <w:divBdr>
                <w:top w:val="none" w:sz="0" w:space="0" w:color="auto"/>
                <w:left w:val="none" w:sz="0" w:space="0" w:color="auto"/>
                <w:bottom w:val="none" w:sz="0" w:space="0" w:color="auto"/>
                <w:right w:val="none" w:sz="0" w:space="0" w:color="auto"/>
              </w:divBdr>
              <w:divsChild>
                <w:div w:id="847208647">
                  <w:marLeft w:val="0"/>
                  <w:marRight w:val="0"/>
                  <w:marTop w:val="0"/>
                  <w:marBottom w:val="0"/>
                  <w:divBdr>
                    <w:top w:val="none" w:sz="0" w:space="0" w:color="auto"/>
                    <w:left w:val="none" w:sz="0" w:space="0" w:color="auto"/>
                    <w:bottom w:val="none" w:sz="0" w:space="0" w:color="auto"/>
                    <w:right w:val="none" w:sz="0" w:space="0" w:color="auto"/>
                  </w:divBdr>
                </w:div>
              </w:divsChild>
            </w:div>
            <w:div w:id="250624349">
              <w:marLeft w:val="0"/>
              <w:marRight w:val="0"/>
              <w:marTop w:val="0"/>
              <w:marBottom w:val="0"/>
              <w:divBdr>
                <w:top w:val="none" w:sz="0" w:space="0" w:color="auto"/>
                <w:left w:val="none" w:sz="0" w:space="0" w:color="auto"/>
                <w:bottom w:val="none" w:sz="0" w:space="0" w:color="auto"/>
                <w:right w:val="none" w:sz="0" w:space="0" w:color="auto"/>
              </w:divBdr>
              <w:divsChild>
                <w:div w:id="965038850">
                  <w:marLeft w:val="0"/>
                  <w:marRight w:val="0"/>
                  <w:marTop w:val="0"/>
                  <w:marBottom w:val="0"/>
                  <w:divBdr>
                    <w:top w:val="none" w:sz="0" w:space="0" w:color="auto"/>
                    <w:left w:val="none" w:sz="0" w:space="0" w:color="auto"/>
                    <w:bottom w:val="none" w:sz="0" w:space="0" w:color="auto"/>
                    <w:right w:val="none" w:sz="0" w:space="0" w:color="auto"/>
                  </w:divBdr>
                </w:div>
              </w:divsChild>
            </w:div>
            <w:div w:id="462967704">
              <w:marLeft w:val="0"/>
              <w:marRight w:val="0"/>
              <w:marTop w:val="0"/>
              <w:marBottom w:val="0"/>
              <w:divBdr>
                <w:top w:val="none" w:sz="0" w:space="0" w:color="auto"/>
                <w:left w:val="none" w:sz="0" w:space="0" w:color="auto"/>
                <w:bottom w:val="none" w:sz="0" w:space="0" w:color="auto"/>
                <w:right w:val="none" w:sz="0" w:space="0" w:color="auto"/>
              </w:divBdr>
              <w:divsChild>
                <w:div w:id="878936003">
                  <w:marLeft w:val="0"/>
                  <w:marRight w:val="0"/>
                  <w:marTop w:val="0"/>
                  <w:marBottom w:val="0"/>
                  <w:divBdr>
                    <w:top w:val="none" w:sz="0" w:space="0" w:color="auto"/>
                    <w:left w:val="none" w:sz="0" w:space="0" w:color="auto"/>
                    <w:bottom w:val="none" w:sz="0" w:space="0" w:color="auto"/>
                    <w:right w:val="none" w:sz="0" w:space="0" w:color="auto"/>
                  </w:divBdr>
                </w:div>
              </w:divsChild>
            </w:div>
            <w:div w:id="119737257">
              <w:marLeft w:val="0"/>
              <w:marRight w:val="0"/>
              <w:marTop w:val="0"/>
              <w:marBottom w:val="0"/>
              <w:divBdr>
                <w:top w:val="none" w:sz="0" w:space="0" w:color="auto"/>
                <w:left w:val="none" w:sz="0" w:space="0" w:color="auto"/>
                <w:bottom w:val="none" w:sz="0" w:space="0" w:color="auto"/>
                <w:right w:val="none" w:sz="0" w:space="0" w:color="auto"/>
              </w:divBdr>
              <w:divsChild>
                <w:div w:id="2137023375">
                  <w:marLeft w:val="0"/>
                  <w:marRight w:val="0"/>
                  <w:marTop w:val="0"/>
                  <w:marBottom w:val="0"/>
                  <w:divBdr>
                    <w:top w:val="none" w:sz="0" w:space="0" w:color="auto"/>
                    <w:left w:val="none" w:sz="0" w:space="0" w:color="auto"/>
                    <w:bottom w:val="none" w:sz="0" w:space="0" w:color="auto"/>
                    <w:right w:val="none" w:sz="0" w:space="0" w:color="auto"/>
                  </w:divBdr>
                </w:div>
              </w:divsChild>
            </w:div>
            <w:div w:id="1465543247">
              <w:marLeft w:val="0"/>
              <w:marRight w:val="0"/>
              <w:marTop w:val="0"/>
              <w:marBottom w:val="0"/>
              <w:divBdr>
                <w:top w:val="none" w:sz="0" w:space="0" w:color="auto"/>
                <w:left w:val="none" w:sz="0" w:space="0" w:color="auto"/>
                <w:bottom w:val="none" w:sz="0" w:space="0" w:color="auto"/>
                <w:right w:val="none" w:sz="0" w:space="0" w:color="auto"/>
              </w:divBdr>
              <w:divsChild>
                <w:div w:id="1655643664">
                  <w:marLeft w:val="0"/>
                  <w:marRight w:val="0"/>
                  <w:marTop w:val="0"/>
                  <w:marBottom w:val="0"/>
                  <w:divBdr>
                    <w:top w:val="none" w:sz="0" w:space="0" w:color="auto"/>
                    <w:left w:val="none" w:sz="0" w:space="0" w:color="auto"/>
                    <w:bottom w:val="none" w:sz="0" w:space="0" w:color="auto"/>
                    <w:right w:val="none" w:sz="0" w:space="0" w:color="auto"/>
                  </w:divBdr>
                </w:div>
              </w:divsChild>
            </w:div>
            <w:div w:id="83232533">
              <w:marLeft w:val="0"/>
              <w:marRight w:val="0"/>
              <w:marTop w:val="0"/>
              <w:marBottom w:val="0"/>
              <w:divBdr>
                <w:top w:val="none" w:sz="0" w:space="0" w:color="auto"/>
                <w:left w:val="none" w:sz="0" w:space="0" w:color="auto"/>
                <w:bottom w:val="none" w:sz="0" w:space="0" w:color="auto"/>
                <w:right w:val="none" w:sz="0" w:space="0" w:color="auto"/>
              </w:divBdr>
              <w:divsChild>
                <w:div w:id="303127075">
                  <w:marLeft w:val="0"/>
                  <w:marRight w:val="0"/>
                  <w:marTop w:val="0"/>
                  <w:marBottom w:val="0"/>
                  <w:divBdr>
                    <w:top w:val="none" w:sz="0" w:space="0" w:color="auto"/>
                    <w:left w:val="none" w:sz="0" w:space="0" w:color="auto"/>
                    <w:bottom w:val="none" w:sz="0" w:space="0" w:color="auto"/>
                    <w:right w:val="none" w:sz="0" w:space="0" w:color="auto"/>
                  </w:divBdr>
                </w:div>
              </w:divsChild>
            </w:div>
            <w:div w:id="662975745">
              <w:marLeft w:val="0"/>
              <w:marRight w:val="0"/>
              <w:marTop w:val="0"/>
              <w:marBottom w:val="0"/>
              <w:divBdr>
                <w:top w:val="none" w:sz="0" w:space="0" w:color="auto"/>
                <w:left w:val="none" w:sz="0" w:space="0" w:color="auto"/>
                <w:bottom w:val="none" w:sz="0" w:space="0" w:color="auto"/>
                <w:right w:val="none" w:sz="0" w:space="0" w:color="auto"/>
              </w:divBdr>
              <w:divsChild>
                <w:div w:id="849490211">
                  <w:marLeft w:val="0"/>
                  <w:marRight w:val="0"/>
                  <w:marTop w:val="0"/>
                  <w:marBottom w:val="0"/>
                  <w:divBdr>
                    <w:top w:val="none" w:sz="0" w:space="0" w:color="auto"/>
                    <w:left w:val="none" w:sz="0" w:space="0" w:color="auto"/>
                    <w:bottom w:val="none" w:sz="0" w:space="0" w:color="auto"/>
                    <w:right w:val="none" w:sz="0" w:space="0" w:color="auto"/>
                  </w:divBdr>
                </w:div>
              </w:divsChild>
            </w:div>
            <w:div w:id="659888730">
              <w:marLeft w:val="0"/>
              <w:marRight w:val="0"/>
              <w:marTop w:val="0"/>
              <w:marBottom w:val="0"/>
              <w:divBdr>
                <w:top w:val="none" w:sz="0" w:space="0" w:color="auto"/>
                <w:left w:val="none" w:sz="0" w:space="0" w:color="auto"/>
                <w:bottom w:val="none" w:sz="0" w:space="0" w:color="auto"/>
                <w:right w:val="none" w:sz="0" w:space="0" w:color="auto"/>
              </w:divBdr>
              <w:divsChild>
                <w:div w:id="180240553">
                  <w:marLeft w:val="0"/>
                  <w:marRight w:val="0"/>
                  <w:marTop w:val="0"/>
                  <w:marBottom w:val="0"/>
                  <w:divBdr>
                    <w:top w:val="none" w:sz="0" w:space="0" w:color="auto"/>
                    <w:left w:val="none" w:sz="0" w:space="0" w:color="auto"/>
                    <w:bottom w:val="none" w:sz="0" w:space="0" w:color="auto"/>
                    <w:right w:val="none" w:sz="0" w:space="0" w:color="auto"/>
                  </w:divBdr>
                </w:div>
              </w:divsChild>
            </w:div>
            <w:div w:id="111098478">
              <w:marLeft w:val="0"/>
              <w:marRight w:val="0"/>
              <w:marTop w:val="0"/>
              <w:marBottom w:val="0"/>
              <w:divBdr>
                <w:top w:val="none" w:sz="0" w:space="0" w:color="auto"/>
                <w:left w:val="none" w:sz="0" w:space="0" w:color="auto"/>
                <w:bottom w:val="none" w:sz="0" w:space="0" w:color="auto"/>
                <w:right w:val="none" w:sz="0" w:space="0" w:color="auto"/>
              </w:divBdr>
              <w:divsChild>
                <w:div w:id="64767037">
                  <w:marLeft w:val="0"/>
                  <w:marRight w:val="0"/>
                  <w:marTop w:val="0"/>
                  <w:marBottom w:val="0"/>
                  <w:divBdr>
                    <w:top w:val="none" w:sz="0" w:space="0" w:color="auto"/>
                    <w:left w:val="none" w:sz="0" w:space="0" w:color="auto"/>
                    <w:bottom w:val="none" w:sz="0" w:space="0" w:color="auto"/>
                    <w:right w:val="none" w:sz="0" w:space="0" w:color="auto"/>
                  </w:divBdr>
                </w:div>
              </w:divsChild>
            </w:div>
            <w:div w:id="70466206">
              <w:marLeft w:val="0"/>
              <w:marRight w:val="0"/>
              <w:marTop w:val="0"/>
              <w:marBottom w:val="0"/>
              <w:divBdr>
                <w:top w:val="none" w:sz="0" w:space="0" w:color="auto"/>
                <w:left w:val="none" w:sz="0" w:space="0" w:color="auto"/>
                <w:bottom w:val="none" w:sz="0" w:space="0" w:color="auto"/>
                <w:right w:val="none" w:sz="0" w:space="0" w:color="auto"/>
              </w:divBdr>
              <w:divsChild>
                <w:div w:id="40468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87893">
      <w:bodyDiv w:val="1"/>
      <w:marLeft w:val="0"/>
      <w:marRight w:val="0"/>
      <w:marTop w:val="0"/>
      <w:marBottom w:val="0"/>
      <w:divBdr>
        <w:top w:val="none" w:sz="0" w:space="0" w:color="auto"/>
        <w:left w:val="none" w:sz="0" w:space="0" w:color="auto"/>
        <w:bottom w:val="none" w:sz="0" w:space="0" w:color="auto"/>
        <w:right w:val="none" w:sz="0" w:space="0" w:color="auto"/>
      </w:divBdr>
      <w:divsChild>
        <w:div w:id="1648783555">
          <w:marLeft w:val="0"/>
          <w:marRight w:val="0"/>
          <w:marTop w:val="0"/>
          <w:marBottom w:val="0"/>
          <w:divBdr>
            <w:top w:val="none" w:sz="0" w:space="0" w:color="auto"/>
            <w:left w:val="none" w:sz="0" w:space="0" w:color="auto"/>
            <w:bottom w:val="none" w:sz="0" w:space="0" w:color="auto"/>
            <w:right w:val="none" w:sz="0" w:space="0" w:color="auto"/>
          </w:divBdr>
          <w:divsChild>
            <w:div w:id="2135518188">
              <w:marLeft w:val="0"/>
              <w:marRight w:val="0"/>
              <w:marTop w:val="0"/>
              <w:marBottom w:val="0"/>
              <w:divBdr>
                <w:top w:val="none" w:sz="0" w:space="0" w:color="auto"/>
                <w:left w:val="none" w:sz="0" w:space="0" w:color="auto"/>
                <w:bottom w:val="none" w:sz="0" w:space="0" w:color="auto"/>
                <w:right w:val="none" w:sz="0" w:space="0" w:color="auto"/>
              </w:divBdr>
              <w:divsChild>
                <w:div w:id="1508639180">
                  <w:marLeft w:val="0"/>
                  <w:marRight w:val="0"/>
                  <w:marTop w:val="0"/>
                  <w:marBottom w:val="0"/>
                  <w:divBdr>
                    <w:top w:val="none" w:sz="0" w:space="0" w:color="auto"/>
                    <w:left w:val="none" w:sz="0" w:space="0" w:color="auto"/>
                    <w:bottom w:val="none" w:sz="0" w:space="0" w:color="auto"/>
                    <w:right w:val="none" w:sz="0" w:space="0" w:color="auto"/>
                  </w:divBdr>
                  <w:divsChild>
                    <w:div w:id="20103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51172">
      <w:bodyDiv w:val="1"/>
      <w:marLeft w:val="0"/>
      <w:marRight w:val="0"/>
      <w:marTop w:val="0"/>
      <w:marBottom w:val="0"/>
      <w:divBdr>
        <w:top w:val="none" w:sz="0" w:space="0" w:color="auto"/>
        <w:left w:val="none" w:sz="0" w:space="0" w:color="auto"/>
        <w:bottom w:val="none" w:sz="0" w:space="0" w:color="auto"/>
        <w:right w:val="none" w:sz="0" w:space="0" w:color="auto"/>
      </w:divBdr>
      <w:divsChild>
        <w:div w:id="2011370220">
          <w:marLeft w:val="0"/>
          <w:marRight w:val="0"/>
          <w:marTop w:val="0"/>
          <w:marBottom w:val="0"/>
          <w:divBdr>
            <w:top w:val="none" w:sz="0" w:space="0" w:color="auto"/>
            <w:left w:val="none" w:sz="0" w:space="0" w:color="auto"/>
            <w:bottom w:val="none" w:sz="0" w:space="0" w:color="auto"/>
            <w:right w:val="none" w:sz="0" w:space="0" w:color="auto"/>
          </w:divBdr>
          <w:divsChild>
            <w:div w:id="1215696443">
              <w:marLeft w:val="0"/>
              <w:marRight w:val="0"/>
              <w:marTop w:val="0"/>
              <w:marBottom w:val="0"/>
              <w:divBdr>
                <w:top w:val="none" w:sz="0" w:space="0" w:color="auto"/>
                <w:left w:val="none" w:sz="0" w:space="0" w:color="auto"/>
                <w:bottom w:val="none" w:sz="0" w:space="0" w:color="auto"/>
                <w:right w:val="none" w:sz="0" w:space="0" w:color="auto"/>
              </w:divBdr>
              <w:divsChild>
                <w:div w:id="4632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6814">
      <w:bodyDiv w:val="1"/>
      <w:marLeft w:val="0"/>
      <w:marRight w:val="0"/>
      <w:marTop w:val="0"/>
      <w:marBottom w:val="0"/>
      <w:divBdr>
        <w:top w:val="none" w:sz="0" w:space="0" w:color="auto"/>
        <w:left w:val="none" w:sz="0" w:space="0" w:color="auto"/>
        <w:bottom w:val="none" w:sz="0" w:space="0" w:color="auto"/>
        <w:right w:val="none" w:sz="0" w:space="0" w:color="auto"/>
      </w:divBdr>
      <w:divsChild>
        <w:div w:id="1930504091">
          <w:marLeft w:val="0"/>
          <w:marRight w:val="0"/>
          <w:marTop w:val="0"/>
          <w:marBottom w:val="0"/>
          <w:divBdr>
            <w:top w:val="none" w:sz="0" w:space="0" w:color="auto"/>
            <w:left w:val="none" w:sz="0" w:space="0" w:color="auto"/>
            <w:bottom w:val="none" w:sz="0" w:space="0" w:color="auto"/>
            <w:right w:val="none" w:sz="0" w:space="0" w:color="auto"/>
          </w:divBdr>
          <w:divsChild>
            <w:div w:id="173342850">
              <w:marLeft w:val="0"/>
              <w:marRight w:val="0"/>
              <w:marTop w:val="0"/>
              <w:marBottom w:val="0"/>
              <w:divBdr>
                <w:top w:val="none" w:sz="0" w:space="0" w:color="auto"/>
                <w:left w:val="none" w:sz="0" w:space="0" w:color="auto"/>
                <w:bottom w:val="none" w:sz="0" w:space="0" w:color="auto"/>
                <w:right w:val="none" w:sz="0" w:space="0" w:color="auto"/>
              </w:divBdr>
              <w:divsChild>
                <w:div w:id="503863182">
                  <w:marLeft w:val="0"/>
                  <w:marRight w:val="0"/>
                  <w:marTop w:val="0"/>
                  <w:marBottom w:val="0"/>
                  <w:divBdr>
                    <w:top w:val="none" w:sz="0" w:space="0" w:color="auto"/>
                    <w:left w:val="none" w:sz="0" w:space="0" w:color="auto"/>
                    <w:bottom w:val="none" w:sz="0" w:space="0" w:color="auto"/>
                    <w:right w:val="none" w:sz="0" w:space="0" w:color="auto"/>
                  </w:divBdr>
                  <w:divsChild>
                    <w:div w:id="84432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26181">
      <w:bodyDiv w:val="1"/>
      <w:marLeft w:val="0"/>
      <w:marRight w:val="0"/>
      <w:marTop w:val="0"/>
      <w:marBottom w:val="0"/>
      <w:divBdr>
        <w:top w:val="none" w:sz="0" w:space="0" w:color="auto"/>
        <w:left w:val="none" w:sz="0" w:space="0" w:color="auto"/>
        <w:bottom w:val="none" w:sz="0" w:space="0" w:color="auto"/>
        <w:right w:val="none" w:sz="0" w:space="0" w:color="auto"/>
      </w:divBdr>
      <w:divsChild>
        <w:div w:id="849217143">
          <w:marLeft w:val="0"/>
          <w:marRight w:val="0"/>
          <w:marTop w:val="0"/>
          <w:marBottom w:val="0"/>
          <w:divBdr>
            <w:top w:val="none" w:sz="0" w:space="0" w:color="auto"/>
            <w:left w:val="none" w:sz="0" w:space="0" w:color="auto"/>
            <w:bottom w:val="none" w:sz="0" w:space="0" w:color="auto"/>
            <w:right w:val="none" w:sz="0" w:space="0" w:color="auto"/>
          </w:divBdr>
          <w:divsChild>
            <w:div w:id="2024428941">
              <w:marLeft w:val="0"/>
              <w:marRight w:val="0"/>
              <w:marTop w:val="0"/>
              <w:marBottom w:val="0"/>
              <w:divBdr>
                <w:top w:val="none" w:sz="0" w:space="0" w:color="auto"/>
                <w:left w:val="none" w:sz="0" w:space="0" w:color="auto"/>
                <w:bottom w:val="none" w:sz="0" w:space="0" w:color="auto"/>
                <w:right w:val="none" w:sz="0" w:space="0" w:color="auto"/>
              </w:divBdr>
              <w:divsChild>
                <w:div w:id="21197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2350">
      <w:bodyDiv w:val="1"/>
      <w:marLeft w:val="0"/>
      <w:marRight w:val="0"/>
      <w:marTop w:val="0"/>
      <w:marBottom w:val="0"/>
      <w:divBdr>
        <w:top w:val="none" w:sz="0" w:space="0" w:color="auto"/>
        <w:left w:val="none" w:sz="0" w:space="0" w:color="auto"/>
        <w:bottom w:val="none" w:sz="0" w:space="0" w:color="auto"/>
        <w:right w:val="none" w:sz="0" w:space="0" w:color="auto"/>
      </w:divBdr>
      <w:divsChild>
        <w:div w:id="1700936151">
          <w:marLeft w:val="0"/>
          <w:marRight w:val="0"/>
          <w:marTop w:val="0"/>
          <w:marBottom w:val="0"/>
          <w:divBdr>
            <w:top w:val="none" w:sz="0" w:space="0" w:color="auto"/>
            <w:left w:val="none" w:sz="0" w:space="0" w:color="auto"/>
            <w:bottom w:val="none" w:sz="0" w:space="0" w:color="auto"/>
            <w:right w:val="none" w:sz="0" w:space="0" w:color="auto"/>
          </w:divBdr>
          <w:divsChild>
            <w:div w:id="747848546">
              <w:marLeft w:val="0"/>
              <w:marRight w:val="0"/>
              <w:marTop w:val="0"/>
              <w:marBottom w:val="0"/>
              <w:divBdr>
                <w:top w:val="none" w:sz="0" w:space="0" w:color="auto"/>
                <w:left w:val="none" w:sz="0" w:space="0" w:color="auto"/>
                <w:bottom w:val="none" w:sz="0" w:space="0" w:color="auto"/>
                <w:right w:val="none" w:sz="0" w:space="0" w:color="auto"/>
              </w:divBdr>
              <w:divsChild>
                <w:div w:id="20741577">
                  <w:marLeft w:val="0"/>
                  <w:marRight w:val="0"/>
                  <w:marTop w:val="0"/>
                  <w:marBottom w:val="0"/>
                  <w:divBdr>
                    <w:top w:val="none" w:sz="0" w:space="0" w:color="auto"/>
                    <w:left w:val="none" w:sz="0" w:space="0" w:color="auto"/>
                    <w:bottom w:val="none" w:sz="0" w:space="0" w:color="auto"/>
                    <w:right w:val="none" w:sz="0" w:space="0" w:color="auto"/>
                  </w:divBdr>
                </w:div>
              </w:divsChild>
            </w:div>
            <w:div w:id="2090348413">
              <w:marLeft w:val="0"/>
              <w:marRight w:val="0"/>
              <w:marTop w:val="0"/>
              <w:marBottom w:val="0"/>
              <w:divBdr>
                <w:top w:val="none" w:sz="0" w:space="0" w:color="auto"/>
                <w:left w:val="none" w:sz="0" w:space="0" w:color="auto"/>
                <w:bottom w:val="none" w:sz="0" w:space="0" w:color="auto"/>
                <w:right w:val="none" w:sz="0" w:space="0" w:color="auto"/>
              </w:divBdr>
              <w:divsChild>
                <w:div w:id="741414973">
                  <w:marLeft w:val="0"/>
                  <w:marRight w:val="0"/>
                  <w:marTop w:val="0"/>
                  <w:marBottom w:val="0"/>
                  <w:divBdr>
                    <w:top w:val="none" w:sz="0" w:space="0" w:color="auto"/>
                    <w:left w:val="none" w:sz="0" w:space="0" w:color="auto"/>
                    <w:bottom w:val="none" w:sz="0" w:space="0" w:color="auto"/>
                    <w:right w:val="none" w:sz="0" w:space="0" w:color="auto"/>
                  </w:divBdr>
                </w:div>
              </w:divsChild>
            </w:div>
            <w:div w:id="888880277">
              <w:marLeft w:val="0"/>
              <w:marRight w:val="0"/>
              <w:marTop w:val="0"/>
              <w:marBottom w:val="0"/>
              <w:divBdr>
                <w:top w:val="none" w:sz="0" w:space="0" w:color="auto"/>
                <w:left w:val="none" w:sz="0" w:space="0" w:color="auto"/>
                <w:bottom w:val="none" w:sz="0" w:space="0" w:color="auto"/>
                <w:right w:val="none" w:sz="0" w:space="0" w:color="auto"/>
              </w:divBdr>
              <w:divsChild>
                <w:div w:id="1854296708">
                  <w:marLeft w:val="0"/>
                  <w:marRight w:val="0"/>
                  <w:marTop w:val="0"/>
                  <w:marBottom w:val="0"/>
                  <w:divBdr>
                    <w:top w:val="none" w:sz="0" w:space="0" w:color="auto"/>
                    <w:left w:val="none" w:sz="0" w:space="0" w:color="auto"/>
                    <w:bottom w:val="none" w:sz="0" w:space="0" w:color="auto"/>
                    <w:right w:val="none" w:sz="0" w:space="0" w:color="auto"/>
                  </w:divBdr>
                </w:div>
              </w:divsChild>
            </w:div>
            <w:div w:id="696200479">
              <w:marLeft w:val="0"/>
              <w:marRight w:val="0"/>
              <w:marTop w:val="0"/>
              <w:marBottom w:val="0"/>
              <w:divBdr>
                <w:top w:val="none" w:sz="0" w:space="0" w:color="auto"/>
                <w:left w:val="none" w:sz="0" w:space="0" w:color="auto"/>
                <w:bottom w:val="none" w:sz="0" w:space="0" w:color="auto"/>
                <w:right w:val="none" w:sz="0" w:space="0" w:color="auto"/>
              </w:divBdr>
              <w:divsChild>
                <w:div w:id="783768940">
                  <w:marLeft w:val="0"/>
                  <w:marRight w:val="0"/>
                  <w:marTop w:val="0"/>
                  <w:marBottom w:val="0"/>
                  <w:divBdr>
                    <w:top w:val="none" w:sz="0" w:space="0" w:color="auto"/>
                    <w:left w:val="none" w:sz="0" w:space="0" w:color="auto"/>
                    <w:bottom w:val="none" w:sz="0" w:space="0" w:color="auto"/>
                    <w:right w:val="none" w:sz="0" w:space="0" w:color="auto"/>
                  </w:divBdr>
                </w:div>
              </w:divsChild>
            </w:div>
            <w:div w:id="1216114361">
              <w:marLeft w:val="0"/>
              <w:marRight w:val="0"/>
              <w:marTop w:val="0"/>
              <w:marBottom w:val="0"/>
              <w:divBdr>
                <w:top w:val="none" w:sz="0" w:space="0" w:color="auto"/>
                <w:left w:val="none" w:sz="0" w:space="0" w:color="auto"/>
                <w:bottom w:val="none" w:sz="0" w:space="0" w:color="auto"/>
                <w:right w:val="none" w:sz="0" w:space="0" w:color="auto"/>
              </w:divBdr>
              <w:divsChild>
                <w:div w:id="65495015">
                  <w:marLeft w:val="0"/>
                  <w:marRight w:val="0"/>
                  <w:marTop w:val="0"/>
                  <w:marBottom w:val="0"/>
                  <w:divBdr>
                    <w:top w:val="none" w:sz="0" w:space="0" w:color="auto"/>
                    <w:left w:val="none" w:sz="0" w:space="0" w:color="auto"/>
                    <w:bottom w:val="none" w:sz="0" w:space="0" w:color="auto"/>
                    <w:right w:val="none" w:sz="0" w:space="0" w:color="auto"/>
                  </w:divBdr>
                </w:div>
              </w:divsChild>
            </w:div>
            <w:div w:id="1662655994">
              <w:marLeft w:val="0"/>
              <w:marRight w:val="0"/>
              <w:marTop w:val="0"/>
              <w:marBottom w:val="0"/>
              <w:divBdr>
                <w:top w:val="none" w:sz="0" w:space="0" w:color="auto"/>
                <w:left w:val="none" w:sz="0" w:space="0" w:color="auto"/>
                <w:bottom w:val="none" w:sz="0" w:space="0" w:color="auto"/>
                <w:right w:val="none" w:sz="0" w:space="0" w:color="auto"/>
              </w:divBdr>
              <w:divsChild>
                <w:div w:id="1571384614">
                  <w:marLeft w:val="0"/>
                  <w:marRight w:val="0"/>
                  <w:marTop w:val="0"/>
                  <w:marBottom w:val="0"/>
                  <w:divBdr>
                    <w:top w:val="none" w:sz="0" w:space="0" w:color="auto"/>
                    <w:left w:val="none" w:sz="0" w:space="0" w:color="auto"/>
                    <w:bottom w:val="none" w:sz="0" w:space="0" w:color="auto"/>
                    <w:right w:val="none" w:sz="0" w:space="0" w:color="auto"/>
                  </w:divBdr>
                </w:div>
              </w:divsChild>
            </w:div>
            <w:div w:id="133067691">
              <w:marLeft w:val="0"/>
              <w:marRight w:val="0"/>
              <w:marTop w:val="0"/>
              <w:marBottom w:val="0"/>
              <w:divBdr>
                <w:top w:val="none" w:sz="0" w:space="0" w:color="auto"/>
                <w:left w:val="none" w:sz="0" w:space="0" w:color="auto"/>
                <w:bottom w:val="none" w:sz="0" w:space="0" w:color="auto"/>
                <w:right w:val="none" w:sz="0" w:space="0" w:color="auto"/>
              </w:divBdr>
              <w:divsChild>
                <w:div w:id="182671026">
                  <w:marLeft w:val="0"/>
                  <w:marRight w:val="0"/>
                  <w:marTop w:val="0"/>
                  <w:marBottom w:val="0"/>
                  <w:divBdr>
                    <w:top w:val="none" w:sz="0" w:space="0" w:color="auto"/>
                    <w:left w:val="none" w:sz="0" w:space="0" w:color="auto"/>
                    <w:bottom w:val="none" w:sz="0" w:space="0" w:color="auto"/>
                    <w:right w:val="none" w:sz="0" w:space="0" w:color="auto"/>
                  </w:divBdr>
                </w:div>
              </w:divsChild>
            </w:div>
            <w:div w:id="1005671770">
              <w:marLeft w:val="0"/>
              <w:marRight w:val="0"/>
              <w:marTop w:val="0"/>
              <w:marBottom w:val="0"/>
              <w:divBdr>
                <w:top w:val="none" w:sz="0" w:space="0" w:color="auto"/>
                <w:left w:val="none" w:sz="0" w:space="0" w:color="auto"/>
                <w:bottom w:val="none" w:sz="0" w:space="0" w:color="auto"/>
                <w:right w:val="none" w:sz="0" w:space="0" w:color="auto"/>
              </w:divBdr>
              <w:divsChild>
                <w:div w:id="529879574">
                  <w:marLeft w:val="0"/>
                  <w:marRight w:val="0"/>
                  <w:marTop w:val="0"/>
                  <w:marBottom w:val="0"/>
                  <w:divBdr>
                    <w:top w:val="none" w:sz="0" w:space="0" w:color="auto"/>
                    <w:left w:val="none" w:sz="0" w:space="0" w:color="auto"/>
                    <w:bottom w:val="none" w:sz="0" w:space="0" w:color="auto"/>
                    <w:right w:val="none" w:sz="0" w:space="0" w:color="auto"/>
                  </w:divBdr>
                </w:div>
              </w:divsChild>
            </w:div>
            <w:div w:id="1189639689">
              <w:marLeft w:val="0"/>
              <w:marRight w:val="0"/>
              <w:marTop w:val="0"/>
              <w:marBottom w:val="0"/>
              <w:divBdr>
                <w:top w:val="none" w:sz="0" w:space="0" w:color="auto"/>
                <w:left w:val="none" w:sz="0" w:space="0" w:color="auto"/>
                <w:bottom w:val="none" w:sz="0" w:space="0" w:color="auto"/>
                <w:right w:val="none" w:sz="0" w:space="0" w:color="auto"/>
              </w:divBdr>
              <w:divsChild>
                <w:div w:id="298264807">
                  <w:marLeft w:val="0"/>
                  <w:marRight w:val="0"/>
                  <w:marTop w:val="0"/>
                  <w:marBottom w:val="0"/>
                  <w:divBdr>
                    <w:top w:val="none" w:sz="0" w:space="0" w:color="auto"/>
                    <w:left w:val="none" w:sz="0" w:space="0" w:color="auto"/>
                    <w:bottom w:val="none" w:sz="0" w:space="0" w:color="auto"/>
                    <w:right w:val="none" w:sz="0" w:space="0" w:color="auto"/>
                  </w:divBdr>
                </w:div>
              </w:divsChild>
            </w:div>
            <w:div w:id="369494500">
              <w:marLeft w:val="0"/>
              <w:marRight w:val="0"/>
              <w:marTop w:val="0"/>
              <w:marBottom w:val="0"/>
              <w:divBdr>
                <w:top w:val="none" w:sz="0" w:space="0" w:color="auto"/>
                <w:left w:val="none" w:sz="0" w:space="0" w:color="auto"/>
                <w:bottom w:val="none" w:sz="0" w:space="0" w:color="auto"/>
                <w:right w:val="none" w:sz="0" w:space="0" w:color="auto"/>
              </w:divBdr>
              <w:divsChild>
                <w:div w:id="1634407236">
                  <w:marLeft w:val="0"/>
                  <w:marRight w:val="0"/>
                  <w:marTop w:val="0"/>
                  <w:marBottom w:val="0"/>
                  <w:divBdr>
                    <w:top w:val="none" w:sz="0" w:space="0" w:color="auto"/>
                    <w:left w:val="none" w:sz="0" w:space="0" w:color="auto"/>
                    <w:bottom w:val="none" w:sz="0" w:space="0" w:color="auto"/>
                    <w:right w:val="none" w:sz="0" w:space="0" w:color="auto"/>
                  </w:divBdr>
                </w:div>
              </w:divsChild>
            </w:div>
            <w:div w:id="578253584">
              <w:marLeft w:val="0"/>
              <w:marRight w:val="0"/>
              <w:marTop w:val="0"/>
              <w:marBottom w:val="0"/>
              <w:divBdr>
                <w:top w:val="none" w:sz="0" w:space="0" w:color="auto"/>
                <w:left w:val="none" w:sz="0" w:space="0" w:color="auto"/>
                <w:bottom w:val="none" w:sz="0" w:space="0" w:color="auto"/>
                <w:right w:val="none" w:sz="0" w:space="0" w:color="auto"/>
              </w:divBdr>
              <w:divsChild>
                <w:div w:id="1978484985">
                  <w:marLeft w:val="0"/>
                  <w:marRight w:val="0"/>
                  <w:marTop w:val="0"/>
                  <w:marBottom w:val="0"/>
                  <w:divBdr>
                    <w:top w:val="none" w:sz="0" w:space="0" w:color="auto"/>
                    <w:left w:val="none" w:sz="0" w:space="0" w:color="auto"/>
                    <w:bottom w:val="none" w:sz="0" w:space="0" w:color="auto"/>
                    <w:right w:val="none" w:sz="0" w:space="0" w:color="auto"/>
                  </w:divBdr>
                </w:div>
              </w:divsChild>
            </w:div>
            <w:div w:id="1400834090">
              <w:marLeft w:val="0"/>
              <w:marRight w:val="0"/>
              <w:marTop w:val="0"/>
              <w:marBottom w:val="0"/>
              <w:divBdr>
                <w:top w:val="none" w:sz="0" w:space="0" w:color="auto"/>
                <w:left w:val="none" w:sz="0" w:space="0" w:color="auto"/>
                <w:bottom w:val="none" w:sz="0" w:space="0" w:color="auto"/>
                <w:right w:val="none" w:sz="0" w:space="0" w:color="auto"/>
              </w:divBdr>
              <w:divsChild>
                <w:div w:id="116832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1102">
      <w:bodyDiv w:val="1"/>
      <w:marLeft w:val="0"/>
      <w:marRight w:val="0"/>
      <w:marTop w:val="0"/>
      <w:marBottom w:val="0"/>
      <w:divBdr>
        <w:top w:val="none" w:sz="0" w:space="0" w:color="auto"/>
        <w:left w:val="none" w:sz="0" w:space="0" w:color="auto"/>
        <w:bottom w:val="none" w:sz="0" w:space="0" w:color="auto"/>
        <w:right w:val="none" w:sz="0" w:space="0" w:color="auto"/>
      </w:divBdr>
      <w:divsChild>
        <w:div w:id="1578203435">
          <w:marLeft w:val="0"/>
          <w:marRight w:val="0"/>
          <w:marTop w:val="0"/>
          <w:marBottom w:val="0"/>
          <w:divBdr>
            <w:top w:val="none" w:sz="0" w:space="0" w:color="auto"/>
            <w:left w:val="none" w:sz="0" w:space="0" w:color="auto"/>
            <w:bottom w:val="none" w:sz="0" w:space="0" w:color="auto"/>
            <w:right w:val="none" w:sz="0" w:space="0" w:color="auto"/>
          </w:divBdr>
          <w:divsChild>
            <w:div w:id="57292783">
              <w:marLeft w:val="0"/>
              <w:marRight w:val="0"/>
              <w:marTop w:val="0"/>
              <w:marBottom w:val="0"/>
              <w:divBdr>
                <w:top w:val="none" w:sz="0" w:space="0" w:color="auto"/>
                <w:left w:val="none" w:sz="0" w:space="0" w:color="auto"/>
                <w:bottom w:val="none" w:sz="0" w:space="0" w:color="auto"/>
                <w:right w:val="none" w:sz="0" w:space="0" w:color="auto"/>
              </w:divBdr>
              <w:divsChild>
                <w:div w:id="1078207694">
                  <w:marLeft w:val="0"/>
                  <w:marRight w:val="0"/>
                  <w:marTop w:val="0"/>
                  <w:marBottom w:val="0"/>
                  <w:divBdr>
                    <w:top w:val="none" w:sz="0" w:space="0" w:color="auto"/>
                    <w:left w:val="none" w:sz="0" w:space="0" w:color="auto"/>
                    <w:bottom w:val="none" w:sz="0" w:space="0" w:color="auto"/>
                    <w:right w:val="none" w:sz="0" w:space="0" w:color="auto"/>
                  </w:divBdr>
                  <w:divsChild>
                    <w:div w:id="1327397968">
                      <w:marLeft w:val="0"/>
                      <w:marRight w:val="0"/>
                      <w:marTop w:val="0"/>
                      <w:marBottom w:val="0"/>
                      <w:divBdr>
                        <w:top w:val="none" w:sz="0" w:space="0" w:color="auto"/>
                        <w:left w:val="none" w:sz="0" w:space="0" w:color="auto"/>
                        <w:bottom w:val="none" w:sz="0" w:space="0" w:color="auto"/>
                        <w:right w:val="none" w:sz="0" w:space="0" w:color="auto"/>
                      </w:divBdr>
                    </w:div>
                  </w:divsChild>
                </w:div>
                <w:div w:id="1084643014">
                  <w:marLeft w:val="0"/>
                  <w:marRight w:val="0"/>
                  <w:marTop w:val="0"/>
                  <w:marBottom w:val="0"/>
                  <w:divBdr>
                    <w:top w:val="none" w:sz="0" w:space="0" w:color="auto"/>
                    <w:left w:val="none" w:sz="0" w:space="0" w:color="auto"/>
                    <w:bottom w:val="none" w:sz="0" w:space="0" w:color="auto"/>
                    <w:right w:val="none" w:sz="0" w:space="0" w:color="auto"/>
                  </w:divBdr>
                  <w:divsChild>
                    <w:div w:id="1449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5677">
      <w:bodyDiv w:val="1"/>
      <w:marLeft w:val="0"/>
      <w:marRight w:val="0"/>
      <w:marTop w:val="0"/>
      <w:marBottom w:val="0"/>
      <w:divBdr>
        <w:top w:val="none" w:sz="0" w:space="0" w:color="auto"/>
        <w:left w:val="none" w:sz="0" w:space="0" w:color="auto"/>
        <w:bottom w:val="none" w:sz="0" w:space="0" w:color="auto"/>
        <w:right w:val="none" w:sz="0" w:space="0" w:color="auto"/>
      </w:divBdr>
      <w:divsChild>
        <w:div w:id="1217935981">
          <w:marLeft w:val="0"/>
          <w:marRight w:val="0"/>
          <w:marTop w:val="0"/>
          <w:marBottom w:val="0"/>
          <w:divBdr>
            <w:top w:val="none" w:sz="0" w:space="0" w:color="auto"/>
            <w:left w:val="none" w:sz="0" w:space="0" w:color="auto"/>
            <w:bottom w:val="none" w:sz="0" w:space="0" w:color="auto"/>
            <w:right w:val="none" w:sz="0" w:space="0" w:color="auto"/>
          </w:divBdr>
          <w:divsChild>
            <w:div w:id="1379167926">
              <w:marLeft w:val="0"/>
              <w:marRight w:val="0"/>
              <w:marTop w:val="0"/>
              <w:marBottom w:val="0"/>
              <w:divBdr>
                <w:top w:val="none" w:sz="0" w:space="0" w:color="auto"/>
                <w:left w:val="none" w:sz="0" w:space="0" w:color="auto"/>
                <w:bottom w:val="none" w:sz="0" w:space="0" w:color="auto"/>
                <w:right w:val="none" w:sz="0" w:space="0" w:color="auto"/>
              </w:divBdr>
              <w:divsChild>
                <w:div w:id="919674787">
                  <w:marLeft w:val="0"/>
                  <w:marRight w:val="0"/>
                  <w:marTop w:val="0"/>
                  <w:marBottom w:val="0"/>
                  <w:divBdr>
                    <w:top w:val="none" w:sz="0" w:space="0" w:color="auto"/>
                    <w:left w:val="none" w:sz="0" w:space="0" w:color="auto"/>
                    <w:bottom w:val="none" w:sz="0" w:space="0" w:color="auto"/>
                    <w:right w:val="none" w:sz="0" w:space="0" w:color="auto"/>
                  </w:divBdr>
                </w:div>
              </w:divsChild>
            </w:div>
            <w:div w:id="692069317">
              <w:marLeft w:val="0"/>
              <w:marRight w:val="0"/>
              <w:marTop w:val="0"/>
              <w:marBottom w:val="0"/>
              <w:divBdr>
                <w:top w:val="none" w:sz="0" w:space="0" w:color="auto"/>
                <w:left w:val="none" w:sz="0" w:space="0" w:color="auto"/>
                <w:bottom w:val="none" w:sz="0" w:space="0" w:color="auto"/>
                <w:right w:val="none" w:sz="0" w:space="0" w:color="auto"/>
              </w:divBdr>
              <w:divsChild>
                <w:div w:id="1894269344">
                  <w:marLeft w:val="0"/>
                  <w:marRight w:val="0"/>
                  <w:marTop w:val="0"/>
                  <w:marBottom w:val="0"/>
                  <w:divBdr>
                    <w:top w:val="none" w:sz="0" w:space="0" w:color="auto"/>
                    <w:left w:val="none" w:sz="0" w:space="0" w:color="auto"/>
                    <w:bottom w:val="none" w:sz="0" w:space="0" w:color="auto"/>
                    <w:right w:val="none" w:sz="0" w:space="0" w:color="auto"/>
                  </w:divBdr>
                </w:div>
              </w:divsChild>
            </w:div>
            <w:div w:id="1318723190">
              <w:marLeft w:val="0"/>
              <w:marRight w:val="0"/>
              <w:marTop w:val="0"/>
              <w:marBottom w:val="0"/>
              <w:divBdr>
                <w:top w:val="none" w:sz="0" w:space="0" w:color="auto"/>
                <w:left w:val="none" w:sz="0" w:space="0" w:color="auto"/>
                <w:bottom w:val="none" w:sz="0" w:space="0" w:color="auto"/>
                <w:right w:val="none" w:sz="0" w:space="0" w:color="auto"/>
              </w:divBdr>
              <w:divsChild>
                <w:div w:id="1438521685">
                  <w:marLeft w:val="0"/>
                  <w:marRight w:val="0"/>
                  <w:marTop w:val="0"/>
                  <w:marBottom w:val="0"/>
                  <w:divBdr>
                    <w:top w:val="none" w:sz="0" w:space="0" w:color="auto"/>
                    <w:left w:val="none" w:sz="0" w:space="0" w:color="auto"/>
                    <w:bottom w:val="none" w:sz="0" w:space="0" w:color="auto"/>
                    <w:right w:val="none" w:sz="0" w:space="0" w:color="auto"/>
                  </w:divBdr>
                </w:div>
              </w:divsChild>
            </w:div>
            <w:div w:id="100104808">
              <w:marLeft w:val="0"/>
              <w:marRight w:val="0"/>
              <w:marTop w:val="0"/>
              <w:marBottom w:val="0"/>
              <w:divBdr>
                <w:top w:val="none" w:sz="0" w:space="0" w:color="auto"/>
                <w:left w:val="none" w:sz="0" w:space="0" w:color="auto"/>
                <w:bottom w:val="none" w:sz="0" w:space="0" w:color="auto"/>
                <w:right w:val="none" w:sz="0" w:space="0" w:color="auto"/>
              </w:divBdr>
              <w:divsChild>
                <w:div w:id="543176644">
                  <w:marLeft w:val="0"/>
                  <w:marRight w:val="0"/>
                  <w:marTop w:val="0"/>
                  <w:marBottom w:val="0"/>
                  <w:divBdr>
                    <w:top w:val="none" w:sz="0" w:space="0" w:color="auto"/>
                    <w:left w:val="none" w:sz="0" w:space="0" w:color="auto"/>
                    <w:bottom w:val="none" w:sz="0" w:space="0" w:color="auto"/>
                    <w:right w:val="none" w:sz="0" w:space="0" w:color="auto"/>
                  </w:divBdr>
                </w:div>
              </w:divsChild>
            </w:div>
            <w:div w:id="1122766801">
              <w:marLeft w:val="0"/>
              <w:marRight w:val="0"/>
              <w:marTop w:val="0"/>
              <w:marBottom w:val="0"/>
              <w:divBdr>
                <w:top w:val="none" w:sz="0" w:space="0" w:color="auto"/>
                <w:left w:val="none" w:sz="0" w:space="0" w:color="auto"/>
                <w:bottom w:val="none" w:sz="0" w:space="0" w:color="auto"/>
                <w:right w:val="none" w:sz="0" w:space="0" w:color="auto"/>
              </w:divBdr>
              <w:divsChild>
                <w:div w:id="257837383">
                  <w:marLeft w:val="0"/>
                  <w:marRight w:val="0"/>
                  <w:marTop w:val="0"/>
                  <w:marBottom w:val="0"/>
                  <w:divBdr>
                    <w:top w:val="none" w:sz="0" w:space="0" w:color="auto"/>
                    <w:left w:val="none" w:sz="0" w:space="0" w:color="auto"/>
                    <w:bottom w:val="none" w:sz="0" w:space="0" w:color="auto"/>
                    <w:right w:val="none" w:sz="0" w:space="0" w:color="auto"/>
                  </w:divBdr>
                </w:div>
              </w:divsChild>
            </w:div>
            <w:div w:id="1385564446">
              <w:marLeft w:val="0"/>
              <w:marRight w:val="0"/>
              <w:marTop w:val="0"/>
              <w:marBottom w:val="0"/>
              <w:divBdr>
                <w:top w:val="none" w:sz="0" w:space="0" w:color="auto"/>
                <w:left w:val="none" w:sz="0" w:space="0" w:color="auto"/>
                <w:bottom w:val="none" w:sz="0" w:space="0" w:color="auto"/>
                <w:right w:val="none" w:sz="0" w:space="0" w:color="auto"/>
              </w:divBdr>
              <w:divsChild>
                <w:div w:id="1299142394">
                  <w:marLeft w:val="0"/>
                  <w:marRight w:val="0"/>
                  <w:marTop w:val="0"/>
                  <w:marBottom w:val="0"/>
                  <w:divBdr>
                    <w:top w:val="none" w:sz="0" w:space="0" w:color="auto"/>
                    <w:left w:val="none" w:sz="0" w:space="0" w:color="auto"/>
                    <w:bottom w:val="none" w:sz="0" w:space="0" w:color="auto"/>
                    <w:right w:val="none" w:sz="0" w:space="0" w:color="auto"/>
                  </w:divBdr>
                </w:div>
              </w:divsChild>
            </w:div>
            <w:div w:id="1117718804">
              <w:marLeft w:val="0"/>
              <w:marRight w:val="0"/>
              <w:marTop w:val="0"/>
              <w:marBottom w:val="0"/>
              <w:divBdr>
                <w:top w:val="none" w:sz="0" w:space="0" w:color="auto"/>
                <w:left w:val="none" w:sz="0" w:space="0" w:color="auto"/>
                <w:bottom w:val="none" w:sz="0" w:space="0" w:color="auto"/>
                <w:right w:val="none" w:sz="0" w:space="0" w:color="auto"/>
              </w:divBdr>
              <w:divsChild>
                <w:div w:id="1303774500">
                  <w:marLeft w:val="0"/>
                  <w:marRight w:val="0"/>
                  <w:marTop w:val="0"/>
                  <w:marBottom w:val="0"/>
                  <w:divBdr>
                    <w:top w:val="none" w:sz="0" w:space="0" w:color="auto"/>
                    <w:left w:val="none" w:sz="0" w:space="0" w:color="auto"/>
                    <w:bottom w:val="none" w:sz="0" w:space="0" w:color="auto"/>
                    <w:right w:val="none" w:sz="0" w:space="0" w:color="auto"/>
                  </w:divBdr>
                </w:div>
              </w:divsChild>
            </w:div>
            <w:div w:id="295186946">
              <w:marLeft w:val="0"/>
              <w:marRight w:val="0"/>
              <w:marTop w:val="0"/>
              <w:marBottom w:val="0"/>
              <w:divBdr>
                <w:top w:val="none" w:sz="0" w:space="0" w:color="auto"/>
                <w:left w:val="none" w:sz="0" w:space="0" w:color="auto"/>
                <w:bottom w:val="none" w:sz="0" w:space="0" w:color="auto"/>
                <w:right w:val="none" w:sz="0" w:space="0" w:color="auto"/>
              </w:divBdr>
              <w:divsChild>
                <w:div w:id="1201938004">
                  <w:marLeft w:val="0"/>
                  <w:marRight w:val="0"/>
                  <w:marTop w:val="0"/>
                  <w:marBottom w:val="0"/>
                  <w:divBdr>
                    <w:top w:val="none" w:sz="0" w:space="0" w:color="auto"/>
                    <w:left w:val="none" w:sz="0" w:space="0" w:color="auto"/>
                    <w:bottom w:val="none" w:sz="0" w:space="0" w:color="auto"/>
                    <w:right w:val="none" w:sz="0" w:space="0" w:color="auto"/>
                  </w:divBdr>
                </w:div>
              </w:divsChild>
            </w:div>
            <w:div w:id="1025986887">
              <w:marLeft w:val="0"/>
              <w:marRight w:val="0"/>
              <w:marTop w:val="0"/>
              <w:marBottom w:val="0"/>
              <w:divBdr>
                <w:top w:val="none" w:sz="0" w:space="0" w:color="auto"/>
                <w:left w:val="none" w:sz="0" w:space="0" w:color="auto"/>
                <w:bottom w:val="none" w:sz="0" w:space="0" w:color="auto"/>
                <w:right w:val="none" w:sz="0" w:space="0" w:color="auto"/>
              </w:divBdr>
              <w:divsChild>
                <w:div w:id="2105764019">
                  <w:marLeft w:val="0"/>
                  <w:marRight w:val="0"/>
                  <w:marTop w:val="0"/>
                  <w:marBottom w:val="0"/>
                  <w:divBdr>
                    <w:top w:val="none" w:sz="0" w:space="0" w:color="auto"/>
                    <w:left w:val="none" w:sz="0" w:space="0" w:color="auto"/>
                    <w:bottom w:val="none" w:sz="0" w:space="0" w:color="auto"/>
                    <w:right w:val="none" w:sz="0" w:space="0" w:color="auto"/>
                  </w:divBdr>
                </w:div>
              </w:divsChild>
            </w:div>
            <w:div w:id="1353610790">
              <w:marLeft w:val="0"/>
              <w:marRight w:val="0"/>
              <w:marTop w:val="0"/>
              <w:marBottom w:val="0"/>
              <w:divBdr>
                <w:top w:val="none" w:sz="0" w:space="0" w:color="auto"/>
                <w:left w:val="none" w:sz="0" w:space="0" w:color="auto"/>
                <w:bottom w:val="none" w:sz="0" w:space="0" w:color="auto"/>
                <w:right w:val="none" w:sz="0" w:space="0" w:color="auto"/>
              </w:divBdr>
              <w:divsChild>
                <w:div w:id="863127752">
                  <w:marLeft w:val="0"/>
                  <w:marRight w:val="0"/>
                  <w:marTop w:val="0"/>
                  <w:marBottom w:val="0"/>
                  <w:divBdr>
                    <w:top w:val="none" w:sz="0" w:space="0" w:color="auto"/>
                    <w:left w:val="none" w:sz="0" w:space="0" w:color="auto"/>
                    <w:bottom w:val="none" w:sz="0" w:space="0" w:color="auto"/>
                    <w:right w:val="none" w:sz="0" w:space="0" w:color="auto"/>
                  </w:divBdr>
                </w:div>
              </w:divsChild>
            </w:div>
            <w:div w:id="339430667">
              <w:marLeft w:val="0"/>
              <w:marRight w:val="0"/>
              <w:marTop w:val="0"/>
              <w:marBottom w:val="0"/>
              <w:divBdr>
                <w:top w:val="none" w:sz="0" w:space="0" w:color="auto"/>
                <w:left w:val="none" w:sz="0" w:space="0" w:color="auto"/>
                <w:bottom w:val="none" w:sz="0" w:space="0" w:color="auto"/>
                <w:right w:val="none" w:sz="0" w:space="0" w:color="auto"/>
              </w:divBdr>
              <w:divsChild>
                <w:div w:id="1027636153">
                  <w:marLeft w:val="0"/>
                  <w:marRight w:val="0"/>
                  <w:marTop w:val="0"/>
                  <w:marBottom w:val="0"/>
                  <w:divBdr>
                    <w:top w:val="none" w:sz="0" w:space="0" w:color="auto"/>
                    <w:left w:val="none" w:sz="0" w:space="0" w:color="auto"/>
                    <w:bottom w:val="none" w:sz="0" w:space="0" w:color="auto"/>
                    <w:right w:val="none" w:sz="0" w:space="0" w:color="auto"/>
                  </w:divBdr>
                </w:div>
              </w:divsChild>
            </w:div>
            <w:div w:id="326447916">
              <w:marLeft w:val="0"/>
              <w:marRight w:val="0"/>
              <w:marTop w:val="0"/>
              <w:marBottom w:val="0"/>
              <w:divBdr>
                <w:top w:val="none" w:sz="0" w:space="0" w:color="auto"/>
                <w:left w:val="none" w:sz="0" w:space="0" w:color="auto"/>
                <w:bottom w:val="none" w:sz="0" w:space="0" w:color="auto"/>
                <w:right w:val="none" w:sz="0" w:space="0" w:color="auto"/>
              </w:divBdr>
              <w:divsChild>
                <w:div w:id="1150026783">
                  <w:marLeft w:val="0"/>
                  <w:marRight w:val="0"/>
                  <w:marTop w:val="0"/>
                  <w:marBottom w:val="0"/>
                  <w:divBdr>
                    <w:top w:val="none" w:sz="0" w:space="0" w:color="auto"/>
                    <w:left w:val="none" w:sz="0" w:space="0" w:color="auto"/>
                    <w:bottom w:val="none" w:sz="0" w:space="0" w:color="auto"/>
                    <w:right w:val="none" w:sz="0" w:space="0" w:color="auto"/>
                  </w:divBdr>
                </w:div>
              </w:divsChild>
            </w:div>
            <w:div w:id="1821925429">
              <w:marLeft w:val="0"/>
              <w:marRight w:val="0"/>
              <w:marTop w:val="0"/>
              <w:marBottom w:val="0"/>
              <w:divBdr>
                <w:top w:val="none" w:sz="0" w:space="0" w:color="auto"/>
                <w:left w:val="none" w:sz="0" w:space="0" w:color="auto"/>
                <w:bottom w:val="none" w:sz="0" w:space="0" w:color="auto"/>
                <w:right w:val="none" w:sz="0" w:space="0" w:color="auto"/>
              </w:divBdr>
              <w:divsChild>
                <w:div w:id="656423552">
                  <w:marLeft w:val="0"/>
                  <w:marRight w:val="0"/>
                  <w:marTop w:val="0"/>
                  <w:marBottom w:val="0"/>
                  <w:divBdr>
                    <w:top w:val="none" w:sz="0" w:space="0" w:color="auto"/>
                    <w:left w:val="none" w:sz="0" w:space="0" w:color="auto"/>
                    <w:bottom w:val="none" w:sz="0" w:space="0" w:color="auto"/>
                    <w:right w:val="none" w:sz="0" w:space="0" w:color="auto"/>
                  </w:divBdr>
                </w:div>
              </w:divsChild>
            </w:div>
            <w:div w:id="325715986">
              <w:marLeft w:val="0"/>
              <w:marRight w:val="0"/>
              <w:marTop w:val="0"/>
              <w:marBottom w:val="0"/>
              <w:divBdr>
                <w:top w:val="none" w:sz="0" w:space="0" w:color="auto"/>
                <w:left w:val="none" w:sz="0" w:space="0" w:color="auto"/>
                <w:bottom w:val="none" w:sz="0" w:space="0" w:color="auto"/>
                <w:right w:val="none" w:sz="0" w:space="0" w:color="auto"/>
              </w:divBdr>
              <w:divsChild>
                <w:div w:id="1819347809">
                  <w:marLeft w:val="0"/>
                  <w:marRight w:val="0"/>
                  <w:marTop w:val="0"/>
                  <w:marBottom w:val="0"/>
                  <w:divBdr>
                    <w:top w:val="none" w:sz="0" w:space="0" w:color="auto"/>
                    <w:left w:val="none" w:sz="0" w:space="0" w:color="auto"/>
                    <w:bottom w:val="none" w:sz="0" w:space="0" w:color="auto"/>
                    <w:right w:val="none" w:sz="0" w:space="0" w:color="auto"/>
                  </w:divBdr>
                </w:div>
              </w:divsChild>
            </w:div>
            <w:div w:id="77798667">
              <w:marLeft w:val="0"/>
              <w:marRight w:val="0"/>
              <w:marTop w:val="0"/>
              <w:marBottom w:val="0"/>
              <w:divBdr>
                <w:top w:val="none" w:sz="0" w:space="0" w:color="auto"/>
                <w:left w:val="none" w:sz="0" w:space="0" w:color="auto"/>
                <w:bottom w:val="none" w:sz="0" w:space="0" w:color="auto"/>
                <w:right w:val="none" w:sz="0" w:space="0" w:color="auto"/>
              </w:divBdr>
              <w:divsChild>
                <w:div w:id="551624386">
                  <w:marLeft w:val="0"/>
                  <w:marRight w:val="0"/>
                  <w:marTop w:val="0"/>
                  <w:marBottom w:val="0"/>
                  <w:divBdr>
                    <w:top w:val="none" w:sz="0" w:space="0" w:color="auto"/>
                    <w:left w:val="none" w:sz="0" w:space="0" w:color="auto"/>
                    <w:bottom w:val="none" w:sz="0" w:space="0" w:color="auto"/>
                    <w:right w:val="none" w:sz="0" w:space="0" w:color="auto"/>
                  </w:divBdr>
                </w:div>
              </w:divsChild>
            </w:div>
            <w:div w:id="1083180890">
              <w:marLeft w:val="0"/>
              <w:marRight w:val="0"/>
              <w:marTop w:val="0"/>
              <w:marBottom w:val="0"/>
              <w:divBdr>
                <w:top w:val="none" w:sz="0" w:space="0" w:color="auto"/>
                <w:left w:val="none" w:sz="0" w:space="0" w:color="auto"/>
                <w:bottom w:val="none" w:sz="0" w:space="0" w:color="auto"/>
                <w:right w:val="none" w:sz="0" w:space="0" w:color="auto"/>
              </w:divBdr>
              <w:divsChild>
                <w:div w:id="1327435138">
                  <w:marLeft w:val="0"/>
                  <w:marRight w:val="0"/>
                  <w:marTop w:val="0"/>
                  <w:marBottom w:val="0"/>
                  <w:divBdr>
                    <w:top w:val="none" w:sz="0" w:space="0" w:color="auto"/>
                    <w:left w:val="none" w:sz="0" w:space="0" w:color="auto"/>
                    <w:bottom w:val="none" w:sz="0" w:space="0" w:color="auto"/>
                    <w:right w:val="none" w:sz="0" w:space="0" w:color="auto"/>
                  </w:divBdr>
                </w:div>
              </w:divsChild>
            </w:div>
            <w:div w:id="1233004251">
              <w:marLeft w:val="0"/>
              <w:marRight w:val="0"/>
              <w:marTop w:val="0"/>
              <w:marBottom w:val="0"/>
              <w:divBdr>
                <w:top w:val="none" w:sz="0" w:space="0" w:color="auto"/>
                <w:left w:val="none" w:sz="0" w:space="0" w:color="auto"/>
                <w:bottom w:val="none" w:sz="0" w:space="0" w:color="auto"/>
                <w:right w:val="none" w:sz="0" w:space="0" w:color="auto"/>
              </w:divBdr>
              <w:divsChild>
                <w:div w:id="169763492">
                  <w:marLeft w:val="0"/>
                  <w:marRight w:val="0"/>
                  <w:marTop w:val="0"/>
                  <w:marBottom w:val="0"/>
                  <w:divBdr>
                    <w:top w:val="none" w:sz="0" w:space="0" w:color="auto"/>
                    <w:left w:val="none" w:sz="0" w:space="0" w:color="auto"/>
                    <w:bottom w:val="none" w:sz="0" w:space="0" w:color="auto"/>
                    <w:right w:val="none" w:sz="0" w:space="0" w:color="auto"/>
                  </w:divBdr>
                </w:div>
              </w:divsChild>
            </w:div>
            <w:div w:id="285893832">
              <w:marLeft w:val="0"/>
              <w:marRight w:val="0"/>
              <w:marTop w:val="0"/>
              <w:marBottom w:val="0"/>
              <w:divBdr>
                <w:top w:val="none" w:sz="0" w:space="0" w:color="auto"/>
                <w:left w:val="none" w:sz="0" w:space="0" w:color="auto"/>
                <w:bottom w:val="none" w:sz="0" w:space="0" w:color="auto"/>
                <w:right w:val="none" w:sz="0" w:space="0" w:color="auto"/>
              </w:divBdr>
              <w:divsChild>
                <w:div w:id="984435644">
                  <w:marLeft w:val="0"/>
                  <w:marRight w:val="0"/>
                  <w:marTop w:val="0"/>
                  <w:marBottom w:val="0"/>
                  <w:divBdr>
                    <w:top w:val="none" w:sz="0" w:space="0" w:color="auto"/>
                    <w:left w:val="none" w:sz="0" w:space="0" w:color="auto"/>
                    <w:bottom w:val="none" w:sz="0" w:space="0" w:color="auto"/>
                    <w:right w:val="none" w:sz="0" w:space="0" w:color="auto"/>
                  </w:divBdr>
                </w:div>
              </w:divsChild>
            </w:div>
            <w:div w:id="1841430764">
              <w:marLeft w:val="0"/>
              <w:marRight w:val="0"/>
              <w:marTop w:val="0"/>
              <w:marBottom w:val="0"/>
              <w:divBdr>
                <w:top w:val="none" w:sz="0" w:space="0" w:color="auto"/>
                <w:left w:val="none" w:sz="0" w:space="0" w:color="auto"/>
                <w:bottom w:val="none" w:sz="0" w:space="0" w:color="auto"/>
                <w:right w:val="none" w:sz="0" w:space="0" w:color="auto"/>
              </w:divBdr>
              <w:divsChild>
                <w:div w:id="1903641758">
                  <w:marLeft w:val="0"/>
                  <w:marRight w:val="0"/>
                  <w:marTop w:val="0"/>
                  <w:marBottom w:val="0"/>
                  <w:divBdr>
                    <w:top w:val="none" w:sz="0" w:space="0" w:color="auto"/>
                    <w:left w:val="none" w:sz="0" w:space="0" w:color="auto"/>
                    <w:bottom w:val="none" w:sz="0" w:space="0" w:color="auto"/>
                    <w:right w:val="none" w:sz="0" w:space="0" w:color="auto"/>
                  </w:divBdr>
                </w:div>
              </w:divsChild>
            </w:div>
            <w:div w:id="1474786752">
              <w:marLeft w:val="0"/>
              <w:marRight w:val="0"/>
              <w:marTop w:val="0"/>
              <w:marBottom w:val="0"/>
              <w:divBdr>
                <w:top w:val="none" w:sz="0" w:space="0" w:color="auto"/>
                <w:left w:val="none" w:sz="0" w:space="0" w:color="auto"/>
                <w:bottom w:val="none" w:sz="0" w:space="0" w:color="auto"/>
                <w:right w:val="none" w:sz="0" w:space="0" w:color="auto"/>
              </w:divBdr>
              <w:divsChild>
                <w:div w:id="1996765420">
                  <w:marLeft w:val="0"/>
                  <w:marRight w:val="0"/>
                  <w:marTop w:val="0"/>
                  <w:marBottom w:val="0"/>
                  <w:divBdr>
                    <w:top w:val="none" w:sz="0" w:space="0" w:color="auto"/>
                    <w:left w:val="none" w:sz="0" w:space="0" w:color="auto"/>
                    <w:bottom w:val="none" w:sz="0" w:space="0" w:color="auto"/>
                    <w:right w:val="none" w:sz="0" w:space="0" w:color="auto"/>
                  </w:divBdr>
                </w:div>
              </w:divsChild>
            </w:div>
            <w:div w:id="328487160">
              <w:marLeft w:val="0"/>
              <w:marRight w:val="0"/>
              <w:marTop w:val="0"/>
              <w:marBottom w:val="0"/>
              <w:divBdr>
                <w:top w:val="none" w:sz="0" w:space="0" w:color="auto"/>
                <w:left w:val="none" w:sz="0" w:space="0" w:color="auto"/>
                <w:bottom w:val="none" w:sz="0" w:space="0" w:color="auto"/>
                <w:right w:val="none" w:sz="0" w:space="0" w:color="auto"/>
              </w:divBdr>
              <w:divsChild>
                <w:div w:id="271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48967">
      <w:bodyDiv w:val="1"/>
      <w:marLeft w:val="0"/>
      <w:marRight w:val="0"/>
      <w:marTop w:val="0"/>
      <w:marBottom w:val="0"/>
      <w:divBdr>
        <w:top w:val="none" w:sz="0" w:space="0" w:color="auto"/>
        <w:left w:val="none" w:sz="0" w:space="0" w:color="auto"/>
        <w:bottom w:val="none" w:sz="0" w:space="0" w:color="auto"/>
        <w:right w:val="none" w:sz="0" w:space="0" w:color="auto"/>
      </w:divBdr>
      <w:divsChild>
        <w:div w:id="886450062">
          <w:marLeft w:val="0"/>
          <w:marRight w:val="0"/>
          <w:marTop w:val="0"/>
          <w:marBottom w:val="0"/>
          <w:divBdr>
            <w:top w:val="none" w:sz="0" w:space="0" w:color="auto"/>
            <w:left w:val="none" w:sz="0" w:space="0" w:color="auto"/>
            <w:bottom w:val="none" w:sz="0" w:space="0" w:color="auto"/>
            <w:right w:val="none" w:sz="0" w:space="0" w:color="auto"/>
          </w:divBdr>
          <w:divsChild>
            <w:div w:id="1407803940">
              <w:marLeft w:val="0"/>
              <w:marRight w:val="0"/>
              <w:marTop w:val="0"/>
              <w:marBottom w:val="0"/>
              <w:divBdr>
                <w:top w:val="none" w:sz="0" w:space="0" w:color="auto"/>
                <w:left w:val="none" w:sz="0" w:space="0" w:color="auto"/>
                <w:bottom w:val="none" w:sz="0" w:space="0" w:color="auto"/>
                <w:right w:val="none" w:sz="0" w:space="0" w:color="auto"/>
              </w:divBdr>
              <w:divsChild>
                <w:div w:id="1591767110">
                  <w:marLeft w:val="0"/>
                  <w:marRight w:val="0"/>
                  <w:marTop w:val="0"/>
                  <w:marBottom w:val="0"/>
                  <w:divBdr>
                    <w:top w:val="none" w:sz="0" w:space="0" w:color="auto"/>
                    <w:left w:val="none" w:sz="0" w:space="0" w:color="auto"/>
                    <w:bottom w:val="none" w:sz="0" w:space="0" w:color="auto"/>
                    <w:right w:val="none" w:sz="0" w:space="0" w:color="auto"/>
                  </w:divBdr>
                  <w:divsChild>
                    <w:div w:id="306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60383">
      <w:bodyDiv w:val="1"/>
      <w:marLeft w:val="0"/>
      <w:marRight w:val="0"/>
      <w:marTop w:val="0"/>
      <w:marBottom w:val="0"/>
      <w:divBdr>
        <w:top w:val="none" w:sz="0" w:space="0" w:color="auto"/>
        <w:left w:val="none" w:sz="0" w:space="0" w:color="auto"/>
        <w:bottom w:val="none" w:sz="0" w:space="0" w:color="auto"/>
        <w:right w:val="none" w:sz="0" w:space="0" w:color="auto"/>
      </w:divBdr>
      <w:divsChild>
        <w:div w:id="1851215734">
          <w:marLeft w:val="0"/>
          <w:marRight w:val="0"/>
          <w:marTop w:val="0"/>
          <w:marBottom w:val="0"/>
          <w:divBdr>
            <w:top w:val="none" w:sz="0" w:space="0" w:color="auto"/>
            <w:left w:val="none" w:sz="0" w:space="0" w:color="auto"/>
            <w:bottom w:val="none" w:sz="0" w:space="0" w:color="auto"/>
            <w:right w:val="none" w:sz="0" w:space="0" w:color="auto"/>
          </w:divBdr>
          <w:divsChild>
            <w:div w:id="285087806">
              <w:marLeft w:val="0"/>
              <w:marRight w:val="0"/>
              <w:marTop w:val="0"/>
              <w:marBottom w:val="0"/>
              <w:divBdr>
                <w:top w:val="none" w:sz="0" w:space="0" w:color="auto"/>
                <w:left w:val="none" w:sz="0" w:space="0" w:color="auto"/>
                <w:bottom w:val="none" w:sz="0" w:space="0" w:color="auto"/>
                <w:right w:val="none" w:sz="0" w:space="0" w:color="auto"/>
              </w:divBdr>
              <w:divsChild>
                <w:div w:id="484902442">
                  <w:marLeft w:val="0"/>
                  <w:marRight w:val="0"/>
                  <w:marTop w:val="0"/>
                  <w:marBottom w:val="0"/>
                  <w:divBdr>
                    <w:top w:val="none" w:sz="0" w:space="0" w:color="auto"/>
                    <w:left w:val="none" w:sz="0" w:space="0" w:color="auto"/>
                    <w:bottom w:val="none" w:sz="0" w:space="0" w:color="auto"/>
                    <w:right w:val="none" w:sz="0" w:space="0" w:color="auto"/>
                  </w:divBdr>
                </w:div>
              </w:divsChild>
            </w:div>
            <w:div w:id="382095150">
              <w:marLeft w:val="0"/>
              <w:marRight w:val="0"/>
              <w:marTop w:val="0"/>
              <w:marBottom w:val="0"/>
              <w:divBdr>
                <w:top w:val="none" w:sz="0" w:space="0" w:color="auto"/>
                <w:left w:val="none" w:sz="0" w:space="0" w:color="auto"/>
                <w:bottom w:val="none" w:sz="0" w:space="0" w:color="auto"/>
                <w:right w:val="none" w:sz="0" w:space="0" w:color="auto"/>
              </w:divBdr>
              <w:divsChild>
                <w:div w:id="371883354">
                  <w:marLeft w:val="0"/>
                  <w:marRight w:val="0"/>
                  <w:marTop w:val="0"/>
                  <w:marBottom w:val="0"/>
                  <w:divBdr>
                    <w:top w:val="none" w:sz="0" w:space="0" w:color="auto"/>
                    <w:left w:val="none" w:sz="0" w:space="0" w:color="auto"/>
                    <w:bottom w:val="none" w:sz="0" w:space="0" w:color="auto"/>
                    <w:right w:val="none" w:sz="0" w:space="0" w:color="auto"/>
                  </w:divBdr>
                </w:div>
              </w:divsChild>
            </w:div>
            <w:div w:id="1312909844">
              <w:marLeft w:val="0"/>
              <w:marRight w:val="0"/>
              <w:marTop w:val="0"/>
              <w:marBottom w:val="0"/>
              <w:divBdr>
                <w:top w:val="none" w:sz="0" w:space="0" w:color="auto"/>
                <w:left w:val="none" w:sz="0" w:space="0" w:color="auto"/>
                <w:bottom w:val="none" w:sz="0" w:space="0" w:color="auto"/>
                <w:right w:val="none" w:sz="0" w:space="0" w:color="auto"/>
              </w:divBdr>
              <w:divsChild>
                <w:div w:id="782113352">
                  <w:marLeft w:val="0"/>
                  <w:marRight w:val="0"/>
                  <w:marTop w:val="0"/>
                  <w:marBottom w:val="0"/>
                  <w:divBdr>
                    <w:top w:val="none" w:sz="0" w:space="0" w:color="auto"/>
                    <w:left w:val="none" w:sz="0" w:space="0" w:color="auto"/>
                    <w:bottom w:val="none" w:sz="0" w:space="0" w:color="auto"/>
                    <w:right w:val="none" w:sz="0" w:space="0" w:color="auto"/>
                  </w:divBdr>
                </w:div>
              </w:divsChild>
            </w:div>
            <w:div w:id="1223099278">
              <w:marLeft w:val="0"/>
              <w:marRight w:val="0"/>
              <w:marTop w:val="0"/>
              <w:marBottom w:val="0"/>
              <w:divBdr>
                <w:top w:val="none" w:sz="0" w:space="0" w:color="auto"/>
                <w:left w:val="none" w:sz="0" w:space="0" w:color="auto"/>
                <w:bottom w:val="none" w:sz="0" w:space="0" w:color="auto"/>
                <w:right w:val="none" w:sz="0" w:space="0" w:color="auto"/>
              </w:divBdr>
              <w:divsChild>
                <w:div w:id="987320961">
                  <w:marLeft w:val="0"/>
                  <w:marRight w:val="0"/>
                  <w:marTop w:val="0"/>
                  <w:marBottom w:val="0"/>
                  <w:divBdr>
                    <w:top w:val="none" w:sz="0" w:space="0" w:color="auto"/>
                    <w:left w:val="none" w:sz="0" w:space="0" w:color="auto"/>
                    <w:bottom w:val="none" w:sz="0" w:space="0" w:color="auto"/>
                    <w:right w:val="none" w:sz="0" w:space="0" w:color="auto"/>
                  </w:divBdr>
                </w:div>
              </w:divsChild>
            </w:div>
            <w:div w:id="1854372371">
              <w:marLeft w:val="0"/>
              <w:marRight w:val="0"/>
              <w:marTop w:val="0"/>
              <w:marBottom w:val="0"/>
              <w:divBdr>
                <w:top w:val="none" w:sz="0" w:space="0" w:color="auto"/>
                <w:left w:val="none" w:sz="0" w:space="0" w:color="auto"/>
                <w:bottom w:val="none" w:sz="0" w:space="0" w:color="auto"/>
                <w:right w:val="none" w:sz="0" w:space="0" w:color="auto"/>
              </w:divBdr>
              <w:divsChild>
                <w:div w:id="1904100353">
                  <w:marLeft w:val="0"/>
                  <w:marRight w:val="0"/>
                  <w:marTop w:val="0"/>
                  <w:marBottom w:val="0"/>
                  <w:divBdr>
                    <w:top w:val="none" w:sz="0" w:space="0" w:color="auto"/>
                    <w:left w:val="none" w:sz="0" w:space="0" w:color="auto"/>
                    <w:bottom w:val="none" w:sz="0" w:space="0" w:color="auto"/>
                    <w:right w:val="none" w:sz="0" w:space="0" w:color="auto"/>
                  </w:divBdr>
                </w:div>
              </w:divsChild>
            </w:div>
            <w:div w:id="208417968">
              <w:marLeft w:val="0"/>
              <w:marRight w:val="0"/>
              <w:marTop w:val="0"/>
              <w:marBottom w:val="0"/>
              <w:divBdr>
                <w:top w:val="none" w:sz="0" w:space="0" w:color="auto"/>
                <w:left w:val="none" w:sz="0" w:space="0" w:color="auto"/>
                <w:bottom w:val="none" w:sz="0" w:space="0" w:color="auto"/>
                <w:right w:val="none" w:sz="0" w:space="0" w:color="auto"/>
              </w:divBdr>
              <w:divsChild>
                <w:div w:id="1317683742">
                  <w:marLeft w:val="0"/>
                  <w:marRight w:val="0"/>
                  <w:marTop w:val="0"/>
                  <w:marBottom w:val="0"/>
                  <w:divBdr>
                    <w:top w:val="none" w:sz="0" w:space="0" w:color="auto"/>
                    <w:left w:val="none" w:sz="0" w:space="0" w:color="auto"/>
                    <w:bottom w:val="none" w:sz="0" w:space="0" w:color="auto"/>
                    <w:right w:val="none" w:sz="0" w:space="0" w:color="auto"/>
                  </w:divBdr>
                </w:div>
              </w:divsChild>
            </w:div>
            <w:div w:id="222640699">
              <w:marLeft w:val="0"/>
              <w:marRight w:val="0"/>
              <w:marTop w:val="0"/>
              <w:marBottom w:val="0"/>
              <w:divBdr>
                <w:top w:val="none" w:sz="0" w:space="0" w:color="auto"/>
                <w:left w:val="none" w:sz="0" w:space="0" w:color="auto"/>
                <w:bottom w:val="none" w:sz="0" w:space="0" w:color="auto"/>
                <w:right w:val="none" w:sz="0" w:space="0" w:color="auto"/>
              </w:divBdr>
              <w:divsChild>
                <w:div w:id="1325164525">
                  <w:marLeft w:val="0"/>
                  <w:marRight w:val="0"/>
                  <w:marTop w:val="0"/>
                  <w:marBottom w:val="0"/>
                  <w:divBdr>
                    <w:top w:val="none" w:sz="0" w:space="0" w:color="auto"/>
                    <w:left w:val="none" w:sz="0" w:space="0" w:color="auto"/>
                    <w:bottom w:val="none" w:sz="0" w:space="0" w:color="auto"/>
                    <w:right w:val="none" w:sz="0" w:space="0" w:color="auto"/>
                  </w:divBdr>
                </w:div>
              </w:divsChild>
            </w:div>
            <w:div w:id="1774859684">
              <w:marLeft w:val="0"/>
              <w:marRight w:val="0"/>
              <w:marTop w:val="0"/>
              <w:marBottom w:val="0"/>
              <w:divBdr>
                <w:top w:val="none" w:sz="0" w:space="0" w:color="auto"/>
                <w:left w:val="none" w:sz="0" w:space="0" w:color="auto"/>
                <w:bottom w:val="none" w:sz="0" w:space="0" w:color="auto"/>
                <w:right w:val="none" w:sz="0" w:space="0" w:color="auto"/>
              </w:divBdr>
              <w:divsChild>
                <w:div w:id="67240566">
                  <w:marLeft w:val="0"/>
                  <w:marRight w:val="0"/>
                  <w:marTop w:val="0"/>
                  <w:marBottom w:val="0"/>
                  <w:divBdr>
                    <w:top w:val="none" w:sz="0" w:space="0" w:color="auto"/>
                    <w:left w:val="none" w:sz="0" w:space="0" w:color="auto"/>
                    <w:bottom w:val="none" w:sz="0" w:space="0" w:color="auto"/>
                    <w:right w:val="none" w:sz="0" w:space="0" w:color="auto"/>
                  </w:divBdr>
                </w:div>
              </w:divsChild>
            </w:div>
            <w:div w:id="619917645">
              <w:marLeft w:val="0"/>
              <w:marRight w:val="0"/>
              <w:marTop w:val="0"/>
              <w:marBottom w:val="0"/>
              <w:divBdr>
                <w:top w:val="none" w:sz="0" w:space="0" w:color="auto"/>
                <w:left w:val="none" w:sz="0" w:space="0" w:color="auto"/>
                <w:bottom w:val="none" w:sz="0" w:space="0" w:color="auto"/>
                <w:right w:val="none" w:sz="0" w:space="0" w:color="auto"/>
              </w:divBdr>
              <w:divsChild>
                <w:div w:id="2034724295">
                  <w:marLeft w:val="0"/>
                  <w:marRight w:val="0"/>
                  <w:marTop w:val="0"/>
                  <w:marBottom w:val="0"/>
                  <w:divBdr>
                    <w:top w:val="none" w:sz="0" w:space="0" w:color="auto"/>
                    <w:left w:val="none" w:sz="0" w:space="0" w:color="auto"/>
                    <w:bottom w:val="none" w:sz="0" w:space="0" w:color="auto"/>
                    <w:right w:val="none" w:sz="0" w:space="0" w:color="auto"/>
                  </w:divBdr>
                </w:div>
              </w:divsChild>
            </w:div>
            <w:div w:id="686716514">
              <w:marLeft w:val="0"/>
              <w:marRight w:val="0"/>
              <w:marTop w:val="0"/>
              <w:marBottom w:val="0"/>
              <w:divBdr>
                <w:top w:val="none" w:sz="0" w:space="0" w:color="auto"/>
                <w:left w:val="none" w:sz="0" w:space="0" w:color="auto"/>
                <w:bottom w:val="none" w:sz="0" w:space="0" w:color="auto"/>
                <w:right w:val="none" w:sz="0" w:space="0" w:color="auto"/>
              </w:divBdr>
              <w:divsChild>
                <w:div w:id="1823694979">
                  <w:marLeft w:val="0"/>
                  <w:marRight w:val="0"/>
                  <w:marTop w:val="0"/>
                  <w:marBottom w:val="0"/>
                  <w:divBdr>
                    <w:top w:val="none" w:sz="0" w:space="0" w:color="auto"/>
                    <w:left w:val="none" w:sz="0" w:space="0" w:color="auto"/>
                    <w:bottom w:val="none" w:sz="0" w:space="0" w:color="auto"/>
                    <w:right w:val="none" w:sz="0" w:space="0" w:color="auto"/>
                  </w:divBdr>
                </w:div>
              </w:divsChild>
            </w:div>
            <w:div w:id="1298493555">
              <w:marLeft w:val="0"/>
              <w:marRight w:val="0"/>
              <w:marTop w:val="0"/>
              <w:marBottom w:val="0"/>
              <w:divBdr>
                <w:top w:val="none" w:sz="0" w:space="0" w:color="auto"/>
                <w:left w:val="none" w:sz="0" w:space="0" w:color="auto"/>
                <w:bottom w:val="none" w:sz="0" w:space="0" w:color="auto"/>
                <w:right w:val="none" w:sz="0" w:space="0" w:color="auto"/>
              </w:divBdr>
              <w:divsChild>
                <w:div w:id="709502660">
                  <w:marLeft w:val="0"/>
                  <w:marRight w:val="0"/>
                  <w:marTop w:val="0"/>
                  <w:marBottom w:val="0"/>
                  <w:divBdr>
                    <w:top w:val="none" w:sz="0" w:space="0" w:color="auto"/>
                    <w:left w:val="none" w:sz="0" w:space="0" w:color="auto"/>
                    <w:bottom w:val="none" w:sz="0" w:space="0" w:color="auto"/>
                    <w:right w:val="none" w:sz="0" w:space="0" w:color="auto"/>
                  </w:divBdr>
                </w:div>
              </w:divsChild>
            </w:div>
            <w:div w:id="1813786709">
              <w:marLeft w:val="0"/>
              <w:marRight w:val="0"/>
              <w:marTop w:val="0"/>
              <w:marBottom w:val="0"/>
              <w:divBdr>
                <w:top w:val="none" w:sz="0" w:space="0" w:color="auto"/>
                <w:left w:val="none" w:sz="0" w:space="0" w:color="auto"/>
                <w:bottom w:val="none" w:sz="0" w:space="0" w:color="auto"/>
                <w:right w:val="none" w:sz="0" w:space="0" w:color="auto"/>
              </w:divBdr>
              <w:divsChild>
                <w:div w:id="58545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0047">
      <w:bodyDiv w:val="1"/>
      <w:marLeft w:val="0"/>
      <w:marRight w:val="0"/>
      <w:marTop w:val="0"/>
      <w:marBottom w:val="0"/>
      <w:divBdr>
        <w:top w:val="none" w:sz="0" w:space="0" w:color="auto"/>
        <w:left w:val="none" w:sz="0" w:space="0" w:color="auto"/>
        <w:bottom w:val="none" w:sz="0" w:space="0" w:color="auto"/>
        <w:right w:val="none" w:sz="0" w:space="0" w:color="auto"/>
      </w:divBdr>
      <w:divsChild>
        <w:div w:id="759957071">
          <w:marLeft w:val="0"/>
          <w:marRight w:val="0"/>
          <w:marTop w:val="0"/>
          <w:marBottom w:val="0"/>
          <w:divBdr>
            <w:top w:val="none" w:sz="0" w:space="0" w:color="auto"/>
            <w:left w:val="none" w:sz="0" w:space="0" w:color="auto"/>
            <w:bottom w:val="none" w:sz="0" w:space="0" w:color="auto"/>
            <w:right w:val="none" w:sz="0" w:space="0" w:color="auto"/>
          </w:divBdr>
          <w:divsChild>
            <w:div w:id="412435038">
              <w:marLeft w:val="0"/>
              <w:marRight w:val="0"/>
              <w:marTop w:val="0"/>
              <w:marBottom w:val="0"/>
              <w:divBdr>
                <w:top w:val="none" w:sz="0" w:space="0" w:color="auto"/>
                <w:left w:val="none" w:sz="0" w:space="0" w:color="auto"/>
                <w:bottom w:val="none" w:sz="0" w:space="0" w:color="auto"/>
                <w:right w:val="none" w:sz="0" w:space="0" w:color="auto"/>
              </w:divBdr>
              <w:divsChild>
                <w:div w:id="200573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7708">
      <w:bodyDiv w:val="1"/>
      <w:marLeft w:val="0"/>
      <w:marRight w:val="0"/>
      <w:marTop w:val="0"/>
      <w:marBottom w:val="0"/>
      <w:divBdr>
        <w:top w:val="none" w:sz="0" w:space="0" w:color="auto"/>
        <w:left w:val="none" w:sz="0" w:space="0" w:color="auto"/>
        <w:bottom w:val="none" w:sz="0" w:space="0" w:color="auto"/>
        <w:right w:val="none" w:sz="0" w:space="0" w:color="auto"/>
      </w:divBdr>
      <w:divsChild>
        <w:div w:id="1910576313">
          <w:marLeft w:val="0"/>
          <w:marRight w:val="0"/>
          <w:marTop w:val="0"/>
          <w:marBottom w:val="0"/>
          <w:divBdr>
            <w:top w:val="none" w:sz="0" w:space="0" w:color="auto"/>
            <w:left w:val="none" w:sz="0" w:space="0" w:color="auto"/>
            <w:bottom w:val="none" w:sz="0" w:space="0" w:color="auto"/>
            <w:right w:val="none" w:sz="0" w:space="0" w:color="auto"/>
          </w:divBdr>
          <w:divsChild>
            <w:div w:id="1534687778">
              <w:marLeft w:val="0"/>
              <w:marRight w:val="0"/>
              <w:marTop w:val="0"/>
              <w:marBottom w:val="0"/>
              <w:divBdr>
                <w:top w:val="none" w:sz="0" w:space="0" w:color="auto"/>
                <w:left w:val="none" w:sz="0" w:space="0" w:color="auto"/>
                <w:bottom w:val="none" w:sz="0" w:space="0" w:color="auto"/>
                <w:right w:val="none" w:sz="0" w:space="0" w:color="auto"/>
              </w:divBdr>
              <w:divsChild>
                <w:div w:id="500506825">
                  <w:marLeft w:val="0"/>
                  <w:marRight w:val="0"/>
                  <w:marTop w:val="0"/>
                  <w:marBottom w:val="0"/>
                  <w:divBdr>
                    <w:top w:val="none" w:sz="0" w:space="0" w:color="auto"/>
                    <w:left w:val="none" w:sz="0" w:space="0" w:color="auto"/>
                    <w:bottom w:val="none" w:sz="0" w:space="0" w:color="auto"/>
                    <w:right w:val="none" w:sz="0" w:space="0" w:color="auto"/>
                  </w:divBdr>
                </w:div>
              </w:divsChild>
            </w:div>
            <w:div w:id="2005664654">
              <w:marLeft w:val="0"/>
              <w:marRight w:val="0"/>
              <w:marTop w:val="0"/>
              <w:marBottom w:val="0"/>
              <w:divBdr>
                <w:top w:val="none" w:sz="0" w:space="0" w:color="auto"/>
                <w:left w:val="none" w:sz="0" w:space="0" w:color="auto"/>
                <w:bottom w:val="none" w:sz="0" w:space="0" w:color="auto"/>
                <w:right w:val="none" w:sz="0" w:space="0" w:color="auto"/>
              </w:divBdr>
              <w:divsChild>
                <w:div w:id="592783950">
                  <w:marLeft w:val="0"/>
                  <w:marRight w:val="0"/>
                  <w:marTop w:val="0"/>
                  <w:marBottom w:val="0"/>
                  <w:divBdr>
                    <w:top w:val="none" w:sz="0" w:space="0" w:color="auto"/>
                    <w:left w:val="none" w:sz="0" w:space="0" w:color="auto"/>
                    <w:bottom w:val="none" w:sz="0" w:space="0" w:color="auto"/>
                    <w:right w:val="none" w:sz="0" w:space="0" w:color="auto"/>
                  </w:divBdr>
                </w:div>
              </w:divsChild>
            </w:div>
            <w:div w:id="1915356648">
              <w:marLeft w:val="0"/>
              <w:marRight w:val="0"/>
              <w:marTop w:val="0"/>
              <w:marBottom w:val="0"/>
              <w:divBdr>
                <w:top w:val="none" w:sz="0" w:space="0" w:color="auto"/>
                <w:left w:val="none" w:sz="0" w:space="0" w:color="auto"/>
                <w:bottom w:val="none" w:sz="0" w:space="0" w:color="auto"/>
                <w:right w:val="none" w:sz="0" w:space="0" w:color="auto"/>
              </w:divBdr>
              <w:divsChild>
                <w:div w:id="1718355521">
                  <w:marLeft w:val="0"/>
                  <w:marRight w:val="0"/>
                  <w:marTop w:val="0"/>
                  <w:marBottom w:val="0"/>
                  <w:divBdr>
                    <w:top w:val="none" w:sz="0" w:space="0" w:color="auto"/>
                    <w:left w:val="none" w:sz="0" w:space="0" w:color="auto"/>
                    <w:bottom w:val="none" w:sz="0" w:space="0" w:color="auto"/>
                    <w:right w:val="none" w:sz="0" w:space="0" w:color="auto"/>
                  </w:divBdr>
                </w:div>
              </w:divsChild>
            </w:div>
            <w:div w:id="613294056">
              <w:marLeft w:val="0"/>
              <w:marRight w:val="0"/>
              <w:marTop w:val="0"/>
              <w:marBottom w:val="0"/>
              <w:divBdr>
                <w:top w:val="none" w:sz="0" w:space="0" w:color="auto"/>
                <w:left w:val="none" w:sz="0" w:space="0" w:color="auto"/>
                <w:bottom w:val="none" w:sz="0" w:space="0" w:color="auto"/>
                <w:right w:val="none" w:sz="0" w:space="0" w:color="auto"/>
              </w:divBdr>
              <w:divsChild>
                <w:div w:id="633830973">
                  <w:marLeft w:val="0"/>
                  <w:marRight w:val="0"/>
                  <w:marTop w:val="0"/>
                  <w:marBottom w:val="0"/>
                  <w:divBdr>
                    <w:top w:val="none" w:sz="0" w:space="0" w:color="auto"/>
                    <w:left w:val="none" w:sz="0" w:space="0" w:color="auto"/>
                    <w:bottom w:val="none" w:sz="0" w:space="0" w:color="auto"/>
                    <w:right w:val="none" w:sz="0" w:space="0" w:color="auto"/>
                  </w:divBdr>
                </w:div>
              </w:divsChild>
            </w:div>
            <w:div w:id="906912393">
              <w:marLeft w:val="0"/>
              <w:marRight w:val="0"/>
              <w:marTop w:val="0"/>
              <w:marBottom w:val="0"/>
              <w:divBdr>
                <w:top w:val="none" w:sz="0" w:space="0" w:color="auto"/>
                <w:left w:val="none" w:sz="0" w:space="0" w:color="auto"/>
                <w:bottom w:val="none" w:sz="0" w:space="0" w:color="auto"/>
                <w:right w:val="none" w:sz="0" w:space="0" w:color="auto"/>
              </w:divBdr>
              <w:divsChild>
                <w:div w:id="653217188">
                  <w:marLeft w:val="0"/>
                  <w:marRight w:val="0"/>
                  <w:marTop w:val="0"/>
                  <w:marBottom w:val="0"/>
                  <w:divBdr>
                    <w:top w:val="none" w:sz="0" w:space="0" w:color="auto"/>
                    <w:left w:val="none" w:sz="0" w:space="0" w:color="auto"/>
                    <w:bottom w:val="none" w:sz="0" w:space="0" w:color="auto"/>
                    <w:right w:val="none" w:sz="0" w:space="0" w:color="auto"/>
                  </w:divBdr>
                </w:div>
              </w:divsChild>
            </w:div>
            <w:div w:id="898394064">
              <w:marLeft w:val="0"/>
              <w:marRight w:val="0"/>
              <w:marTop w:val="0"/>
              <w:marBottom w:val="0"/>
              <w:divBdr>
                <w:top w:val="none" w:sz="0" w:space="0" w:color="auto"/>
                <w:left w:val="none" w:sz="0" w:space="0" w:color="auto"/>
                <w:bottom w:val="none" w:sz="0" w:space="0" w:color="auto"/>
                <w:right w:val="none" w:sz="0" w:space="0" w:color="auto"/>
              </w:divBdr>
              <w:divsChild>
                <w:div w:id="1277368840">
                  <w:marLeft w:val="0"/>
                  <w:marRight w:val="0"/>
                  <w:marTop w:val="0"/>
                  <w:marBottom w:val="0"/>
                  <w:divBdr>
                    <w:top w:val="none" w:sz="0" w:space="0" w:color="auto"/>
                    <w:left w:val="none" w:sz="0" w:space="0" w:color="auto"/>
                    <w:bottom w:val="none" w:sz="0" w:space="0" w:color="auto"/>
                    <w:right w:val="none" w:sz="0" w:space="0" w:color="auto"/>
                  </w:divBdr>
                </w:div>
              </w:divsChild>
            </w:div>
            <w:div w:id="1274509913">
              <w:marLeft w:val="0"/>
              <w:marRight w:val="0"/>
              <w:marTop w:val="0"/>
              <w:marBottom w:val="0"/>
              <w:divBdr>
                <w:top w:val="none" w:sz="0" w:space="0" w:color="auto"/>
                <w:left w:val="none" w:sz="0" w:space="0" w:color="auto"/>
                <w:bottom w:val="none" w:sz="0" w:space="0" w:color="auto"/>
                <w:right w:val="none" w:sz="0" w:space="0" w:color="auto"/>
              </w:divBdr>
              <w:divsChild>
                <w:div w:id="1318148334">
                  <w:marLeft w:val="0"/>
                  <w:marRight w:val="0"/>
                  <w:marTop w:val="0"/>
                  <w:marBottom w:val="0"/>
                  <w:divBdr>
                    <w:top w:val="none" w:sz="0" w:space="0" w:color="auto"/>
                    <w:left w:val="none" w:sz="0" w:space="0" w:color="auto"/>
                    <w:bottom w:val="none" w:sz="0" w:space="0" w:color="auto"/>
                    <w:right w:val="none" w:sz="0" w:space="0" w:color="auto"/>
                  </w:divBdr>
                </w:div>
              </w:divsChild>
            </w:div>
            <w:div w:id="1278567552">
              <w:marLeft w:val="0"/>
              <w:marRight w:val="0"/>
              <w:marTop w:val="0"/>
              <w:marBottom w:val="0"/>
              <w:divBdr>
                <w:top w:val="none" w:sz="0" w:space="0" w:color="auto"/>
                <w:left w:val="none" w:sz="0" w:space="0" w:color="auto"/>
                <w:bottom w:val="none" w:sz="0" w:space="0" w:color="auto"/>
                <w:right w:val="none" w:sz="0" w:space="0" w:color="auto"/>
              </w:divBdr>
              <w:divsChild>
                <w:div w:id="1625959402">
                  <w:marLeft w:val="0"/>
                  <w:marRight w:val="0"/>
                  <w:marTop w:val="0"/>
                  <w:marBottom w:val="0"/>
                  <w:divBdr>
                    <w:top w:val="none" w:sz="0" w:space="0" w:color="auto"/>
                    <w:left w:val="none" w:sz="0" w:space="0" w:color="auto"/>
                    <w:bottom w:val="none" w:sz="0" w:space="0" w:color="auto"/>
                    <w:right w:val="none" w:sz="0" w:space="0" w:color="auto"/>
                  </w:divBdr>
                </w:div>
              </w:divsChild>
            </w:div>
            <w:div w:id="1864510060">
              <w:marLeft w:val="0"/>
              <w:marRight w:val="0"/>
              <w:marTop w:val="0"/>
              <w:marBottom w:val="0"/>
              <w:divBdr>
                <w:top w:val="none" w:sz="0" w:space="0" w:color="auto"/>
                <w:left w:val="none" w:sz="0" w:space="0" w:color="auto"/>
                <w:bottom w:val="none" w:sz="0" w:space="0" w:color="auto"/>
                <w:right w:val="none" w:sz="0" w:space="0" w:color="auto"/>
              </w:divBdr>
              <w:divsChild>
                <w:div w:id="873469256">
                  <w:marLeft w:val="0"/>
                  <w:marRight w:val="0"/>
                  <w:marTop w:val="0"/>
                  <w:marBottom w:val="0"/>
                  <w:divBdr>
                    <w:top w:val="none" w:sz="0" w:space="0" w:color="auto"/>
                    <w:left w:val="none" w:sz="0" w:space="0" w:color="auto"/>
                    <w:bottom w:val="none" w:sz="0" w:space="0" w:color="auto"/>
                    <w:right w:val="none" w:sz="0" w:space="0" w:color="auto"/>
                  </w:divBdr>
                </w:div>
              </w:divsChild>
            </w:div>
            <w:div w:id="1926448780">
              <w:marLeft w:val="0"/>
              <w:marRight w:val="0"/>
              <w:marTop w:val="0"/>
              <w:marBottom w:val="0"/>
              <w:divBdr>
                <w:top w:val="none" w:sz="0" w:space="0" w:color="auto"/>
                <w:left w:val="none" w:sz="0" w:space="0" w:color="auto"/>
                <w:bottom w:val="none" w:sz="0" w:space="0" w:color="auto"/>
                <w:right w:val="none" w:sz="0" w:space="0" w:color="auto"/>
              </w:divBdr>
              <w:divsChild>
                <w:div w:id="25220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9619">
      <w:bodyDiv w:val="1"/>
      <w:marLeft w:val="0"/>
      <w:marRight w:val="0"/>
      <w:marTop w:val="0"/>
      <w:marBottom w:val="0"/>
      <w:divBdr>
        <w:top w:val="none" w:sz="0" w:space="0" w:color="auto"/>
        <w:left w:val="none" w:sz="0" w:space="0" w:color="auto"/>
        <w:bottom w:val="none" w:sz="0" w:space="0" w:color="auto"/>
        <w:right w:val="none" w:sz="0" w:space="0" w:color="auto"/>
      </w:divBdr>
      <w:divsChild>
        <w:div w:id="443961006">
          <w:marLeft w:val="0"/>
          <w:marRight w:val="0"/>
          <w:marTop w:val="0"/>
          <w:marBottom w:val="0"/>
          <w:divBdr>
            <w:top w:val="none" w:sz="0" w:space="0" w:color="auto"/>
            <w:left w:val="none" w:sz="0" w:space="0" w:color="auto"/>
            <w:bottom w:val="none" w:sz="0" w:space="0" w:color="auto"/>
            <w:right w:val="none" w:sz="0" w:space="0" w:color="auto"/>
          </w:divBdr>
          <w:divsChild>
            <w:div w:id="893008100">
              <w:marLeft w:val="0"/>
              <w:marRight w:val="0"/>
              <w:marTop w:val="0"/>
              <w:marBottom w:val="0"/>
              <w:divBdr>
                <w:top w:val="none" w:sz="0" w:space="0" w:color="auto"/>
                <w:left w:val="none" w:sz="0" w:space="0" w:color="auto"/>
                <w:bottom w:val="none" w:sz="0" w:space="0" w:color="auto"/>
                <w:right w:val="none" w:sz="0" w:space="0" w:color="auto"/>
              </w:divBdr>
              <w:divsChild>
                <w:div w:id="47461388">
                  <w:marLeft w:val="0"/>
                  <w:marRight w:val="0"/>
                  <w:marTop w:val="0"/>
                  <w:marBottom w:val="0"/>
                  <w:divBdr>
                    <w:top w:val="none" w:sz="0" w:space="0" w:color="auto"/>
                    <w:left w:val="none" w:sz="0" w:space="0" w:color="auto"/>
                    <w:bottom w:val="none" w:sz="0" w:space="0" w:color="auto"/>
                    <w:right w:val="none" w:sz="0" w:space="0" w:color="auto"/>
                  </w:divBdr>
                  <w:divsChild>
                    <w:div w:id="72961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78855">
      <w:bodyDiv w:val="1"/>
      <w:marLeft w:val="0"/>
      <w:marRight w:val="0"/>
      <w:marTop w:val="0"/>
      <w:marBottom w:val="0"/>
      <w:divBdr>
        <w:top w:val="none" w:sz="0" w:space="0" w:color="auto"/>
        <w:left w:val="none" w:sz="0" w:space="0" w:color="auto"/>
        <w:bottom w:val="none" w:sz="0" w:space="0" w:color="auto"/>
        <w:right w:val="none" w:sz="0" w:space="0" w:color="auto"/>
      </w:divBdr>
      <w:divsChild>
        <w:div w:id="725840684">
          <w:marLeft w:val="0"/>
          <w:marRight w:val="0"/>
          <w:marTop w:val="0"/>
          <w:marBottom w:val="0"/>
          <w:divBdr>
            <w:top w:val="none" w:sz="0" w:space="0" w:color="auto"/>
            <w:left w:val="none" w:sz="0" w:space="0" w:color="auto"/>
            <w:bottom w:val="none" w:sz="0" w:space="0" w:color="auto"/>
            <w:right w:val="none" w:sz="0" w:space="0" w:color="auto"/>
          </w:divBdr>
          <w:divsChild>
            <w:div w:id="578754683">
              <w:marLeft w:val="0"/>
              <w:marRight w:val="0"/>
              <w:marTop w:val="0"/>
              <w:marBottom w:val="0"/>
              <w:divBdr>
                <w:top w:val="none" w:sz="0" w:space="0" w:color="auto"/>
                <w:left w:val="none" w:sz="0" w:space="0" w:color="auto"/>
                <w:bottom w:val="none" w:sz="0" w:space="0" w:color="auto"/>
                <w:right w:val="none" w:sz="0" w:space="0" w:color="auto"/>
              </w:divBdr>
              <w:divsChild>
                <w:div w:id="2029939836">
                  <w:marLeft w:val="0"/>
                  <w:marRight w:val="0"/>
                  <w:marTop w:val="0"/>
                  <w:marBottom w:val="0"/>
                  <w:divBdr>
                    <w:top w:val="none" w:sz="0" w:space="0" w:color="auto"/>
                    <w:left w:val="none" w:sz="0" w:space="0" w:color="auto"/>
                    <w:bottom w:val="none" w:sz="0" w:space="0" w:color="auto"/>
                    <w:right w:val="none" w:sz="0" w:space="0" w:color="auto"/>
                  </w:divBdr>
                </w:div>
                <w:div w:id="18892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5116">
      <w:bodyDiv w:val="1"/>
      <w:marLeft w:val="0"/>
      <w:marRight w:val="0"/>
      <w:marTop w:val="0"/>
      <w:marBottom w:val="0"/>
      <w:divBdr>
        <w:top w:val="none" w:sz="0" w:space="0" w:color="auto"/>
        <w:left w:val="none" w:sz="0" w:space="0" w:color="auto"/>
        <w:bottom w:val="none" w:sz="0" w:space="0" w:color="auto"/>
        <w:right w:val="none" w:sz="0" w:space="0" w:color="auto"/>
      </w:divBdr>
      <w:divsChild>
        <w:div w:id="2135951007">
          <w:marLeft w:val="0"/>
          <w:marRight w:val="0"/>
          <w:marTop w:val="0"/>
          <w:marBottom w:val="0"/>
          <w:divBdr>
            <w:top w:val="none" w:sz="0" w:space="0" w:color="auto"/>
            <w:left w:val="none" w:sz="0" w:space="0" w:color="auto"/>
            <w:bottom w:val="none" w:sz="0" w:space="0" w:color="auto"/>
            <w:right w:val="none" w:sz="0" w:space="0" w:color="auto"/>
          </w:divBdr>
          <w:divsChild>
            <w:div w:id="1811900617">
              <w:marLeft w:val="0"/>
              <w:marRight w:val="0"/>
              <w:marTop w:val="0"/>
              <w:marBottom w:val="0"/>
              <w:divBdr>
                <w:top w:val="none" w:sz="0" w:space="0" w:color="auto"/>
                <w:left w:val="none" w:sz="0" w:space="0" w:color="auto"/>
                <w:bottom w:val="none" w:sz="0" w:space="0" w:color="auto"/>
                <w:right w:val="none" w:sz="0" w:space="0" w:color="auto"/>
              </w:divBdr>
              <w:divsChild>
                <w:div w:id="650598212">
                  <w:marLeft w:val="0"/>
                  <w:marRight w:val="0"/>
                  <w:marTop w:val="0"/>
                  <w:marBottom w:val="0"/>
                  <w:divBdr>
                    <w:top w:val="none" w:sz="0" w:space="0" w:color="auto"/>
                    <w:left w:val="none" w:sz="0" w:space="0" w:color="auto"/>
                    <w:bottom w:val="none" w:sz="0" w:space="0" w:color="auto"/>
                    <w:right w:val="none" w:sz="0" w:space="0" w:color="auto"/>
                  </w:divBdr>
                  <w:divsChild>
                    <w:div w:id="1417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50722">
      <w:bodyDiv w:val="1"/>
      <w:marLeft w:val="0"/>
      <w:marRight w:val="0"/>
      <w:marTop w:val="0"/>
      <w:marBottom w:val="0"/>
      <w:divBdr>
        <w:top w:val="none" w:sz="0" w:space="0" w:color="auto"/>
        <w:left w:val="none" w:sz="0" w:space="0" w:color="auto"/>
        <w:bottom w:val="none" w:sz="0" w:space="0" w:color="auto"/>
        <w:right w:val="none" w:sz="0" w:space="0" w:color="auto"/>
      </w:divBdr>
      <w:divsChild>
        <w:div w:id="599601332">
          <w:marLeft w:val="0"/>
          <w:marRight w:val="0"/>
          <w:marTop w:val="0"/>
          <w:marBottom w:val="0"/>
          <w:divBdr>
            <w:top w:val="none" w:sz="0" w:space="0" w:color="auto"/>
            <w:left w:val="none" w:sz="0" w:space="0" w:color="auto"/>
            <w:bottom w:val="none" w:sz="0" w:space="0" w:color="auto"/>
            <w:right w:val="none" w:sz="0" w:space="0" w:color="auto"/>
          </w:divBdr>
          <w:divsChild>
            <w:div w:id="692195130">
              <w:marLeft w:val="0"/>
              <w:marRight w:val="0"/>
              <w:marTop w:val="0"/>
              <w:marBottom w:val="0"/>
              <w:divBdr>
                <w:top w:val="none" w:sz="0" w:space="0" w:color="auto"/>
                <w:left w:val="none" w:sz="0" w:space="0" w:color="auto"/>
                <w:bottom w:val="none" w:sz="0" w:space="0" w:color="auto"/>
                <w:right w:val="none" w:sz="0" w:space="0" w:color="auto"/>
              </w:divBdr>
              <w:divsChild>
                <w:div w:id="785276862">
                  <w:marLeft w:val="0"/>
                  <w:marRight w:val="0"/>
                  <w:marTop w:val="0"/>
                  <w:marBottom w:val="0"/>
                  <w:divBdr>
                    <w:top w:val="none" w:sz="0" w:space="0" w:color="auto"/>
                    <w:left w:val="none" w:sz="0" w:space="0" w:color="auto"/>
                    <w:bottom w:val="none" w:sz="0" w:space="0" w:color="auto"/>
                    <w:right w:val="none" w:sz="0" w:space="0" w:color="auto"/>
                  </w:divBdr>
                  <w:divsChild>
                    <w:div w:id="2855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53829">
      <w:bodyDiv w:val="1"/>
      <w:marLeft w:val="0"/>
      <w:marRight w:val="0"/>
      <w:marTop w:val="0"/>
      <w:marBottom w:val="0"/>
      <w:divBdr>
        <w:top w:val="none" w:sz="0" w:space="0" w:color="auto"/>
        <w:left w:val="none" w:sz="0" w:space="0" w:color="auto"/>
        <w:bottom w:val="none" w:sz="0" w:space="0" w:color="auto"/>
        <w:right w:val="none" w:sz="0" w:space="0" w:color="auto"/>
      </w:divBdr>
      <w:divsChild>
        <w:div w:id="2125883877">
          <w:marLeft w:val="0"/>
          <w:marRight w:val="0"/>
          <w:marTop w:val="0"/>
          <w:marBottom w:val="0"/>
          <w:divBdr>
            <w:top w:val="none" w:sz="0" w:space="0" w:color="auto"/>
            <w:left w:val="none" w:sz="0" w:space="0" w:color="auto"/>
            <w:bottom w:val="none" w:sz="0" w:space="0" w:color="auto"/>
            <w:right w:val="none" w:sz="0" w:space="0" w:color="auto"/>
          </w:divBdr>
          <w:divsChild>
            <w:div w:id="741483389">
              <w:marLeft w:val="0"/>
              <w:marRight w:val="0"/>
              <w:marTop w:val="0"/>
              <w:marBottom w:val="0"/>
              <w:divBdr>
                <w:top w:val="none" w:sz="0" w:space="0" w:color="auto"/>
                <w:left w:val="none" w:sz="0" w:space="0" w:color="auto"/>
                <w:bottom w:val="none" w:sz="0" w:space="0" w:color="auto"/>
                <w:right w:val="none" w:sz="0" w:space="0" w:color="auto"/>
              </w:divBdr>
              <w:divsChild>
                <w:div w:id="562761513">
                  <w:marLeft w:val="0"/>
                  <w:marRight w:val="0"/>
                  <w:marTop w:val="0"/>
                  <w:marBottom w:val="0"/>
                  <w:divBdr>
                    <w:top w:val="none" w:sz="0" w:space="0" w:color="auto"/>
                    <w:left w:val="none" w:sz="0" w:space="0" w:color="auto"/>
                    <w:bottom w:val="none" w:sz="0" w:space="0" w:color="auto"/>
                    <w:right w:val="none" w:sz="0" w:space="0" w:color="auto"/>
                  </w:divBdr>
                  <w:divsChild>
                    <w:div w:id="35188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06883">
      <w:bodyDiv w:val="1"/>
      <w:marLeft w:val="0"/>
      <w:marRight w:val="0"/>
      <w:marTop w:val="0"/>
      <w:marBottom w:val="0"/>
      <w:divBdr>
        <w:top w:val="none" w:sz="0" w:space="0" w:color="auto"/>
        <w:left w:val="none" w:sz="0" w:space="0" w:color="auto"/>
        <w:bottom w:val="none" w:sz="0" w:space="0" w:color="auto"/>
        <w:right w:val="none" w:sz="0" w:space="0" w:color="auto"/>
      </w:divBdr>
      <w:divsChild>
        <w:div w:id="1166744922">
          <w:marLeft w:val="0"/>
          <w:marRight w:val="0"/>
          <w:marTop w:val="0"/>
          <w:marBottom w:val="0"/>
          <w:divBdr>
            <w:top w:val="none" w:sz="0" w:space="0" w:color="auto"/>
            <w:left w:val="none" w:sz="0" w:space="0" w:color="auto"/>
            <w:bottom w:val="none" w:sz="0" w:space="0" w:color="auto"/>
            <w:right w:val="none" w:sz="0" w:space="0" w:color="auto"/>
          </w:divBdr>
          <w:divsChild>
            <w:div w:id="1849951898">
              <w:marLeft w:val="0"/>
              <w:marRight w:val="0"/>
              <w:marTop w:val="0"/>
              <w:marBottom w:val="0"/>
              <w:divBdr>
                <w:top w:val="none" w:sz="0" w:space="0" w:color="auto"/>
                <w:left w:val="none" w:sz="0" w:space="0" w:color="auto"/>
                <w:bottom w:val="none" w:sz="0" w:space="0" w:color="auto"/>
                <w:right w:val="none" w:sz="0" w:space="0" w:color="auto"/>
              </w:divBdr>
              <w:divsChild>
                <w:div w:id="198054913">
                  <w:marLeft w:val="0"/>
                  <w:marRight w:val="0"/>
                  <w:marTop w:val="0"/>
                  <w:marBottom w:val="0"/>
                  <w:divBdr>
                    <w:top w:val="none" w:sz="0" w:space="0" w:color="auto"/>
                    <w:left w:val="none" w:sz="0" w:space="0" w:color="auto"/>
                    <w:bottom w:val="none" w:sz="0" w:space="0" w:color="auto"/>
                    <w:right w:val="none" w:sz="0" w:space="0" w:color="auto"/>
                  </w:divBdr>
                  <w:divsChild>
                    <w:div w:id="57150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334584">
      <w:bodyDiv w:val="1"/>
      <w:marLeft w:val="0"/>
      <w:marRight w:val="0"/>
      <w:marTop w:val="0"/>
      <w:marBottom w:val="0"/>
      <w:divBdr>
        <w:top w:val="none" w:sz="0" w:space="0" w:color="auto"/>
        <w:left w:val="none" w:sz="0" w:space="0" w:color="auto"/>
        <w:bottom w:val="none" w:sz="0" w:space="0" w:color="auto"/>
        <w:right w:val="none" w:sz="0" w:space="0" w:color="auto"/>
      </w:divBdr>
      <w:divsChild>
        <w:div w:id="1032849239">
          <w:marLeft w:val="0"/>
          <w:marRight w:val="0"/>
          <w:marTop w:val="0"/>
          <w:marBottom w:val="0"/>
          <w:divBdr>
            <w:top w:val="none" w:sz="0" w:space="0" w:color="auto"/>
            <w:left w:val="none" w:sz="0" w:space="0" w:color="auto"/>
            <w:bottom w:val="none" w:sz="0" w:space="0" w:color="auto"/>
            <w:right w:val="none" w:sz="0" w:space="0" w:color="auto"/>
          </w:divBdr>
          <w:divsChild>
            <w:div w:id="61832666">
              <w:marLeft w:val="0"/>
              <w:marRight w:val="0"/>
              <w:marTop w:val="0"/>
              <w:marBottom w:val="0"/>
              <w:divBdr>
                <w:top w:val="none" w:sz="0" w:space="0" w:color="auto"/>
                <w:left w:val="none" w:sz="0" w:space="0" w:color="auto"/>
                <w:bottom w:val="none" w:sz="0" w:space="0" w:color="auto"/>
                <w:right w:val="none" w:sz="0" w:space="0" w:color="auto"/>
              </w:divBdr>
              <w:divsChild>
                <w:div w:id="74981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4007">
      <w:bodyDiv w:val="1"/>
      <w:marLeft w:val="0"/>
      <w:marRight w:val="0"/>
      <w:marTop w:val="0"/>
      <w:marBottom w:val="0"/>
      <w:divBdr>
        <w:top w:val="none" w:sz="0" w:space="0" w:color="auto"/>
        <w:left w:val="none" w:sz="0" w:space="0" w:color="auto"/>
        <w:bottom w:val="none" w:sz="0" w:space="0" w:color="auto"/>
        <w:right w:val="none" w:sz="0" w:space="0" w:color="auto"/>
      </w:divBdr>
      <w:divsChild>
        <w:div w:id="256718956">
          <w:marLeft w:val="0"/>
          <w:marRight w:val="0"/>
          <w:marTop w:val="0"/>
          <w:marBottom w:val="0"/>
          <w:divBdr>
            <w:top w:val="none" w:sz="0" w:space="0" w:color="auto"/>
            <w:left w:val="none" w:sz="0" w:space="0" w:color="auto"/>
            <w:bottom w:val="none" w:sz="0" w:space="0" w:color="auto"/>
            <w:right w:val="none" w:sz="0" w:space="0" w:color="auto"/>
          </w:divBdr>
          <w:divsChild>
            <w:div w:id="143468424">
              <w:marLeft w:val="0"/>
              <w:marRight w:val="0"/>
              <w:marTop w:val="0"/>
              <w:marBottom w:val="0"/>
              <w:divBdr>
                <w:top w:val="none" w:sz="0" w:space="0" w:color="auto"/>
                <w:left w:val="none" w:sz="0" w:space="0" w:color="auto"/>
                <w:bottom w:val="none" w:sz="0" w:space="0" w:color="auto"/>
                <w:right w:val="none" w:sz="0" w:space="0" w:color="auto"/>
              </w:divBdr>
              <w:divsChild>
                <w:div w:id="1455246965">
                  <w:marLeft w:val="0"/>
                  <w:marRight w:val="0"/>
                  <w:marTop w:val="0"/>
                  <w:marBottom w:val="0"/>
                  <w:divBdr>
                    <w:top w:val="none" w:sz="0" w:space="0" w:color="auto"/>
                    <w:left w:val="none" w:sz="0" w:space="0" w:color="auto"/>
                    <w:bottom w:val="none" w:sz="0" w:space="0" w:color="auto"/>
                    <w:right w:val="none" w:sz="0" w:space="0" w:color="auto"/>
                  </w:divBdr>
                  <w:divsChild>
                    <w:div w:id="81206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233429">
      <w:bodyDiv w:val="1"/>
      <w:marLeft w:val="0"/>
      <w:marRight w:val="0"/>
      <w:marTop w:val="0"/>
      <w:marBottom w:val="0"/>
      <w:divBdr>
        <w:top w:val="none" w:sz="0" w:space="0" w:color="auto"/>
        <w:left w:val="none" w:sz="0" w:space="0" w:color="auto"/>
        <w:bottom w:val="none" w:sz="0" w:space="0" w:color="auto"/>
        <w:right w:val="none" w:sz="0" w:space="0" w:color="auto"/>
      </w:divBdr>
      <w:divsChild>
        <w:div w:id="1053626506">
          <w:marLeft w:val="0"/>
          <w:marRight w:val="0"/>
          <w:marTop w:val="0"/>
          <w:marBottom w:val="0"/>
          <w:divBdr>
            <w:top w:val="none" w:sz="0" w:space="0" w:color="auto"/>
            <w:left w:val="none" w:sz="0" w:space="0" w:color="auto"/>
            <w:bottom w:val="none" w:sz="0" w:space="0" w:color="auto"/>
            <w:right w:val="none" w:sz="0" w:space="0" w:color="auto"/>
          </w:divBdr>
          <w:divsChild>
            <w:div w:id="1404063854">
              <w:marLeft w:val="0"/>
              <w:marRight w:val="0"/>
              <w:marTop w:val="0"/>
              <w:marBottom w:val="0"/>
              <w:divBdr>
                <w:top w:val="none" w:sz="0" w:space="0" w:color="auto"/>
                <w:left w:val="none" w:sz="0" w:space="0" w:color="auto"/>
                <w:bottom w:val="none" w:sz="0" w:space="0" w:color="auto"/>
                <w:right w:val="none" w:sz="0" w:space="0" w:color="auto"/>
              </w:divBdr>
              <w:divsChild>
                <w:div w:id="1123310761">
                  <w:marLeft w:val="0"/>
                  <w:marRight w:val="0"/>
                  <w:marTop w:val="0"/>
                  <w:marBottom w:val="0"/>
                  <w:divBdr>
                    <w:top w:val="none" w:sz="0" w:space="0" w:color="auto"/>
                    <w:left w:val="none" w:sz="0" w:space="0" w:color="auto"/>
                    <w:bottom w:val="none" w:sz="0" w:space="0" w:color="auto"/>
                    <w:right w:val="none" w:sz="0" w:space="0" w:color="auto"/>
                  </w:divBdr>
                  <w:divsChild>
                    <w:div w:id="96439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349871">
      <w:bodyDiv w:val="1"/>
      <w:marLeft w:val="0"/>
      <w:marRight w:val="0"/>
      <w:marTop w:val="0"/>
      <w:marBottom w:val="0"/>
      <w:divBdr>
        <w:top w:val="none" w:sz="0" w:space="0" w:color="auto"/>
        <w:left w:val="none" w:sz="0" w:space="0" w:color="auto"/>
        <w:bottom w:val="none" w:sz="0" w:space="0" w:color="auto"/>
        <w:right w:val="none" w:sz="0" w:space="0" w:color="auto"/>
      </w:divBdr>
      <w:divsChild>
        <w:div w:id="194775831">
          <w:marLeft w:val="0"/>
          <w:marRight w:val="0"/>
          <w:marTop w:val="0"/>
          <w:marBottom w:val="0"/>
          <w:divBdr>
            <w:top w:val="none" w:sz="0" w:space="0" w:color="auto"/>
            <w:left w:val="none" w:sz="0" w:space="0" w:color="auto"/>
            <w:bottom w:val="none" w:sz="0" w:space="0" w:color="auto"/>
            <w:right w:val="none" w:sz="0" w:space="0" w:color="auto"/>
          </w:divBdr>
          <w:divsChild>
            <w:div w:id="1746997421">
              <w:marLeft w:val="0"/>
              <w:marRight w:val="0"/>
              <w:marTop w:val="0"/>
              <w:marBottom w:val="0"/>
              <w:divBdr>
                <w:top w:val="none" w:sz="0" w:space="0" w:color="auto"/>
                <w:left w:val="none" w:sz="0" w:space="0" w:color="auto"/>
                <w:bottom w:val="none" w:sz="0" w:space="0" w:color="auto"/>
                <w:right w:val="none" w:sz="0" w:space="0" w:color="auto"/>
              </w:divBdr>
              <w:divsChild>
                <w:div w:id="165101121">
                  <w:marLeft w:val="0"/>
                  <w:marRight w:val="0"/>
                  <w:marTop w:val="0"/>
                  <w:marBottom w:val="0"/>
                  <w:divBdr>
                    <w:top w:val="none" w:sz="0" w:space="0" w:color="auto"/>
                    <w:left w:val="none" w:sz="0" w:space="0" w:color="auto"/>
                    <w:bottom w:val="none" w:sz="0" w:space="0" w:color="auto"/>
                    <w:right w:val="none" w:sz="0" w:space="0" w:color="auto"/>
                  </w:divBdr>
                </w:div>
              </w:divsChild>
            </w:div>
            <w:div w:id="203904578">
              <w:marLeft w:val="0"/>
              <w:marRight w:val="0"/>
              <w:marTop w:val="0"/>
              <w:marBottom w:val="0"/>
              <w:divBdr>
                <w:top w:val="none" w:sz="0" w:space="0" w:color="auto"/>
                <w:left w:val="none" w:sz="0" w:space="0" w:color="auto"/>
                <w:bottom w:val="none" w:sz="0" w:space="0" w:color="auto"/>
                <w:right w:val="none" w:sz="0" w:space="0" w:color="auto"/>
              </w:divBdr>
              <w:divsChild>
                <w:div w:id="1132334531">
                  <w:marLeft w:val="0"/>
                  <w:marRight w:val="0"/>
                  <w:marTop w:val="0"/>
                  <w:marBottom w:val="0"/>
                  <w:divBdr>
                    <w:top w:val="none" w:sz="0" w:space="0" w:color="auto"/>
                    <w:left w:val="none" w:sz="0" w:space="0" w:color="auto"/>
                    <w:bottom w:val="none" w:sz="0" w:space="0" w:color="auto"/>
                    <w:right w:val="none" w:sz="0" w:space="0" w:color="auto"/>
                  </w:divBdr>
                </w:div>
              </w:divsChild>
            </w:div>
            <w:div w:id="1231580190">
              <w:marLeft w:val="0"/>
              <w:marRight w:val="0"/>
              <w:marTop w:val="0"/>
              <w:marBottom w:val="0"/>
              <w:divBdr>
                <w:top w:val="none" w:sz="0" w:space="0" w:color="auto"/>
                <w:left w:val="none" w:sz="0" w:space="0" w:color="auto"/>
                <w:bottom w:val="none" w:sz="0" w:space="0" w:color="auto"/>
                <w:right w:val="none" w:sz="0" w:space="0" w:color="auto"/>
              </w:divBdr>
              <w:divsChild>
                <w:div w:id="1431974717">
                  <w:marLeft w:val="0"/>
                  <w:marRight w:val="0"/>
                  <w:marTop w:val="0"/>
                  <w:marBottom w:val="0"/>
                  <w:divBdr>
                    <w:top w:val="none" w:sz="0" w:space="0" w:color="auto"/>
                    <w:left w:val="none" w:sz="0" w:space="0" w:color="auto"/>
                    <w:bottom w:val="none" w:sz="0" w:space="0" w:color="auto"/>
                    <w:right w:val="none" w:sz="0" w:space="0" w:color="auto"/>
                  </w:divBdr>
                </w:div>
              </w:divsChild>
            </w:div>
            <w:div w:id="2082827522">
              <w:marLeft w:val="0"/>
              <w:marRight w:val="0"/>
              <w:marTop w:val="0"/>
              <w:marBottom w:val="0"/>
              <w:divBdr>
                <w:top w:val="none" w:sz="0" w:space="0" w:color="auto"/>
                <w:left w:val="none" w:sz="0" w:space="0" w:color="auto"/>
                <w:bottom w:val="none" w:sz="0" w:space="0" w:color="auto"/>
                <w:right w:val="none" w:sz="0" w:space="0" w:color="auto"/>
              </w:divBdr>
              <w:divsChild>
                <w:div w:id="1397780971">
                  <w:marLeft w:val="0"/>
                  <w:marRight w:val="0"/>
                  <w:marTop w:val="0"/>
                  <w:marBottom w:val="0"/>
                  <w:divBdr>
                    <w:top w:val="none" w:sz="0" w:space="0" w:color="auto"/>
                    <w:left w:val="none" w:sz="0" w:space="0" w:color="auto"/>
                    <w:bottom w:val="none" w:sz="0" w:space="0" w:color="auto"/>
                    <w:right w:val="none" w:sz="0" w:space="0" w:color="auto"/>
                  </w:divBdr>
                </w:div>
              </w:divsChild>
            </w:div>
            <w:div w:id="2013140563">
              <w:marLeft w:val="0"/>
              <w:marRight w:val="0"/>
              <w:marTop w:val="0"/>
              <w:marBottom w:val="0"/>
              <w:divBdr>
                <w:top w:val="none" w:sz="0" w:space="0" w:color="auto"/>
                <w:left w:val="none" w:sz="0" w:space="0" w:color="auto"/>
                <w:bottom w:val="none" w:sz="0" w:space="0" w:color="auto"/>
                <w:right w:val="none" w:sz="0" w:space="0" w:color="auto"/>
              </w:divBdr>
              <w:divsChild>
                <w:div w:id="2071805119">
                  <w:marLeft w:val="0"/>
                  <w:marRight w:val="0"/>
                  <w:marTop w:val="0"/>
                  <w:marBottom w:val="0"/>
                  <w:divBdr>
                    <w:top w:val="none" w:sz="0" w:space="0" w:color="auto"/>
                    <w:left w:val="none" w:sz="0" w:space="0" w:color="auto"/>
                    <w:bottom w:val="none" w:sz="0" w:space="0" w:color="auto"/>
                    <w:right w:val="none" w:sz="0" w:space="0" w:color="auto"/>
                  </w:divBdr>
                </w:div>
              </w:divsChild>
            </w:div>
            <w:div w:id="1757702962">
              <w:marLeft w:val="0"/>
              <w:marRight w:val="0"/>
              <w:marTop w:val="0"/>
              <w:marBottom w:val="0"/>
              <w:divBdr>
                <w:top w:val="none" w:sz="0" w:space="0" w:color="auto"/>
                <w:left w:val="none" w:sz="0" w:space="0" w:color="auto"/>
                <w:bottom w:val="none" w:sz="0" w:space="0" w:color="auto"/>
                <w:right w:val="none" w:sz="0" w:space="0" w:color="auto"/>
              </w:divBdr>
              <w:divsChild>
                <w:div w:id="2098475878">
                  <w:marLeft w:val="0"/>
                  <w:marRight w:val="0"/>
                  <w:marTop w:val="0"/>
                  <w:marBottom w:val="0"/>
                  <w:divBdr>
                    <w:top w:val="none" w:sz="0" w:space="0" w:color="auto"/>
                    <w:left w:val="none" w:sz="0" w:space="0" w:color="auto"/>
                    <w:bottom w:val="none" w:sz="0" w:space="0" w:color="auto"/>
                    <w:right w:val="none" w:sz="0" w:space="0" w:color="auto"/>
                  </w:divBdr>
                </w:div>
              </w:divsChild>
            </w:div>
            <w:div w:id="821119372">
              <w:marLeft w:val="0"/>
              <w:marRight w:val="0"/>
              <w:marTop w:val="0"/>
              <w:marBottom w:val="0"/>
              <w:divBdr>
                <w:top w:val="none" w:sz="0" w:space="0" w:color="auto"/>
                <w:left w:val="none" w:sz="0" w:space="0" w:color="auto"/>
                <w:bottom w:val="none" w:sz="0" w:space="0" w:color="auto"/>
                <w:right w:val="none" w:sz="0" w:space="0" w:color="auto"/>
              </w:divBdr>
              <w:divsChild>
                <w:div w:id="2108230321">
                  <w:marLeft w:val="0"/>
                  <w:marRight w:val="0"/>
                  <w:marTop w:val="0"/>
                  <w:marBottom w:val="0"/>
                  <w:divBdr>
                    <w:top w:val="none" w:sz="0" w:space="0" w:color="auto"/>
                    <w:left w:val="none" w:sz="0" w:space="0" w:color="auto"/>
                    <w:bottom w:val="none" w:sz="0" w:space="0" w:color="auto"/>
                    <w:right w:val="none" w:sz="0" w:space="0" w:color="auto"/>
                  </w:divBdr>
                </w:div>
              </w:divsChild>
            </w:div>
            <w:div w:id="214969366">
              <w:marLeft w:val="0"/>
              <w:marRight w:val="0"/>
              <w:marTop w:val="0"/>
              <w:marBottom w:val="0"/>
              <w:divBdr>
                <w:top w:val="none" w:sz="0" w:space="0" w:color="auto"/>
                <w:left w:val="none" w:sz="0" w:space="0" w:color="auto"/>
                <w:bottom w:val="none" w:sz="0" w:space="0" w:color="auto"/>
                <w:right w:val="none" w:sz="0" w:space="0" w:color="auto"/>
              </w:divBdr>
              <w:divsChild>
                <w:div w:id="449278100">
                  <w:marLeft w:val="0"/>
                  <w:marRight w:val="0"/>
                  <w:marTop w:val="0"/>
                  <w:marBottom w:val="0"/>
                  <w:divBdr>
                    <w:top w:val="none" w:sz="0" w:space="0" w:color="auto"/>
                    <w:left w:val="none" w:sz="0" w:space="0" w:color="auto"/>
                    <w:bottom w:val="none" w:sz="0" w:space="0" w:color="auto"/>
                    <w:right w:val="none" w:sz="0" w:space="0" w:color="auto"/>
                  </w:divBdr>
                </w:div>
              </w:divsChild>
            </w:div>
            <w:div w:id="1196582798">
              <w:marLeft w:val="0"/>
              <w:marRight w:val="0"/>
              <w:marTop w:val="0"/>
              <w:marBottom w:val="0"/>
              <w:divBdr>
                <w:top w:val="none" w:sz="0" w:space="0" w:color="auto"/>
                <w:left w:val="none" w:sz="0" w:space="0" w:color="auto"/>
                <w:bottom w:val="none" w:sz="0" w:space="0" w:color="auto"/>
                <w:right w:val="none" w:sz="0" w:space="0" w:color="auto"/>
              </w:divBdr>
              <w:divsChild>
                <w:div w:id="1382943263">
                  <w:marLeft w:val="0"/>
                  <w:marRight w:val="0"/>
                  <w:marTop w:val="0"/>
                  <w:marBottom w:val="0"/>
                  <w:divBdr>
                    <w:top w:val="none" w:sz="0" w:space="0" w:color="auto"/>
                    <w:left w:val="none" w:sz="0" w:space="0" w:color="auto"/>
                    <w:bottom w:val="none" w:sz="0" w:space="0" w:color="auto"/>
                    <w:right w:val="none" w:sz="0" w:space="0" w:color="auto"/>
                  </w:divBdr>
                </w:div>
              </w:divsChild>
            </w:div>
            <w:div w:id="1590502615">
              <w:marLeft w:val="0"/>
              <w:marRight w:val="0"/>
              <w:marTop w:val="0"/>
              <w:marBottom w:val="0"/>
              <w:divBdr>
                <w:top w:val="none" w:sz="0" w:space="0" w:color="auto"/>
                <w:left w:val="none" w:sz="0" w:space="0" w:color="auto"/>
                <w:bottom w:val="none" w:sz="0" w:space="0" w:color="auto"/>
                <w:right w:val="none" w:sz="0" w:space="0" w:color="auto"/>
              </w:divBdr>
              <w:divsChild>
                <w:div w:id="1533416595">
                  <w:marLeft w:val="0"/>
                  <w:marRight w:val="0"/>
                  <w:marTop w:val="0"/>
                  <w:marBottom w:val="0"/>
                  <w:divBdr>
                    <w:top w:val="none" w:sz="0" w:space="0" w:color="auto"/>
                    <w:left w:val="none" w:sz="0" w:space="0" w:color="auto"/>
                    <w:bottom w:val="none" w:sz="0" w:space="0" w:color="auto"/>
                    <w:right w:val="none" w:sz="0" w:space="0" w:color="auto"/>
                  </w:divBdr>
                </w:div>
              </w:divsChild>
            </w:div>
            <w:div w:id="2008943714">
              <w:marLeft w:val="0"/>
              <w:marRight w:val="0"/>
              <w:marTop w:val="0"/>
              <w:marBottom w:val="0"/>
              <w:divBdr>
                <w:top w:val="none" w:sz="0" w:space="0" w:color="auto"/>
                <w:left w:val="none" w:sz="0" w:space="0" w:color="auto"/>
                <w:bottom w:val="none" w:sz="0" w:space="0" w:color="auto"/>
                <w:right w:val="none" w:sz="0" w:space="0" w:color="auto"/>
              </w:divBdr>
              <w:divsChild>
                <w:div w:id="692993452">
                  <w:marLeft w:val="0"/>
                  <w:marRight w:val="0"/>
                  <w:marTop w:val="0"/>
                  <w:marBottom w:val="0"/>
                  <w:divBdr>
                    <w:top w:val="none" w:sz="0" w:space="0" w:color="auto"/>
                    <w:left w:val="none" w:sz="0" w:space="0" w:color="auto"/>
                    <w:bottom w:val="none" w:sz="0" w:space="0" w:color="auto"/>
                    <w:right w:val="none" w:sz="0" w:space="0" w:color="auto"/>
                  </w:divBdr>
                </w:div>
              </w:divsChild>
            </w:div>
            <w:div w:id="659385719">
              <w:marLeft w:val="0"/>
              <w:marRight w:val="0"/>
              <w:marTop w:val="0"/>
              <w:marBottom w:val="0"/>
              <w:divBdr>
                <w:top w:val="none" w:sz="0" w:space="0" w:color="auto"/>
                <w:left w:val="none" w:sz="0" w:space="0" w:color="auto"/>
                <w:bottom w:val="none" w:sz="0" w:space="0" w:color="auto"/>
                <w:right w:val="none" w:sz="0" w:space="0" w:color="auto"/>
              </w:divBdr>
              <w:divsChild>
                <w:div w:id="322204411">
                  <w:marLeft w:val="0"/>
                  <w:marRight w:val="0"/>
                  <w:marTop w:val="0"/>
                  <w:marBottom w:val="0"/>
                  <w:divBdr>
                    <w:top w:val="none" w:sz="0" w:space="0" w:color="auto"/>
                    <w:left w:val="none" w:sz="0" w:space="0" w:color="auto"/>
                    <w:bottom w:val="none" w:sz="0" w:space="0" w:color="auto"/>
                    <w:right w:val="none" w:sz="0" w:space="0" w:color="auto"/>
                  </w:divBdr>
                </w:div>
              </w:divsChild>
            </w:div>
            <w:div w:id="1830360999">
              <w:marLeft w:val="0"/>
              <w:marRight w:val="0"/>
              <w:marTop w:val="0"/>
              <w:marBottom w:val="0"/>
              <w:divBdr>
                <w:top w:val="none" w:sz="0" w:space="0" w:color="auto"/>
                <w:left w:val="none" w:sz="0" w:space="0" w:color="auto"/>
                <w:bottom w:val="none" w:sz="0" w:space="0" w:color="auto"/>
                <w:right w:val="none" w:sz="0" w:space="0" w:color="auto"/>
              </w:divBdr>
              <w:divsChild>
                <w:div w:id="105930701">
                  <w:marLeft w:val="0"/>
                  <w:marRight w:val="0"/>
                  <w:marTop w:val="0"/>
                  <w:marBottom w:val="0"/>
                  <w:divBdr>
                    <w:top w:val="none" w:sz="0" w:space="0" w:color="auto"/>
                    <w:left w:val="none" w:sz="0" w:space="0" w:color="auto"/>
                    <w:bottom w:val="none" w:sz="0" w:space="0" w:color="auto"/>
                    <w:right w:val="none" w:sz="0" w:space="0" w:color="auto"/>
                  </w:divBdr>
                </w:div>
              </w:divsChild>
            </w:div>
            <w:div w:id="595678266">
              <w:marLeft w:val="0"/>
              <w:marRight w:val="0"/>
              <w:marTop w:val="0"/>
              <w:marBottom w:val="0"/>
              <w:divBdr>
                <w:top w:val="none" w:sz="0" w:space="0" w:color="auto"/>
                <w:left w:val="none" w:sz="0" w:space="0" w:color="auto"/>
                <w:bottom w:val="none" w:sz="0" w:space="0" w:color="auto"/>
                <w:right w:val="none" w:sz="0" w:space="0" w:color="auto"/>
              </w:divBdr>
              <w:divsChild>
                <w:div w:id="1814326574">
                  <w:marLeft w:val="0"/>
                  <w:marRight w:val="0"/>
                  <w:marTop w:val="0"/>
                  <w:marBottom w:val="0"/>
                  <w:divBdr>
                    <w:top w:val="none" w:sz="0" w:space="0" w:color="auto"/>
                    <w:left w:val="none" w:sz="0" w:space="0" w:color="auto"/>
                    <w:bottom w:val="none" w:sz="0" w:space="0" w:color="auto"/>
                    <w:right w:val="none" w:sz="0" w:space="0" w:color="auto"/>
                  </w:divBdr>
                </w:div>
              </w:divsChild>
            </w:div>
            <w:div w:id="80681689">
              <w:marLeft w:val="0"/>
              <w:marRight w:val="0"/>
              <w:marTop w:val="0"/>
              <w:marBottom w:val="0"/>
              <w:divBdr>
                <w:top w:val="none" w:sz="0" w:space="0" w:color="auto"/>
                <w:left w:val="none" w:sz="0" w:space="0" w:color="auto"/>
                <w:bottom w:val="none" w:sz="0" w:space="0" w:color="auto"/>
                <w:right w:val="none" w:sz="0" w:space="0" w:color="auto"/>
              </w:divBdr>
              <w:divsChild>
                <w:div w:id="1722167750">
                  <w:marLeft w:val="0"/>
                  <w:marRight w:val="0"/>
                  <w:marTop w:val="0"/>
                  <w:marBottom w:val="0"/>
                  <w:divBdr>
                    <w:top w:val="none" w:sz="0" w:space="0" w:color="auto"/>
                    <w:left w:val="none" w:sz="0" w:space="0" w:color="auto"/>
                    <w:bottom w:val="none" w:sz="0" w:space="0" w:color="auto"/>
                    <w:right w:val="none" w:sz="0" w:space="0" w:color="auto"/>
                  </w:divBdr>
                </w:div>
              </w:divsChild>
            </w:div>
            <w:div w:id="751971953">
              <w:marLeft w:val="0"/>
              <w:marRight w:val="0"/>
              <w:marTop w:val="0"/>
              <w:marBottom w:val="0"/>
              <w:divBdr>
                <w:top w:val="none" w:sz="0" w:space="0" w:color="auto"/>
                <w:left w:val="none" w:sz="0" w:space="0" w:color="auto"/>
                <w:bottom w:val="none" w:sz="0" w:space="0" w:color="auto"/>
                <w:right w:val="none" w:sz="0" w:space="0" w:color="auto"/>
              </w:divBdr>
              <w:divsChild>
                <w:div w:id="2097901770">
                  <w:marLeft w:val="0"/>
                  <w:marRight w:val="0"/>
                  <w:marTop w:val="0"/>
                  <w:marBottom w:val="0"/>
                  <w:divBdr>
                    <w:top w:val="none" w:sz="0" w:space="0" w:color="auto"/>
                    <w:left w:val="none" w:sz="0" w:space="0" w:color="auto"/>
                    <w:bottom w:val="none" w:sz="0" w:space="0" w:color="auto"/>
                    <w:right w:val="none" w:sz="0" w:space="0" w:color="auto"/>
                  </w:divBdr>
                </w:div>
              </w:divsChild>
            </w:div>
            <w:div w:id="1394425534">
              <w:marLeft w:val="0"/>
              <w:marRight w:val="0"/>
              <w:marTop w:val="0"/>
              <w:marBottom w:val="0"/>
              <w:divBdr>
                <w:top w:val="none" w:sz="0" w:space="0" w:color="auto"/>
                <w:left w:val="none" w:sz="0" w:space="0" w:color="auto"/>
                <w:bottom w:val="none" w:sz="0" w:space="0" w:color="auto"/>
                <w:right w:val="none" w:sz="0" w:space="0" w:color="auto"/>
              </w:divBdr>
              <w:divsChild>
                <w:div w:id="1175729942">
                  <w:marLeft w:val="0"/>
                  <w:marRight w:val="0"/>
                  <w:marTop w:val="0"/>
                  <w:marBottom w:val="0"/>
                  <w:divBdr>
                    <w:top w:val="none" w:sz="0" w:space="0" w:color="auto"/>
                    <w:left w:val="none" w:sz="0" w:space="0" w:color="auto"/>
                    <w:bottom w:val="none" w:sz="0" w:space="0" w:color="auto"/>
                    <w:right w:val="none" w:sz="0" w:space="0" w:color="auto"/>
                  </w:divBdr>
                </w:div>
              </w:divsChild>
            </w:div>
            <w:div w:id="594167781">
              <w:marLeft w:val="0"/>
              <w:marRight w:val="0"/>
              <w:marTop w:val="0"/>
              <w:marBottom w:val="0"/>
              <w:divBdr>
                <w:top w:val="none" w:sz="0" w:space="0" w:color="auto"/>
                <w:left w:val="none" w:sz="0" w:space="0" w:color="auto"/>
                <w:bottom w:val="none" w:sz="0" w:space="0" w:color="auto"/>
                <w:right w:val="none" w:sz="0" w:space="0" w:color="auto"/>
              </w:divBdr>
              <w:divsChild>
                <w:div w:id="672492536">
                  <w:marLeft w:val="0"/>
                  <w:marRight w:val="0"/>
                  <w:marTop w:val="0"/>
                  <w:marBottom w:val="0"/>
                  <w:divBdr>
                    <w:top w:val="none" w:sz="0" w:space="0" w:color="auto"/>
                    <w:left w:val="none" w:sz="0" w:space="0" w:color="auto"/>
                    <w:bottom w:val="none" w:sz="0" w:space="0" w:color="auto"/>
                    <w:right w:val="none" w:sz="0" w:space="0" w:color="auto"/>
                  </w:divBdr>
                </w:div>
              </w:divsChild>
            </w:div>
            <w:div w:id="941644660">
              <w:marLeft w:val="0"/>
              <w:marRight w:val="0"/>
              <w:marTop w:val="0"/>
              <w:marBottom w:val="0"/>
              <w:divBdr>
                <w:top w:val="none" w:sz="0" w:space="0" w:color="auto"/>
                <w:left w:val="none" w:sz="0" w:space="0" w:color="auto"/>
                <w:bottom w:val="none" w:sz="0" w:space="0" w:color="auto"/>
                <w:right w:val="none" w:sz="0" w:space="0" w:color="auto"/>
              </w:divBdr>
              <w:divsChild>
                <w:div w:id="688484194">
                  <w:marLeft w:val="0"/>
                  <w:marRight w:val="0"/>
                  <w:marTop w:val="0"/>
                  <w:marBottom w:val="0"/>
                  <w:divBdr>
                    <w:top w:val="none" w:sz="0" w:space="0" w:color="auto"/>
                    <w:left w:val="none" w:sz="0" w:space="0" w:color="auto"/>
                    <w:bottom w:val="none" w:sz="0" w:space="0" w:color="auto"/>
                    <w:right w:val="none" w:sz="0" w:space="0" w:color="auto"/>
                  </w:divBdr>
                </w:div>
              </w:divsChild>
            </w:div>
            <w:div w:id="118689629">
              <w:marLeft w:val="0"/>
              <w:marRight w:val="0"/>
              <w:marTop w:val="0"/>
              <w:marBottom w:val="0"/>
              <w:divBdr>
                <w:top w:val="none" w:sz="0" w:space="0" w:color="auto"/>
                <w:left w:val="none" w:sz="0" w:space="0" w:color="auto"/>
                <w:bottom w:val="none" w:sz="0" w:space="0" w:color="auto"/>
                <w:right w:val="none" w:sz="0" w:space="0" w:color="auto"/>
              </w:divBdr>
              <w:divsChild>
                <w:div w:id="605383901">
                  <w:marLeft w:val="0"/>
                  <w:marRight w:val="0"/>
                  <w:marTop w:val="0"/>
                  <w:marBottom w:val="0"/>
                  <w:divBdr>
                    <w:top w:val="none" w:sz="0" w:space="0" w:color="auto"/>
                    <w:left w:val="none" w:sz="0" w:space="0" w:color="auto"/>
                    <w:bottom w:val="none" w:sz="0" w:space="0" w:color="auto"/>
                    <w:right w:val="none" w:sz="0" w:space="0" w:color="auto"/>
                  </w:divBdr>
                </w:div>
              </w:divsChild>
            </w:div>
            <w:div w:id="223220342">
              <w:marLeft w:val="0"/>
              <w:marRight w:val="0"/>
              <w:marTop w:val="0"/>
              <w:marBottom w:val="0"/>
              <w:divBdr>
                <w:top w:val="none" w:sz="0" w:space="0" w:color="auto"/>
                <w:left w:val="none" w:sz="0" w:space="0" w:color="auto"/>
                <w:bottom w:val="none" w:sz="0" w:space="0" w:color="auto"/>
                <w:right w:val="none" w:sz="0" w:space="0" w:color="auto"/>
              </w:divBdr>
              <w:divsChild>
                <w:div w:id="2114206631">
                  <w:marLeft w:val="0"/>
                  <w:marRight w:val="0"/>
                  <w:marTop w:val="0"/>
                  <w:marBottom w:val="0"/>
                  <w:divBdr>
                    <w:top w:val="none" w:sz="0" w:space="0" w:color="auto"/>
                    <w:left w:val="none" w:sz="0" w:space="0" w:color="auto"/>
                    <w:bottom w:val="none" w:sz="0" w:space="0" w:color="auto"/>
                    <w:right w:val="none" w:sz="0" w:space="0" w:color="auto"/>
                  </w:divBdr>
                </w:div>
              </w:divsChild>
            </w:div>
            <w:div w:id="567572623">
              <w:marLeft w:val="0"/>
              <w:marRight w:val="0"/>
              <w:marTop w:val="0"/>
              <w:marBottom w:val="0"/>
              <w:divBdr>
                <w:top w:val="none" w:sz="0" w:space="0" w:color="auto"/>
                <w:left w:val="none" w:sz="0" w:space="0" w:color="auto"/>
                <w:bottom w:val="none" w:sz="0" w:space="0" w:color="auto"/>
                <w:right w:val="none" w:sz="0" w:space="0" w:color="auto"/>
              </w:divBdr>
              <w:divsChild>
                <w:div w:id="124669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28079">
      <w:bodyDiv w:val="1"/>
      <w:marLeft w:val="0"/>
      <w:marRight w:val="0"/>
      <w:marTop w:val="0"/>
      <w:marBottom w:val="0"/>
      <w:divBdr>
        <w:top w:val="none" w:sz="0" w:space="0" w:color="auto"/>
        <w:left w:val="none" w:sz="0" w:space="0" w:color="auto"/>
        <w:bottom w:val="none" w:sz="0" w:space="0" w:color="auto"/>
        <w:right w:val="none" w:sz="0" w:space="0" w:color="auto"/>
      </w:divBdr>
      <w:divsChild>
        <w:div w:id="679045708">
          <w:marLeft w:val="0"/>
          <w:marRight w:val="0"/>
          <w:marTop w:val="0"/>
          <w:marBottom w:val="0"/>
          <w:divBdr>
            <w:top w:val="none" w:sz="0" w:space="0" w:color="auto"/>
            <w:left w:val="none" w:sz="0" w:space="0" w:color="auto"/>
            <w:bottom w:val="none" w:sz="0" w:space="0" w:color="auto"/>
            <w:right w:val="none" w:sz="0" w:space="0" w:color="auto"/>
          </w:divBdr>
          <w:divsChild>
            <w:div w:id="1357343699">
              <w:marLeft w:val="0"/>
              <w:marRight w:val="0"/>
              <w:marTop w:val="0"/>
              <w:marBottom w:val="0"/>
              <w:divBdr>
                <w:top w:val="none" w:sz="0" w:space="0" w:color="auto"/>
                <w:left w:val="none" w:sz="0" w:space="0" w:color="auto"/>
                <w:bottom w:val="none" w:sz="0" w:space="0" w:color="auto"/>
                <w:right w:val="none" w:sz="0" w:space="0" w:color="auto"/>
              </w:divBdr>
              <w:divsChild>
                <w:div w:id="21452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8326">
      <w:bodyDiv w:val="1"/>
      <w:marLeft w:val="0"/>
      <w:marRight w:val="0"/>
      <w:marTop w:val="0"/>
      <w:marBottom w:val="0"/>
      <w:divBdr>
        <w:top w:val="none" w:sz="0" w:space="0" w:color="auto"/>
        <w:left w:val="none" w:sz="0" w:space="0" w:color="auto"/>
        <w:bottom w:val="none" w:sz="0" w:space="0" w:color="auto"/>
        <w:right w:val="none" w:sz="0" w:space="0" w:color="auto"/>
      </w:divBdr>
      <w:divsChild>
        <w:div w:id="438837184">
          <w:marLeft w:val="0"/>
          <w:marRight w:val="0"/>
          <w:marTop w:val="0"/>
          <w:marBottom w:val="0"/>
          <w:divBdr>
            <w:top w:val="none" w:sz="0" w:space="0" w:color="auto"/>
            <w:left w:val="none" w:sz="0" w:space="0" w:color="auto"/>
            <w:bottom w:val="none" w:sz="0" w:space="0" w:color="auto"/>
            <w:right w:val="none" w:sz="0" w:space="0" w:color="auto"/>
          </w:divBdr>
          <w:divsChild>
            <w:div w:id="1860392499">
              <w:marLeft w:val="0"/>
              <w:marRight w:val="0"/>
              <w:marTop w:val="0"/>
              <w:marBottom w:val="0"/>
              <w:divBdr>
                <w:top w:val="none" w:sz="0" w:space="0" w:color="auto"/>
                <w:left w:val="none" w:sz="0" w:space="0" w:color="auto"/>
                <w:bottom w:val="none" w:sz="0" w:space="0" w:color="auto"/>
                <w:right w:val="none" w:sz="0" w:space="0" w:color="auto"/>
              </w:divBdr>
              <w:divsChild>
                <w:div w:id="1349143130">
                  <w:marLeft w:val="0"/>
                  <w:marRight w:val="0"/>
                  <w:marTop w:val="0"/>
                  <w:marBottom w:val="0"/>
                  <w:divBdr>
                    <w:top w:val="none" w:sz="0" w:space="0" w:color="auto"/>
                    <w:left w:val="none" w:sz="0" w:space="0" w:color="auto"/>
                    <w:bottom w:val="none" w:sz="0" w:space="0" w:color="auto"/>
                    <w:right w:val="none" w:sz="0" w:space="0" w:color="auto"/>
                  </w:divBdr>
                </w:div>
              </w:divsChild>
            </w:div>
            <w:div w:id="1076785809">
              <w:marLeft w:val="0"/>
              <w:marRight w:val="0"/>
              <w:marTop w:val="0"/>
              <w:marBottom w:val="0"/>
              <w:divBdr>
                <w:top w:val="none" w:sz="0" w:space="0" w:color="auto"/>
                <w:left w:val="none" w:sz="0" w:space="0" w:color="auto"/>
                <w:bottom w:val="none" w:sz="0" w:space="0" w:color="auto"/>
                <w:right w:val="none" w:sz="0" w:space="0" w:color="auto"/>
              </w:divBdr>
              <w:divsChild>
                <w:div w:id="2006855321">
                  <w:marLeft w:val="0"/>
                  <w:marRight w:val="0"/>
                  <w:marTop w:val="0"/>
                  <w:marBottom w:val="0"/>
                  <w:divBdr>
                    <w:top w:val="none" w:sz="0" w:space="0" w:color="auto"/>
                    <w:left w:val="none" w:sz="0" w:space="0" w:color="auto"/>
                    <w:bottom w:val="none" w:sz="0" w:space="0" w:color="auto"/>
                    <w:right w:val="none" w:sz="0" w:space="0" w:color="auto"/>
                  </w:divBdr>
                </w:div>
              </w:divsChild>
            </w:div>
            <w:div w:id="1631981133">
              <w:marLeft w:val="0"/>
              <w:marRight w:val="0"/>
              <w:marTop w:val="0"/>
              <w:marBottom w:val="0"/>
              <w:divBdr>
                <w:top w:val="none" w:sz="0" w:space="0" w:color="auto"/>
                <w:left w:val="none" w:sz="0" w:space="0" w:color="auto"/>
                <w:bottom w:val="none" w:sz="0" w:space="0" w:color="auto"/>
                <w:right w:val="none" w:sz="0" w:space="0" w:color="auto"/>
              </w:divBdr>
              <w:divsChild>
                <w:div w:id="1605115465">
                  <w:marLeft w:val="0"/>
                  <w:marRight w:val="0"/>
                  <w:marTop w:val="0"/>
                  <w:marBottom w:val="0"/>
                  <w:divBdr>
                    <w:top w:val="none" w:sz="0" w:space="0" w:color="auto"/>
                    <w:left w:val="none" w:sz="0" w:space="0" w:color="auto"/>
                    <w:bottom w:val="none" w:sz="0" w:space="0" w:color="auto"/>
                    <w:right w:val="none" w:sz="0" w:space="0" w:color="auto"/>
                  </w:divBdr>
                </w:div>
              </w:divsChild>
            </w:div>
            <w:div w:id="715861636">
              <w:marLeft w:val="0"/>
              <w:marRight w:val="0"/>
              <w:marTop w:val="0"/>
              <w:marBottom w:val="0"/>
              <w:divBdr>
                <w:top w:val="none" w:sz="0" w:space="0" w:color="auto"/>
                <w:left w:val="none" w:sz="0" w:space="0" w:color="auto"/>
                <w:bottom w:val="none" w:sz="0" w:space="0" w:color="auto"/>
                <w:right w:val="none" w:sz="0" w:space="0" w:color="auto"/>
              </w:divBdr>
              <w:divsChild>
                <w:div w:id="851184278">
                  <w:marLeft w:val="0"/>
                  <w:marRight w:val="0"/>
                  <w:marTop w:val="0"/>
                  <w:marBottom w:val="0"/>
                  <w:divBdr>
                    <w:top w:val="none" w:sz="0" w:space="0" w:color="auto"/>
                    <w:left w:val="none" w:sz="0" w:space="0" w:color="auto"/>
                    <w:bottom w:val="none" w:sz="0" w:space="0" w:color="auto"/>
                    <w:right w:val="none" w:sz="0" w:space="0" w:color="auto"/>
                  </w:divBdr>
                </w:div>
              </w:divsChild>
            </w:div>
            <w:div w:id="937561050">
              <w:marLeft w:val="0"/>
              <w:marRight w:val="0"/>
              <w:marTop w:val="0"/>
              <w:marBottom w:val="0"/>
              <w:divBdr>
                <w:top w:val="none" w:sz="0" w:space="0" w:color="auto"/>
                <w:left w:val="none" w:sz="0" w:space="0" w:color="auto"/>
                <w:bottom w:val="none" w:sz="0" w:space="0" w:color="auto"/>
                <w:right w:val="none" w:sz="0" w:space="0" w:color="auto"/>
              </w:divBdr>
              <w:divsChild>
                <w:div w:id="193201747">
                  <w:marLeft w:val="0"/>
                  <w:marRight w:val="0"/>
                  <w:marTop w:val="0"/>
                  <w:marBottom w:val="0"/>
                  <w:divBdr>
                    <w:top w:val="none" w:sz="0" w:space="0" w:color="auto"/>
                    <w:left w:val="none" w:sz="0" w:space="0" w:color="auto"/>
                    <w:bottom w:val="none" w:sz="0" w:space="0" w:color="auto"/>
                    <w:right w:val="none" w:sz="0" w:space="0" w:color="auto"/>
                  </w:divBdr>
                </w:div>
              </w:divsChild>
            </w:div>
            <w:div w:id="1122269461">
              <w:marLeft w:val="0"/>
              <w:marRight w:val="0"/>
              <w:marTop w:val="0"/>
              <w:marBottom w:val="0"/>
              <w:divBdr>
                <w:top w:val="none" w:sz="0" w:space="0" w:color="auto"/>
                <w:left w:val="none" w:sz="0" w:space="0" w:color="auto"/>
                <w:bottom w:val="none" w:sz="0" w:space="0" w:color="auto"/>
                <w:right w:val="none" w:sz="0" w:space="0" w:color="auto"/>
              </w:divBdr>
              <w:divsChild>
                <w:div w:id="1038167765">
                  <w:marLeft w:val="0"/>
                  <w:marRight w:val="0"/>
                  <w:marTop w:val="0"/>
                  <w:marBottom w:val="0"/>
                  <w:divBdr>
                    <w:top w:val="none" w:sz="0" w:space="0" w:color="auto"/>
                    <w:left w:val="none" w:sz="0" w:space="0" w:color="auto"/>
                    <w:bottom w:val="none" w:sz="0" w:space="0" w:color="auto"/>
                    <w:right w:val="none" w:sz="0" w:space="0" w:color="auto"/>
                  </w:divBdr>
                </w:div>
              </w:divsChild>
            </w:div>
            <w:div w:id="1199470472">
              <w:marLeft w:val="0"/>
              <w:marRight w:val="0"/>
              <w:marTop w:val="0"/>
              <w:marBottom w:val="0"/>
              <w:divBdr>
                <w:top w:val="none" w:sz="0" w:space="0" w:color="auto"/>
                <w:left w:val="none" w:sz="0" w:space="0" w:color="auto"/>
                <w:bottom w:val="none" w:sz="0" w:space="0" w:color="auto"/>
                <w:right w:val="none" w:sz="0" w:space="0" w:color="auto"/>
              </w:divBdr>
              <w:divsChild>
                <w:div w:id="1298225550">
                  <w:marLeft w:val="0"/>
                  <w:marRight w:val="0"/>
                  <w:marTop w:val="0"/>
                  <w:marBottom w:val="0"/>
                  <w:divBdr>
                    <w:top w:val="none" w:sz="0" w:space="0" w:color="auto"/>
                    <w:left w:val="none" w:sz="0" w:space="0" w:color="auto"/>
                    <w:bottom w:val="none" w:sz="0" w:space="0" w:color="auto"/>
                    <w:right w:val="none" w:sz="0" w:space="0" w:color="auto"/>
                  </w:divBdr>
                </w:div>
              </w:divsChild>
            </w:div>
            <w:div w:id="1170097283">
              <w:marLeft w:val="0"/>
              <w:marRight w:val="0"/>
              <w:marTop w:val="0"/>
              <w:marBottom w:val="0"/>
              <w:divBdr>
                <w:top w:val="none" w:sz="0" w:space="0" w:color="auto"/>
                <w:left w:val="none" w:sz="0" w:space="0" w:color="auto"/>
                <w:bottom w:val="none" w:sz="0" w:space="0" w:color="auto"/>
                <w:right w:val="none" w:sz="0" w:space="0" w:color="auto"/>
              </w:divBdr>
              <w:divsChild>
                <w:div w:id="1108280976">
                  <w:marLeft w:val="0"/>
                  <w:marRight w:val="0"/>
                  <w:marTop w:val="0"/>
                  <w:marBottom w:val="0"/>
                  <w:divBdr>
                    <w:top w:val="none" w:sz="0" w:space="0" w:color="auto"/>
                    <w:left w:val="none" w:sz="0" w:space="0" w:color="auto"/>
                    <w:bottom w:val="none" w:sz="0" w:space="0" w:color="auto"/>
                    <w:right w:val="none" w:sz="0" w:space="0" w:color="auto"/>
                  </w:divBdr>
                </w:div>
              </w:divsChild>
            </w:div>
            <w:div w:id="259486146">
              <w:marLeft w:val="0"/>
              <w:marRight w:val="0"/>
              <w:marTop w:val="0"/>
              <w:marBottom w:val="0"/>
              <w:divBdr>
                <w:top w:val="none" w:sz="0" w:space="0" w:color="auto"/>
                <w:left w:val="none" w:sz="0" w:space="0" w:color="auto"/>
                <w:bottom w:val="none" w:sz="0" w:space="0" w:color="auto"/>
                <w:right w:val="none" w:sz="0" w:space="0" w:color="auto"/>
              </w:divBdr>
              <w:divsChild>
                <w:div w:id="10763108">
                  <w:marLeft w:val="0"/>
                  <w:marRight w:val="0"/>
                  <w:marTop w:val="0"/>
                  <w:marBottom w:val="0"/>
                  <w:divBdr>
                    <w:top w:val="none" w:sz="0" w:space="0" w:color="auto"/>
                    <w:left w:val="none" w:sz="0" w:space="0" w:color="auto"/>
                    <w:bottom w:val="none" w:sz="0" w:space="0" w:color="auto"/>
                    <w:right w:val="none" w:sz="0" w:space="0" w:color="auto"/>
                  </w:divBdr>
                </w:div>
              </w:divsChild>
            </w:div>
            <w:div w:id="651836403">
              <w:marLeft w:val="0"/>
              <w:marRight w:val="0"/>
              <w:marTop w:val="0"/>
              <w:marBottom w:val="0"/>
              <w:divBdr>
                <w:top w:val="none" w:sz="0" w:space="0" w:color="auto"/>
                <w:left w:val="none" w:sz="0" w:space="0" w:color="auto"/>
                <w:bottom w:val="none" w:sz="0" w:space="0" w:color="auto"/>
                <w:right w:val="none" w:sz="0" w:space="0" w:color="auto"/>
              </w:divBdr>
              <w:divsChild>
                <w:div w:id="960185483">
                  <w:marLeft w:val="0"/>
                  <w:marRight w:val="0"/>
                  <w:marTop w:val="0"/>
                  <w:marBottom w:val="0"/>
                  <w:divBdr>
                    <w:top w:val="none" w:sz="0" w:space="0" w:color="auto"/>
                    <w:left w:val="none" w:sz="0" w:space="0" w:color="auto"/>
                    <w:bottom w:val="none" w:sz="0" w:space="0" w:color="auto"/>
                    <w:right w:val="none" w:sz="0" w:space="0" w:color="auto"/>
                  </w:divBdr>
                </w:div>
              </w:divsChild>
            </w:div>
            <w:div w:id="372845803">
              <w:marLeft w:val="0"/>
              <w:marRight w:val="0"/>
              <w:marTop w:val="0"/>
              <w:marBottom w:val="0"/>
              <w:divBdr>
                <w:top w:val="none" w:sz="0" w:space="0" w:color="auto"/>
                <w:left w:val="none" w:sz="0" w:space="0" w:color="auto"/>
                <w:bottom w:val="none" w:sz="0" w:space="0" w:color="auto"/>
                <w:right w:val="none" w:sz="0" w:space="0" w:color="auto"/>
              </w:divBdr>
              <w:divsChild>
                <w:div w:id="1635987710">
                  <w:marLeft w:val="0"/>
                  <w:marRight w:val="0"/>
                  <w:marTop w:val="0"/>
                  <w:marBottom w:val="0"/>
                  <w:divBdr>
                    <w:top w:val="none" w:sz="0" w:space="0" w:color="auto"/>
                    <w:left w:val="none" w:sz="0" w:space="0" w:color="auto"/>
                    <w:bottom w:val="none" w:sz="0" w:space="0" w:color="auto"/>
                    <w:right w:val="none" w:sz="0" w:space="0" w:color="auto"/>
                  </w:divBdr>
                </w:div>
              </w:divsChild>
            </w:div>
            <w:div w:id="1507742224">
              <w:marLeft w:val="0"/>
              <w:marRight w:val="0"/>
              <w:marTop w:val="0"/>
              <w:marBottom w:val="0"/>
              <w:divBdr>
                <w:top w:val="none" w:sz="0" w:space="0" w:color="auto"/>
                <w:left w:val="none" w:sz="0" w:space="0" w:color="auto"/>
                <w:bottom w:val="none" w:sz="0" w:space="0" w:color="auto"/>
                <w:right w:val="none" w:sz="0" w:space="0" w:color="auto"/>
              </w:divBdr>
              <w:divsChild>
                <w:div w:id="1139109501">
                  <w:marLeft w:val="0"/>
                  <w:marRight w:val="0"/>
                  <w:marTop w:val="0"/>
                  <w:marBottom w:val="0"/>
                  <w:divBdr>
                    <w:top w:val="none" w:sz="0" w:space="0" w:color="auto"/>
                    <w:left w:val="none" w:sz="0" w:space="0" w:color="auto"/>
                    <w:bottom w:val="none" w:sz="0" w:space="0" w:color="auto"/>
                    <w:right w:val="none" w:sz="0" w:space="0" w:color="auto"/>
                  </w:divBdr>
                </w:div>
              </w:divsChild>
            </w:div>
            <w:div w:id="1552037922">
              <w:marLeft w:val="0"/>
              <w:marRight w:val="0"/>
              <w:marTop w:val="0"/>
              <w:marBottom w:val="0"/>
              <w:divBdr>
                <w:top w:val="none" w:sz="0" w:space="0" w:color="auto"/>
                <w:left w:val="none" w:sz="0" w:space="0" w:color="auto"/>
                <w:bottom w:val="none" w:sz="0" w:space="0" w:color="auto"/>
                <w:right w:val="none" w:sz="0" w:space="0" w:color="auto"/>
              </w:divBdr>
              <w:divsChild>
                <w:div w:id="1610431478">
                  <w:marLeft w:val="0"/>
                  <w:marRight w:val="0"/>
                  <w:marTop w:val="0"/>
                  <w:marBottom w:val="0"/>
                  <w:divBdr>
                    <w:top w:val="none" w:sz="0" w:space="0" w:color="auto"/>
                    <w:left w:val="none" w:sz="0" w:space="0" w:color="auto"/>
                    <w:bottom w:val="none" w:sz="0" w:space="0" w:color="auto"/>
                    <w:right w:val="none" w:sz="0" w:space="0" w:color="auto"/>
                  </w:divBdr>
                </w:div>
              </w:divsChild>
            </w:div>
            <w:div w:id="397629455">
              <w:marLeft w:val="0"/>
              <w:marRight w:val="0"/>
              <w:marTop w:val="0"/>
              <w:marBottom w:val="0"/>
              <w:divBdr>
                <w:top w:val="none" w:sz="0" w:space="0" w:color="auto"/>
                <w:left w:val="none" w:sz="0" w:space="0" w:color="auto"/>
                <w:bottom w:val="none" w:sz="0" w:space="0" w:color="auto"/>
                <w:right w:val="none" w:sz="0" w:space="0" w:color="auto"/>
              </w:divBdr>
              <w:divsChild>
                <w:div w:id="364908345">
                  <w:marLeft w:val="0"/>
                  <w:marRight w:val="0"/>
                  <w:marTop w:val="0"/>
                  <w:marBottom w:val="0"/>
                  <w:divBdr>
                    <w:top w:val="none" w:sz="0" w:space="0" w:color="auto"/>
                    <w:left w:val="none" w:sz="0" w:space="0" w:color="auto"/>
                    <w:bottom w:val="none" w:sz="0" w:space="0" w:color="auto"/>
                    <w:right w:val="none" w:sz="0" w:space="0" w:color="auto"/>
                  </w:divBdr>
                </w:div>
              </w:divsChild>
            </w:div>
            <w:div w:id="1049260643">
              <w:marLeft w:val="0"/>
              <w:marRight w:val="0"/>
              <w:marTop w:val="0"/>
              <w:marBottom w:val="0"/>
              <w:divBdr>
                <w:top w:val="none" w:sz="0" w:space="0" w:color="auto"/>
                <w:left w:val="none" w:sz="0" w:space="0" w:color="auto"/>
                <w:bottom w:val="none" w:sz="0" w:space="0" w:color="auto"/>
                <w:right w:val="none" w:sz="0" w:space="0" w:color="auto"/>
              </w:divBdr>
              <w:divsChild>
                <w:div w:id="1743526829">
                  <w:marLeft w:val="0"/>
                  <w:marRight w:val="0"/>
                  <w:marTop w:val="0"/>
                  <w:marBottom w:val="0"/>
                  <w:divBdr>
                    <w:top w:val="none" w:sz="0" w:space="0" w:color="auto"/>
                    <w:left w:val="none" w:sz="0" w:space="0" w:color="auto"/>
                    <w:bottom w:val="none" w:sz="0" w:space="0" w:color="auto"/>
                    <w:right w:val="none" w:sz="0" w:space="0" w:color="auto"/>
                  </w:divBdr>
                </w:div>
              </w:divsChild>
            </w:div>
            <w:div w:id="1377700581">
              <w:marLeft w:val="0"/>
              <w:marRight w:val="0"/>
              <w:marTop w:val="0"/>
              <w:marBottom w:val="0"/>
              <w:divBdr>
                <w:top w:val="none" w:sz="0" w:space="0" w:color="auto"/>
                <w:left w:val="none" w:sz="0" w:space="0" w:color="auto"/>
                <w:bottom w:val="none" w:sz="0" w:space="0" w:color="auto"/>
                <w:right w:val="none" w:sz="0" w:space="0" w:color="auto"/>
              </w:divBdr>
              <w:divsChild>
                <w:div w:id="1984383874">
                  <w:marLeft w:val="0"/>
                  <w:marRight w:val="0"/>
                  <w:marTop w:val="0"/>
                  <w:marBottom w:val="0"/>
                  <w:divBdr>
                    <w:top w:val="none" w:sz="0" w:space="0" w:color="auto"/>
                    <w:left w:val="none" w:sz="0" w:space="0" w:color="auto"/>
                    <w:bottom w:val="none" w:sz="0" w:space="0" w:color="auto"/>
                    <w:right w:val="none" w:sz="0" w:space="0" w:color="auto"/>
                  </w:divBdr>
                </w:div>
              </w:divsChild>
            </w:div>
            <w:div w:id="6955283">
              <w:marLeft w:val="0"/>
              <w:marRight w:val="0"/>
              <w:marTop w:val="0"/>
              <w:marBottom w:val="0"/>
              <w:divBdr>
                <w:top w:val="none" w:sz="0" w:space="0" w:color="auto"/>
                <w:left w:val="none" w:sz="0" w:space="0" w:color="auto"/>
                <w:bottom w:val="none" w:sz="0" w:space="0" w:color="auto"/>
                <w:right w:val="none" w:sz="0" w:space="0" w:color="auto"/>
              </w:divBdr>
              <w:divsChild>
                <w:div w:id="40054470">
                  <w:marLeft w:val="0"/>
                  <w:marRight w:val="0"/>
                  <w:marTop w:val="0"/>
                  <w:marBottom w:val="0"/>
                  <w:divBdr>
                    <w:top w:val="none" w:sz="0" w:space="0" w:color="auto"/>
                    <w:left w:val="none" w:sz="0" w:space="0" w:color="auto"/>
                    <w:bottom w:val="none" w:sz="0" w:space="0" w:color="auto"/>
                    <w:right w:val="none" w:sz="0" w:space="0" w:color="auto"/>
                  </w:divBdr>
                </w:div>
              </w:divsChild>
            </w:div>
            <w:div w:id="1321230320">
              <w:marLeft w:val="0"/>
              <w:marRight w:val="0"/>
              <w:marTop w:val="0"/>
              <w:marBottom w:val="0"/>
              <w:divBdr>
                <w:top w:val="none" w:sz="0" w:space="0" w:color="auto"/>
                <w:left w:val="none" w:sz="0" w:space="0" w:color="auto"/>
                <w:bottom w:val="none" w:sz="0" w:space="0" w:color="auto"/>
                <w:right w:val="none" w:sz="0" w:space="0" w:color="auto"/>
              </w:divBdr>
              <w:divsChild>
                <w:div w:id="1866016372">
                  <w:marLeft w:val="0"/>
                  <w:marRight w:val="0"/>
                  <w:marTop w:val="0"/>
                  <w:marBottom w:val="0"/>
                  <w:divBdr>
                    <w:top w:val="none" w:sz="0" w:space="0" w:color="auto"/>
                    <w:left w:val="none" w:sz="0" w:space="0" w:color="auto"/>
                    <w:bottom w:val="none" w:sz="0" w:space="0" w:color="auto"/>
                    <w:right w:val="none" w:sz="0" w:space="0" w:color="auto"/>
                  </w:divBdr>
                </w:div>
              </w:divsChild>
            </w:div>
            <w:div w:id="713654048">
              <w:marLeft w:val="0"/>
              <w:marRight w:val="0"/>
              <w:marTop w:val="0"/>
              <w:marBottom w:val="0"/>
              <w:divBdr>
                <w:top w:val="none" w:sz="0" w:space="0" w:color="auto"/>
                <w:left w:val="none" w:sz="0" w:space="0" w:color="auto"/>
                <w:bottom w:val="none" w:sz="0" w:space="0" w:color="auto"/>
                <w:right w:val="none" w:sz="0" w:space="0" w:color="auto"/>
              </w:divBdr>
              <w:divsChild>
                <w:div w:id="601037787">
                  <w:marLeft w:val="0"/>
                  <w:marRight w:val="0"/>
                  <w:marTop w:val="0"/>
                  <w:marBottom w:val="0"/>
                  <w:divBdr>
                    <w:top w:val="none" w:sz="0" w:space="0" w:color="auto"/>
                    <w:left w:val="none" w:sz="0" w:space="0" w:color="auto"/>
                    <w:bottom w:val="none" w:sz="0" w:space="0" w:color="auto"/>
                    <w:right w:val="none" w:sz="0" w:space="0" w:color="auto"/>
                  </w:divBdr>
                </w:div>
              </w:divsChild>
            </w:div>
            <w:div w:id="1668362585">
              <w:marLeft w:val="0"/>
              <w:marRight w:val="0"/>
              <w:marTop w:val="0"/>
              <w:marBottom w:val="0"/>
              <w:divBdr>
                <w:top w:val="none" w:sz="0" w:space="0" w:color="auto"/>
                <w:left w:val="none" w:sz="0" w:space="0" w:color="auto"/>
                <w:bottom w:val="none" w:sz="0" w:space="0" w:color="auto"/>
                <w:right w:val="none" w:sz="0" w:space="0" w:color="auto"/>
              </w:divBdr>
              <w:divsChild>
                <w:div w:id="326399304">
                  <w:marLeft w:val="0"/>
                  <w:marRight w:val="0"/>
                  <w:marTop w:val="0"/>
                  <w:marBottom w:val="0"/>
                  <w:divBdr>
                    <w:top w:val="none" w:sz="0" w:space="0" w:color="auto"/>
                    <w:left w:val="none" w:sz="0" w:space="0" w:color="auto"/>
                    <w:bottom w:val="none" w:sz="0" w:space="0" w:color="auto"/>
                    <w:right w:val="none" w:sz="0" w:space="0" w:color="auto"/>
                  </w:divBdr>
                </w:div>
              </w:divsChild>
            </w:div>
            <w:div w:id="706026515">
              <w:marLeft w:val="0"/>
              <w:marRight w:val="0"/>
              <w:marTop w:val="0"/>
              <w:marBottom w:val="0"/>
              <w:divBdr>
                <w:top w:val="none" w:sz="0" w:space="0" w:color="auto"/>
                <w:left w:val="none" w:sz="0" w:space="0" w:color="auto"/>
                <w:bottom w:val="none" w:sz="0" w:space="0" w:color="auto"/>
                <w:right w:val="none" w:sz="0" w:space="0" w:color="auto"/>
              </w:divBdr>
              <w:divsChild>
                <w:div w:id="932008009">
                  <w:marLeft w:val="0"/>
                  <w:marRight w:val="0"/>
                  <w:marTop w:val="0"/>
                  <w:marBottom w:val="0"/>
                  <w:divBdr>
                    <w:top w:val="none" w:sz="0" w:space="0" w:color="auto"/>
                    <w:left w:val="none" w:sz="0" w:space="0" w:color="auto"/>
                    <w:bottom w:val="none" w:sz="0" w:space="0" w:color="auto"/>
                    <w:right w:val="none" w:sz="0" w:space="0" w:color="auto"/>
                  </w:divBdr>
                </w:div>
              </w:divsChild>
            </w:div>
            <w:div w:id="951202608">
              <w:marLeft w:val="0"/>
              <w:marRight w:val="0"/>
              <w:marTop w:val="0"/>
              <w:marBottom w:val="0"/>
              <w:divBdr>
                <w:top w:val="none" w:sz="0" w:space="0" w:color="auto"/>
                <w:left w:val="none" w:sz="0" w:space="0" w:color="auto"/>
                <w:bottom w:val="none" w:sz="0" w:space="0" w:color="auto"/>
                <w:right w:val="none" w:sz="0" w:space="0" w:color="auto"/>
              </w:divBdr>
              <w:divsChild>
                <w:div w:id="681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46332">
      <w:bodyDiv w:val="1"/>
      <w:marLeft w:val="0"/>
      <w:marRight w:val="0"/>
      <w:marTop w:val="0"/>
      <w:marBottom w:val="0"/>
      <w:divBdr>
        <w:top w:val="none" w:sz="0" w:space="0" w:color="auto"/>
        <w:left w:val="none" w:sz="0" w:space="0" w:color="auto"/>
        <w:bottom w:val="none" w:sz="0" w:space="0" w:color="auto"/>
        <w:right w:val="none" w:sz="0" w:space="0" w:color="auto"/>
      </w:divBdr>
      <w:divsChild>
        <w:div w:id="490948226">
          <w:marLeft w:val="0"/>
          <w:marRight w:val="0"/>
          <w:marTop w:val="0"/>
          <w:marBottom w:val="0"/>
          <w:divBdr>
            <w:top w:val="none" w:sz="0" w:space="0" w:color="auto"/>
            <w:left w:val="none" w:sz="0" w:space="0" w:color="auto"/>
            <w:bottom w:val="none" w:sz="0" w:space="0" w:color="auto"/>
            <w:right w:val="none" w:sz="0" w:space="0" w:color="auto"/>
          </w:divBdr>
          <w:divsChild>
            <w:div w:id="1072698407">
              <w:marLeft w:val="0"/>
              <w:marRight w:val="0"/>
              <w:marTop w:val="0"/>
              <w:marBottom w:val="0"/>
              <w:divBdr>
                <w:top w:val="none" w:sz="0" w:space="0" w:color="auto"/>
                <w:left w:val="none" w:sz="0" w:space="0" w:color="auto"/>
                <w:bottom w:val="none" w:sz="0" w:space="0" w:color="auto"/>
                <w:right w:val="none" w:sz="0" w:space="0" w:color="auto"/>
              </w:divBdr>
              <w:divsChild>
                <w:div w:id="5554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366968">
      <w:bodyDiv w:val="1"/>
      <w:marLeft w:val="0"/>
      <w:marRight w:val="0"/>
      <w:marTop w:val="0"/>
      <w:marBottom w:val="0"/>
      <w:divBdr>
        <w:top w:val="none" w:sz="0" w:space="0" w:color="auto"/>
        <w:left w:val="none" w:sz="0" w:space="0" w:color="auto"/>
        <w:bottom w:val="none" w:sz="0" w:space="0" w:color="auto"/>
        <w:right w:val="none" w:sz="0" w:space="0" w:color="auto"/>
      </w:divBdr>
      <w:divsChild>
        <w:div w:id="1112243880">
          <w:marLeft w:val="0"/>
          <w:marRight w:val="0"/>
          <w:marTop w:val="0"/>
          <w:marBottom w:val="0"/>
          <w:divBdr>
            <w:top w:val="none" w:sz="0" w:space="0" w:color="auto"/>
            <w:left w:val="none" w:sz="0" w:space="0" w:color="auto"/>
            <w:bottom w:val="none" w:sz="0" w:space="0" w:color="auto"/>
            <w:right w:val="none" w:sz="0" w:space="0" w:color="auto"/>
          </w:divBdr>
          <w:divsChild>
            <w:div w:id="592130580">
              <w:marLeft w:val="0"/>
              <w:marRight w:val="0"/>
              <w:marTop w:val="0"/>
              <w:marBottom w:val="0"/>
              <w:divBdr>
                <w:top w:val="none" w:sz="0" w:space="0" w:color="auto"/>
                <w:left w:val="none" w:sz="0" w:space="0" w:color="auto"/>
                <w:bottom w:val="none" w:sz="0" w:space="0" w:color="auto"/>
                <w:right w:val="none" w:sz="0" w:space="0" w:color="auto"/>
              </w:divBdr>
              <w:divsChild>
                <w:div w:id="1609892358">
                  <w:marLeft w:val="0"/>
                  <w:marRight w:val="0"/>
                  <w:marTop w:val="0"/>
                  <w:marBottom w:val="0"/>
                  <w:divBdr>
                    <w:top w:val="none" w:sz="0" w:space="0" w:color="auto"/>
                    <w:left w:val="none" w:sz="0" w:space="0" w:color="auto"/>
                    <w:bottom w:val="none" w:sz="0" w:space="0" w:color="auto"/>
                    <w:right w:val="none" w:sz="0" w:space="0" w:color="auto"/>
                  </w:divBdr>
                  <w:divsChild>
                    <w:div w:id="20600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381646">
      <w:bodyDiv w:val="1"/>
      <w:marLeft w:val="0"/>
      <w:marRight w:val="0"/>
      <w:marTop w:val="0"/>
      <w:marBottom w:val="0"/>
      <w:divBdr>
        <w:top w:val="none" w:sz="0" w:space="0" w:color="auto"/>
        <w:left w:val="none" w:sz="0" w:space="0" w:color="auto"/>
        <w:bottom w:val="none" w:sz="0" w:space="0" w:color="auto"/>
        <w:right w:val="none" w:sz="0" w:space="0" w:color="auto"/>
      </w:divBdr>
      <w:divsChild>
        <w:div w:id="1493060487">
          <w:marLeft w:val="0"/>
          <w:marRight w:val="0"/>
          <w:marTop w:val="0"/>
          <w:marBottom w:val="0"/>
          <w:divBdr>
            <w:top w:val="none" w:sz="0" w:space="0" w:color="auto"/>
            <w:left w:val="none" w:sz="0" w:space="0" w:color="auto"/>
            <w:bottom w:val="none" w:sz="0" w:space="0" w:color="auto"/>
            <w:right w:val="none" w:sz="0" w:space="0" w:color="auto"/>
          </w:divBdr>
          <w:divsChild>
            <w:div w:id="297221533">
              <w:marLeft w:val="0"/>
              <w:marRight w:val="0"/>
              <w:marTop w:val="0"/>
              <w:marBottom w:val="0"/>
              <w:divBdr>
                <w:top w:val="none" w:sz="0" w:space="0" w:color="auto"/>
                <w:left w:val="none" w:sz="0" w:space="0" w:color="auto"/>
                <w:bottom w:val="none" w:sz="0" w:space="0" w:color="auto"/>
                <w:right w:val="none" w:sz="0" w:space="0" w:color="auto"/>
              </w:divBdr>
              <w:divsChild>
                <w:div w:id="93821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046475">
      <w:bodyDiv w:val="1"/>
      <w:marLeft w:val="0"/>
      <w:marRight w:val="0"/>
      <w:marTop w:val="0"/>
      <w:marBottom w:val="0"/>
      <w:divBdr>
        <w:top w:val="none" w:sz="0" w:space="0" w:color="auto"/>
        <w:left w:val="none" w:sz="0" w:space="0" w:color="auto"/>
        <w:bottom w:val="none" w:sz="0" w:space="0" w:color="auto"/>
        <w:right w:val="none" w:sz="0" w:space="0" w:color="auto"/>
      </w:divBdr>
      <w:divsChild>
        <w:div w:id="2016224819">
          <w:marLeft w:val="0"/>
          <w:marRight w:val="0"/>
          <w:marTop w:val="0"/>
          <w:marBottom w:val="0"/>
          <w:divBdr>
            <w:top w:val="none" w:sz="0" w:space="0" w:color="auto"/>
            <w:left w:val="none" w:sz="0" w:space="0" w:color="auto"/>
            <w:bottom w:val="none" w:sz="0" w:space="0" w:color="auto"/>
            <w:right w:val="none" w:sz="0" w:space="0" w:color="auto"/>
          </w:divBdr>
          <w:divsChild>
            <w:div w:id="616520628">
              <w:marLeft w:val="0"/>
              <w:marRight w:val="0"/>
              <w:marTop w:val="0"/>
              <w:marBottom w:val="0"/>
              <w:divBdr>
                <w:top w:val="none" w:sz="0" w:space="0" w:color="auto"/>
                <w:left w:val="none" w:sz="0" w:space="0" w:color="auto"/>
                <w:bottom w:val="none" w:sz="0" w:space="0" w:color="auto"/>
                <w:right w:val="none" w:sz="0" w:space="0" w:color="auto"/>
              </w:divBdr>
              <w:divsChild>
                <w:div w:id="1367100629">
                  <w:marLeft w:val="0"/>
                  <w:marRight w:val="0"/>
                  <w:marTop w:val="0"/>
                  <w:marBottom w:val="0"/>
                  <w:divBdr>
                    <w:top w:val="none" w:sz="0" w:space="0" w:color="auto"/>
                    <w:left w:val="none" w:sz="0" w:space="0" w:color="auto"/>
                    <w:bottom w:val="none" w:sz="0" w:space="0" w:color="auto"/>
                    <w:right w:val="none" w:sz="0" w:space="0" w:color="auto"/>
                  </w:divBdr>
                </w:div>
              </w:divsChild>
            </w:div>
            <w:div w:id="1427575800">
              <w:marLeft w:val="0"/>
              <w:marRight w:val="0"/>
              <w:marTop w:val="0"/>
              <w:marBottom w:val="0"/>
              <w:divBdr>
                <w:top w:val="none" w:sz="0" w:space="0" w:color="auto"/>
                <w:left w:val="none" w:sz="0" w:space="0" w:color="auto"/>
                <w:bottom w:val="none" w:sz="0" w:space="0" w:color="auto"/>
                <w:right w:val="none" w:sz="0" w:space="0" w:color="auto"/>
              </w:divBdr>
              <w:divsChild>
                <w:div w:id="997272341">
                  <w:marLeft w:val="0"/>
                  <w:marRight w:val="0"/>
                  <w:marTop w:val="0"/>
                  <w:marBottom w:val="0"/>
                  <w:divBdr>
                    <w:top w:val="none" w:sz="0" w:space="0" w:color="auto"/>
                    <w:left w:val="none" w:sz="0" w:space="0" w:color="auto"/>
                    <w:bottom w:val="none" w:sz="0" w:space="0" w:color="auto"/>
                    <w:right w:val="none" w:sz="0" w:space="0" w:color="auto"/>
                  </w:divBdr>
                </w:div>
              </w:divsChild>
            </w:div>
            <w:div w:id="84965156">
              <w:marLeft w:val="0"/>
              <w:marRight w:val="0"/>
              <w:marTop w:val="0"/>
              <w:marBottom w:val="0"/>
              <w:divBdr>
                <w:top w:val="none" w:sz="0" w:space="0" w:color="auto"/>
                <w:left w:val="none" w:sz="0" w:space="0" w:color="auto"/>
                <w:bottom w:val="none" w:sz="0" w:space="0" w:color="auto"/>
                <w:right w:val="none" w:sz="0" w:space="0" w:color="auto"/>
              </w:divBdr>
              <w:divsChild>
                <w:div w:id="561212837">
                  <w:marLeft w:val="0"/>
                  <w:marRight w:val="0"/>
                  <w:marTop w:val="0"/>
                  <w:marBottom w:val="0"/>
                  <w:divBdr>
                    <w:top w:val="none" w:sz="0" w:space="0" w:color="auto"/>
                    <w:left w:val="none" w:sz="0" w:space="0" w:color="auto"/>
                    <w:bottom w:val="none" w:sz="0" w:space="0" w:color="auto"/>
                    <w:right w:val="none" w:sz="0" w:space="0" w:color="auto"/>
                  </w:divBdr>
                </w:div>
              </w:divsChild>
            </w:div>
            <w:div w:id="301662258">
              <w:marLeft w:val="0"/>
              <w:marRight w:val="0"/>
              <w:marTop w:val="0"/>
              <w:marBottom w:val="0"/>
              <w:divBdr>
                <w:top w:val="none" w:sz="0" w:space="0" w:color="auto"/>
                <w:left w:val="none" w:sz="0" w:space="0" w:color="auto"/>
                <w:bottom w:val="none" w:sz="0" w:space="0" w:color="auto"/>
                <w:right w:val="none" w:sz="0" w:space="0" w:color="auto"/>
              </w:divBdr>
              <w:divsChild>
                <w:div w:id="1206288073">
                  <w:marLeft w:val="0"/>
                  <w:marRight w:val="0"/>
                  <w:marTop w:val="0"/>
                  <w:marBottom w:val="0"/>
                  <w:divBdr>
                    <w:top w:val="none" w:sz="0" w:space="0" w:color="auto"/>
                    <w:left w:val="none" w:sz="0" w:space="0" w:color="auto"/>
                    <w:bottom w:val="none" w:sz="0" w:space="0" w:color="auto"/>
                    <w:right w:val="none" w:sz="0" w:space="0" w:color="auto"/>
                  </w:divBdr>
                </w:div>
              </w:divsChild>
            </w:div>
            <w:div w:id="541088762">
              <w:marLeft w:val="0"/>
              <w:marRight w:val="0"/>
              <w:marTop w:val="0"/>
              <w:marBottom w:val="0"/>
              <w:divBdr>
                <w:top w:val="none" w:sz="0" w:space="0" w:color="auto"/>
                <w:left w:val="none" w:sz="0" w:space="0" w:color="auto"/>
                <w:bottom w:val="none" w:sz="0" w:space="0" w:color="auto"/>
                <w:right w:val="none" w:sz="0" w:space="0" w:color="auto"/>
              </w:divBdr>
              <w:divsChild>
                <w:div w:id="318047560">
                  <w:marLeft w:val="0"/>
                  <w:marRight w:val="0"/>
                  <w:marTop w:val="0"/>
                  <w:marBottom w:val="0"/>
                  <w:divBdr>
                    <w:top w:val="none" w:sz="0" w:space="0" w:color="auto"/>
                    <w:left w:val="none" w:sz="0" w:space="0" w:color="auto"/>
                    <w:bottom w:val="none" w:sz="0" w:space="0" w:color="auto"/>
                    <w:right w:val="none" w:sz="0" w:space="0" w:color="auto"/>
                  </w:divBdr>
                </w:div>
              </w:divsChild>
            </w:div>
            <w:div w:id="1630282454">
              <w:marLeft w:val="0"/>
              <w:marRight w:val="0"/>
              <w:marTop w:val="0"/>
              <w:marBottom w:val="0"/>
              <w:divBdr>
                <w:top w:val="none" w:sz="0" w:space="0" w:color="auto"/>
                <w:left w:val="none" w:sz="0" w:space="0" w:color="auto"/>
                <w:bottom w:val="none" w:sz="0" w:space="0" w:color="auto"/>
                <w:right w:val="none" w:sz="0" w:space="0" w:color="auto"/>
              </w:divBdr>
              <w:divsChild>
                <w:div w:id="971981191">
                  <w:marLeft w:val="0"/>
                  <w:marRight w:val="0"/>
                  <w:marTop w:val="0"/>
                  <w:marBottom w:val="0"/>
                  <w:divBdr>
                    <w:top w:val="none" w:sz="0" w:space="0" w:color="auto"/>
                    <w:left w:val="none" w:sz="0" w:space="0" w:color="auto"/>
                    <w:bottom w:val="none" w:sz="0" w:space="0" w:color="auto"/>
                    <w:right w:val="none" w:sz="0" w:space="0" w:color="auto"/>
                  </w:divBdr>
                </w:div>
              </w:divsChild>
            </w:div>
            <w:div w:id="1531138261">
              <w:marLeft w:val="0"/>
              <w:marRight w:val="0"/>
              <w:marTop w:val="0"/>
              <w:marBottom w:val="0"/>
              <w:divBdr>
                <w:top w:val="none" w:sz="0" w:space="0" w:color="auto"/>
                <w:left w:val="none" w:sz="0" w:space="0" w:color="auto"/>
                <w:bottom w:val="none" w:sz="0" w:space="0" w:color="auto"/>
                <w:right w:val="none" w:sz="0" w:space="0" w:color="auto"/>
              </w:divBdr>
              <w:divsChild>
                <w:div w:id="1823040208">
                  <w:marLeft w:val="0"/>
                  <w:marRight w:val="0"/>
                  <w:marTop w:val="0"/>
                  <w:marBottom w:val="0"/>
                  <w:divBdr>
                    <w:top w:val="none" w:sz="0" w:space="0" w:color="auto"/>
                    <w:left w:val="none" w:sz="0" w:space="0" w:color="auto"/>
                    <w:bottom w:val="none" w:sz="0" w:space="0" w:color="auto"/>
                    <w:right w:val="none" w:sz="0" w:space="0" w:color="auto"/>
                  </w:divBdr>
                </w:div>
              </w:divsChild>
            </w:div>
            <w:div w:id="464978706">
              <w:marLeft w:val="0"/>
              <w:marRight w:val="0"/>
              <w:marTop w:val="0"/>
              <w:marBottom w:val="0"/>
              <w:divBdr>
                <w:top w:val="none" w:sz="0" w:space="0" w:color="auto"/>
                <w:left w:val="none" w:sz="0" w:space="0" w:color="auto"/>
                <w:bottom w:val="none" w:sz="0" w:space="0" w:color="auto"/>
                <w:right w:val="none" w:sz="0" w:space="0" w:color="auto"/>
              </w:divBdr>
              <w:divsChild>
                <w:div w:id="663824100">
                  <w:marLeft w:val="0"/>
                  <w:marRight w:val="0"/>
                  <w:marTop w:val="0"/>
                  <w:marBottom w:val="0"/>
                  <w:divBdr>
                    <w:top w:val="none" w:sz="0" w:space="0" w:color="auto"/>
                    <w:left w:val="none" w:sz="0" w:space="0" w:color="auto"/>
                    <w:bottom w:val="none" w:sz="0" w:space="0" w:color="auto"/>
                    <w:right w:val="none" w:sz="0" w:space="0" w:color="auto"/>
                  </w:divBdr>
                </w:div>
              </w:divsChild>
            </w:div>
            <w:div w:id="1119646506">
              <w:marLeft w:val="0"/>
              <w:marRight w:val="0"/>
              <w:marTop w:val="0"/>
              <w:marBottom w:val="0"/>
              <w:divBdr>
                <w:top w:val="none" w:sz="0" w:space="0" w:color="auto"/>
                <w:left w:val="none" w:sz="0" w:space="0" w:color="auto"/>
                <w:bottom w:val="none" w:sz="0" w:space="0" w:color="auto"/>
                <w:right w:val="none" w:sz="0" w:space="0" w:color="auto"/>
              </w:divBdr>
              <w:divsChild>
                <w:div w:id="1212957179">
                  <w:marLeft w:val="0"/>
                  <w:marRight w:val="0"/>
                  <w:marTop w:val="0"/>
                  <w:marBottom w:val="0"/>
                  <w:divBdr>
                    <w:top w:val="none" w:sz="0" w:space="0" w:color="auto"/>
                    <w:left w:val="none" w:sz="0" w:space="0" w:color="auto"/>
                    <w:bottom w:val="none" w:sz="0" w:space="0" w:color="auto"/>
                    <w:right w:val="none" w:sz="0" w:space="0" w:color="auto"/>
                  </w:divBdr>
                </w:div>
              </w:divsChild>
            </w:div>
            <w:div w:id="1587836020">
              <w:marLeft w:val="0"/>
              <w:marRight w:val="0"/>
              <w:marTop w:val="0"/>
              <w:marBottom w:val="0"/>
              <w:divBdr>
                <w:top w:val="none" w:sz="0" w:space="0" w:color="auto"/>
                <w:left w:val="none" w:sz="0" w:space="0" w:color="auto"/>
                <w:bottom w:val="none" w:sz="0" w:space="0" w:color="auto"/>
                <w:right w:val="none" w:sz="0" w:space="0" w:color="auto"/>
              </w:divBdr>
              <w:divsChild>
                <w:div w:id="1281643478">
                  <w:marLeft w:val="0"/>
                  <w:marRight w:val="0"/>
                  <w:marTop w:val="0"/>
                  <w:marBottom w:val="0"/>
                  <w:divBdr>
                    <w:top w:val="none" w:sz="0" w:space="0" w:color="auto"/>
                    <w:left w:val="none" w:sz="0" w:space="0" w:color="auto"/>
                    <w:bottom w:val="none" w:sz="0" w:space="0" w:color="auto"/>
                    <w:right w:val="none" w:sz="0" w:space="0" w:color="auto"/>
                  </w:divBdr>
                </w:div>
              </w:divsChild>
            </w:div>
            <w:div w:id="1218323485">
              <w:marLeft w:val="0"/>
              <w:marRight w:val="0"/>
              <w:marTop w:val="0"/>
              <w:marBottom w:val="0"/>
              <w:divBdr>
                <w:top w:val="none" w:sz="0" w:space="0" w:color="auto"/>
                <w:left w:val="none" w:sz="0" w:space="0" w:color="auto"/>
                <w:bottom w:val="none" w:sz="0" w:space="0" w:color="auto"/>
                <w:right w:val="none" w:sz="0" w:space="0" w:color="auto"/>
              </w:divBdr>
              <w:divsChild>
                <w:div w:id="1018242216">
                  <w:marLeft w:val="0"/>
                  <w:marRight w:val="0"/>
                  <w:marTop w:val="0"/>
                  <w:marBottom w:val="0"/>
                  <w:divBdr>
                    <w:top w:val="none" w:sz="0" w:space="0" w:color="auto"/>
                    <w:left w:val="none" w:sz="0" w:space="0" w:color="auto"/>
                    <w:bottom w:val="none" w:sz="0" w:space="0" w:color="auto"/>
                    <w:right w:val="none" w:sz="0" w:space="0" w:color="auto"/>
                  </w:divBdr>
                </w:div>
              </w:divsChild>
            </w:div>
            <w:div w:id="2030983656">
              <w:marLeft w:val="0"/>
              <w:marRight w:val="0"/>
              <w:marTop w:val="0"/>
              <w:marBottom w:val="0"/>
              <w:divBdr>
                <w:top w:val="none" w:sz="0" w:space="0" w:color="auto"/>
                <w:left w:val="none" w:sz="0" w:space="0" w:color="auto"/>
                <w:bottom w:val="none" w:sz="0" w:space="0" w:color="auto"/>
                <w:right w:val="none" w:sz="0" w:space="0" w:color="auto"/>
              </w:divBdr>
              <w:divsChild>
                <w:div w:id="158234979">
                  <w:marLeft w:val="0"/>
                  <w:marRight w:val="0"/>
                  <w:marTop w:val="0"/>
                  <w:marBottom w:val="0"/>
                  <w:divBdr>
                    <w:top w:val="none" w:sz="0" w:space="0" w:color="auto"/>
                    <w:left w:val="none" w:sz="0" w:space="0" w:color="auto"/>
                    <w:bottom w:val="none" w:sz="0" w:space="0" w:color="auto"/>
                    <w:right w:val="none" w:sz="0" w:space="0" w:color="auto"/>
                  </w:divBdr>
                </w:div>
              </w:divsChild>
            </w:div>
            <w:div w:id="1674843737">
              <w:marLeft w:val="0"/>
              <w:marRight w:val="0"/>
              <w:marTop w:val="0"/>
              <w:marBottom w:val="0"/>
              <w:divBdr>
                <w:top w:val="none" w:sz="0" w:space="0" w:color="auto"/>
                <w:left w:val="none" w:sz="0" w:space="0" w:color="auto"/>
                <w:bottom w:val="none" w:sz="0" w:space="0" w:color="auto"/>
                <w:right w:val="none" w:sz="0" w:space="0" w:color="auto"/>
              </w:divBdr>
              <w:divsChild>
                <w:div w:id="1227452436">
                  <w:marLeft w:val="0"/>
                  <w:marRight w:val="0"/>
                  <w:marTop w:val="0"/>
                  <w:marBottom w:val="0"/>
                  <w:divBdr>
                    <w:top w:val="none" w:sz="0" w:space="0" w:color="auto"/>
                    <w:left w:val="none" w:sz="0" w:space="0" w:color="auto"/>
                    <w:bottom w:val="none" w:sz="0" w:space="0" w:color="auto"/>
                    <w:right w:val="none" w:sz="0" w:space="0" w:color="auto"/>
                  </w:divBdr>
                </w:div>
              </w:divsChild>
            </w:div>
            <w:div w:id="1599291525">
              <w:marLeft w:val="0"/>
              <w:marRight w:val="0"/>
              <w:marTop w:val="0"/>
              <w:marBottom w:val="0"/>
              <w:divBdr>
                <w:top w:val="none" w:sz="0" w:space="0" w:color="auto"/>
                <w:left w:val="none" w:sz="0" w:space="0" w:color="auto"/>
                <w:bottom w:val="none" w:sz="0" w:space="0" w:color="auto"/>
                <w:right w:val="none" w:sz="0" w:space="0" w:color="auto"/>
              </w:divBdr>
              <w:divsChild>
                <w:div w:id="1894777408">
                  <w:marLeft w:val="0"/>
                  <w:marRight w:val="0"/>
                  <w:marTop w:val="0"/>
                  <w:marBottom w:val="0"/>
                  <w:divBdr>
                    <w:top w:val="none" w:sz="0" w:space="0" w:color="auto"/>
                    <w:left w:val="none" w:sz="0" w:space="0" w:color="auto"/>
                    <w:bottom w:val="none" w:sz="0" w:space="0" w:color="auto"/>
                    <w:right w:val="none" w:sz="0" w:space="0" w:color="auto"/>
                  </w:divBdr>
                </w:div>
              </w:divsChild>
            </w:div>
            <w:div w:id="1399934472">
              <w:marLeft w:val="0"/>
              <w:marRight w:val="0"/>
              <w:marTop w:val="0"/>
              <w:marBottom w:val="0"/>
              <w:divBdr>
                <w:top w:val="none" w:sz="0" w:space="0" w:color="auto"/>
                <w:left w:val="none" w:sz="0" w:space="0" w:color="auto"/>
                <w:bottom w:val="none" w:sz="0" w:space="0" w:color="auto"/>
                <w:right w:val="none" w:sz="0" w:space="0" w:color="auto"/>
              </w:divBdr>
              <w:divsChild>
                <w:div w:id="977031112">
                  <w:marLeft w:val="0"/>
                  <w:marRight w:val="0"/>
                  <w:marTop w:val="0"/>
                  <w:marBottom w:val="0"/>
                  <w:divBdr>
                    <w:top w:val="none" w:sz="0" w:space="0" w:color="auto"/>
                    <w:left w:val="none" w:sz="0" w:space="0" w:color="auto"/>
                    <w:bottom w:val="none" w:sz="0" w:space="0" w:color="auto"/>
                    <w:right w:val="none" w:sz="0" w:space="0" w:color="auto"/>
                  </w:divBdr>
                </w:div>
              </w:divsChild>
            </w:div>
            <w:div w:id="383725862">
              <w:marLeft w:val="0"/>
              <w:marRight w:val="0"/>
              <w:marTop w:val="0"/>
              <w:marBottom w:val="0"/>
              <w:divBdr>
                <w:top w:val="none" w:sz="0" w:space="0" w:color="auto"/>
                <w:left w:val="none" w:sz="0" w:space="0" w:color="auto"/>
                <w:bottom w:val="none" w:sz="0" w:space="0" w:color="auto"/>
                <w:right w:val="none" w:sz="0" w:space="0" w:color="auto"/>
              </w:divBdr>
              <w:divsChild>
                <w:div w:id="726496848">
                  <w:marLeft w:val="0"/>
                  <w:marRight w:val="0"/>
                  <w:marTop w:val="0"/>
                  <w:marBottom w:val="0"/>
                  <w:divBdr>
                    <w:top w:val="none" w:sz="0" w:space="0" w:color="auto"/>
                    <w:left w:val="none" w:sz="0" w:space="0" w:color="auto"/>
                    <w:bottom w:val="none" w:sz="0" w:space="0" w:color="auto"/>
                    <w:right w:val="none" w:sz="0" w:space="0" w:color="auto"/>
                  </w:divBdr>
                </w:div>
              </w:divsChild>
            </w:div>
            <w:div w:id="1219242136">
              <w:marLeft w:val="0"/>
              <w:marRight w:val="0"/>
              <w:marTop w:val="0"/>
              <w:marBottom w:val="0"/>
              <w:divBdr>
                <w:top w:val="none" w:sz="0" w:space="0" w:color="auto"/>
                <w:left w:val="none" w:sz="0" w:space="0" w:color="auto"/>
                <w:bottom w:val="none" w:sz="0" w:space="0" w:color="auto"/>
                <w:right w:val="none" w:sz="0" w:space="0" w:color="auto"/>
              </w:divBdr>
              <w:divsChild>
                <w:div w:id="120543247">
                  <w:marLeft w:val="0"/>
                  <w:marRight w:val="0"/>
                  <w:marTop w:val="0"/>
                  <w:marBottom w:val="0"/>
                  <w:divBdr>
                    <w:top w:val="none" w:sz="0" w:space="0" w:color="auto"/>
                    <w:left w:val="none" w:sz="0" w:space="0" w:color="auto"/>
                    <w:bottom w:val="none" w:sz="0" w:space="0" w:color="auto"/>
                    <w:right w:val="none" w:sz="0" w:space="0" w:color="auto"/>
                  </w:divBdr>
                </w:div>
              </w:divsChild>
            </w:div>
            <w:div w:id="1279949377">
              <w:marLeft w:val="0"/>
              <w:marRight w:val="0"/>
              <w:marTop w:val="0"/>
              <w:marBottom w:val="0"/>
              <w:divBdr>
                <w:top w:val="none" w:sz="0" w:space="0" w:color="auto"/>
                <w:left w:val="none" w:sz="0" w:space="0" w:color="auto"/>
                <w:bottom w:val="none" w:sz="0" w:space="0" w:color="auto"/>
                <w:right w:val="none" w:sz="0" w:space="0" w:color="auto"/>
              </w:divBdr>
              <w:divsChild>
                <w:div w:id="1908148633">
                  <w:marLeft w:val="0"/>
                  <w:marRight w:val="0"/>
                  <w:marTop w:val="0"/>
                  <w:marBottom w:val="0"/>
                  <w:divBdr>
                    <w:top w:val="none" w:sz="0" w:space="0" w:color="auto"/>
                    <w:left w:val="none" w:sz="0" w:space="0" w:color="auto"/>
                    <w:bottom w:val="none" w:sz="0" w:space="0" w:color="auto"/>
                    <w:right w:val="none" w:sz="0" w:space="0" w:color="auto"/>
                  </w:divBdr>
                </w:div>
              </w:divsChild>
            </w:div>
            <w:div w:id="2063598107">
              <w:marLeft w:val="0"/>
              <w:marRight w:val="0"/>
              <w:marTop w:val="0"/>
              <w:marBottom w:val="0"/>
              <w:divBdr>
                <w:top w:val="none" w:sz="0" w:space="0" w:color="auto"/>
                <w:left w:val="none" w:sz="0" w:space="0" w:color="auto"/>
                <w:bottom w:val="none" w:sz="0" w:space="0" w:color="auto"/>
                <w:right w:val="none" w:sz="0" w:space="0" w:color="auto"/>
              </w:divBdr>
              <w:divsChild>
                <w:div w:id="787354769">
                  <w:marLeft w:val="0"/>
                  <w:marRight w:val="0"/>
                  <w:marTop w:val="0"/>
                  <w:marBottom w:val="0"/>
                  <w:divBdr>
                    <w:top w:val="none" w:sz="0" w:space="0" w:color="auto"/>
                    <w:left w:val="none" w:sz="0" w:space="0" w:color="auto"/>
                    <w:bottom w:val="none" w:sz="0" w:space="0" w:color="auto"/>
                    <w:right w:val="none" w:sz="0" w:space="0" w:color="auto"/>
                  </w:divBdr>
                </w:div>
              </w:divsChild>
            </w:div>
            <w:div w:id="182401453">
              <w:marLeft w:val="0"/>
              <w:marRight w:val="0"/>
              <w:marTop w:val="0"/>
              <w:marBottom w:val="0"/>
              <w:divBdr>
                <w:top w:val="none" w:sz="0" w:space="0" w:color="auto"/>
                <w:left w:val="none" w:sz="0" w:space="0" w:color="auto"/>
                <w:bottom w:val="none" w:sz="0" w:space="0" w:color="auto"/>
                <w:right w:val="none" w:sz="0" w:space="0" w:color="auto"/>
              </w:divBdr>
              <w:divsChild>
                <w:div w:id="1235704688">
                  <w:marLeft w:val="0"/>
                  <w:marRight w:val="0"/>
                  <w:marTop w:val="0"/>
                  <w:marBottom w:val="0"/>
                  <w:divBdr>
                    <w:top w:val="none" w:sz="0" w:space="0" w:color="auto"/>
                    <w:left w:val="none" w:sz="0" w:space="0" w:color="auto"/>
                    <w:bottom w:val="none" w:sz="0" w:space="0" w:color="auto"/>
                    <w:right w:val="none" w:sz="0" w:space="0" w:color="auto"/>
                  </w:divBdr>
                </w:div>
              </w:divsChild>
            </w:div>
            <w:div w:id="67533428">
              <w:marLeft w:val="0"/>
              <w:marRight w:val="0"/>
              <w:marTop w:val="0"/>
              <w:marBottom w:val="0"/>
              <w:divBdr>
                <w:top w:val="none" w:sz="0" w:space="0" w:color="auto"/>
                <w:left w:val="none" w:sz="0" w:space="0" w:color="auto"/>
                <w:bottom w:val="none" w:sz="0" w:space="0" w:color="auto"/>
                <w:right w:val="none" w:sz="0" w:space="0" w:color="auto"/>
              </w:divBdr>
              <w:divsChild>
                <w:div w:id="1180200878">
                  <w:marLeft w:val="0"/>
                  <w:marRight w:val="0"/>
                  <w:marTop w:val="0"/>
                  <w:marBottom w:val="0"/>
                  <w:divBdr>
                    <w:top w:val="none" w:sz="0" w:space="0" w:color="auto"/>
                    <w:left w:val="none" w:sz="0" w:space="0" w:color="auto"/>
                    <w:bottom w:val="none" w:sz="0" w:space="0" w:color="auto"/>
                    <w:right w:val="none" w:sz="0" w:space="0" w:color="auto"/>
                  </w:divBdr>
                </w:div>
              </w:divsChild>
            </w:div>
            <w:div w:id="289020111">
              <w:marLeft w:val="0"/>
              <w:marRight w:val="0"/>
              <w:marTop w:val="0"/>
              <w:marBottom w:val="0"/>
              <w:divBdr>
                <w:top w:val="none" w:sz="0" w:space="0" w:color="auto"/>
                <w:left w:val="none" w:sz="0" w:space="0" w:color="auto"/>
                <w:bottom w:val="none" w:sz="0" w:space="0" w:color="auto"/>
                <w:right w:val="none" w:sz="0" w:space="0" w:color="auto"/>
              </w:divBdr>
              <w:divsChild>
                <w:div w:id="1473214323">
                  <w:marLeft w:val="0"/>
                  <w:marRight w:val="0"/>
                  <w:marTop w:val="0"/>
                  <w:marBottom w:val="0"/>
                  <w:divBdr>
                    <w:top w:val="none" w:sz="0" w:space="0" w:color="auto"/>
                    <w:left w:val="none" w:sz="0" w:space="0" w:color="auto"/>
                    <w:bottom w:val="none" w:sz="0" w:space="0" w:color="auto"/>
                    <w:right w:val="none" w:sz="0" w:space="0" w:color="auto"/>
                  </w:divBdr>
                </w:div>
              </w:divsChild>
            </w:div>
            <w:div w:id="1713459202">
              <w:marLeft w:val="0"/>
              <w:marRight w:val="0"/>
              <w:marTop w:val="0"/>
              <w:marBottom w:val="0"/>
              <w:divBdr>
                <w:top w:val="none" w:sz="0" w:space="0" w:color="auto"/>
                <w:left w:val="none" w:sz="0" w:space="0" w:color="auto"/>
                <w:bottom w:val="none" w:sz="0" w:space="0" w:color="auto"/>
                <w:right w:val="none" w:sz="0" w:space="0" w:color="auto"/>
              </w:divBdr>
              <w:divsChild>
                <w:div w:id="1555236290">
                  <w:marLeft w:val="0"/>
                  <w:marRight w:val="0"/>
                  <w:marTop w:val="0"/>
                  <w:marBottom w:val="0"/>
                  <w:divBdr>
                    <w:top w:val="none" w:sz="0" w:space="0" w:color="auto"/>
                    <w:left w:val="none" w:sz="0" w:space="0" w:color="auto"/>
                    <w:bottom w:val="none" w:sz="0" w:space="0" w:color="auto"/>
                    <w:right w:val="none" w:sz="0" w:space="0" w:color="auto"/>
                  </w:divBdr>
                </w:div>
              </w:divsChild>
            </w:div>
            <w:div w:id="1265959537">
              <w:marLeft w:val="0"/>
              <w:marRight w:val="0"/>
              <w:marTop w:val="0"/>
              <w:marBottom w:val="0"/>
              <w:divBdr>
                <w:top w:val="none" w:sz="0" w:space="0" w:color="auto"/>
                <w:left w:val="none" w:sz="0" w:space="0" w:color="auto"/>
                <w:bottom w:val="none" w:sz="0" w:space="0" w:color="auto"/>
                <w:right w:val="none" w:sz="0" w:space="0" w:color="auto"/>
              </w:divBdr>
              <w:divsChild>
                <w:div w:id="2119831655">
                  <w:marLeft w:val="0"/>
                  <w:marRight w:val="0"/>
                  <w:marTop w:val="0"/>
                  <w:marBottom w:val="0"/>
                  <w:divBdr>
                    <w:top w:val="none" w:sz="0" w:space="0" w:color="auto"/>
                    <w:left w:val="none" w:sz="0" w:space="0" w:color="auto"/>
                    <w:bottom w:val="none" w:sz="0" w:space="0" w:color="auto"/>
                    <w:right w:val="none" w:sz="0" w:space="0" w:color="auto"/>
                  </w:divBdr>
                </w:div>
              </w:divsChild>
            </w:div>
            <w:div w:id="1136558006">
              <w:marLeft w:val="0"/>
              <w:marRight w:val="0"/>
              <w:marTop w:val="0"/>
              <w:marBottom w:val="0"/>
              <w:divBdr>
                <w:top w:val="none" w:sz="0" w:space="0" w:color="auto"/>
                <w:left w:val="none" w:sz="0" w:space="0" w:color="auto"/>
                <w:bottom w:val="none" w:sz="0" w:space="0" w:color="auto"/>
                <w:right w:val="none" w:sz="0" w:space="0" w:color="auto"/>
              </w:divBdr>
              <w:divsChild>
                <w:div w:id="1096363400">
                  <w:marLeft w:val="0"/>
                  <w:marRight w:val="0"/>
                  <w:marTop w:val="0"/>
                  <w:marBottom w:val="0"/>
                  <w:divBdr>
                    <w:top w:val="none" w:sz="0" w:space="0" w:color="auto"/>
                    <w:left w:val="none" w:sz="0" w:space="0" w:color="auto"/>
                    <w:bottom w:val="none" w:sz="0" w:space="0" w:color="auto"/>
                    <w:right w:val="none" w:sz="0" w:space="0" w:color="auto"/>
                  </w:divBdr>
                </w:div>
              </w:divsChild>
            </w:div>
            <w:div w:id="45495924">
              <w:marLeft w:val="0"/>
              <w:marRight w:val="0"/>
              <w:marTop w:val="0"/>
              <w:marBottom w:val="0"/>
              <w:divBdr>
                <w:top w:val="none" w:sz="0" w:space="0" w:color="auto"/>
                <w:left w:val="none" w:sz="0" w:space="0" w:color="auto"/>
                <w:bottom w:val="none" w:sz="0" w:space="0" w:color="auto"/>
                <w:right w:val="none" w:sz="0" w:space="0" w:color="auto"/>
              </w:divBdr>
              <w:divsChild>
                <w:div w:id="680083370">
                  <w:marLeft w:val="0"/>
                  <w:marRight w:val="0"/>
                  <w:marTop w:val="0"/>
                  <w:marBottom w:val="0"/>
                  <w:divBdr>
                    <w:top w:val="none" w:sz="0" w:space="0" w:color="auto"/>
                    <w:left w:val="none" w:sz="0" w:space="0" w:color="auto"/>
                    <w:bottom w:val="none" w:sz="0" w:space="0" w:color="auto"/>
                    <w:right w:val="none" w:sz="0" w:space="0" w:color="auto"/>
                  </w:divBdr>
                </w:div>
              </w:divsChild>
            </w:div>
            <w:div w:id="1303464901">
              <w:marLeft w:val="0"/>
              <w:marRight w:val="0"/>
              <w:marTop w:val="0"/>
              <w:marBottom w:val="0"/>
              <w:divBdr>
                <w:top w:val="none" w:sz="0" w:space="0" w:color="auto"/>
                <w:left w:val="none" w:sz="0" w:space="0" w:color="auto"/>
                <w:bottom w:val="none" w:sz="0" w:space="0" w:color="auto"/>
                <w:right w:val="none" w:sz="0" w:space="0" w:color="auto"/>
              </w:divBdr>
              <w:divsChild>
                <w:div w:id="62183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094246">
      <w:bodyDiv w:val="1"/>
      <w:marLeft w:val="0"/>
      <w:marRight w:val="0"/>
      <w:marTop w:val="0"/>
      <w:marBottom w:val="0"/>
      <w:divBdr>
        <w:top w:val="none" w:sz="0" w:space="0" w:color="auto"/>
        <w:left w:val="none" w:sz="0" w:space="0" w:color="auto"/>
        <w:bottom w:val="none" w:sz="0" w:space="0" w:color="auto"/>
        <w:right w:val="none" w:sz="0" w:space="0" w:color="auto"/>
      </w:divBdr>
      <w:divsChild>
        <w:div w:id="1877310203">
          <w:marLeft w:val="0"/>
          <w:marRight w:val="0"/>
          <w:marTop w:val="0"/>
          <w:marBottom w:val="0"/>
          <w:divBdr>
            <w:top w:val="none" w:sz="0" w:space="0" w:color="auto"/>
            <w:left w:val="none" w:sz="0" w:space="0" w:color="auto"/>
            <w:bottom w:val="none" w:sz="0" w:space="0" w:color="auto"/>
            <w:right w:val="none" w:sz="0" w:space="0" w:color="auto"/>
          </w:divBdr>
          <w:divsChild>
            <w:div w:id="2125730300">
              <w:marLeft w:val="0"/>
              <w:marRight w:val="0"/>
              <w:marTop w:val="0"/>
              <w:marBottom w:val="0"/>
              <w:divBdr>
                <w:top w:val="none" w:sz="0" w:space="0" w:color="auto"/>
                <w:left w:val="none" w:sz="0" w:space="0" w:color="auto"/>
                <w:bottom w:val="none" w:sz="0" w:space="0" w:color="auto"/>
                <w:right w:val="none" w:sz="0" w:space="0" w:color="auto"/>
              </w:divBdr>
              <w:divsChild>
                <w:div w:id="93455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90096">
      <w:bodyDiv w:val="1"/>
      <w:marLeft w:val="0"/>
      <w:marRight w:val="0"/>
      <w:marTop w:val="0"/>
      <w:marBottom w:val="0"/>
      <w:divBdr>
        <w:top w:val="none" w:sz="0" w:space="0" w:color="auto"/>
        <w:left w:val="none" w:sz="0" w:space="0" w:color="auto"/>
        <w:bottom w:val="none" w:sz="0" w:space="0" w:color="auto"/>
        <w:right w:val="none" w:sz="0" w:space="0" w:color="auto"/>
      </w:divBdr>
      <w:divsChild>
        <w:div w:id="2132701062">
          <w:marLeft w:val="0"/>
          <w:marRight w:val="0"/>
          <w:marTop w:val="0"/>
          <w:marBottom w:val="0"/>
          <w:divBdr>
            <w:top w:val="none" w:sz="0" w:space="0" w:color="auto"/>
            <w:left w:val="none" w:sz="0" w:space="0" w:color="auto"/>
            <w:bottom w:val="none" w:sz="0" w:space="0" w:color="auto"/>
            <w:right w:val="none" w:sz="0" w:space="0" w:color="auto"/>
          </w:divBdr>
          <w:divsChild>
            <w:div w:id="615452336">
              <w:marLeft w:val="0"/>
              <w:marRight w:val="0"/>
              <w:marTop w:val="0"/>
              <w:marBottom w:val="0"/>
              <w:divBdr>
                <w:top w:val="none" w:sz="0" w:space="0" w:color="auto"/>
                <w:left w:val="none" w:sz="0" w:space="0" w:color="auto"/>
                <w:bottom w:val="none" w:sz="0" w:space="0" w:color="auto"/>
                <w:right w:val="none" w:sz="0" w:space="0" w:color="auto"/>
              </w:divBdr>
              <w:divsChild>
                <w:div w:id="596521204">
                  <w:marLeft w:val="0"/>
                  <w:marRight w:val="0"/>
                  <w:marTop w:val="0"/>
                  <w:marBottom w:val="0"/>
                  <w:divBdr>
                    <w:top w:val="none" w:sz="0" w:space="0" w:color="auto"/>
                    <w:left w:val="none" w:sz="0" w:space="0" w:color="auto"/>
                    <w:bottom w:val="none" w:sz="0" w:space="0" w:color="auto"/>
                    <w:right w:val="none" w:sz="0" w:space="0" w:color="auto"/>
                  </w:divBdr>
                  <w:divsChild>
                    <w:div w:id="6676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861464">
      <w:bodyDiv w:val="1"/>
      <w:marLeft w:val="0"/>
      <w:marRight w:val="0"/>
      <w:marTop w:val="0"/>
      <w:marBottom w:val="0"/>
      <w:divBdr>
        <w:top w:val="none" w:sz="0" w:space="0" w:color="auto"/>
        <w:left w:val="none" w:sz="0" w:space="0" w:color="auto"/>
        <w:bottom w:val="none" w:sz="0" w:space="0" w:color="auto"/>
        <w:right w:val="none" w:sz="0" w:space="0" w:color="auto"/>
      </w:divBdr>
      <w:divsChild>
        <w:div w:id="1514418116">
          <w:marLeft w:val="0"/>
          <w:marRight w:val="0"/>
          <w:marTop w:val="0"/>
          <w:marBottom w:val="0"/>
          <w:divBdr>
            <w:top w:val="none" w:sz="0" w:space="0" w:color="auto"/>
            <w:left w:val="none" w:sz="0" w:space="0" w:color="auto"/>
            <w:bottom w:val="none" w:sz="0" w:space="0" w:color="auto"/>
            <w:right w:val="none" w:sz="0" w:space="0" w:color="auto"/>
          </w:divBdr>
          <w:divsChild>
            <w:div w:id="2085638335">
              <w:marLeft w:val="0"/>
              <w:marRight w:val="0"/>
              <w:marTop w:val="0"/>
              <w:marBottom w:val="0"/>
              <w:divBdr>
                <w:top w:val="none" w:sz="0" w:space="0" w:color="auto"/>
                <w:left w:val="none" w:sz="0" w:space="0" w:color="auto"/>
                <w:bottom w:val="none" w:sz="0" w:space="0" w:color="auto"/>
                <w:right w:val="none" w:sz="0" w:space="0" w:color="auto"/>
              </w:divBdr>
              <w:divsChild>
                <w:div w:id="5927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99658">
      <w:bodyDiv w:val="1"/>
      <w:marLeft w:val="0"/>
      <w:marRight w:val="0"/>
      <w:marTop w:val="0"/>
      <w:marBottom w:val="0"/>
      <w:divBdr>
        <w:top w:val="none" w:sz="0" w:space="0" w:color="auto"/>
        <w:left w:val="none" w:sz="0" w:space="0" w:color="auto"/>
        <w:bottom w:val="none" w:sz="0" w:space="0" w:color="auto"/>
        <w:right w:val="none" w:sz="0" w:space="0" w:color="auto"/>
      </w:divBdr>
      <w:divsChild>
        <w:div w:id="1248274632">
          <w:marLeft w:val="0"/>
          <w:marRight w:val="0"/>
          <w:marTop w:val="0"/>
          <w:marBottom w:val="0"/>
          <w:divBdr>
            <w:top w:val="none" w:sz="0" w:space="0" w:color="auto"/>
            <w:left w:val="none" w:sz="0" w:space="0" w:color="auto"/>
            <w:bottom w:val="none" w:sz="0" w:space="0" w:color="auto"/>
            <w:right w:val="none" w:sz="0" w:space="0" w:color="auto"/>
          </w:divBdr>
          <w:divsChild>
            <w:div w:id="1186557258">
              <w:marLeft w:val="0"/>
              <w:marRight w:val="0"/>
              <w:marTop w:val="0"/>
              <w:marBottom w:val="0"/>
              <w:divBdr>
                <w:top w:val="none" w:sz="0" w:space="0" w:color="auto"/>
                <w:left w:val="none" w:sz="0" w:space="0" w:color="auto"/>
                <w:bottom w:val="none" w:sz="0" w:space="0" w:color="auto"/>
                <w:right w:val="none" w:sz="0" w:space="0" w:color="auto"/>
              </w:divBdr>
              <w:divsChild>
                <w:div w:id="14550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806308">
      <w:bodyDiv w:val="1"/>
      <w:marLeft w:val="0"/>
      <w:marRight w:val="0"/>
      <w:marTop w:val="0"/>
      <w:marBottom w:val="0"/>
      <w:divBdr>
        <w:top w:val="none" w:sz="0" w:space="0" w:color="auto"/>
        <w:left w:val="none" w:sz="0" w:space="0" w:color="auto"/>
        <w:bottom w:val="none" w:sz="0" w:space="0" w:color="auto"/>
        <w:right w:val="none" w:sz="0" w:space="0" w:color="auto"/>
      </w:divBdr>
      <w:divsChild>
        <w:div w:id="253174246">
          <w:marLeft w:val="0"/>
          <w:marRight w:val="0"/>
          <w:marTop w:val="0"/>
          <w:marBottom w:val="0"/>
          <w:divBdr>
            <w:top w:val="none" w:sz="0" w:space="0" w:color="auto"/>
            <w:left w:val="none" w:sz="0" w:space="0" w:color="auto"/>
            <w:bottom w:val="none" w:sz="0" w:space="0" w:color="auto"/>
            <w:right w:val="none" w:sz="0" w:space="0" w:color="auto"/>
          </w:divBdr>
          <w:divsChild>
            <w:div w:id="306863551">
              <w:marLeft w:val="0"/>
              <w:marRight w:val="0"/>
              <w:marTop w:val="0"/>
              <w:marBottom w:val="0"/>
              <w:divBdr>
                <w:top w:val="none" w:sz="0" w:space="0" w:color="auto"/>
                <w:left w:val="none" w:sz="0" w:space="0" w:color="auto"/>
                <w:bottom w:val="none" w:sz="0" w:space="0" w:color="auto"/>
                <w:right w:val="none" w:sz="0" w:space="0" w:color="auto"/>
              </w:divBdr>
              <w:divsChild>
                <w:div w:id="84733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417">
      <w:bodyDiv w:val="1"/>
      <w:marLeft w:val="0"/>
      <w:marRight w:val="0"/>
      <w:marTop w:val="0"/>
      <w:marBottom w:val="0"/>
      <w:divBdr>
        <w:top w:val="none" w:sz="0" w:space="0" w:color="auto"/>
        <w:left w:val="none" w:sz="0" w:space="0" w:color="auto"/>
        <w:bottom w:val="none" w:sz="0" w:space="0" w:color="auto"/>
        <w:right w:val="none" w:sz="0" w:space="0" w:color="auto"/>
      </w:divBdr>
      <w:divsChild>
        <w:div w:id="548030386">
          <w:marLeft w:val="0"/>
          <w:marRight w:val="0"/>
          <w:marTop w:val="0"/>
          <w:marBottom w:val="0"/>
          <w:divBdr>
            <w:top w:val="none" w:sz="0" w:space="0" w:color="auto"/>
            <w:left w:val="none" w:sz="0" w:space="0" w:color="auto"/>
            <w:bottom w:val="none" w:sz="0" w:space="0" w:color="auto"/>
            <w:right w:val="none" w:sz="0" w:space="0" w:color="auto"/>
          </w:divBdr>
          <w:divsChild>
            <w:div w:id="247275758">
              <w:marLeft w:val="0"/>
              <w:marRight w:val="0"/>
              <w:marTop w:val="0"/>
              <w:marBottom w:val="0"/>
              <w:divBdr>
                <w:top w:val="none" w:sz="0" w:space="0" w:color="auto"/>
                <w:left w:val="none" w:sz="0" w:space="0" w:color="auto"/>
                <w:bottom w:val="none" w:sz="0" w:space="0" w:color="auto"/>
                <w:right w:val="none" w:sz="0" w:space="0" w:color="auto"/>
              </w:divBdr>
              <w:divsChild>
                <w:div w:id="1981183512">
                  <w:marLeft w:val="0"/>
                  <w:marRight w:val="0"/>
                  <w:marTop w:val="0"/>
                  <w:marBottom w:val="0"/>
                  <w:divBdr>
                    <w:top w:val="none" w:sz="0" w:space="0" w:color="auto"/>
                    <w:left w:val="none" w:sz="0" w:space="0" w:color="auto"/>
                    <w:bottom w:val="none" w:sz="0" w:space="0" w:color="auto"/>
                    <w:right w:val="none" w:sz="0" w:space="0" w:color="auto"/>
                  </w:divBdr>
                </w:div>
                <w:div w:id="503856409">
                  <w:marLeft w:val="0"/>
                  <w:marRight w:val="0"/>
                  <w:marTop w:val="0"/>
                  <w:marBottom w:val="0"/>
                  <w:divBdr>
                    <w:top w:val="none" w:sz="0" w:space="0" w:color="auto"/>
                    <w:left w:val="none" w:sz="0" w:space="0" w:color="auto"/>
                    <w:bottom w:val="none" w:sz="0" w:space="0" w:color="auto"/>
                    <w:right w:val="none" w:sz="0" w:space="0" w:color="auto"/>
                  </w:divBdr>
                </w:div>
              </w:divsChild>
            </w:div>
            <w:div w:id="2123767810">
              <w:marLeft w:val="0"/>
              <w:marRight w:val="0"/>
              <w:marTop w:val="0"/>
              <w:marBottom w:val="0"/>
              <w:divBdr>
                <w:top w:val="none" w:sz="0" w:space="0" w:color="auto"/>
                <w:left w:val="none" w:sz="0" w:space="0" w:color="auto"/>
                <w:bottom w:val="none" w:sz="0" w:space="0" w:color="auto"/>
                <w:right w:val="none" w:sz="0" w:space="0" w:color="auto"/>
              </w:divBdr>
              <w:divsChild>
                <w:div w:id="1375619594">
                  <w:marLeft w:val="0"/>
                  <w:marRight w:val="0"/>
                  <w:marTop w:val="0"/>
                  <w:marBottom w:val="0"/>
                  <w:divBdr>
                    <w:top w:val="none" w:sz="0" w:space="0" w:color="auto"/>
                    <w:left w:val="none" w:sz="0" w:space="0" w:color="auto"/>
                    <w:bottom w:val="none" w:sz="0" w:space="0" w:color="auto"/>
                    <w:right w:val="none" w:sz="0" w:space="0" w:color="auto"/>
                  </w:divBdr>
                </w:div>
              </w:divsChild>
            </w:div>
            <w:div w:id="1844318547">
              <w:marLeft w:val="0"/>
              <w:marRight w:val="0"/>
              <w:marTop w:val="0"/>
              <w:marBottom w:val="0"/>
              <w:divBdr>
                <w:top w:val="none" w:sz="0" w:space="0" w:color="auto"/>
                <w:left w:val="none" w:sz="0" w:space="0" w:color="auto"/>
                <w:bottom w:val="none" w:sz="0" w:space="0" w:color="auto"/>
                <w:right w:val="none" w:sz="0" w:space="0" w:color="auto"/>
              </w:divBdr>
              <w:divsChild>
                <w:div w:id="2019116123">
                  <w:marLeft w:val="0"/>
                  <w:marRight w:val="0"/>
                  <w:marTop w:val="0"/>
                  <w:marBottom w:val="0"/>
                  <w:divBdr>
                    <w:top w:val="none" w:sz="0" w:space="0" w:color="auto"/>
                    <w:left w:val="none" w:sz="0" w:space="0" w:color="auto"/>
                    <w:bottom w:val="none" w:sz="0" w:space="0" w:color="auto"/>
                    <w:right w:val="none" w:sz="0" w:space="0" w:color="auto"/>
                  </w:divBdr>
                </w:div>
              </w:divsChild>
            </w:div>
            <w:div w:id="1918589143">
              <w:marLeft w:val="0"/>
              <w:marRight w:val="0"/>
              <w:marTop w:val="0"/>
              <w:marBottom w:val="0"/>
              <w:divBdr>
                <w:top w:val="none" w:sz="0" w:space="0" w:color="auto"/>
                <w:left w:val="none" w:sz="0" w:space="0" w:color="auto"/>
                <w:bottom w:val="none" w:sz="0" w:space="0" w:color="auto"/>
                <w:right w:val="none" w:sz="0" w:space="0" w:color="auto"/>
              </w:divBdr>
              <w:divsChild>
                <w:div w:id="390620547">
                  <w:marLeft w:val="0"/>
                  <w:marRight w:val="0"/>
                  <w:marTop w:val="0"/>
                  <w:marBottom w:val="0"/>
                  <w:divBdr>
                    <w:top w:val="none" w:sz="0" w:space="0" w:color="auto"/>
                    <w:left w:val="none" w:sz="0" w:space="0" w:color="auto"/>
                    <w:bottom w:val="none" w:sz="0" w:space="0" w:color="auto"/>
                    <w:right w:val="none" w:sz="0" w:space="0" w:color="auto"/>
                  </w:divBdr>
                </w:div>
              </w:divsChild>
            </w:div>
            <w:div w:id="1054351234">
              <w:marLeft w:val="0"/>
              <w:marRight w:val="0"/>
              <w:marTop w:val="0"/>
              <w:marBottom w:val="0"/>
              <w:divBdr>
                <w:top w:val="none" w:sz="0" w:space="0" w:color="auto"/>
                <w:left w:val="none" w:sz="0" w:space="0" w:color="auto"/>
                <w:bottom w:val="none" w:sz="0" w:space="0" w:color="auto"/>
                <w:right w:val="none" w:sz="0" w:space="0" w:color="auto"/>
              </w:divBdr>
              <w:divsChild>
                <w:div w:id="1514490650">
                  <w:marLeft w:val="0"/>
                  <w:marRight w:val="0"/>
                  <w:marTop w:val="0"/>
                  <w:marBottom w:val="0"/>
                  <w:divBdr>
                    <w:top w:val="none" w:sz="0" w:space="0" w:color="auto"/>
                    <w:left w:val="none" w:sz="0" w:space="0" w:color="auto"/>
                    <w:bottom w:val="none" w:sz="0" w:space="0" w:color="auto"/>
                    <w:right w:val="none" w:sz="0" w:space="0" w:color="auto"/>
                  </w:divBdr>
                </w:div>
              </w:divsChild>
            </w:div>
            <w:div w:id="639922816">
              <w:marLeft w:val="0"/>
              <w:marRight w:val="0"/>
              <w:marTop w:val="0"/>
              <w:marBottom w:val="0"/>
              <w:divBdr>
                <w:top w:val="none" w:sz="0" w:space="0" w:color="auto"/>
                <w:left w:val="none" w:sz="0" w:space="0" w:color="auto"/>
                <w:bottom w:val="none" w:sz="0" w:space="0" w:color="auto"/>
                <w:right w:val="none" w:sz="0" w:space="0" w:color="auto"/>
              </w:divBdr>
              <w:divsChild>
                <w:div w:id="1603880509">
                  <w:marLeft w:val="0"/>
                  <w:marRight w:val="0"/>
                  <w:marTop w:val="0"/>
                  <w:marBottom w:val="0"/>
                  <w:divBdr>
                    <w:top w:val="none" w:sz="0" w:space="0" w:color="auto"/>
                    <w:left w:val="none" w:sz="0" w:space="0" w:color="auto"/>
                    <w:bottom w:val="none" w:sz="0" w:space="0" w:color="auto"/>
                    <w:right w:val="none" w:sz="0" w:space="0" w:color="auto"/>
                  </w:divBdr>
                </w:div>
              </w:divsChild>
            </w:div>
            <w:div w:id="1374840211">
              <w:marLeft w:val="0"/>
              <w:marRight w:val="0"/>
              <w:marTop w:val="0"/>
              <w:marBottom w:val="0"/>
              <w:divBdr>
                <w:top w:val="none" w:sz="0" w:space="0" w:color="auto"/>
                <w:left w:val="none" w:sz="0" w:space="0" w:color="auto"/>
                <w:bottom w:val="none" w:sz="0" w:space="0" w:color="auto"/>
                <w:right w:val="none" w:sz="0" w:space="0" w:color="auto"/>
              </w:divBdr>
              <w:divsChild>
                <w:div w:id="1043753273">
                  <w:marLeft w:val="0"/>
                  <w:marRight w:val="0"/>
                  <w:marTop w:val="0"/>
                  <w:marBottom w:val="0"/>
                  <w:divBdr>
                    <w:top w:val="none" w:sz="0" w:space="0" w:color="auto"/>
                    <w:left w:val="none" w:sz="0" w:space="0" w:color="auto"/>
                    <w:bottom w:val="none" w:sz="0" w:space="0" w:color="auto"/>
                    <w:right w:val="none" w:sz="0" w:space="0" w:color="auto"/>
                  </w:divBdr>
                </w:div>
              </w:divsChild>
            </w:div>
            <w:div w:id="1315984822">
              <w:marLeft w:val="0"/>
              <w:marRight w:val="0"/>
              <w:marTop w:val="0"/>
              <w:marBottom w:val="0"/>
              <w:divBdr>
                <w:top w:val="none" w:sz="0" w:space="0" w:color="auto"/>
                <w:left w:val="none" w:sz="0" w:space="0" w:color="auto"/>
                <w:bottom w:val="none" w:sz="0" w:space="0" w:color="auto"/>
                <w:right w:val="none" w:sz="0" w:space="0" w:color="auto"/>
              </w:divBdr>
              <w:divsChild>
                <w:div w:id="1885478542">
                  <w:marLeft w:val="0"/>
                  <w:marRight w:val="0"/>
                  <w:marTop w:val="0"/>
                  <w:marBottom w:val="0"/>
                  <w:divBdr>
                    <w:top w:val="none" w:sz="0" w:space="0" w:color="auto"/>
                    <w:left w:val="none" w:sz="0" w:space="0" w:color="auto"/>
                    <w:bottom w:val="none" w:sz="0" w:space="0" w:color="auto"/>
                    <w:right w:val="none" w:sz="0" w:space="0" w:color="auto"/>
                  </w:divBdr>
                </w:div>
              </w:divsChild>
            </w:div>
            <w:div w:id="537739923">
              <w:marLeft w:val="0"/>
              <w:marRight w:val="0"/>
              <w:marTop w:val="0"/>
              <w:marBottom w:val="0"/>
              <w:divBdr>
                <w:top w:val="none" w:sz="0" w:space="0" w:color="auto"/>
                <w:left w:val="none" w:sz="0" w:space="0" w:color="auto"/>
                <w:bottom w:val="none" w:sz="0" w:space="0" w:color="auto"/>
                <w:right w:val="none" w:sz="0" w:space="0" w:color="auto"/>
              </w:divBdr>
              <w:divsChild>
                <w:div w:id="950017947">
                  <w:marLeft w:val="0"/>
                  <w:marRight w:val="0"/>
                  <w:marTop w:val="0"/>
                  <w:marBottom w:val="0"/>
                  <w:divBdr>
                    <w:top w:val="none" w:sz="0" w:space="0" w:color="auto"/>
                    <w:left w:val="none" w:sz="0" w:space="0" w:color="auto"/>
                    <w:bottom w:val="none" w:sz="0" w:space="0" w:color="auto"/>
                    <w:right w:val="none" w:sz="0" w:space="0" w:color="auto"/>
                  </w:divBdr>
                </w:div>
              </w:divsChild>
            </w:div>
            <w:div w:id="398941184">
              <w:marLeft w:val="0"/>
              <w:marRight w:val="0"/>
              <w:marTop w:val="0"/>
              <w:marBottom w:val="0"/>
              <w:divBdr>
                <w:top w:val="none" w:sz="0" w:space="0" w:color="auto"/>
                <w:left w:val="none" w:sz="0" w:space="0" w:color="auto"/>
                <w:bottom w:val="none" w:sz="0" w:space="0" w:color="auto"/>
                <w:right w:val="none" w:sz="0" w:space="0" w:color="auto"/>
              </w:divBdr>
              <w:divsChild>
                <w:div w:id="601036375">
                  <w:marLeft w:val="0"/>
                  <w:marRight w:val="0"/>
                  <w:marTop w:val="0"/>
                  <w:marBottom w:val="0"/>
                  <w:divBdr>
                    <w:top w:val="none" w:sz="0" w:space="0" w:color="auto"/>
                    <w:left w:val="none" w:sz="0" w:space="0" w:color="auto"/>
                    <w:bottom w:val="none" w:sz="0" w:space="0" w:color="auto"/>
                    <w:right w:val="none" w:sz="0" w:space="0" w:color="auto"/>
                  </w:divBdr>
                </w:div>
              </w:divsChild>
            </w:div>
            <w:div w:id="1420826926">
              <w:marLeft w:val="0"/>
              <w:marRight w:val="0"/>
              <w:marTop w:val="0"/>
              <w:marBottom w:val="0"/>
              <w:divBdr>
                <w:top w:val="none" w:sz="0" w:space="0" w:color="auto"/>
                <w:left w:val="none" w:sz="0" w:space="0" w:color="auto"/>
                <w:bottom w:val="none" w:sz="0" w:space="0" w:color="auto"/>
                <w:right w:val="none" w:sz="0" w:space="0" w:color="auto"/>
              </w:divBdr>
              <w:divsChild>
                <w:div w:id="199050327">
                  <w:marLeft w:val="0"/>
                  <w:marRight w:val="0"/>
                  <w:marTop w:val="0"/>
                  <w:marBottom w:val="0"/>
                  <w:divBdr>
                    <w:top w:val="none" w:sz="0" w:space="0" w:color="auto"/>
                    <w:left w:val="none" w:sz="0" w:space="0" w:color="auto"/>
                    <w:bottom w:val="none" w:sz="0" w:space="0" w:color="auto"/>
                    <w:right w:val="none" w:sz="0" w:space="0" w:color="auto"/>
                  </w:divBdr>
                </w:div>
              </w:divsChild>
            </w:div>
            <w:div w:id="1295255737">
              <w:marLeft w:val="0"/>
              <w:marRight w:val="0"/>
              <w:marTop w:val="0"/>
              <w:marBottom w:val="0"/>
              <w:divBdr>
                <w:top w:val="none" w:sz="0" w:space="0" w:color="auto"/>
                <w:left w:val="none" w:sz="0" w:space="0" w:color="auto"/>
                <w:bottom w:val="none" w:sz="0" w:space="0" w:color="auto"/>
                <w:right w:val="none" w:sz="0" w:space="0" w:color="auto"/>
              </w:divBdr>
              <w:divsChild>
                <w:div w:id="3777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58256">
      <w:bodyDiv w:val="1"/>
      <w:marLeft w:val="0"/>
      <w:marRight w:val="0"/>
      <w:marTop w:val="0"/>
      <w:marBottom w:val="0"/>
      <w:divBdr>
        <w:top w:val="none" w:sz="0" w:space="0" w:color="auto"/>
        <w:left w:val="none" w:sz="0" w:space="0" w:color="auto"/>
        <w:bottom w:val="none" w:sz="0" w:space="0" w:color="auto"/>
        <w:right w:val="none" w:sz="0" w:space="0" w:color="auto"/>
      </w:divBdr>
      <w:divsChild>
        <w:div w:id="1390494488">
          <w:marLeft w:val="0"/>
          <w:marRight w:val="0"/>
          <w:marTop w:val="0"/>
          <w:marBottom w:val="0"/>
          <w:divBdr>
            <w:top w:val="none" w:sz="0" w:space="0" w:color="auto"/>
            <w:left w:val="none" w:sz="0" w:space="0" w:color="auto"/>
            <w:bottom w:val="none" w:sz="0" w:space="0" w:color="auto"/>
            <w:right w:val="none" w:sz="0" w:space="0" w:color="auto"/>
          </w:divBdr>
          <w:divsChild>
            <w:div w:id="1064990687">
              <w:marLeft w:val="0"/>
              <w:marRight w:val="0"/>
              <w:marTop w:val="0"/>
              <w:marBottom w:val="0"/>
              <w:divBdr>
                <w:top w:val="none" w:sz="0" w:space="0" w:color="auto"/>
                <w:left w:val="none" w:sz="0" w:space="0" w:color="auto"/>
                <w:bottom w:val="none" w:sz="0" w:space="0" w:color="auto"/>
                <w:right w:val="none" w:sz="0" w:space="0" w:color="auto"/>
              </w:divBdr>
              <w:divsChild>
                <w:div w:id="193897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79266">
      <w:bodyDiv w:val="1"/>
      <w:marLeft w:val="0"/>
      <w:marRight w:val="0"/>
      <w:marTop w:val="0"/>
      <w:marBottom w:val="0"/>
      <w:divBdr>
        <w:top w:val="none" w:sz="0" w:space="0" w:color="auto"/>
        <w:left w:val="none" w:sz="0" w:space="0" w:color="auto"/>
        <w:bottom w:val="none" w:sz="0" w:space="0" w:color="auto"/>
        <w:right w:val="none" w:sz="0" w:space="0" w:color="auto"/>
      </w:divBdr>
      <w:divsChild>
        <w:div w:id="1587886561">
          <w:marLeft w:val="0"/>
          <w:marRight w:val="0"/>
          <w:marTop w:val="0"/>
          <w:marBottom w:val="0"/>
          <w:divBdr>
            <w:top w:val="none" w:sz="0" w:space="0" w:color="auto"/>
            <w:left w:val="none" w:sz="0" w:space="0" w:color="auto"/>
            <w:bottom w:val="none" w:sz="0" w:space="0" w:color="auto"/>
            <w:right w:val="none" w:sz="0" w:space="0" w:color="auto"/>
          </w:divBdr>
          <w:divsChild>
            <w:div w:id="1187214575">
              <w:marLeft w:val="0"/>
              <w:marRight w:val="0"/>
              <w:marTop w:val="0"/>
              <w:marBottom w:val="0"/>
              <w:divBdr>
                <w:top w:val="none" w:sz="0" w:space="0" w:color="auto"/>
                <w:left w:val="none" w:sz="0" w:space="0" w:color="auto"/>
                <w:bottom w:val="none" w:sz="0" w:space="0" w:color="auto"/>
                <w:right w:val="none" w:sz="0" w:space="0" w:color="auto"/>
              </w:divBdr>
              <w:divsChild>
                <w:div w:id="1771126176">
                  <w:marLeft w:val="0"/>
                  <w:marRight w:val="0"/>
                  <w:marTop w:val="0"/>
                  <w:marBottom w:val="0"/>
                  <w:divBdr>
                    <w:top w:val="none" w:sz="0" w:space="0" w:color="auto"/>
                    <w:left w:val="none" w:sz="0" w:space="0" w:color="auto"/>
                    <w:bottom w:val="none" w:sz="0" w:space="0" w:color="auto"/>
                    <w:right w:val="none" w:sz="0" w:space="0" w:color="auto"/>
                  </w:divBdr>
                </w:div>
              </w:divsChild>
            </w:div>
            <w:div w:id="147939146">
              <w:marLeft w:val="0"/>
              <w:marRight w:val="0"/>
              <w:marTop w:val="0"/>
              <w:marBottom w:val="0"/>
              <w:divBdr>
                <w:top w:val="none" w:sz="0" w:space="0" w:color="auto"/>
                <w:left w:val="none" w:sz="0" w:space="0" w:color="auto"/>
                <w:bottom w:val="none" w:sz="0" w:space="0" w:color="auto"/>
                <w:right w:val="none" w:sz="0" w:space="0" w:color="auto"/>
              </w:divBdr>
              <w:divsChild>
                <w:div w:id="719135820">
                  <w:marLeft w:val="0"/>
                  <w:marRight w:val="0"/>
                  <w:marTop w:val="0"/>
                  <w:marBottom w:val="0"/>
                  <w:divBdr>
                    <w:top w:val="none" w:sz="0" w:space="0" w:color="auto"/>
                    <w:left w:val="none" w:sz="0" w:space="0" w:color="auto"/>
                    <w:bottom w:val="none" w:sz="0" w:space="0" w:color="auto"/>
                    <w:right w:val="none" w:sz="0" w:space="0" w:color="auto"/>
                  </w:divBdr>
                </w:div>
              </w:divsChild>
            </w:div>
            <w:div w:id="2106029824">
              <w:marLeft w:val="0"/>
              <w:marRight w:val="0"/>
              <w:marTop w:val="0"/>
              <w:marBottom w:val="0"/>
              <w:divBdr>
                <w:top w:val="none" w:sz="0" w:space="0" w:color="auto"/>
                <w:left w:val="none" w:sz="0" w:space="0" w:color="auto"/>
                <w:bottom w:val="none" w:sz="0" w:space="0" w:color="auto"/>
                <w:right w:val="none" w:sz="0" w:space="0" w:color="auto"/>
              </w:divBdr>
              <w:divsChild>
                <w:div w:id="1069577137">
                  <w:marLeft w:val="0"/>
                  <w:marRight w:val="0"/>
                  <w:marTop w:val="0"/>
                  <w:marBottom w:val="0"/>
                  <w:divBdr>
                    <w:top w:val="none" w:sz="0" w:space="0" w:color="auto"/>
                    <w:left w:val="none" w:sz="0" w:space="0" w:color="auto"/>
                    <w:bottom w:val="none" w:sz="0" w:space="0" w:color="auto"/>
                    <w:right w:val="none" w:sz="0" w:space="0" w:color="auto"/>
                  </w:divBdr>
                </w:div>
              </w:divsChild>
            </w:div>
            <w:div w:id="1833525284">
              <w:marLeft w:val="0"/>
              <w:marRight w:val="0"/>
              <w:marTop w:val="0"/>
              <w:marBottom w:val="0"/>
              <w:divBdr>
                <w:top w:val="none" w:sz="0" w:space="0" w:color="auto"/>
                <w:left w:val="none" w:sz="0" w:space="0" w:color="auto"/>
                <w:bottom w:val="none" w:sz="0" w:space="0" w:color="auto"/>
                <w:right w:val="none" w:sz="0" w:space="0" w:color="auto"/>
              </w:divBdr>
              <w:divsChild>
                <w:div w:id="1831404604">
                  <w:marLeft w:val="0"/>
                  <w:marRight w:val="0"/>
                  <w:marTop w:val="0"/>
                  <w:marBottom w:val="0"/>
                  <w:divBdr>
                    <w:top w:val="none" w:sz="0" w:space="0" w:color="auto"/>
                    <w:left w:val="none" w:sz="0" w:space="0" w:color="auto"/>
                    <w:bottom w:val="none" w:sz="0" w:space="0" w:color="auto"/>
                    <w:right w:val="none" w:sz="0" w:space="0" w:color="auto"/>
                  </w:divBdr>
                </w:div>
              </w:divsChild>
            </w:div>
            <w:div w:id="1012413815">
              <w:marLeft w:val="0"/>
              <w:marRight w:val="0"/>
              <w:marTop w:val="0"/>
              <w:marBottom w:val="0"/>
              <w:divBdr>
                <w:top w:val="none" w:sz="0" w:space="0" w:color="auto"/>
                <w:left w:val="none" w:sz="0" w:space="0" w:color="auto"/>
                <w:bottom w:val="none" w:sz="0" w:space="0" w:color="auto"/>
                <w:right w:val="none" w:sz="0" w:space="0" w:color="auto"/>
              </w:divBdr>
              <w:divsChild>
                <w:div w:id="1918322644">
                  <w:marLeft w:val="0"/>
                  <w:marRight w:val="0"/>
                  <w:marTop w:val="0"/>
                  <w:marBottom w:val="0"/>
                  <w:divBdr>
                    <w:top w:val="none" w:sz="0" w:space="0" w:color="auto"/>
                    <w:left w:val="none" w:sz="0" w:space="0" w:color="auto"/>
                    <w:bottom w:val="none" w:sz="0" w:space="0" w:color="auto"/>
                    <w:right w:val="none" w:sz="0" w:space="0" w:color="auto"/>
                  </w:divBdr>
                </w:div>
              </w:divsChild>
            </w:div>
            <w:div w:id="135338660">
              <w:marLeft w:val="0"/>
              <w:marRight w:val="0"/>
              <w:marTop w:val="0"/>
              <w:marBottom w:val="0"/>
              <w:divBdr>
                <w:top w:val="none" w:sz="0" w:space="0" w:color="auto"/>
                <w:left w:val="none" w:sz="0" w:space="0" w:color="auto"/>
                <w:bottom w:val="none" w:sz="0" w:space="0" w:color="auto"/>
                <w:right w:val="none" w:sz="0" w:space="0" w:color="auto"/>
              </w:divBdr>
              <w:divsChild>
                <w:div w:id="611713208">
                  <w:marLeft w:val="0"/>
                  <w:marRight w:val="0"/>
                  <w:marTop w:val="0"/>
                  <w:marBottom w:val="0"/>
                  <w:divBdr>
                    <w:top w:val="none" w:sz="0" w:space="0" w:color="auto"/>
                    <w:left w:val="none" w:sz="0" w:space="0" w:color="auto"/>
                    <w:bottom w:val="none" w:sz="0" w:space="0" w:color="auto"/>
                    <w:right w:val="none" w:sz="0" w:space="0" w:color="auto"/>
                  </w:divBdr>
                </w:div>
              </w:divsChild>
            </w:div>
            <w:div w:id="532036906">
              <w:marLeft w:val="0"/>
              <w:marRight w:val="0"/>
              <w:marTop w:val="0"/>
              <w:marBottom w:val="0"/>
              <w:divBdr>
                <w:top w:val="none" w:sz="0" w:space="0" w:color="auto"/>
                <w:left w:val="none" w:sz="0" w:space="0" w:color="auto"/>
                <w:bottom w:val="none" w:sz="0" w:space="0" w:color="auto"/>
                <w:right w:val="none" w:sz="0" w:space="0" w:color="auto"/>
              </w:divBdr>
              <w:divsChild>
                <w:div w:id="314454821">
                  <w:marLeft w:val="0"/>
                  <w:marRight w:val="0"/>
                  <w:marTop w:val="0"/>
                  <w:marBottom w:val="0"/>
                  <w:divBdr>
                    <w:top w:val="none" w:sz="0" w:space="0" w:color="auto"/>
                    <w:left w:val="none" w:sz="0" w:space="0" w:color="auto"/>
                    <w:bottom w:val="none" w:sz="0" w:space="0" w:color="auto"/>
                    <w:right w:val="none" w:sz="0" w:space="0" w:color="auto"/>
                  </w:divBdr>
                </w:div>
              </w:divsChild>
            </w:div>
            <w:div w:id="85537694">
              <w:marLeft w:val="0"/>
              <w:marRight w:val="0"/>
              <w:marTop w:val="0"/>
              <w:marBottom w:val="0"/>
              <w:divBdr>
                <w:top w:val="none" w:sz="0" w:space="0" w:color="auto"/>
                <w:left w:val="none" w:sz="0" w:space="0" w:color="auto"/>
                <w:bottom w:val="none" w:sz="0" w:space="0" w:color="auto"/>
                <w:right w:val="none" w:sz="0" w:space="0" w:color="auto"/>
              </w:divBdr>
              <w:divsChild>
                <w:div w:id="329063126">
                  <w:marLeft w:val="0"/>
                  <w:marRight w:val="0"/>
                  <w:marTop w:val="0"/>
                  <w:marBottom w:val="0"/>
                  <w:divBdr>
                    <w:top w:val="none" w:sz="0" w:space="0" w:color="auto"/>
                    <w:left w:val="none" w:sz="0" w:space="0" w:color="auto"/>
                    <w:bottom w:val="none" w:sz="0" w:space="0" w:color="auto"/>
                    <w:right w:val="none" w:sz="0" w:space="0" w:color="auto"/>
                  </w:divBdr>
                </w:div>
              </w:divsChild>
            </w:div>
            <w:div w:id="531457192">
              <w:marLeft w:val="0"/>
              <w:marRight w:val="0"/>
              <w:marTop w:val="0"/>
              <w:marBottom w:val="0"/>
              <w:divBdr>
                <w:top w:val="none" w:sz="0" w:space="0" w:color="auto"/>
                <w:left w:val="none" w:sz="0" w:space="0" w:color="auto"/>
                <w:bottom w:val="none" w:sz="0" w:space="0" w:color="auto"/>
                <w:right w:val="none" w:sz="0" w:space="0" w:color="auto"/>
              </w:divBdr>
              <w:divsChild>
                <w:div w:id="1544173803">
                  <w:marLeft w:val="0"/>
                  <w:marRight w:val="0"/>
                  <w:marTop w:val="0"/>
                  <w:marBottom w:val="0"/>
                  <w:divBdr>
                    <w:top w:val="none" w:sz="0" w:space="0" w:color="auto"/>
                    <w:left w:val="none" w:sz="0" w:space="0" w:color="auto"/>
                    <w:bottom w:val="none" w:sz="0" w:space="0" w:color="auto"/>
                    <w:right w:val="none" w:sz="0" w:space="0" w:color="auto"/>
                  </w:divBdr>
                </w:div>
              </w:divsChild>
            </w:div>
            <w:div w:id="1304196512">
              <w:marLeft w:val="0"/>
              <w:marRight w:val="0"/>
              <w:marTop w:val="0"/>
              <w:marBottom w:val="0"/>
              <w:divBdr>
                <w:top w:val="none" w:sz="0" w:space="0" w:color="auto"/>
                <w:left w:val="none" w:sz="0" w:space="0" w:color="auto"/>
                <w:bottom w:val="none" w:sz="0" w:space="0" w:color="auto"/>
                <w:right w:val="none" w:sz="0" w:space="0" w:color="auto"/>
              </w:divBdr>
              <w:divsChild>
                <w:div w:id="90040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29302">
      <w:bodyDiv w:val="1"/>
      <w:marLeft w:val="0"/>
      <w:marRight w:val="0"/>
      <w:marTop w:val="0"/>
      <w:marBottom w:val="0"/>
      <w:divBdr>
        <w:top w:val="none" w:sz="0" w:space="0" w:color="auto"/>
        <w:left w:val="none" w:sz="0" w:space="0" w:color="auto"/>
        <w:bottom w:val="none" w:sz="0" w:space="0" w:color="auto"/>
        <w:right w:val="none" w:sz="0" w:space="0" w:color="auto"/>
      </w:divBdr>
      <w:divsChild>
        <w:div w:id="1092511388">
          <w:marLeft w:val="0"/>
          <w:marRight w:val="0"/>
          <w:marTop w:val="0"/>
          <w:marBottom w:val="0"/>
          <w:divBdr>
            <w:top w:val="none" w:sz="0" w:space="0" w:color="auto"/>
            <w:left w:val="none" w:sz="0" w:space="0" w:color="auto"/>
            <w:bottom w:val="none" w:sz="0" w:space="0" w:color="auto"/>
            <w:right w:val="none" w:sz="0" w:space="0" w:color="auto"/>
          </w:divBdr>
          <w:divsChild>
            <w:div w:id="2075425419">
              <w:marLeft w:val="0"/>
              <w:marRight w:val="0"/>
              <w:marTop w:val="0"/>
              <w:marBottom w:val="0"/>
              <w:divBdr>
                <w:top w:val="none" w:sz="0" w:space="0" w:color="auto"/>
                <w:left w:val="none" w:sz="0" w:space="0" w:color="auto"/>
                <w:bottom w:val="none" w:sz="0" w:space="0" w:color="auto"/>
                <w:right w:val="none" w:sz="0" w:space="0" w:color="auto"/>
              </w:divBdr>
              <w:divsChild>
                <w:div w:id="48825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341162">
      <w:bodyDiv w:val="1"/>
      <w:marLeft w:val="0"/>
      <w:marRight w:val="0"/>
      <w:marTop w:val="0"/>
      <w:marBottom w:val="0"/>
      <w:divBdr>
        <w:top w:val="none" w:sz="0" w:space="0" w:color="auto"/>
        <w:left w:val="none" w:sz="0" w:space="0" w:color="auto"/>
        <w:bottom w:val="none" w:sz="0" w:space="0" w:color="auto"/>
        <w:right w:val="none" w:sz="0" w:space="0" w:color="auto"/>
      </w:divBdr>
      <w:divsChild>
        <w:div w:id="657458707">
          <w:marLeft w:val="0"/>
          <w:marRight w:val="0"/>
          <w:marTop w:val="0"/>
          <w:marBottom w:val="0"/>
          <w:divBdr>
            <w:top w:val="none" w:sz="0" w:space="0" w:color="auto"/>
            <w:left w:val="none" w:sz="0" w:space="0" w:color="auto"/>
            <w:bottom w:val="none" w:sz="0" w:space="0" w:color="auto"/>
            <w:right w:val="none" w:sz="0" w:space="0" w:color="auto"/>
          </w:divBdr>
          <w:divsChild>
            <w:div w:id="572856713">
              <w:marLeft w:val="0"/>
              <w:marRight w:val="0"/>
              <w:marTop w:val="0"/>
              <w:marBottom w:val="0"/>
              <w:divBdr>
                <w:top w:val="none" w:sz="0" w:space="0" w:color="auto"/>
                <w:left w:val="none" w:sz="0" w:space="0" w:color="auto"/>
                <w:bottom w:val="none" w:sz="0" w:space="0" w:color="auto"/>
                <w:right w:val="none" w:sz="0" w:space="0" w:color="auto"/>
              </w:divBdr>
              <w:divsChild>
                <w:div w:id="4651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113329">
      <w:bodyDiv w:val="1"/>
      <w:marLeft w:val="0"/>
      <w:marRight w:val="0"/>
      <w:marTop w:val="0"/>
      <w:marBottom w:val="0"/>
      <w:divBdr>
        <w:top w:val="none" w:sz="0" w:space="0" w:color="auto"/>
        <w:left w:val="none" w:sz="0" w:space="0" w:color="auto"/>
        <w:bottom w:val="none" w:sz="0" w:space="0" w:color="auto"/>
        <w:right w:val="none" w:sz="0" w:space="0" w:color="auto"/>
      </w:divBdr>
      <w:divsChild>
        <w:div w:id="257912633">
          <w:marLeft w:val="0"/>
          <w:marRight w:val="0"/>
          <w:marTop w:val="0"/>
          <w:marBottom w:val="0"/>
          <w:divBdr>
            <w:top w:val="none" w:sz="0" w:space="0" w:color="auto"/>
            <w:left w:val="none" w:sz="0" w:space="0" w:color="auto"/>
            <w:bottom w:val="none" w:sz="0" w:space="0" w:color="auto"/>
            <w:right w:val="none" w:sz="0" w:space="0" w:color="auto"/>
          </w:divBdr>
          <w:divsChild>
            <w:div w:id="1887063866">
              <w:marLeft w:val="0"/>
              <w:marRight w:val="0"/>
              <w:marTop w:val="0"/>
              <w:marBottom w:val="0"/>
              <w:divBdr>
                <w:top w:val="none" w:sz="0" w:space="0" w:color="auto"/>
                <w:left w:val="none" w:sz="0" w:space="0" w:color="auto"/>
                <w:bottom w:val="none" w:sz="0" w:space="0" w:color="auto"/>
                <w:right w:val="none" w:sz="0" w:space="0" w:color="auto"/>
              </w:divBdr>
              <w:divsChild>
                <w:div w:id="5422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91381">
      <w:bodyDiv w:val="1"/>
      <w:marLeft w:val="0"/>
      <w:marRight w:val="0"/>
      <w:marTop w:val="0"/>
      <w:marBottom w:val="0"/>
      <w:divBdr>
        <w:top w:val="none" w:sz="0" w:space="0" w:color="auto"/>
        <w:left w:val="none" w:sz="0" w:space="0" w:color="auto"/>
        <w:bottom w:val="none" w:sz="0" w:space="0" w:color="auto"/>
        <w:right w:val="none" w:sz="0" w:space="0" w:color="auto"/>
      </w:divBdr>
      <w:divsChild>
        <w:div w:id="85199023">
          <w:marLeft w:val="0"/>
          <w:marRight w:val="0"/>
          <w:marTop w:val="0"/>
          <w:marBottom w:val="0"/>
          <w:divBdr>
            <w:top w:val="none" w:sz="0" w:space="0" w:color="auto"/>
            <w:left w:val="none" w:sz="0" w:space="0" w:color="auto"/>
            <w:bottom w:val="none" w:sz="0" w:space="0" w:color="auto"/>
            <w:right w:val="none" w:sz="0" w:space="0" w:color="auto"/>
          </w:divBdr>
          <w:divsChild>
            <w:div w:id="1407267290">
              <w:marLeft w:val="0"/>
              <w:marRight w:val="0"/>
              <w:marTop w:val="0"/>
              <w:marBottom w:val="0"/>
              <w:divBdr>
                <w:top w:val="none" w:sz="0" w:space="0" w:color="auto"/>
                <w:left w:val="none" w:sz="0" w:space="0" w:color="auto"/>
                <w:bottom w:val="none" w:sz="0" w:space="0" w:color="auto"/>
                <w:right w:val="none" w:sz="0" w:space="0" w:color="auto"/>
              </w:divBdr>
              <w:divsChild>
                <w:div w:id="11999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161157">
      <w:bodyDiv w:val="1"/>
      <w:marLeft w:val="0"/>
      <w:marRight w:val="0"/>
      <w:marTop w:val="0"/>
      <w:marBottom w:val="0"/>
      <w:divBdr>
        <w:top w:val="none" w:sz="0" w:space="0" w:color="auto"/>
        <w:left w:val="none" w:sz="0" w:space="0" w:color="auto"/>
        <w:bottom w:val="none" w:sz="0" w:space="0" w:color="auto"/>
        <w:right w:val="none" w:sz="0" w:space="0" w:color="auto"/>
      </w:divBdr>
      <w:divsChild>
        <w:div w:id="1461798631">
          <w:marLeft w:val="0"/>
          <w:marRight w:val="0"/>
          <w:marTop w:val="0"/>
          <w:marBottom w:val="0"/>
          <w:divBdr>
            <w:top w:val="none" w:sz="0" w:space="0" w:color="auto"/>
            <w:left w:val="none" w:sz="0" w:space="0" w:color="auto"/>
            <w:bottom w:val="none" w:sz="0" w:space="0" w:color="auto"/>
            <w:right w:val="none" w:sz="0" w:space="0" w:color="auto"/>
          </w:divBdr>
          <w:divsChild>
            <w:div w:id="611211202">
              <w:marLeft w:val="0"/>
              <w:marRight w:val="0"/>
              <w:marTop w:val="0"/>
              <w:marBottom w:val="0"/>
              <w:divBdr>
                <w:top w:val="none" w:sz="0" w:space="0" w:color="auto"/>
                <w:left w:val="none" w:sz="0" w:space="0" w:color="auto"/>
                <w:bottom w:val="none" w:sz="0" w:space="0" w:color="auto"/>
                <w:right w:val="none" w:sz="0" w:space="0" w:color="auto"/>
              </w:divBdr>
              <w:divsChild>
                <w:div w:id="19318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55133">
      <w:bodyDiv w:val="1"/>
      <w:marLeft w:val="0"/>
      <w:marRight w:val="0"/>
      <w:marTop w:val="0"/>
      <w:marBottom w:val="0"/>
      <w:divBdr>
        <w:top w:val="none" w:sz="0" w:space="0" w:color="auto"/>
        <w:left w:val="none" w:sz="0" w:space="0" w:color="auto"/>
        <w:bottom w:val="none" w:sz="0" w:space="0" w:color="auto"/>
        <w:right w:val="none" w:sz="0" w:space="0" w:color="auto"/>
      </w:divBdr>
      <w:divsChild>
        <w:div w:id="1629161977">
          <w:marLeft w:val="0"/>
          <w:marRight w:val="0"/>
          <w:marTop w:val="0"/>
          <w:marBottom w:val="0"/>
          <w:divBdr>
            <w:top w:val="none" w:sz="0" w:space="0" w:color="auto"/>
            <w:left w:val="none" w:sz="0" w:space="0" w:color="auto"/>
            <w:bottom w:val="none" w:sz="0" w:space="0" w:color="auto"/>
            <w:right w:val="none" w:sz="0" w:space="0" w:color="auto"/>
          </w:divBdr>
          <w:divsChild>
            <w:div w:id="447971049">
              <w:marLeft w:val="0"/>
              <w:marRight w:val="0"/>
              <w:marTop w:val="0"/>
              <w:marBottom w:val="0"/>
              <w:divBdr>
                <w:top w:val="none" w:sz="0" w:space="0" w:color="auto"/>
                <w:left w:val="none" w:sz="0" w:space="0" w:color="auto"/>
                <w:bottom w:val="none" w:sz="0" w:space="0" w:color="auto"/>
                <w:right w:val="none" w:sz="0" w:space="0" w:color="auto"/>
              </w:divBdr>
              <w:divsChild>
                <w:div w:id="118089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78380">
      <w:bodyDiv w:val="1"/>
      <w:marLeft w:val="0"/>
      <w:marRight w:val="0"/>
      <w:marTop w:val="0"/>
      <w:marBottom w:val="0"/>
      <w:divBdr>
        <w:top w:val="none" w:sz="0" w:space="0" w:color="auto"/>
        <w:left w:val="none" w:sz="0" w:space="0" w:color="auto"/>
        <w:bottom w:val="none" w:sz="0" w:space="0" w:color="auto"/>
        <w:right w:val="none" w:sz="0" w:space="0" w:color="auto"/>
      </w:divBdr>
      <w:divsChild>
        <w:div w:id="923419183">
          <w:marLeft w:val="0"/>
          <w:marRight w:val="0"/>
          <w:marTop w:val="0"/>
          <w:marBottom w:val="0"/>
          <w:divBdr>
            <w:top w:val="none" w:sz="0" w:space="0" w:color="auto"/>
            <w:left w:val="none" w:sz="0" w:space="0" w:color="auto"/>
            <w:bottom w:val="none" w:sz="0" w:space="0" w:color="auto"/>
            <w:right w:val="none" w:sz="0" w:space="0" w:color="auto"/>
          </w:divBdr>
          <w:divsChild>
            <w:div w:id="1616448768">
              <w:marLeft w:val="0"/>
              <w:marRight w:val="0"/>
              <w:marTop w:val="0"/>
              <w:marBottom w:val="0"/>
              <w:divBdr>
                <w:top w:val="none" w:sz="0" w:space="0" w:color="auto"/>
                <w:left w:val="none" w:sz="0" w:space="0" w:color="auto"/>
                <w:bottom w:val="none" w:sz="0" w:space="0" w:color="auto"/>
                <w:right w:val="none" w:sz="0" w:space="0" w:color="auto"/>
              </w:divBdr>
              <w:divsChild>
                <w:div w:id="679240423">
                  <w:marLeft w:val="0"/>
                  <w:marRight w:val="0"/>
                  <w:marTop w:val="0"/>
                  <w:marBottom w:val="0"/>
                  <w:divBdr>
                    <w:top w:val="none" w:sz="0" w:space="0" w:color="auto"/>
                    <w:left w:val="none" w:sz="0" w:space="0" w:color="auto"/>
                    <w:bottom w:val="none" w:sz="0" w:space="0" w:color="auto"/>
                    <w:right w:val="none" w:sz="0" w:space="0" w:color="auto"/>
                  </w:divBdr>
                </w:div>
              </w:divsChild>
            </w:div>
            <w:div w:id="19360046">
              <w:marLeft w:val="0"/>
              <w:marRight w:val="0"/>
              <w:marTop w:val="0"/>
              <w:marBottom w:val="0"/>
              <w:divBdr>
                <w:top w:val="none" w:sz="0" w:space="0" w:color="auto"/>
                <w:left w:val="none" w:sz="0" w:space="0" w:color="auto"/>
                <w:bottom w:val="none" w:sz="0" w:space="0" w:color="auto"/>
                <w:right w:val="none" w:sz="0" w:space="0" w:color="auto"/>
              </w:divBdr>
              <w:divsChild>
                <w:div w:id="1424032831">
                  <w:marLeft w:val="0"/>
                  <w:marRight w:val="0"/>
                  <w:marTop w:val="0"/>
                  <w:marBottom w:val="0"/>
                  <w:divBdr>
                    <w:top w:val="none" w:sz="0" w:space="0" w:color="auto"/>
                    <w:left w:val="none" w:sz="0" w:space="0" w:color="auto"/>
                    <w:bottom w:val="none" w:sz="0" w:space="0" w:color="auto"/>
                    <w:right w:val="none" w:sz="0" w:space="0" w:color="auto"/>
                  </w:divBdr>
                </w:div>
              </w:divsChild>
            </w:div>
            <w:div w:id="1008369318">
              <w:marLeft w:val="0"/>
              <w:marRight w:val="0"/>
              <w:marTop w:val="0"/>
              <w:marBottom w:val="0"/>
              <w:divBdr>
                <w:top w:val="none" w:sz="0" w:space="0" w:color="auto"/>
                <w:left w:val="none" w:sz="0" w:space="0" w:color="auto"/>
                <w:bottom w:val="none" w:sz="0" w:space="0" w:color="auto"/>
                <w:right w:val="none" w:sz="0" w:space="0" w:color="auto"/>
              </w:divBdr>
              <w:divsChild>
                <w:div w:id="507527274">
                  <w:marLeft w:val="0"/>
                  <w:marRight w:val="0"/>
                  <w:marTop w:val="0"/>
                  <w:marBottom w:val="0"/>
                  <w:divBdr>
                    <w:top w:val="none" w:sz="0" w:space="0" w:color="auto"/>
                    <w:left w:val="none" w:sz="0" w:space="0" w:color="auto"/>
                    <w:bottom w:val="none" w:sz="0" w:space="0" w:color="auto"/>
                    <w:right w:val="none" w:sz="0" w:space="0" w:color="auto"/>
                  </w:divBdr>
                </w:div>
              </w:divsChild>
            </w:div>
            <w:div w:id="1163350296">
              <w:marLeft w:val="0"/>
              <w:marRight w:val="0"/>
              <w:marTop w:val="0"/>
              <w:marBottom w:val="0"/>
              <w:divBdr>
                <w:top w:val="none" w:sz="0" w:space="0" w:color="auto"/>
                <w:left w:val="none" w:sz="0" w:space="0" w:color="auto"/>
                <w:bottom w:val="none" w:sz="0" w:space="0" w:color="auto"/>
                <w:right w:val="none" w:sz="0" w:space="0" w:color="auto"/>
              </w:divBdr>
              <w:divsChild>
                <w:div w:id="1194729723">
                  <w:marLeft w:val="0"/>
                  <w:marRight w:val="0"/>
                  <w:marTop w:val="0"/>
                  <w:marBottom w:val="0"/>
                  <w:divBdr>
                    <w:top w:val="none" w:sz="0" w:space="0" w:color="auto"/>
                    <w:left w:val="none" w:sz="0" w:space="0" w:color="auto"/>
                    <w:bottom w:val="none" w:sz="0" w:space="0" w:color="auto"/>
                    <w:right w:val="none" w:sz="0" w:space="0" w:color="auto"/>
                  </w:divBdr>
                </w:div>
              </w:divsChild>
            </w:div>
            <w:div w:id="307444589">
              <w:marLeft w:val="0"/>
              <w:marRight w:val="0"/>
              <w:marTop w:val="0"/>
              <w:marBottom w:val="0"/>
              <w:divBdr>
                <w:top w:val="none" w:sz="0" w:space="0" w:color="auto"/>
                <w:left w:val="none" w:sz="0" w:space="0" w:color="auto"/>
                <w:bottom w:val="none" w:sz="0" w:space="0" w:color="auto"/>
                <w:right w:val="none" w:sz="0" w:space="0" w:color="auto"/>
              </w:divBdr>
              <w:divsChild>
                <w:div w:id="480773040">
                  <w:marLeft w:val="0"/>
                  <w:marRight w:val="0"/>
                  <w:marTop w:val="0"/>
                  <w:marBottom w:val="0"/>
                  <w:divBdr>
                    <w:top w:val="none" w:sz="0" w:space="0" w:color="auto"/>
                    <w:left w:val="none" w:sz="0" w:space="0" w:color="auto"/>
                    <w:bottom w:val="none" w:sz="0" w:space="0" w:color="auto"/>
                    <w:right w:val="none" w:sz="0" w:space="0" w:color="auto"/>
                  </w:divBdr>
                </w:div>
              </w:divsChild>
            </w:div>
            <w:div w:id="1650137779">
              <w:marLeft w:val="0"/>
              <w:marRight w:val="0"/>
              <w:marTop w:val="0"/>
              <w:marBottom w:val="0"/>
              <w:divBdr>
                <w:top w:val="none" w:sz="0" w:space="0" w:color="auto"/>
                <w:left w:val="none" w:sz="0" w:space="0" w:color="auto"/>
                <w:bottom w:val="none" w:sz="0" w:space="0" w:color="auto"/>
                <w:right w:val="none" w:sz="0" w:space="0" w:color="auto"/>
              </w:divBdr>
              <w:divsChild>
                <w:div w:id="1496921534">
                  <w:marLeft w:val="0"/>
                  <w:marRight w:val="0"/>
                  <w:marTop w:val="0"/>
                  <w:marBottom w:val="0"/>
                  <w:divBdr>
                    <w:top w:val="none" w:sz="0" w:space="0" w:color="auto"/>
                    <w:left w:val="none" w:sz="0" w:space="0" w:color="auto"/>
                    <w:bottom w:val="none" w:sz="0" w:space="0" w:color="auto"/>
                    <w:right w:val="none" w:sz="0" w:space="0" w:color="auto"/>
                  </w:divBdr>
                </w:div>
              </w:divsChild>
            </w:div>
            <w:div w:id="524947584">
              <w:marLeft w:val="0"/>
              <w:marRight w:val="0"/>
              <w:marTop w:val="0"/>
              <w:marBottom w:val="0"/>
              <w:divBdr>
                <w:top w:val="none" w:sz="0" w:space="0" w:color="auto"/>
                <w:left w:val="none" w:sz="0" w:space="0" w:color="auto"/>
                <w:bottom w:val="none" w:sz="0" w:space="0" w:color="auto"/>
                <w:right w:val="none" w:sz="0" w:space="0" w:color="auto"/>
              </w:divBdr>
              <w:divsChild>
                <w:div w:id="1681275849">
                  <w:marLeft w:val="0"/>
                  <w:marRight w:val="0"/>
                  <w:marTop w:val="0"/>
                  <w:marBottom w:val="0"/>
                  <w:divBdr>
                    <w:top w:val="none" w:sz="0" w:space="0" w:color="auto"/>
                    <w:left w:val="none" w:sz="0" w:space="0" w:color="auto"/>
                    <w:bottom w:val="none" w:sz="0" w:space="0" w:color="auto"/>
                    <w:right w:val="none" w:sz="0" w:space="0" w:color="auto"/>
                  </w:divBdr>
                </w:div>
              </w:divsChild>
            </w:div>
            <w:div w:id="858936466">
              <w:marLeft w:val="0"/>
              <w:marRight w:val="0"/>
              <w:marTop w:val="0"/>
              <w:marBottom w:val="0"/>
              <w:divBdr>
                <w:top w:val="none" w:sz="0" w:space="0" w:color="auto"/>
                <w:left w:val="none" w:sz="0" w:space="0" w:color="auto"/>
                <w:bottom w:val="none" w:sz="0" w:space="0" w:color="auto"/>
                <w:right w:val="none" w:sz="0" w:space="0" w:color="auto"/>
              </w:divBdr>
              <w:divsChild>
                <w:div w:id="196967294">
                  <w:marLeft w:val="0"/>
                  <w:marRight w:val="0"/>
                  <w:marTop w:val="0"/>
                  <w:marBottom w:val="0"/>
                  <w:divBdr>
                    <w:top w:val="none" w:sz="0" w:space="0" w:color="auto"/>
                    <w:left w:val="none" w:sz="0" w:space="0" w:color="auto"/>
                    <w:bottom w:val="none" w:sz="0" w:space="0" w:color="auto"/>
                    <w:right w:val="none" w:sz="0" w:space="0" w:color="auto"/>
                  </w:divBdr>
                </w:div>
              </w:divsChild>
            </w:div>
            <w:div w:id="1125779195">
              <w:marLeft w:val="0"/>
              <w:marRight w:val="0"/>
              <w:marTop w:val="0"/>
              <w:marBottom w:val="0"/>
              <w:divBdr>
                <w:top w:val="none" w:sz="0" w:space="0" w:color="auto"/>
                <w:left w:val="none" w:sz="0" w:space="0" w:color="auto"/>
                <w:bottom w:val="none" w:sz="0" w:space="0" w:color="auto"/>
                <w:right w:val="none" w:sz="0" w:space="0" w:color="auto"/>
              </w:divBdr>
              <w:divsChild>
                <w:div w:id="116802730">
                  <w:marLeft w:val="0"/>
                  <w:marRight w:val="0"/>
                  <w:marTop w:val="0"/>
                  <w:marBottom w:val="0"/>
                  <w:divBdr>
                    <w:top w:val="none" w:sz="0" w:space="0" w:color="auto"/>
                    <w:left w:val="none" w:sz="0" w:space="0" w:color="auto"/>
                    <w:bottom w:val="none" w:sz="0" w:space="0" w:color="auto"/>
                    <w:right w:val="none" w:sz="0" w:space="0" w:color="auto"/>
                  </w:divBdr>
                </w:div>
              </w:divsChild>
            </w:div>
            <w:div w:id="754940626">
              <w:marLeft w:val="0"/>
              <w:marRight w:val="0"/>
              <w:marTop w:val="0"/>
              <w:marBottom w:val="0"/>
              <w:divBdr>
                <w:top w:val="none" w:sz="0" w:space="0" w:color="auto"/>
                <w:left w:val="none" w:sz="0" w:space="0" w:color="auto"/>
                <w:bottom w:val="none" w:sz="0" w:space="0" w:color="auto"/>
                <w:right w:val="none" w:sz="0" w:space="0" w:color="auto"/>
              </w:divBdr>
              <w:divsChild>
                <w:div w:id="1413157440">
                  <w:marLeft w:val="0"/>
                  <w:marRight w:val="0"/>
                  <w:marTop w:val="0"/>
                  <w:marBottom w:val="0"/>
                  <w:divBdr>
                    <w:top w:val="none" w:sz="0" w:space="0" w:color="auto"/>
                    <w:left w:val="none" w:sz="0" w:space="0" w:color="auto"/>
                    <w:bottom w:val="none" w:sz="0" w:space="0" w:color="auto"/>
                    <w:right w:val="none" w:sz="0" w:space="0" w:color="auto"/>
                  </w:divBdr>
                </w:div>
              </w:divsChild>
            </w:div>
            <w:div w:id="1104301862">
              <w:marLeft w:val="0"/>
              <w:marRight w:val="0"/>
              <w:marTop w:val="0"/>
              <w:marBottom w:val="0"/>
              <w:divBdr>
                <w:top w:val="none" w:sz="0" w:space="0" w:color="auto"/>
                <w:left w:val="none" w:sz="0" w:space="0" w:color="auto"/>
                <w:bottom w:val="none" w:sz="0" w:space="0" w:color="auto"/>
                <w:right w:val="none" w:sz="0" w:space="0" w:color="auto"/>
              </w:divBdr>
              <w:divsChild>
                <w:div w:id="136343838">
                  <w:marLeft w:val="0"/>
                  <w:marRight w:val="0"/>
                  <w:marTop w:val="0"/>
                  <w:marBottom w:val="0"/>
                  <w:divBdr>
                    <w:top w:val="none" w:sz="0" w:space="0" w:color="auto"/>
                    <w:left w:val="none" w:sz="0" w:space="0" w:color="auto"/>
                    <w:bottom w:val="none" w:sz="0" w:space="0" w:color="auto"/>
                    <w:right w:val="none" w:sz="0" w:space="0" w:color="auto"/>
                  </w:divBdr>
                </w:div>
              </w:divsChild>
            </w:div>
            <w:div w:id="2144151742">
              <w:marLeft w:val="0"/>
              <w:marRight w:val="0"/>
              <w:marTop w:val="0"/>
              <w:marBottom w:val="0"/>
              <w:divBdr>
                <w:top w:val="none" w:sz="0" w:space="0" w:color="auto"/>
                <w:left w:val="none" w:sz="0" w:space="0" w:color="auto"/>
                <w:bottom w:val="none" w:sz="0" w:space="0" w:color="auto"/>
                <w:right w:val="none" w:sz="0" w:space="0" w:color="auto"/>
              </w:divBdr>
              <w:divsChild>
                <w:div w:id="145973555">
                  <w:marLeft w:val="0"/>
                  <w:marRight w:val="0"/>
                  <w:marTop w:val="0"/>
                  <w:marBottom w:val="0"/>
                  <w:divBdr>
                    <w:top w:val="none" w:sz="0" w:space="0" w:color="auto"/>
                    <w:left w:val="none" w:sz="0" w:space="0" w:color="auto"/>
                    <w:bottom w:val="none" w:sz="0" w:space="0" w:color="auto"/>
                    <w:right w:val="none" w:sz="0" w:space="0" w:color="auto"/>
                  </w:divBdr>
                </w:div>
              </w:divsChild>
            </w:div>
            <w:div w:id="2043747884">
              <w:marLeft w:val="0"/>
              <w:marRight w:val="0"/>
              <w:marTop w:val="0"/>
              <w:marBottom w:val="0"/>
              <w:divBdr>
                <w:top w:val="none" w:sz="0" w:space="0" w:color="auto"/>
                <w:left w:val="none" w:sz="0" w:space="0" w:color="auto"/>
                <w:bottom w:val="none" w:sz="0" w:space="0" w:color="auto"/>
                <w:right w:val="none" w:sz="0" w:space="0" w:color="auto"/>
              </w:divBdr>
              <w:divsChild>
                <w:div w:id="330917168">
                  <w:marLeft w:val="0"/>
                  <w:marRight w:val="0"/>
                  <w:marTop w:val="0"/>
                  <w:marBottom w:val="0"/>
                  <w:divBdr>
                    <w:top w:val="none" w:sz="0" w:space="0" w:color="auto"/>
                    <w:left w:val="none" w:sz="0" w:space="0" w:color="auto"/>
                    <w:bottom w:val="none" w:sz="0" w:space="0" w:color="auto"/>
                    <w:right w:val="none" w:sz="0" w:space="0" w:color="auto"/>
                  </w:divBdr>
                </w:div>
              </w:divsChild>
            </w:div>
            <w:div w:id="312411045">
              <w:marLeft w:val="0"/>
              <w:marRight w:val="0"/>
              <w:marTop w:val="0"/>
              <w:marBottom w:val="0"/>
              <w:divBdr>
                <w:top w:val="none" w:sz="0" w:space="0" w:color="auto"/>
                <w:left w:val="none" w:sz="0" w:space="0" w:color="auto"/>
                <w:bottom w:val="none" w:sz="0" w:space="0" w:color="auto"/>
                <w:right w:val="none" w:sz="0" w:space="0" w:color="auto"/>
              </w:divBdr>
              <w:divsChild>
                <w:div w:id="478107791">
                  <w:marLeft w:val="0"/>
                  <w:marRight w:val="0"/>
                  <w:marTop w:val="0"/>
                  <w:marBottom w:val="0"/>
                  <w:divBdr>
                    <w:top w:val="none" w:sz="0" w:space="0" w:color="auto"/>
                    <w:left w:val="none" w:sz="0" w:space="0" w:color="auto"/>
                    <w:bottom w:val="none" w:sz="0" w:space="0" w:color="auto"/>
                    <w:right w:val="none" w:sz="0" w:space="0" w:color="auto"/>
                  </w:divBdr>
                </w:div>
              </w:divsChild>
            </w:div>
            <w:div w:id="1086269597">
              <w:marLeft w:val="0"/>
              <w:marRight w:val="0"/>
              <w:marTop w:val="0"/>
              <w:marBottom w:val="0"/>
              <w:divBdr>
                <w:top w:val="none" w:sz="0" w:space="0" w:color="auto"/>
                <w:left w:val="none" w:sz="0" w:space="0" w:color="auto"/>
                <w:bottom w:val="none" w:sz="0" w:space="0" w:color="auto"/>
                <w:right w:val="none" w:sz="0" w:space="0" w:color="auto"/>
              </w:divBdr>
              <w:divsChild>
                <w:div w:id="1432510025">
                  <w:marLeft w:val="0"/>
                  <w:marRight w:val="0"/>
                  <w:marTop w:val="0"/>
                  <w:marBottom w:val="0"/>
                  <w:divBdr>
                    <w:top w:val="none" w:sz="0" w:space="0" w:color="auto"/>
                    <w:left w:val="none" w:sz="0" w:space="0" w:color="auto"/>
                    <w:bottom w:val="none" w:sz="0" w:space="0" w:color="auto"/>
                    <w:right w:val="none" w:sz="0" w:space="0" w:color="auto"/>
                  </w:divBdr>
                </w:div>
              </w:divsChild>
            </w:div>
            <w:div w:id="438569682">
              <w:marLeft w:val="0"/>
              <w:marRight w:val="0"/>
              <w:marTop w:val="0"/>
              <w:marBottom w:val="0"/>
              <w:divBdr>
                <w:top w:val="none" w:sz="0" w:space="0" w:color="auto"/>
                <w:left w:val="none" w:sz="0" w:space="0" w:color="auto"/>
                <w:bottom w:val="none" w:sz="0" w:space="0" w:color="auto"/>
                <w:right w:val="none" w:sz="0" w:space="0" w:color="auto"/>
              </w:divBdr>
              <w:divsChild>
                <w:div w:id="573273147">
                  <w:marLeft w:val="0"/>
                  <w:marRight w:val="0"/>
                  <w:marTop w:val="0"/>
                  <w:marBottom w:val="0"/>
                  <w:divBdr>
                    <w:top w:val="none" w:sz="0" w:space="0" w:color="auto"/>
                    <w:left w:val="none" w:sz="0" w:space="0" w:color="auto"/>
                    <w:bottom w:val="none" w:sz="0" w:space="0" w:color="auto"/>
                    <w:right w:val="none" w:sz="0" w:space="0" w:color="auto"/>
                  </w:divBdr>
                </w:div>
              </w:divsChild>
            </w:div>
            <w:div w:id="1873951929">
              <w:marLeft w:val="0"/>
              <w:marRight w:val="0"/>
              <w:marTop w:val="0"/>
              <w:marBottom w:val="0"/>
              <w:divBdr>
                <w:top w:val="none" w:sz="0" w:space="0" w:color="auto"/>
                <w:left w:val="none" w:sz="0" w:space="0" w:color="auto"/>
                <w:bottom w:val="none" w:sz="0" w:space="0" w:color="auto"/>
                <w:right w:val="none" w:sz="0" w:space="0" w:color="auto"/>
              </w:divBdr>
              <w:divsChild>
                <w:div w:id="393356797">
                  <w:marLeft w:val="0"/>
                  <w:marRight w:val="0"/>
                  <w:marTop w:val="0"/>
                  <w:marBottom w:val="0"/>
                  <w:divBdr>
                    <w:top w:val="none" w:sz="0" w:space="0" w:color="auto"/>
                    <w:left w:val="none" w:sz="0" w:space="0" w:color="auto"/>
                    <w:bottom w:val="none" w:sz="0" w:space="0" w:color="auto"/>
                    <w:right w:val="none" w:sz="0" w:space="0" w:color="auto"/>
                  </w:divBdr>
                </w:div>
              </w:divsChild>
            </w:div>
            <w:div w:id="248857314">
              <w:marLeft w:val="0"/>
              <w:marRight w:val="0"/>
              <w:marTop w:val="0"/>
              <w:marBottom w:val="0"/>
              <w:divBdr>
                <w:top w:val="none" w:sz="0" w:space="0" w:color="auto"/>
                <w:left w:val="none" w:sz="0" w:space="0" w:color="auto"/>
                <w:bottom w:val="none" w:sz="0" w:space="0" w:color="auto"/>
                <w:right w:val="none" w:sz="0" w:space="0" w:color="auto"/>
              </w:divBdr>
              <w:divsChild>
                <w:div w:id="350884092">
                  <w:marLeft w:val="0"/>
                  <w:marRight w:val="0"/>
                  <w:marTop w:val="0"/>
                  <w:marBottom w:val="0"/>
                  <w:divBdr>
                    <w:top w:val="none" w:sz="0" w:space="0" w:color="auto"/>
                    <w:left w:val="none" w:sz="0" w:space="0" w:color="auto"/>
                    <w:bottom w:val="none" w:sz="0" w:space="0" w:color="auto"/>
                    <w:right w:val="none" w:sz="0" w:space="0" w:color="auto"/>
                  </w:divBdr>
                </w:div>
              </w:divsChild>
            </w:div>
            <w:div w:id="2021852476">
              <w:marLeft w:val="0"/>
              <w:marRight w:val="0"/>
              <w:marTop w:val="0"/>
              <w:marBottom w:val="0"/>
              <w:divBdr>
                <w:top w:val="none" w:sz="0" w:space="0" w:color="auto"/>
                <w:left w:val="none" w:sz="0" w:space="0" w:color="auto"/>
                <w:bottom w:val="none" w:sz="0" w:space="0" w:color="auto"/>
                <w:right w:val="none" w:sz="0" w:space="0" w:color="auto"/>
              </w:divBdr>
              <w:divsChild>
                <w:div w:id="2045597365">
                  <w:marLeft w:val="0"/>
                  <w:marRight w:val="0"/>
                  <w:marTop w:val="0"/>
                  <w:marBottom w:val="0"/>
                  <w:divBdr>
                    <w:top w:val="none" w:sz="0" w:space="0" w:color="auto"/>
                    <w:left w:val="none" w:sz="0" w:space="0" w:color="auto"/>
                    <w:bottom w:val="none" w:sz="0" w:space="0" w:color="auto"/>
                    <w:right w:val="none" w:sz="0" w:space="0" w:color="auto"/>
                  </w:divBdr>
                </w:div>
              </w:divsChild>
            </w:div>
            <w:div w:id="1505903257">
              <w:marLeft w:val="0"/>
              <w:marRight w:val="0"/>
              <w:marTop w:val="0"/>
              <w:marBottom w:val="0"/>
              <w:divBdr>
                <w:top w:val="none" w:sz="0" w:space="0" w:color="auto"/>
                <w:left w:val="none" w:sz="0" w:space="0" w:color="auto"/>
                <w:bottom w:val="none" w:sz="0" w:space="0" w:color="auto"/>
                <w:right w:val="none" w:sz="0" w:space="0" w:color="auto"/>
              </w:divBdr>
              <w:divsChild>
                <w:div w:id="1696150577">
                  <w:marLeft w:val="0"/>
                  <w:marRight w:val="0"/>
                  <w:marTop w:val="0"/>
                  <w:marBottom w:val="0"/>
                  <w:divBdr>
                    <w:top w:val="none" w:sz="0" w:space="0" w:color="auto"/>
                    <w:left w:val="none" w:sz="0" w:space="0" w:color="auto"/>
                    <w:bottom w:val="none" w:sz="0" w:space="0" w:color="auto"/>
                    <w:right w:val="none" w:sz="0" w:space="0" w:color="auto"/>
                  </w:divBdr>
                </w:div>
              </w:divsChild>
            </w:div>
            <w:div w:id="1927886468">
              <w:marLeft w:val="0"/>
              <w:marRight w:val="0"/>
              <w:marTop w:val="0"/>
              <w:marBottom w:val="0"/>
              <w:divBdr>
                <w:top w:val="none" w:sz="0" w:space="0" w:color="auto"/>
                <w:left w:val="none" w:sz="0" w:space="0" w:color="auto"/>
                <w:bottom w:val="none" w:sz="0" w:space="0" w:color="auto"/>
                <w:right w:val="none" w:sz="0" w:space="0" w:color="auto"/>
              </w:divBdr>
              <w:divsChild>
                <w:div w:id="2088526347">
                  <w:marLeft w:val="0"/>
                  <w:marRight w:val="0"/>
                  <w:marTop w:val="0"/>
                  <w:marBottom w:val="0"/>
                  <w:divBdr>
                    <w:top w:val="none" w:sz="0" w:space="0" w:color="auto"/>
                    <w:left w:val="none" w:sz="0" w:space="0" w:color="auto"/>
                    <w:bottom w:val="none" w:sz="0" w:space="0" w:color="auto"/>
                    <w:right w:val="none" w:sz="0" w:space="0" w:color="auto"/>
                  </w:divBdr>
                </w:div>
              </w:divsChild>
            </w:div>
            <w:div w:id="629827717">
              <w:marLeft w:val="0"/>
              <w:marRight w:val="0"/>
              <w:marTop w:val="0"/>
              <w:marBottom w:val="0"/>
              <w:divBdr>
                <w:top w:val="none" w:sz="0" w:space="0" w:color="auto"/>
                <w:left w:val="none" w:sz="0" w:space="0" w:color="auto"/>
                <w:bottom w:val="none" w:sz="0" w:space="0" w:color="auto"/>
                <w:right w:val="none" w:sz="0" w:space="0" w:color="auto"/>
              </w:divBdr>
              <w:divsChild>
                <w:div w:id="2049185110">
                  <w:marLeft w:val="0"/>
                  <w:marRight w:val="0"/>
                  <w:marTop w:val="0"/>
                  <w:marBottom w:val="0"/>
                  <w:divBdr>
                    <w:top w:val="none" w:sz="0" w:space="0" w:color="auto"/>
                    <w:left w:val="none" w:sz="0" w:space="0" w:color="auto"/>
                    <w:bottom w:val="none" w:sz="0" w:space="0" w:color="auto"/>
                    <w:right w:val="none" w:sz="0" w:space="0" w:color="auto"/>
                  </w:divBdr>
                </w:div>
              </w:divsChild>
            </w:div>
            <w:div w:id="1938713465">
              <w:marLeft w:val="0"/>
              <w:marRight w:val="0"/>
              <w:marTop w:val="0"/>
              <w:marBottom w:val="0"/>
              <w:divBdr>
                <w:top w:val="none" w:sz="0" w:space="0" w:color="auto"/>
                <w:left w:val="none" w:sz="0" w:space="0" w:color="auto"/>
                <w:bottom w:val="none" w:sz="0" w:space="0" w:color="auto"/>
                <w:right w:val="none" w:sz="0" w:space="0" w:color="auto"/>
              </w:divBdr>
              <w:divsChild>
                <w:div w:id="1469123501">
                  <w:marLeft w:val="0"/>
                  <w:marRight w:val="0"/>
                  <w:marTop w:val="0"/>
                  <w:marBottom w:val="0"/>
                  <w:divBdr>
                    <w:top w:val="none" w:sz="0" w:space="0" w:color="auto"/>
                    <w:left w:val="none" w:sz="0" w:space="0" w:color="auto"/>
                    <w:bottom w:val="none" w:sz="0" w:space="0" w:color="auto"/>
                    <w:right w:val="none" w:sz="0" w:space="0" w:color="auto"/>
                  </w:divBdr>
                </w:div>
              </w:divsChild>
            </w:div>
            <w:div w:id="1628779270">
              <w:marLeft w:val="0"/>
              <w:marRight w:val="0"/>
              <w:marTop w:val="0"/>
              <w:marBottom w:val="0"/>
              <w:divBdr>
                <w:top w:val="none" w:sz="0" w:space="0" w:color="auto"/>
                <w:left w:val="none" w:sz="0" w:space="0" w:color="auto"/>
                <w:bottom w:val="none" w:sz="0" w:space="0" w:color="auto"/>
                <w:right w:val="none" w:sz="0" w:space="0" w:color="auto"/>
              </w:divBdr>
              <w:divsChild>
                <w:div w:id="971595732">
                  <w:marLeft w:val="0"/>
                  <w:marRight w:val="0"/>
                  <w:marTop w:val="0"/>
                  <w:marBottom w:val="0"/>
                  <w:divBdr>
                    <w:top w:val="none" w:sz="0" w:space="0" w:color="auto"/>
                    <w:left w:val="none" w:sz="0" w:space="0" w:color="auto"/>
                    <w:bottom w:val="none" w:sz="0" w:space="0" w:color="auto"/>
                    <w:right w:val="none" w:sz="0" w:space="0" w:color="auto"/>
                  </w:divBdr>
                </w:div>
              </w:divsChild>
            </w:div>
            <w:div w:id="931276552">
              <w:marLeft w:val="0"/>
              <w:marRight w:val="0"/>
              <w:marTop w:val="0"/>
              <w:marBottom w:val="0"/>
              <w:divBdr>
                <w:top w:val="none" w:sz="0" w:space="0" w:color="auto"/>
                <w:left w:val="none" w:sz="0" w:space="0" w:color="auto"/>
                <w:bottom w:val="none" w:sz="0" w:space="0" w:color="auto"/>
                <w:right w:val="none" w:sz="0" w:space="0" w:color="auto"/>
              </w:divBdr>
              <w:divsChild>
                <w:div w:id="2056082122">
                  <w:marLeft w:val="0"/>
                  <w:marRight w:val="0"/>
                  <w:marTop w:val="0"/>
                  <w:marBottom w:val="0"/>
                  <w:divBdr>
                    <w:top w:val="none" w:sz="0" w:space="0" w:color="auto"/>
                    <w:left w:val="none" w:sz="0" w:space="0" w:color="auto"/>
                    <w:bottom w:val="none" w:sz="0" w:space="0" w:color="auto"/>
                    <w:right w:val="none" w:sz="0" w:space="0" w:color="auto"/>
                  </w:divBdr>
                </w:div>
              </w:divsChild>
            </w:div>
            <w:div w:id="1989285301">
              <w:marLeft w:val="0"/>
              <w:marRight w:val="0"/>
              <w:marTop w:val="0"/>
              <w:marBottom w:val="0"/>
              <w:divBdr>
                <w:top w:val="none" w:sz="0" w:space="0" w:color="auto"/>
                <w:left w:val="none" w:sz="0" w:space="0" w:color="auto"/>
                <w:bottom w:val="none" w:sz="0" w:space="0" w:color="auto"/>
                <w:right w:val="none" w:sz="0" w:space="0" w:color="auto"/>
              </w:divBdr>
              <w:divsChild>
                <w:div w:id="1854108042">
                  <w:marLeft w:val="0"/>
                  <w:marRight w:val="0"/>
                  <w:marTop w:val="0"/>
                  <w:marBottom w:val="0"/>
                  <w:divBdr>
                    <w:top w:val="none" w:sz="0" w:space="0" w:color="auto"/>
                    <w:left w:val="none" w:sz="0" w:space="0" w:color="auto"/>
                    <w:bottom w:val="none" w:sz="0" w:space="0" w:color="auto"/>
                    <w:right w:val="none" w:sz="0" w:space="0" w:color="auto"/>
                  </w:divBdr>
                </w:div>
              </w:divsChild>
            </w:div>
            <w:div w:id="68355025">
              <w:marLeft w:val="0"/>
              <w:marRight w:val="0"/>
              <w:marTop w:val="0"/>
              <w:marBottom w:val="0"/>
              <w:divBdr>
                <w:top w:val="none" w:sz="0" w:space="0" w:color="auto"/>
                <w:left w:val="none" w:sz="0" w:space="0" w:color="auto"/>
                <w:bottom w:val="none" w:sz="0" w:space="0" w:color="auto"/>
                <w:right w:val="none" w:sz="0" w:space="0" w:color="auto"/>
              </w:divBdr>
              <w:divsChild>
                <w:div w:id="10278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632236">
      <w:bodyDiv w:val="1"/>
      <w:marLeft w:val="0"/>
      <w:marRight w:val="0"/>
      <w:marTop w:val="0"/>
      <w:marBottom w:val="0"/>
      <w:divBdr>
        <w:top w:val="none" w:sz="0" w:space="0" w:color="auto"/>
        <w:left w:val="none" w:sz="0" w:space="0" w:color="auto"/>
        <w:bottom w:val="none" w:sz="0" w:space="0" w:color="auto"/>
        <w:right w:val="none" w:sz="0" w:space="0" w:color="auto"/>
      </w:divBdr>
      <w:divsChild>
        <w:div w:id="895093618">
          <w:marLeft w:val="0"/>
          <w:marRight w:val="0"/>
          <w:marTop w:val="0"/>
          <w:marBottom w:val="0"/>
          <w:divBdr>
            <w:top w:val="none" w:sz="0" w:space="0" w:color="auto"/>
            <w:left w:val="none" w:sz="0" w:space="0" w:color="auto"/>
            <w:bottom w:val="none" w:sz="0" w:space="0" w:color="auto"/>
            <w:right w:val="none" w:sz="0" w:space="0" w:color="auto"/>
          </w:divBdr>
          <w:divsChild>
            <w:div w:id="1461650355">
              <w:marLeft w:val="0"/>
              <w:marRight w:val="0"/>
              <w:marTop w:val="0"/>
              <w:marBottom w:val="0"/>
              <w:divBdr>
                <w:top w:val="none" w:sz="0" w:space="0" w:color="auto"/>
                <w:left w:val="none" w:sz="0" w:space="0" w:color="auto"/>
                <w:bottom w:val="none" w:sz="0" w:space="0" w:color="auto"/>
                <w:right w:val="none" w:sz="0" w:space="0" w:color="auto"/>
              </w:divBdr>
              <w:divsChild>
                <w:div w:id="1965194384">
                  <w:marLeft w:val="0"/>
                  <w:marRight w:val="0"/>
                  <w:marTop w:val="0"/>
                  <w:marBottom w:val="0"/>
                  <w:divBdr>
                    <w:top w:val="none" w:sz="0" w:space="0" w:color="auto"/>
                    <w:left w:val="none" w:sz="0" w:space="0" w:color="auto"/>
                    <w:bottom w:val="none" w:sz="0" w:space="0" w:color="auto"/>
                    <w:right w:val="none" w:sz="0" w:space="0" w:color="auto"/>
                  </w:divBdr>
                </w:div>
              </w:divsChild>
            </w:div>
            <w:div w:id="833834024">
              <w:marLeft w:val="0"/>
              <w:marRight w:val="0"/>
              <w:marTop w:val="0"/>
              <w:marBottom w:val="0"/>
              <w:divBdr>
                <w:top w:val="none" w:sz="0" w:space="0" w:color="auto"/>
                <w:left w:val="none" w:sz="0" w:space="0" w:color="auto"/>
                <w:bottom w:val="none" w:sz="0" w:space="0" w:color="auto"/>
                <w:right w:val="none" w:sz="0" w:space="0" w:color="auto"/>
              </w:divBdr>
              <w:divsChild>
                <w:div w:id="182940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088854">
      <w:bodyDiv w:val="1"/>
      <w:marLeft w:val="0"/>
      <w:marRight w:val="0"/>
      <w:marTop w:val="0"/>
      <w:marBottom w:val="0"/>
      <w:divBdr>
        <w:top w:val="none" w:sz="0" w:space="0" w:color="auto"/>
        <w:left w:val="none" w:sz="0" w:space="0" w:color="auto"/>
        <w:bottom w:val="none" w:sz="0" w:space="0" w:color="auto"/>
        <w:right w:val="none" w:sz="0" w:space="0" w:color="auto"/>
      </w:divBdr>
      <w:divsChild>
        <w:div w:id="560596743">
          <w:marLeft w:val="0"/>
          <w:marRight w:val="0"/>
          <w:marTop w:val="0"/>
          <w:marBottom w:val="0"/>
          <w:divBdr>
            <w:top w:val="none" w:sz="0" w:space="0" w:color="auto"/>
            <w:left w:val="none" w:sz="0" w:space="0" w:color="auto"/>
            <w:bottom w:val="none" w:sz="0" w:space="0" w:color="auto"/>
            <w:right w:val="none" w:sz="0" w:space="0" w:color="auto"/>
          </w:divBdr>
          <w:divsChild>
            <w:div w:id="587228094">
              <w:marLeft w:val="0"/>
              <w:marRight w:val="0"/>
              <w:marTop w:val="0"/>
              <w:marBottom w:val="0"/>
              <w:divBdr>
                <w:top w:val="none" w:sz="0" w:space="0" w:color="auto"/>
                <w:left w:val="none" w:sz="0" w:space="0" w:color="auto"/>
                <w:bottom w:val="none" w:sz="0" w:space="0" w:color="auto"/>
                <w:right w:val="none" w:sz="0" w:space="0" w:color="auto"/>
              </w:divBdr>
              <w:divsChild>
                <w:div w:id="3312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4102">
      <w:bodyDiv w:val="1"/>
      <w:marLeft w:val="0"/>
      <w:marRight w:val="0"/>
      <w:marTop w:val="0"/>
      <w:marBottom w:val="0"/>
      <w:divBdr>
        <w:top w:val="none" w:sz="0" w:space="0" w:color="auto"/>
        <w:left w:val="none" w:sz="0" w:space="0" w:color="auto"/>
        <w:bottom w:val="none" w:sz="0" w:space="0" w:color="auto"/>
        <w:right w:val="none" w:sz="0" w:space="0" w:color="auto"/>
      </w:divBdr>
      <w:divsChild>
        <w:div w:id="74207707">
          <w:marLeft w:val="0"/>
          <w:marRight w:val="0"/>
          <w:marTop w:val="0"/>
          <w:marBottom w:val="0"/>
          <w:divBdr>
            <w:top w:val="none" w:sz="0" w:space="0" w:color="auto"/>
            <w:left w:val="none" w:sz="0" w:space="0" w:color="auto"/>
            <w:bottom w:val="none" w:sz="0" w:space="0" w:color="auto"/>
            <w:right w:val="none" w:sz="0" w:space="0" w:color="auto"/>
          </w:divBdr>
          <w:divsChild>
            <w:div w:id="514853655">
              <w:marLeft w:val="0"/>
              <w:marRight w:val="0"/>
              <w:marTop w:val="0"/>
              <w:marBottom w:val="0"/>
              <w:divBdr>
                <w:top w:val="none" w:sz="0" w:space="0" w:color="auto"/>
                <w:left w:val="none" w:sz="0" w:space="0" w:color="auto"/>
                <w:bottom w:val="none" w:sz="0" w:space="0" w:color="auto"/>
                <w:right w:val="none" w:sz="0" w:space="0" w:color="auto"/>
              </w:divBdr>
              <w:divsChild>
                <w:div w:id="2034455855">
                  <w:marLeft w:val="0"/>
                  <w:marRight w:val="0"/>
                  <w:marTop w:val="0"/>
                  <w:marBottom w:val="0"/>
                  <w:divBdr>
                    <w:top w:val="none" w:sz="0" w:space="0" w:color="auto"/>
                    <w:left w:val="none" w:sz="0" w:space="0" w:color="auto"/>
                    <w:bottom w:val="none" w:sz="0" w:space="0" w:color="auto"/>
                    <w:right w:val="none" w:sz="0" w:space="0" w:color="auto"/>
                  </w:divBdr>
                </w:div>
              </w:divsChild>
            </w:div>
            <w:div w:id="165560802">
              <w:marLeft w:val="0"/>
              <w:marRight w:val="0"/>
              <w:marTop w:val="0"/>
              <w:marBottom w:val="0"/>
              <w:divBdr>
                <w:top w:val="none" w:sz="0" w:space="0" w:color="auto"/>
                <w:left w:val="none" w:sz="0" w:space="0" w:color="auto"/>
                <w:bottom w:val="none" w:sz="0" w:space="0" w:color="auto"/>
                <w:right w:val="none" w:sz="0" w:space="0" w:color="auto"/>
              </w:divBdr>
              <w:divsChild>
                <w:div w:id="2043433967">
                  <w:marLeft w:val="0"/>
                  <w:marRight w:val="0"/>
                  <w:marTop w:val="0"/>
                  <w:marBottom w:val="0"/>
                  <w:divBdr>
                    <w:top w:val="none" w:sz="0" w:space="0" w:color="auto"/>
                    <w:left w:val="none" w:sz="0" w:space="0" w:color="auto"/>
                    <w:bottom w:val="none" w:sz="0" w:space="0" w:color="auto"/>
                    <w:right w:val="none" w:sz="0" w:space="0" w:color="auto"/>
                  </w:divBdr>
                </w:div>
              </w:divsChild>
            </w:div>
            <w:div w:id="509105722">
              <w:marLeft w:val="0"/>
              <w:marRight w:val="0"/>
              <w:marTop w:val="0"/>
              <w:marBottom w:val="0"/>
              <w:divBdr>
                <w:top w:val="none" w:sz="0" w:space="0" w:color="auto"/>
                <w:left w:val="none" w:sz="0" w:space="0" w:color="auto"/>
                <w:bottom w:val="none" w:sz="0" w:space="0" w:color="auto"/>
                <w:right w:val="none" w:sz="0" w:space="0" w:color="auto"/>
              </w:divBdr>
              <w:divsChild>
                <w:div w:id="336275559">
                  <w:marLeft w:val="0"/>
                  <w:marRight w:val="0"/>
                  <w:marTop w:val="0"/>
                  <w:marBottom w:val="0"/>
                  <w:divBdr>
                    <w:top w:val="none" w:sz="0" w:space="0" w:color="auto"/>
                    <w:left w:val="none" w:sz="0" w:space="0" w:color="auto"/>
                    <w:bottom w:val="none" w:sz="0" w:space="0" w:color="auto"/>
                    <w:right w:val="none" w:sz="0" w:space="0" w:color="auto"/>
                  </w:divBdr>
                </w:div>
              </w:divsChild>
            </w:div>
            <w:div w:id="1719433564">
              <w:marLeft w:val="0"/>
              <w:marRight w:val="0"/>
              <w:marTop w:val="0"/>
              <w:marBottom w:val="0"/>
              <w:divBdr>
                <w:top w:val="none" w:sz="0" w:space="0" w:color="auto"/>
                <w:left w:val="none" w:sz="0" w:space="0" w:color="auto"/>
                <w:bottom w:val="none" w:sz="0" w:space="0" w:color="auto"/>
                <w:right w:val="none" w:sz="0" w:space="0" w:color="auto"/>
              </w:divBdr>
              <w:divsChild>
                <w:div w:id="113908036">
                  <w:marLeft w:val="0"/>
                  <w:marRight w:val="0"/>
                  <w:marTop w:val="0"/>
                  <w:marBottom w:val="0"/>
                  <w:divBdr>
                    <w:top w:val="none" w:sz="0" w:space="0" w:color="auto"/>
                    <w:left w:val="none" w:sz="0" w:space="0" w:color="auto"/>
                    <w:bottom w:val="none" w:sz="0" w:space="0" w:color="auto"/>
                    <w:right w:val="none" w:sz="0" w:space="0" w:color="auto"/>
                  </w:divBdr>
                </w:div>
              </w:divsChild>
            </w:div>
            <w:div w:id="983314335">
              <w:marLeft w:val="0"/>
              <w:marRight w:val="0"/>
              <w:marTop w:val="0"/>
              <w:marBottom w:val="0"/>
              <w:divBdr>
                <w:top w:val="none" w:sz="0" w:space="0" w:color="auto"/>
                <w:left w:val="none" w:sz="0" w:space="0" w:color="auto"/>
                <w:bottom w:val="none" w:sz="0" w:space="0" w:color="auto"/>
                <w:right w:val="none" w:sz="0" w:space="0" w:color="auto"/>
              </w:divBdr>
              <w:divsChild>
                <w:div w:id="1765876279">
                  <w:marLeft w:val="0"/>
                  <w:marRight w:val="0"/>
                  <w:marTop w:val="0"/>
                  <w:marBottom w:val="0"/>
                  <w:divBdr>
                    <w:top w:val="none" w:sz="0" w:space="0" w:color="auto"/>
                    <w:left w:val="none" w:sz="0" w:space="0" w:color="auto"/>
                    <w:bottom w:val="none" w:sz="0" w:space="0" w:color="auto"/>
                    <w:right w:val="none" w:sz="0" w:space="0" w:color="auto"/>
                  </w:divBdr>
                </w:div>
              </w:divsChild>
            </w:div>
            <w:div w:id="1636596803">
              <w:marLeft w:val="0"/>
              <w:marRight w:val="0"/>
              <w:marTop w:val="0"/>
              <w:marBottom w:val="0"/>
              <w:divBdr>
                <w:top w:val="none" w:sz="0" w:space="0" w:color="auto"/>
                <w:left w:val="none" w:sz="0" w:space="0" w:color="auto"/>
                <w:bottom w:val="none" w:sz="0" w:space="0" w:color="auto"/>
                <w:right w:val="none" w:sz="0" w:space="0" w:color="auto"/>
              </w:divBdr>
              <w:divsChild>
                <w:div w:id="50857563">
                  <w:marLeft w:val="0"/>
                  <w:marRight w:val="0"/>
                  <w:marTop w:val="0"/>
                  <w:marBottom w:val="0"/>
                  <w:divBdr>
                    <w:top w:val="none" w:sz="0" w:space="0" w:color="auto"/>
                    <w:left w:val="none" w:sz="0" w:space="0" w:color="auto"/>
                    <w:bottom w:val="none" w:sz="0" w:space="0" w:color="auto"/>
                    <w:right w:val="none" w:sz="0" w:space="0" w:color="auto"/>
                  </w:divBdr>
                </w:div>
              </w:divsChild>
            </w:div>
            <w:div w:id="1645549705">
              <w:marLeft w:val="0"/>
              <w:marRight w:val="0"/>
              <w:marTop w:val="0"/>
              <w:marBottom w:val="0"/>
              <w:divBdr>
                <w:top w:val="none" w:sz="0" w:space="0" w:color="auto"/>
                <w:left w:val="none" w:sz="0" w:space="0" w:color="auto"/>
                <w:bottom w:val="none" w:sz="0" w:space="0" w:color="auto"/>
                <w:right w:val="none" w:sz="0" w:space="0" w:color="auto"/>
              </w:divBdr>
              <w:divsChild>
                <w:div w:id="1348945033">
                  <w:marLeft w:val="0"/>
                  <w:marRight w:val="0"/>
                  <w:marTop w:val="0"/>
                  <w:marBottom w:val="0"/>
                  <w:divBdr>
                    <w:top w:val="none" w:sz="0" w:space="0" w:color="auto"/>
                    <w:left w:val="none" w:sz="0" w:space="0" w:color="auto"/>
                    <w:bottom w:val="none" w:sz="0" w:space="0" w:color="auto"/>
                    <w:right w:val="none" w:sz="0" w:space="0" w:color="auto"/>
                  </w:divBdr>
                </w:div>
              </w:divsChild>
            </w:div>
            <w:div w:id="1116171674">
              <w:marLeft w:val="0"/>
              <w:marRight w:val="0"/>
              <w:marTop w:val="0"/>
              <w:marBottom w:val="0"/>
              <w:divBdr>
                <w:top w:val="none" w:sz="0" w:space="0" w:color="auto"/>
                <w:left w:val="none" w:sz="0" w:space="0" w:color="auto"/>
                <w:bottom w:val="none" w:sz="0" w:space="0" w:color="auto"/>
                <w:right w:val="none" w:sz="0" w:space="0" w:color="auto"/>
              </w:divBdr>
              <w:divsChild>
                <w:div w:id="1626891870">
                  <w:marLeft w:val="0"/>
                  <w:marRight w:val="0"/>
                  <w:marTop w:val="0"/>
                  <w:marBottom w:val="0"/>
                  <w:divBdr>
                    <w:top w:val="none" w:sz="0" w:space="0" w:color="auto"/>
                    <w:left w:val="none" w:sz="0" w:space="0" w:color="auto"/>
                    <w:bottom w:val="none" w:sz="0" w:space="0" w:color="auto"/>
                    <w:right w:val="none" w:sz="0" w:space="0" w:color="auto"/>
                  </w:divBdr>
                </w:div>
              </w:divsChild>
            </w:div>
            <w:div w:id="536353091">
              <w:marLeft w:val="0"/>
              <w:marRight w:val="0"/>
              <w:marTop w:val="0"/>
              <w:marBottom w:val="0"/>
              <w:divBdr>
                <w:top w:val="none" w:sz="0" w:space="0" w:color="auto"/>
                <w:left w:val="none" w:sz="0" w:space="0" w:color="auto"/>
                <w:bottom w:val="none" w:sz="0" w:space="0" w:color="auto"/>
                <w:right w:val="none" w:sz="0" w:space="0" w:color="auto"/>
              </w:divBdr>
              <w:divsChild>
                <w:div w:id="1601837979">
                  <w:marLeft w:val="0"/>
                  <w:marRight w:val="0"/>
                  <w:marTop w:val="0"/>
                  <w:marBottom w:val="0"/>
                  <w:divBdr>
                    <w:top w:val="none" w:sz="0" w:space="0" w:color="auto"/>
                    <w:left w:val="none" w:sz="0" w:space="0" w:color="auto"/>
                    <w:bottom w:val="none" w:sz="0" w:space="0" w:color="auto"/>
                    <w:right w:val="none" w:sz="0" w:space="0" w:color="auto"/>
                  </w:divBdr>
                </w:div>
              </w:divsChild>
            </w:div>
            <w:div w:id="1011105342">
              <w:marLeft w:val="0"/>
              <w:marRight w:val="0"/>
              <w:marTop w:val="0"/>
              <w:marBottom w:val="0"/>
              <w:divBdr>
                <w:top w:val="none" w:sz="0" w:space="0" w:color="auto"/>
                <w:left w:val="none" w:sz="0" w:space="0" w:color="auto"/>
                <w:bottom w:val="none" w:sz="0" w:space="0" w:color="auto"/>
                <w:right w:val="none" w:sz="0" w:space="0" w:color="auto"/>
              </w:divBdr>
              <w:divsChild>
                <w:div w:id="970936604">
                  <w:marLeft w:val="0"/>
                  <w:marRight w:val="0"/>
                  <w:marTop w:val="0"/>
                  <w:marBottom w:val="0"/>
                  <w:divBdr>
                    <w:top w:val="none" w:sz="0" w:space="0" w:color="auto"/>
                    <w:left w:val="none" w:sz="0" w:space="0" w:color="auto"/>
                    <w:bottom w:val="none" w:sz="0" w:space="0" w:color="auto"/>
                    <w:right w:val="none" w:sz="0" w:space="0" w:color="auto"/>
                  </w:divBdr>
                </w:div>
              </w:divsChild>
            </w:div>
            <w:div w:id="1136681168">
              <w:marLeft w:val="0"/>
              <w:marRight w:val="0"/>
              <w:marTop w:val="0"/>
              <w:marBottom w:val="0"/>
              <w:divBdr>
                <w:top w:val="none" w:sz="0" w:space="0" w:color="auto"/>
                <w:left w:val="none" w:sz="0" w:space="0" w:color="auto"/>
                <w:bottom w:val="none" w:sz="0" w:space="0" w:color="auto"/>
                <w:right w:val="none" w:sz="0" w:space="0" w:color="auto"/>
              </w:divBdr>
              <w:divsChild>
                <w:div w:id="1682931115">
                  <w:marLeft w:val="0"/>
                  <w:marRight w:val="0"/>
                  <w:marTop w:val="0"/>
                  <w:marBottom w:val="0"/>
                  <w:divBdr>
                    <w:top w:val="none" w:sz="0" w:space="0" w:color="auto"/>
                    <w:left w:val="none" w:sz="0" w:space="0" w:color="auto"/>
                    <w:bottom w:val="none" w:sz="0" w:space="0" w:color="auto"/>
                    <w:right w:val="none" w:sz="0" w:space="0" w:color="auto"/>
                  </w:divBdr>
                </w:div>
              </w:divsChild>
            </w:div>
            <w:div w:id="367606041">
              <w:marLeft w:val="0"/>
              <w:marRight w:val="0"/>
              <w:marTop w:val="0"/>
              <w:marBottom w:val="0"/>
              <w:divBdr>
                <w:top w:val="none" w:sz="0" w:space="0" w:color="auto"/>
                <w:left w:val="none" w:sz="0" w:space="0" w:color="auto"/>
                <w:bottom w:val="none" w:sz="0" w:space="0" w:color="auto"/>
                <w:right w:val="none" w:sz="0" w:space="0" w:color="auto"/>
              </w:divBdr>
              <w:divsChild>
                <w:div w:id="613825517">
                  <w:marLeft w:val="0"/>
                  <w:marRight w:val="0"/>
                  <w:marTop w:val="0"/>
                  <w:marBottom w:val="0"/>
                  <w:divBdr>
                    <w:top w:val="none" w:sz="0" w:space="0" w:color="auto"/>
                    <w:left w:val="none" w:sz="0" w:space="0" w:color="auto"/>
                    <w:bottom w:val="none" w:sz="0" w:space="0" w:color="auto"/>
                    <w:right w:val="none" w:sz="0" w:space="0" w:color="auto"/>
                  </w:divBdr>
                </w:div>
              </w:divsChild>
            </w:div>
            <w:div w:id="137043143">
              <w:marLeft w:val="0"/>
              <w:marRight w:val="0"/>
              <w:marTop w:val="0"/>
              <w:marBottom w:val="0"/>
              <w:divBdr>
                <w:top w:val="none" w:sz="0" w:space="0" w:color="auto"/>
                <w:left w:val="none" w:sz="0" w:space="0" w:color="auto"/>
                <w:bottom w:val="none" w:sz="0" w:space="0" w:color="auto"/>
                <w:right w:val="none" w:sz="0" w:space="0" w:color="auto"/>
              </w:divBdr>
              <w:divsChild>
                <w:div w:id="4901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9767">
          <w:marLeft w:val="0"/>
          <w:marRight w:val="0"/>
          <w:marTop w:val="0"/>
          <w:marBottom w:val="0"/>
          <w:divBdr>
            <w:top w:val="none" w:sz="0" w:space="0" w:color="auto"/>
            <w:left w:val="none" w:sz="0" w:space="0" w:color="auto"/>
            <w:bottom w:val="none" w:sz="0" w:space="0" w:color="auto"/>
            <w:right w:val="none" w:sz="0" w:space="0" w:color="auto"/>
          </w:divBdr>
          <w:divsChild>
            <w:div w:id="924726449">
              <w:marLeft w:val="0"/>
              <w:marRight w:val="0"/>
              <w:marTop w:val="0"/>
              <w:marBottom w:val="0"/>
              <w:divBdr>
                <w:top w:val="none" w:sz="0" w:space="0" w:color="auto"/>
                <w:left w:val="none" w:sz="0" w:space="0" w:color="auto"/>
                <w:bottom w:val="none" w:sz="0" w:space="0" w:color="auto"/>
                <w:right w:val="none" w:sz="0" w:space="0" w:color="auto"/>
              </w:divBdr>
              <w:divsChild>
                <w:div w:id="1849783042">
                  <w:marLeft w:val="0"/>
                  <w:marRight w:val="0"/>
                  <w:marTop w:val="0"/>
                  <w:marBottom w:val="0"/>
                  <w:divBdr>
                    <w:top w:val="none" w:sz="0" w:space="0" w:color="auto"/>
                    <w:left w:val="none" w:sz="0" w:space="0" w:color="auto"/>
                    <w:bottom w:val="none" w:sz="0" w:space="0" w:color="auto"/>
                    <w:right w:val="none" w:sz="0" w:space="0" w:color="auto"/>
                  </w:divBdr>
                </w:div>
              </w:divsChild>
            </w:div>
            <w:div w:id="1437943807">
              <w:marLeft w:val="0"/>
              <w:marRight w:val="0"/>
              <w:marTop w:val="0"/>
              <w:marBottom w:val="0"/>
              <w:divBdr>
                <w:top w:val="none" w:sz="0" w:space="0" w:color="auto"/>
                <w:left w:val="none" w:sz="0" w:space="0" w:color="auto"/>
                <w:bottom w:val="none" w:sz="0" w:space="0" w:color="auto"/>
                <w:right w:val="none" w:sz="0" w:space="0" w:color="auto"/>
              </w:divBdr>
              <w:divsChild>
                <w:div w:id="47997330">
                  <w:marLeft w:val="0"/>
                  <w:marRight w:val="0"/>
                  <w:marTop w:val="0"/>
                  <w:marBottom w:val="0"/>
                  <w:divBdr>
                    <w:top w:val="none" w:sz="0" w:space="0" w:color="auto"/>
                    <w:left w:val="none" w:sz="0" w:space="0" w:color="auto"/>
                    <w:bottom w:val="none" w:sz="0" w:space="0" w:color="auto"/>
                    <w:right w:val="none" w:sz="0" w:space="0" w:color="auto"/>
                  </w:divBdr>
                </w:div>
              </w:divsChild>
            </w:div>
            <w:div w:id="2036535994">
              <w:marLeft w:val="0"/>
              <w:marRight w:val="0"/>
              <w:marTop w:val="0"/>
              <w:marBottom w:val="0"/>
              <w:divBdr>
                <w:top w:val="none" w:sz="0" w:space="0" w:color="auto"/>
                <w:left w:val="none" w:sz="0" w:space="0" w:color="auto"/>
                <w:bottom w:val="none" w:sz="0" w:space="0" w:color="auto"/>
                <w:right w:val="none" w:sz="0" w:space="0" w:color="auto"/>
              </w:divBdr>
              <w:divsChild>
                <w:div w:id="286856083">
                  <w:marLeft w:val="0"/>
                  <w:marRight w:val="0"/>
                  <w:marTop w:val="0"/>
                  <w:marBottom w:val="0"/>
                  <w:divBdr>
                    <w:top w:val="none" w:sz="0" w:space="0" w:color="auto"/>
                    <w:left w:val="none" w:sz="0" w:space="0" w:color="auto"/>
                    <w:bottom w:val="none" w:sz="0" w:space="0" w:color="auto"/>
                    <w:right w:val="none" w:sz="0" w:space="0" w:color="auto"/>
                  </w:divBdr>
                </w:div>
              </w:divsChild>
            </w:div>
            <w:div w:id="1781728915">
              <w:marLeft w:val="0"/>
              <w:marRight w:val="0"/>
              <w:marTop w:val="0"/>
              <w:marBottom w:val="0"/>
              <w:divBdr>
                <w:top w:val="none" w:sz="0" w:space="0" w:color="auto"/>
                <w:left w:val="none" w:sz="0" w:space="0" w:color="auto"/>
                <w:bottom w:val="none" w:sz="0" w:space="0" w:color="auto"/>
                <w:right w:val="none" w:sz="0" w:space="0" w:color="auto"/>
              </w:divBdr>
              <w:divsChild>
                <w:div w:id="2141268507">
                  <w:marLeft w:val="0"/>
                  <w:marRight w:val="0"/>
                  <w:marTop w:val="0"/>
                  <w:marBottom w:val="0"/>
                  <w:divBdr>
                    <w:top w:val="none" w:sz="0" w:space="0" w:color="auto"/>
                    <w:left w:val="none" w:sz="0" w:space="0" w:color="auto"/>
                    <w:bottom w:val="none" w:sz="0" w:space="0" w:color="auto"/>
                    <w:right w:val="none" w:sz="0" w:space="0" w:color="auto"/>
                  </w:divBdr>
                </w:div>
              </w:divsChild>
            </w:div>
            <w:div w:id="677193962">
              <w:marLeft w:val="0"/>
              <w:marRight w:val="0"/>
              <w:marTop w:val="0"/>
              <w:marBottom w:val="0"/>
              <w:divBdr>
                <w:top w:val="none" w:sz="0" w:space="0" w:color="auto"/>
                <w:left w:val="none" w:sz="0" w:space="0" w:color="auto"/>
                <w:bottom w:val="none" w:sz="0" w:space="0" w:color="auto"/>
                <w:right w:val="none" w:sz="0" w:space="0" w:color="auto"/>
              </w:divBdr>
              <w:divsChild>
                <w:div w:id="1344748699">
                  <w:marLeft w:val="0"/>
                  <w:marRight w:val="0"/>
                  <w:marTop w:val="0"/>
                  <w:marBottom w:val="0"/>
                  <w:divBdr>
                    <w:top w:val="none" w:sz="0" w:space="0" w:color="auto"/>
                    <w:left w:val="none" w:sz="0" w:space="0" w:color="auto"/>
                    <w:bottom w:val="none" w:sz="0" w:space="0" w:color="auto"/>
                    <w:right w:val="none" w:sz="0" w:space="0" w:color="auto"/>
                  </w:divBdr>
                </w:div>
              </w:divsChild>
            </w:div>
            <w:div w:id="504058728">
              <w:marLeft w:val="0"/>
              <w:marRight w:val="0"/>
              <w:marTop w:val="0"/>
              <w:marBottom w:val="0"/>
              <w:divBdr>
                <w:top w:val="none" w:sz="0" w:space="0" w:color="auto"/>
                <w:left w:val="none" w:sz="0" w:space="0" w:color="auto"/>
                <w:bottom w:val="none" w:sz="0" w:space="0" w:color="auto"/>
                <w:right w:val="none" w:sz="0" w:space="0" w:color="auto"/>
              </w:divBdr>
              <w:divsChild>
                <w:div w:id="815417333">
                  <w:marLeft w:val="0"/>
                  <w:marRight w:val="0"/>
                  <w:marTop w:val="0"/>
                  <w:marBottom w:val="0"/>
                  <w:divBdr>
                    <w:top w:val="none" w:sz="0" w:space="0" w:color="auto"/>
                    <w:left w:val="none" w:sz="0" w:space="0" w:color="auto"/>
                    <w:bottom w:val="none" w:sz="0" w:space="0" w:color="auto"/>
                    <w:right w:val="none" w:sz="0" w:space="0" w:color="auto"/>
                  </w:divBdr>
                </w:div>
              </w:divsChild>
            </w:div>
            <w:div w:id="108476346">
              <w:marLeft w:val="0"/>
              <w:marRight w:val="0"/>
              <w:marTop w:val="0"/>
              <w:marBottom w:val="0"/>
              <w:divBdr>
                <w:top w:val="none" w:sz="0" w:space="0" w:color="auto"/>
                <w:left w:val="none" w:sz="0" w:space="0" w:color="auto"/>
                <w:bottom w:val="none" w:sz="0" w:space="0" w:color="auto"/>
                <w:right w:val="none" w:sz="0" w:space="0" w:color="auto"/>
              </w:divBdr>
              <w:divsChild>
                <w:div w:id="1756826615">
                  <w:marLeft w:val="0"/>
                  <w:marRight w:val="0"/>
                  <w:marTop w:val="0"/>
                  <w:marBottom w:val="0"/>
                  <w:divBdr>
                    <w:top w:val="none" w:sz="0" w:space="0" w:color="auto"/>
                    <w:left w:val="none" w:sz="0" w:space="0" w:color="auto"/>
                    <w:bottom w:val="none" w:sz="0" w:space="0" w:color="auto"/>
                    <w:right w:val="none" w:sz="0" w:space="0" w:color="auto"/>
                  </w:divBdr>
                </w:div>
              </w:divsChild>
            </w:div>
            <w:div w:id="1702244653">
              <w:marLeft w:val="0"/>
              <w:marRight w:val="0"/>
              <w:marTop w:val="0"/>
              <w:marBottom w:val="0"/>
              <w:divBdr>
                <w:top w:val="none" w:sz="0" w:space="0" w:color="auto"/>
                <w:left w:val="none" w:sz="0" w:space="0" w:color="auto"/>
                <w:bottom w:val="none" w:sz="0" w:space="0" w:color="auto"/>
                <w:right w:val="none" w:sz="0" w:space="0" w:color="auto"/>
              </w:divBdr>
              <w:divsChild>
                <w:div w:id="1930887971">
                  <w:marLeft w:val="0"/>
                  <w:marRight w:val="0"/>
                  <w:marTop w:val="0"/>
                  <w:marBottom w:val="0"/>
                  <w:divBdr>
                    <w:top w:val="none" w:sz="0" w:space="0" w:color="auto"/>
                    <w:left w:val="none" w:sz="0" w:space="0" w:color="auto"/>
                    <w:bottom w:val="none" w:sz="0" w:space="0" w:color="auto"/>
                    <w:right w:val="none" w:sz="0" w:space="0" w:color="auto"/>
                  </w:divBdr>
                </w:div>
              </w:divsChild>
            </w:div>
            <w:div w:id="273097329">
              <w:marLeft w:val="0"/>
              <w:marRight w:val="0"/>
              <w:marTop w:val="0"/>
              <w:marBottom w:val="0"/>
              <w:divBdr>
                <w:top w:val="none" w:sz="0" w:space="0" w:color="auto"/>
                <w:left w:val="none" w:sz="0" w:space="0" w:color="auto"/>
                <w:bottom w:val="none" w:sz="0" w:space="0" w:color="auto"/>
                <w:right w:val="none" w:sz="0" w:space="0" w:color="auto"/>
              </w:divBdr>
              <w:divsChild>
                <w:div w:id="452595226">
                  <w:marLeft w:val="0"/>
                  <w:marRight w:val="0"/>
                  <w:marTop w:val="0"/>
                  <w:marBottom w:val="0"/>
                  <w:divBdr>
                    <w:top w:val="none" w:sz="0" w:space="0" w:color="auto"/>
                    <w:left w:val="none" w:sz="0" w:space="0" w:color="auto"/>
                    <w:bottom w:val="none" w:sz="0" w:space="0" w:color="auto"/>
                    <w:right w:val="none" w:sz="0" w:space="0" w:color="auto"/>
                  </w:divBdr>
                </w:div>
              </w:divsChild>
            </w:div>
            <w:div w:id="543953743">
              <w:marLeft w:val="0"/>
              <w:marRight w:val="0"/>
              <w:marTop w:val="0"/>
              <w:marBottom w:val="0"/>
              <w:divBdr>
                <w:top w:val="none" w:sz="0" w:space="0" w:color="auto"/>
                <w:left w:val="none" w:sz="0" w:space="0" w:color="auto"/>
                <w:bottom w:val="none" w:sz="0" w:space="0" w:color="auto"/>
                <w:right w:val="none" w:sz="0" w:space="0" w:color="auto"/>
              </w:divBdr>
              <w:divsChild>
                <w:div w:id="1769891568">
                  <w:marLeft w:val="0"/>
                  <w:marRight w:val="0"/>
                  <w:marTop w:val="0"/>
                  <w:marBottom w:val="0"/>
                  <w:divBdr>
                    <w:top w:val="none" w:sz="0" w:space="0" w:color="auto"/>
                    <w:left w:val="none" w:sz="0" w:space="0" w:color="auto"/>
                    <w:bottom w:val="none" w:sz="0" w:space="0" w:color="auto"/>
                    <w:right w:val="none" w:sz="0" w:space="0" w:color="auto"/>
                  </w:divBdr>
                </w:div>
              </w:divsChild>
            </w:div>
            <w:div w:id="936056008">
              <w:marLeft w:val="0"/>
              <w:marRight w:val="0"/>
              <w:marTop w:val="0"/>
              <w:marBottom w:val="0"/>
              <w:divBdr>
                <w:top w:val="none" w:sz="0" w:space="0" w:color="auto"/>
                <w:left w:val="none" w:sz="0" w:space="0" w:color="auto"/>
                <w:bottom w:val="none" w:sz="0" w:space="0" w:color="auto"/>
                <w:right w:val="none" w:sz="0" w:space="0" w:color="auto"/>
              </w:divBdr>
              <w:divsChild>
                <w:div w:id="1341197428">
                  <w:marLeft w:val="0"/>
                  <w:marRight w:val="0"/>
                  <w:marTop w:val="0"/>
                  <w:marBottom w:val="0"/>
                  <w:divBdr>
                    <w:top w:val="none" w:sz="0" w:space="0" w:color="auto"/>
                    <w:left w:val="none" w:sz="0" w:space="0" w:color="auto"/>
                    <w:bottom w:val="none" w:sz="0" w:space="0" w:color="auto"/>
                    <w:right w:val="none" w:sz="0" w:space="0" w:color="auto"/>
                  </w:divBdr>
                </w:div>
              </w:divsChild>
            </w:div>
            <w:div w:id="2131240232">
              <w:marLeft w:val="0"/>
              <w:marRight w:val="0"/>
              <w:marTop w:val="0"/>
              <w:marBottom w:val="0"/>
              <w:divBdr>
                <w:top w:val="none" w:sz="0" w:space="0" w:color="auto"/>
                <w:left w:val="none" w:sz="0" w:space="0" w:color="auto"/>
                <w:bottom w:val="none" w:sz="0" w:space="0" w:color="auto"/>
                <w:right w:val="none" w:sz="0" w:space="0" w:color="auto"/>
              </w:divBdr>
              <w:divsChild>
                <w:div w:id="1242174785">
                  <w:marLeft w:val="0"/>
                  <w:marRight w:val="0"/>
                  <w:marTop w:val="0"/>
                  <w:marBottom w:val="0"/>
                  <w:divBdr>
                    <w:top w:val="none" w:sz="0" w:space="0" w:color="auto"/>
                    <w:left w:val="none" w:sz="0" w:space="0" w:color="auto"/>
                    <w:bottom w:val="none" w:sz="0" w:space="0" w:color="auto"/>
                    <w:right w:val="none" w:sz="0" w:space="0" w:color="auto"/>
                  </w:divBdr>
                </w:div>
              </w:divsChild>
            </w:div>
            <w:div w:id="45498260">
              <w:marLeft w:val="0"/>
              <w:marRight w:val="0"/>
              <w:marTop w:val="0"/>
              <w:marBottom w:val="0"/>
              <w:divBdr>
                <w:top w:val="none" w:sz="0" w:space="0" w:color="auto"/>
                <w:left w:val="none" w:sz="0" w:space="0" w:color="auto"/>
                <w:bottom w:val="none" w:sz="0" w:space="0" w:color="auto"/>
                <w:right w:val="none" w:sz="0" w:space="0" w:color="auto"/>
              </w:divBdr>
              <w:divsChild>
                <w:div w:id="95059243">
                  <w:marLeft w:val="0"/>
                  <w:marRight w:val="0"/>
                  <w:marTop w:val="0"/>
                  <w:marBottom w:val="0"/>
                  <w:divBdr>
                    <w:top w:val="none" w:sz="0" w:space="0" w:color="auto"/>
                    <w:left w:val="none" w:sz="0" w:space="0" w:color="auto"/>
                    <w:bottom w:val="none" w:sz="0" w:space="0" w:color="auto"/>
                    <w:right w:val="none" w:sz="0" w:space="0" w:color="auto"/>
                  </w:divBdr>
                </w:div>
              </w:divsChild>
            </w:div>
            <w:div w:id="1558205602">
              <w:marLeft w:val="0"/>
              <w:marRight w:val="0"/>
              <w:marTop w:val="0"/>
              <w:marBottom w:val="0"/>
              <w:divBdr>
                <w:top w:val="none" w:sz="0" w:space="0" w:color="auto"/>
                <w:left w:val="none" w:sz="0" w:space="0" w:color="auto"/>
                <w:bottom w:val="none" w:sz="0" w:space="0" w:color="auto"/>
                <w:right w:val="none" w:sz="0" w:space="0" w:color="auto"/>
              </w:divBdr>
              <w:divsChild>
                <w:div w:id="61205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152341">
          <w:marLeft w:val="0"/>
          <w:marRight w:val="0"/>
          <w:marTop w:val="0"/>
          <w:marBottom w:val="0"/>
          <w:divBdr>
            <w:top w:val="none" w:sz="0" w:space="0" w:color="auto"/>
            <w:left w:val="none" w:sz="0" w:space="0" w:color="auto"/>
            <w:bottom w:val="none" w:sz="0" w:space="0" w:color="auto"/>
            <w:right w:val="none" w:sz="0" w:space="0" w:color="auto"/>
          </w:divBdr>
          <w:divsChild>
            <w:div w:id="574514380">
              <w:marLeft w:val="0"/>
              <w:marRight w:val="0"/>
              <w:marTop w:val="0"/>
              <w:marBottom w:val="0"/>
              <w:divBdr>
                <w:top w:val="none" w:sz="0" w:space="0" w:color="auto"/>
                <w:left w:val="none" w:sz="0" w:space="0" w:color="auto"/>
                <w:bottom w:val="none" w:sz="0" w:space="0" w:color="auto"/>
                <w:right w:val="none" w:sz="0" w:space="0" w:color="auto"/>
              </w:divBdr>
              <w:divsChild>
                <w:div w:id="1456023776">
                  <w:marLeft w:val="0"/>
                  <w:marRight w:val="0"/>
                  <w:marTop w:val="0"/>
                  <w:marBottom w:val="0"/>
                  <w:divBdr>
                    <w:top w:val="none" w:sz="0" w:space="0" w:color="auto"/>
                    <w:left w:val="none" w:sz="0" w:space="0" w:color="auto"/>
                    <w:bottom w:val="none" w:sz="0" w:space="0" w:color="auto"/>
                    <w:right w:val="none" w:sz="0" w:space="0" w:color="auto"/>
                  </w:divBdr>
                </w:div>
              </w:divsChild>
            </w:div>
            <w:div w:id="684399807">
              <w:marLeft w:val="0"/>
              <w:marRight w:val="0"/>
              <w:marTop w:val="0"/>
              <w:marBottom w:val="0"/>
              <w:divBdr>
                <w:top w:val="none" w:sz="0" w:space="0" w:color="auto"/>
                <w:left w:val="none" w:sz="0" w:space="0" w:color="auto"/>
                <w:bottom w:val="none" w:sz="0" w:space="0" w:color="auto"/>
                <w:right w:val="none" w:sz="0" w:space="0" w:color="auto"/>
              </w:divBdr>
              <w:divsChild>
                <w:div w:id="467623854">
                  <w:marLeft w:val="0"/>
                  <w:marRight w:val="0"/>
                  <w:marTop w:val="0"/>
                  <w:marBottom w:val="0"/>
                  <w:divBdr>
                    <w:top w:val="none" w:sz="0" w:space="0" w:color="auto"/>
                    <w:left w:val="none" w:sz="0" w:space="0" w:color="auto"/>
                    <w:bottom w:val="none" w:sz="0" w:space="0" w:color="auto"/>
                    <w:right w:val="none" w:sz="0" w:space="0" w:color="auto"/>
                  </w:divBdr>
                </w:div>
              </w:divsChild>
            </w:div>
            <w:div w:id="1491628764">
              <w:marLeft w:val="0"/>
              <w:marRight w:val="0"/>
              <w:marTop w:val="0"/>
              <w:marBottom w:val="0"/>
              <w:divBdr>
                <w:top w:val="none" w:sz="0" w:space="0" w:color="auto"/>
                <w:left w:val="none" w:sz="0" w:space="0" w:color="auto"/>
                <w:bottom w:val="none" w:sz="0" w:space="0" w:color="auto"/>
                <w:right w:val="none" w:sz="0" w:space="0" w:color="auto"/>
              </w:divBdr>
              <w:divsChild>
                <w:div w:id="1521118391">
                  <w:marLeft w:val="0"/>
                  <w:marRight w:val="0"/>
                  <w:marTop w:val="0"/>
                  <w:marBottom w:val="0"/>
                  <w:divBdr>
                    <w:top w:val="none" w:sz="0" w:space="0" w:color="auto"/>
                    <w:left w:val="none" w:sz="0" w:space="0" w:color="auto"/>
                    <w:bottom w:val="none" w:sz="0" w:space="0" w:color="auto"/>
                    <w:right w:val="none" w:sz="0" w:space="0" w:color="auto"/>
                  </w:divBdr>
                </w:div>
              </w:divsChild>
            </w:div>
            <w:div w:id="150144033">
              <w:marLeft w:val="0"/>
              <w:marRight w:val="0"/>
              <w:marTop w:val="0"/>
              <w:marBottom w:val="0"/>
              <w:divBdr>
                <w:top w:val="none" w:sz="0" w:space="0" w:color="auto"/>
                <w:left w:val="none" w:sz="0" w:space="0" w:color="auto"/>
                <w:bottom w:val="none" w:sz="0" w:space="0" w:color="auto"/>
                <w:right w:val="none" w:sz="0" w:space="0" w:color="auto"/>
              </w:divBdr>
              <w:divsChild>
                <w:div w:id="2082674706">
                  <w:marLeft w:val="0"/>
                  <w:marRight w:val="0"/>
                  <w:marTop w:val="0"/>
                  <w:marBottom w:val="0"/>
                  <w:divBdr>
                    <w:top w:val="none" w:sz="0" w:space="0" w:color="auto"/>
                    <w:left w:val="none" w:sz="0" w:space="0" w:color="auto"/>
                    <w:bottom w:val="none" w:sz="0" w:space="0" w:color="auto"/>
                    <w:right w:val="none" w:sz="0" w:space="0" w:color="auto"/>
                  </w:divBdr>
                </w:div>
              </w:divsChild>
            </w:div>
            <w:div w:id="181552847">
              <w:marLeft w:val="0"/>
              <w:marRight w:val="0"/>
              <w:marTop w:val="0"/>
              <w:marBottom w:val="0"/>
              <w:divBdr>
                <w:top w:val="none" w:sz="0" w:space="0" w:color="auto"/>
                <w:left w:val="none" w:sz="0" w:space="0" w:color="auto"/>
                <w:bottom w:val="none" w:sz="0" w:space="0" w:color="auto"/>
                <w:right w:val="none" w:sz="0" w:space="0" w:color="auto"/>
              </w:divBdr>
              <w:divsChild>
                <w:div w:id="1670056507">
                  <w:marLeft w:val="0"/>
                  <w:marRight w:val="0"/>
                  <w:marTop w:val="0"/>
                  <w:marBottom w:val="0"/>
                  <w:divBdr>
                    <w:top w:val="none" w:sz="0" w:space="0" w:color="auto"/>
                    <w:left w:val="none" w:sz="0" w:space="0" w:color="auto"/>
                    <w:bottom w:val="none" w:sz="0" w:space="0" w:color="auto"/>
                    <w:right w:val="none" w:sz="0" w:space="0" w:color="auto"/>
                  </w:divBdr>
                </w:div>
              </w:divsChild>
            </w:div>
            <w:div w:id="503209543">
              <w:marLeft w:val="0"/>
              <w:marRight w:val="0"/>
              <w:marTop w:val="0"/>
              <w:marBottom w:val="0"/>
              <w:divBdr>
                <w:top w:val="none" w:sz="0" w:space="0" w:color="auto"/>
                <w:left w:val="none" w:sz="0" w:space="0" w:color="auto"/>
                <w:bottom w:val="none" w:sz="0" w:space="0" w:color="auto"/>
                <w:right w:val="none" w:sz="0" w:space="0" w:color="auto"/>
              </w:divBdr>
              <w:divsChild>
                <w:div w:id="521818138">
                  <w:marLeft w:val="0"/>
                  <w:marRight w:val="0"/>
                  <w:marTop w:val="0"/>
                  <w:marBottom w:val="0"/>
                  <w:divBdr>
                    <w:top w:val="none" w:sz="0" w:space="0" w:color="auto"/>
                    <w:left w:val="none" w:sz="0" w:space="0" w:color="auto"/>
                    <w:bottom w:val="none" w:sz="0" w:space="0" w:color="auto"/>
                    <w:right w:val="none" w:sz="0" w:space="0" w:color="auto"/>
                  </w:divBdr>
                </w:div>
              </w:divsChild>
            </w:div>
            <w:div w:id="757671552">
              <w:marLeft w:val="0"/>
              <w:marRight w:val="0"/>
              <w:marTop w:val="0"/>
              <w:marBottom w:val="0"/>
              <w:divBdr>
                <w:top w:val="none" w:sz="0" w:space="0" w:color="auto"/>
                <w:left w:val="none" w:sz="0" w:space="0" w:color="auto"/>
                <w:bottom w:val="none" w:sz="0" w:space="0" w:color="auto"/>
                <w:right w:val="none" w:sz="0" w:space="0" w:color="auto"/>
              </w:divBdr>
              <w:divsChild>
                <w:div w:id="1956670593">
                  <w:marLeft w:val="0"/>
                  <w:marRight w:val="0"/>
                  <w:marTop w:val="0"/>
                  <w:marBottom w:val="0"/>
                  <w:divBdr>
                    <w:top w:val="none" w:sz="0" w:space="0" w:color="auto"/>
                    <w:left w:val="none" w:sz="0" w:space="0" w:color="auto"/>
                    <w:bottom w:val="none" w:sz="0" w:space="0" w:color="auto"/>
                    <w:right w:val="none" w:sz="0" w:space="0" w:color="auto"/>
                  </w:divBdr>
                </w:div>
              </w:divsChild>
            </w:div>
            <w:div w:id="1452818916">
              <w:marLeft w:val="0"/>
              <w:marRight w:val="0"/>
              <w:marTop w:val="0"/>
              <w:marBottom w:val="0"/>
              <w:divBdr>
                <w:top w:val="none" w:sz="0" w:space="0" w:color="auto"/>
                <w:left w:val="none" w:sz="0" w:space="0" w:color="auto"/>
                <w:bottom w:val="none" w:sz="0" w:space="0" w:color="auto"/>
                <w:right w:val="none" w:sz="0" w:space="0" w:color="auto"/>
              </w:divBdr>
              <w:divsChild>
                <w:div w:id="52672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2751">
          <w:marLeft w:val="0"/>
          <w:marRight w:val="0"/>
          <w:marTop w:val="0"/>
          <w:marBottom w:val="0"/>
          <w:divBdr>
            <w:top w:val="none" w:sz="0" w:space="0" w:color="auto"/>
            <w:left w:val="none" w:sz="0" w:space="0" w:color="auto"/>
            <w:bottom w:val="none" w:sz="0" w:space="0" w:color="auto"/>
            <w:right w:val="none" w:sz="0" w:space="0" w:color="auto"/>
          </w:divBdr>
          <w:divsChild>
            <w:div w:id="1390610812">
              <w:marLeft w:val="0"/>
              <w:marRight w:val="0"/>
              <w:marTop w:val="0"/>
              <w:marBottom w:val="0"/>
              <w:divBdr>
                <w:top w:val="none" w:sz="0" w:space="0" w:color="auto"/>
                <w:left w:val="none" w:sz="0" w:space="0" w:color="auto"/>
                <w:bottom w:val="none" w:sz="0" w:space="0" w:color="auto"/>
                <w:right w:val="none" w:sz="0" w:space="0" w:color="auto"/>
              </w:divBdr>
              <w:divsChild>
                <w:div w:id="301466419">
                  <w:marLeft w:val="0"/>
                  <w:marRight w:val="0"/>
                  <w:marTop w:val="0"/>
                  <w:marBottom w:val="0"/>
                  <w:divBdr>
                    <w:top w:val="none" w:sz="0" w:space="0" w:color="auto"/>
                    <w:left w:val="none" w:sz="0" w:space="0" w:color="auto"/>
                    <w:bottom w:val="none" w:sz="0" w:space="0" w:color="auto"/>
                    <w:right w:val="none" w:sz="0" w:space="0" w:color="auto"/>
                  </w:divBdr>
                </w:div>
              </w:divsChild>
            </w:div>
            <w:div w:id="1733237316">
              <w:marLeft w:val="0"/>
              <w:marRight w:val="0"/>
              <w:marTop w:val="0"/>
              <w:marBottom w:val="0"/>
              <w:divBdr>
                <w:top w:val="none" w:sz="0" w:space="0" w:color="auto"/>
                <w:left w:val="none" w:sz="0" w:space="0" w:color="auto"/>
                <w:bottom w:val="none" w:sz="0" w:space="0" w:color="auto"/>
                <w:right w:val="none" w:sz="0" w:space="0" w:color="auto"/>
              </w:divBdr>
              <w:divsChild>
                <w:div w:id="1716852894">
                  <w:marLeft w:val="0"/>
                  <w:marRight w:val="0"/>
                  <w:marTop w:val="0"/>
                  <w:marBottom w:val="0"/>
                  <w:divBdr>
                    <w:top w:val="none" w:sz="0" w:space="0" w:color="auto"/>
                    <w:left w:val="none" w:sz="0" w:space="0" w:color="auto"/>
                    <w:bottom w:val="none" w:sz="0" w:space="0" w:color="auto"/>
                    <w:right w:val="none" w:sz="0" w:space="0" w:color="auto"/>
                  </w:divBdr>
                </w:div>
              </w:divsChild>
            </w:div>
            <w:div w:id="1253397472">
              <w:marLeft w:val="0"/>
              <w:marRight w:val="0"/>
              <w:marTop w:val="0"/>
              <w:marBottom w:val="0"/>
              <w:divBdr>
                <w:top w:val="none" w:sz="0" w:space="0" w:color="auto"/>
                <w:left w:val="none" w:sz="0" w:space="0" w:color="auto"/>
                <w:bottom w:val="none" w:sz="0" w:space="0" w:color="auto"/>
                <w:right w:val="none" w:sz="0" w:space="0" w:color="auto"/>
              </w:divBdr>
              <w:divsChild>
                <w:div w:id="940186071">
                  <w:marLeft w:val="0"/>
                  <w:marRight w:val="0"/>
                  <w:marTop w:val="0"/>
                  <w:marBottom w:val="0"/>
                  <w:divBdr>
                    <w:top w:val="none" w:sz="0" w:space="0" w:color="auto"/>
                    <w:left w:val="none" w:sz="0" w:space="0" w:color="auto"/>
                    <w:bottom w:val="none" w:sz="0" w:space="0" w:color="auto"/>
                    <w:right w:val="none" w:sz="0" w:space="0" w:color="auto"/>
                  </w:divBdr>
                </w:div>
              </w:divsChild>
            </w:div>
            <w:div w:id="549464611">
              <w:marLeft w:val="0"/>
              <w:marRight w:val="0"/>
              <w:marTop w:val="0"/>
              <w:marBottom w:val="0"/>
              <w:divBdr>
                <w:top w:val="none" w:sz="0" w:space="0" w:color="auto"/>
                <w:left w:val="none" w:sz="0" w:space="0" w:color="auto"/>
                <w:bottom w:val="none" w:sz="0" w:space="0" w:color="auto"/>
                <w:right w:val="none" w:sz="0" w:space="0" w:color="auto"/>
              </w:divBdr>
              <w:divsChild>
                <w:div w:id="1665936631">
                  <w:marLeft w:val="0"/>
                  <w:marRight w:val="0"/>
                  <w:marTop w:val="0"/>
                  <w:marBottom w:val="0"/>
                  <w:divBdr>
                    <w:top w:val="none" w:sz="0" w:space="0" w:color="auto"/>
                    <w:left w:val="none" w:sz="0" w:space="0" w:color="auto"/>
                    <w:bottom w:val="none" w:sz="0" w:space="0" w:color="auto"/>
                    <w:right w:val="none" w:sz="0" w:space="0" w:color="auto"/>
                  </w:divBdr>
                </w:div>
              </w:divsChild>
            </w:div>
            <w:div w:id="1056396344">
              <w:marLeft w:val="0"/>
              <w:marRight w:val="0"/>
              <w:marTop w:val="0"/>
              <w:marBottom w:val="0"/>
              <w:divBdr>
                <w:top w:val="none" w:sz="0" w:space="0" w:color="auto"/>
                <w:left w:val="none" w:sz="0" w:space="0" w:color="auto"/>
                <w:bottom w:val="none" w:sz="0" w:space="0" w:color="auto"/>
                <w:right w:val="none" w:sz="0" w:space="0" w:color="auto"/>
              </w:divBdr>
              <w:divsChild>
                <w:div w:id="422260724">
                  <w:marLeft w:val="0"/>
                  <w:marRight w:val="0"/>
                  <w:marTop w:val="0"/>
                  <w:marBottom w:val="0"/>
                  <w:divBdr>
                    <w:top w:val="none" w:sz="0" w:space="0" w:color="auto"/>
                    <w:left w:val="none" w:sz="0" w:space="0" w:color="auto"/>
                    <w:bottom w:val="none" w:sz="0" w:space="0" w:color="auto"/>
                    <w:right w:val="none" w:sz="0" w:space="0" w:color="auto"/>
                  </w:divBdr>
                </w:div>
              </w:divsChild>
            </w:div>
            <w:div w:id="691880065">
              <w:marLeft w:val="0"/>
              <w:marRight w:val="0"/>
              <w:marTop w:val="0"/>
              <w:marBottom w:val="0"/>
              <w:divBdr>
                <w:top w:val="none" w:sz="0" w:space="0" w:color="auto"/>
                <w:left w:val="none" w:sz="0" w:space="0" w:color="auto"/>
                <w:bottom w:val="none" w:sz="0" w:space="0" w:color="auto"/>
                <w:right w:val="none" w:sz="0" w:space="0" w:color="auto"/>
              </w:divBdr>
              <w:divsChild>
                <w:div w:id="1984889634">
                  <w:marLeft w:val="0"/>
                  <w:marRight w:val="0"/>
                  <w:marTop w:val="0"/>
                  <w:marBottom w:val="0"/>
                  <w:divBdr>
                    <w:top w:val="none" w:sz="0" w:space="0" w:color="auto"/>
                    <w:left w:val="none" w:sz="0" w:space="0" w:color="auto"/>
                    <w:bottom w:val="none" w:sz="0" w:space="0" w:color="auto"/>
                    <w:right w:val="none" w:sz="0" w:space="0" w:color="auto"/>
                  </w:divBdr>
                </w:div>
              </w:divsChild>
            </w:div>
            <w:div w:id="224610654">
              <w:marLeft w:val="0"/>
              <w:marRight w:val="0"/>
              <w:marTop w:val="0"/>
              <w:marBottom w:val="0"/>
              <w:divBdr>
                <w:top w:val="none" w:sz="0" w:space="0" w:color="auto"/>
                <w:left w:val="none" w:sz="0" w:space="0" w:color="auto"/>
                <w:bottom w:val="none" w:sz="0" w:space="0" w:color="auto"/>
                <w:right w:val="none" w:sz="0" w:space="0" w:color="auto"/>
              </w:divBdr>
              <w:divsChild>
                <w:div w:id="2614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35819">
          <w:marLeft w:val="0"/>
          <w:marRight w:val="0"/>
          <w:marTop w:val="0"/>
          <w:marBottom w:val="0"/>
          <w:divBdr>
            <w:top w:val="none" w:sz="0" w:space="0" w:color="auto"/>
            <w:left w:val="none" w:sz="0" w:space="0" w:color="auto"/>
            <w:bottom w:val="none" w:sz="0" w:space="0" w:color="auto"/>
            <w:right w:val="none" w:sz="0" w:space="0" w:color="auto"/>
          </w:divBdr>
          <w:divsChild>
            <w:div w:id="395472174">
              <w:marLeft w:val="0"/>
              <w:marRight w:val="0"/>
              <w:marTop w:val="0"/>
              <w:marBottom w:val="0"/>
              <w:divBdr>
                <w:top w:val="none" w:sz="0" w:space="0" w:color="auto"/>
                <w:left w:val="none" w:sz="0" w:space="0" w:color="auto"/>
                <w:bottom w:val="none" w:sz="0" w:space="0" w:color="auto"/>
                <w:right w:val="none" w:sz="0" w:space="0" w:color="auto"/>
              </w:divBdr>
              <w:divsChild>
                <w:div w:id="987242822">
                  <w:marLeft w:val="0"/>
                  <w:marRight w:val="0"/>
                  <w:marTop w:val="0"/>
                  <w:marBottom w:val="0"/>
                  <w:divBdr>
                    <w:top w:val="none" w:sz="0" w:space="0" w:color="auto"/>
                    <w:left w:val="none" w:sz="0" w:space="0" w:color="auto"/>
                    <w:bottom w:val="none" w:sz="0" w:space="0" w:color="auto"/>
                    <w:right w:val="none" w:sz="0" w:space="0" w:color="auto"/>
                  </w:divBdr>
                </w:div>
              </w:divsChild>
            </w:div>
            <w:div w:id="242568544">
              <w:marLeft w:val="0"/>
              <w:marRight w:val="0"/>
              <w:marTop w:val="0"/>
              <w:marBottom w:val="0"/>
              <w:divBdr>
                <w:top w:val="none" w:sz="0" w:space="0" w:color="auto"/>
                <w:left w:val="none" w:sz="0" w:space="0" w:color="auto"/>
                <w:bottom w:val="none" w:sz="0" w:space="0" w:color="auto"/>
                <w:right w:val="none" w:sz="0" w:space="0" w:color="auto"/>
              </w:divBdr>
              <w:divsChild>
                <w:div w:id="712391037">
                  <w:marLeft w:val="0"/>
                  <w:marRight w:val="0"/>
                  <w:marTop w:val="0"/>
                  <w:marBottom w:val="0"/>
                  <w:divBdr>
                    <w:top w:val="none" w:sz="0" w:space="0" w:color="auto"/>
                    <w:left w:val="none" w:sz="0" w:space="0" w:color="auto"/>
                    <w:bottom w:val="none" w:sz="0" w:space="0" w:color="auto"/>
                    <w:right w:val="none" w:sz="0" w:space="0" w:color="auto"/>
                  </w:divBdr>
                </w:div>
              </w:divsChild>
            </w:div>
            <w:div w:id="1076902631">
              <w:marLeft w:val="0"/>
              <w:marRight w:val="0"/>
              <w:marTop w:val="0"/>
              <w:marBottom w:val="0"/>
              <w:divBdr>
                <w:top w:val="none" w:sz="0" w:space="0" w:color="auto"/>
                <w:left w:val="none" w:sz="0" w:space="0" w:color="auto"/>
                <w:bottom w:val="none" w:sz="0" w:space="0" w:color="auto"/>
                <w:right w:val="none" w:sz="0" w:space="0" w:color="auto"/>
              </w:divBdr>
              <w:divsChild>
                <w:div w:id="2000184956">
                  <w:marLeft w:val="0"/>
                  <w:marRight w:val="0"/>
                  <w:marTop w:val="0"/>
                  <w:marBottom w:val="0"/>
                  <w:divBdr>
                    <w:top w:val="none" w:sz="0" w:space="0" w:color="auto"/>
                    <w:left w:val="none" w:sz="0" w:space="0" w:color="auto"/>
                    <w:bottom w:val="none" w:sz="0" w:space="0" w:color="auto"/>
                    <w:right w:val="none" w:sz="0" w:space="0" w:color="auto"/>
                  </w:divBdr>
                </w:div>
              </w:divsChild>
            </w:div>
            <w:div w:id="1582174874">
              <w:marLeft w:val="0"/>
              <w:marRight w:val="0"/>
              <w:marTop w:val="0"/>
              <w:marBottom w:val="0"/>
              <w:divBdr>
                <w:top w:val="none" w:sz="0" w:space="0" w:color="auto"/>
                <w:left w:val="none" w:sz="0" w:space="0" w:color="auto"/>
                <w:bottom w:val="none" w:sz="0" w:space="0" w:color="auto"/>
                <w:right w:val="none" w:sz="0" w:space="0" w:color="auto"/>
              </w:divBdr>
              <w:divsChild>
                <w:div w:id="1011375169">
                  <w:marLeft w:val="0"/>
                  <w:marRight w:val="0"/>
                  <w:marTop w:val="0"/>
                  <w:marBottom w:val="0"/>
                  <w:divBdr>
                    <w:top w:val="none" w:sz="0" w:space="0" w:color="auto"/>
                    <w:left w:val="none" w:sz="0" w:space="0" w:color="auto"/>
                    <w:bottom w:val="none" w:sz="0" w:space="0" w:color="auto"/>
                    <w:right w:val="none" w:sz="0" w:space="0" w:color="auto"/>
                  </w:divBdr>
                </w:div>
              </w:divsChild>
            </w:div>
            <w:div w:id="1965574825">
              <w:marLeft w:val="0"/>
              <w:marRight w:val="0"/>
              <w:marTop w:val="0"/>
              <w:marBottom w:val="0"/>
              <w:divBdr>
                <w:top w:val="none" w:sz="0" w:space="0" w:color="auto"/>
                <w:left w:val="none" w:sz="0" w:space="0" w:color="auto"/>
                <w:bottom w:val="none" w:sz="0" w:space="0" w:color="auto"/>
                <w:right w:val="none" w:sz="0" w:space="0" w:color="auto"/>
              </w:divBdr>
              <w:divsChild>
                <w:div w:id="753667443">
                  <w:marLeft w:val="0"/>
                  <w:marRight w:val="0"/>
                  <w:marTop w:val="0"/>
                  <w:marBottom w:val="0"/>
                  <w:divBdr>
                    <w:top w:val="none" w:sz="0" w:space="0" w:color="auto"/>
                    <w:left w:val="none" w:sz="0" w:space="0" w:color="auto"/>
                    <w:bottom w:val="none" w:sz="0" w:space="0" w:color="auto"/>
                    <w:right w:val="none" w:sz="0" w:space="0" w:color="auto"/>
                  </w:divBdr>
                </w:div>
              </w:divsChild>
            </w:div>
            <w:div w:id="1076977581">
              <w:marLeft w:val="0"/>
              <w:marRight w:val="0"/>
              <w:marTop w:val="0"/>
              <w:marBottom w:val="0"/>
              <w:divBdr>
                <w:top w:val="none" w:sz="0" w:space="0" w:color="auto"/>
                <w:left w:val="none" w:sz="0" w:space="0" w:color="auto"/>
                <w:bottom w:val="none" w:sz="0" w:space="0" w:color="auto"/>
                <w:right w:val="none" w:sz="0" w:space="0" w:color="auto"/>
              </w:divBdr>
              <w:divsChild>
                <w:div w:id="1379087392">
                  <w:marLeft w:val="0"/>
                  <w:marRight w:val="0"/>
                  <w:marTop w:val="0"/>
                  <w:marBottom w:val="0"/>
                  <w:divBdr>
                    <w:top w:val="none" w:sz="0" w:space="0" w:color="auto"/>
                    <w:left w:val="none" w:sz="0" w:space="0" w:color="auto"/>
                    <w:bottom w:val="none" w:sz="0" w:space="0" w:color="auto"/>
                    <w:right w:val="none" w:sz="0" w:space="0" w:color="auto"/>
                  </w:divBdr>
                </w:div>
              </w:divsChild>
            </w:div>
            <w:div w:id="786855143">
              <w:marLeft w:val="0"/>
              <w:marRight w:val="0"/>
              <w:marTop w:val="0"/>
              <w:marBottom w:val="0"/>
              <w:divBdr>
                <w:top w:val="none" w:sz="0" w:space="0" w:color="auto"/>
                <w:left w:val="none" w:sz="0" w:space="0" w:color="auto"/>
                <w:bottom w:val="none" w:sz="0" w:space="0" w:color="auto"/>
                <w:right w:val="none" w:sz="0" w:space="0" w:color="auto"/>
              </w:divBdr>
              <w:divsChild>
                <w:div w:id="12982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34867">
      <w:bodyDiv w:val="1"/>
      <w:marLeft w:val="0"/>
      <w:marRight w:val="0"/>
      <w:marTop w:val="0"/>
      <w:marBottom w:val="0"/>
      <w:divBdr>
        <w:top w:val="none" w:sz="0" w:space="0" w:color="auto"/>
        <w:left w:val="none" w:sz="0" w:space="0" w:color="auto"/>
        <w:bottom w:val="none" w:sz="0" w:space="0" w:color="auto"/>
        <w:right w:val="none" w:sz="0" w:space="0" w:color="auto"/>
      </w:divBdr>
      <w:divsChild>
        <w:div w:id="1684210362">
          <w:marLeft w:val="0"/>
          <w:marRight w:val="0"/>
          <w:marTop w:val="0"/>
          <w:marBottom w:val="0"/>
          <w:divBdr>
            <w:top w:val="none" w:sz="0" w:space="0" w:color="auto"/>
            <w:left w:val="none" w:sz="0" w:space="0" w:color="auto"/>
            <w:bottom w:val="none" w:sz="0" w:space="0" w:color="auto"/>
            <w:right w:val="none" w:sz="0" w:space="0" w:color="auto"/>
          </w:divBdr>
          <w:divsChild>
            <w:div w:id="1127818749">
              <w:marLeft w:val="0"/>
              <w:marRight w:val="0"/>
              <w:marTop w:val="0"/>
              <w:marBottom w:val="0"/>
              <w:divBdr>
                <w:top w:val="none" w:sz="0" w:space="0" w:color="auto"/>
                <w:left w:val="none" w:sz="0" w:space="0" w:color="auto"/>
                <w:bottom w:val="none" w:sz="0" w:space="0" w:color="auto"/>
                <w:right w:val="none" w:sz="0" w:space="0" w:color="auto"/>
              </w:divBdr>
              <w:divsChild>
                <w:div w:id="34043290">
                  <w:marLeft w:val="0"/>
                  <w:marRight w:val="0"/>
                  <w:marTop w:val="0"/>
                  <w:marBottom w:val="0"/>
                  <w:divBdr>
                    <w:top w:val="none" w:sz="0" w:space="0" w:color="auto"/>
                    <w:left w:val="none" w:sz="0" w:space="0" w:color="auto"/>
                    <w:bottom w:val="none" w:sz="0" w:space="0" w:color="auto"/>
                    <w:right w:val="none" w:sz="0" w:space="0" w:color="auto"/>
                  </w:divBdr>
                </w:div>
              </w:divsChild>
            </w:div>
            <w:div w:id="188763032">
              <w:marLeft w:val="0"/>
              <w:marRight w:val="0"/>
              <w:marTop w:val="0"/>
              <w:marBottom w:val="0"/>
              <w:divBdr>
                <w:top w:val="none" w:sz="0" w:space="0" w:color="auto"/>
                <w:left w:val="none" w:sz="0" w:space="0" w:color="auto"/>
                <w:bottom w:val="none" w:sz="0" w:space="0" w:color="auto"/>
                <w:right w:val="none" w:sz="0" w:space="0" w:color="auto"/>
              </w:divBdr>
              <w:divsChild>
                <w:div w:id="1656488410">
                  <w:marLeft w:val="0"/>
                  <w:marRight w:val="0"/>
                  <w:marTop w:val="0"/>
                  <w:marBottom w:val="0"/>
                  <w:divBdr>
                    <w:top w:val="none" w:sz="0" w:space="0" w:color="auto"/>
                    <w:left w:val="none" w:sz="0" w:space="0" w:color="auto"/>
                    <w:bottom w:val="none" w:sz="0" w:space="0" w:color="auto"/>
                    <w:right w:val="none" w:sz="0" w:space="0" w:color="auto"/>
                  </w:divBdr>
                </w:div>
              </w:divsChild>
            </w:div>
            <w:div w:id="163476434">
              <w:marLeft w:val="0"/>
              <w:marRight w:val="0"/>
              <w:marTop w:val="0"/>
              <w:marBottom w:val="0"/>
              <w:divBdr>
                <w:top w:val="none" w:sz="0" w:space="0" w:color="auto"/>
                <w:left w:val="none" w:sz="0" w:space="0" w:color="auto"/>
                <w:bottom w:val="none" w:sz="0" w:space="0" w:color="auto"/>
                <w:right w:val="none" w:sz="0" w:space="0" w:color="auto"/>
              </w:divBdr>
              <w:divsChild>
                <w:div w:id="457845019">
                  <w:marLeft w:val="0"/>
                  <w:marRight w:val="0"/>
                  <w:marTop w:val="0"/>
                  <w:marBottom w:val="0"/>
                  <w:divBdr>
                    <w:top w:val="none" w:sz="0" w:space="0" w:color="auto"/>
                    <w:left w:val="none" w:sz="0" w:space="0" w:color="auto"/>
                    <w:bottom w:val="none" w:sz="0" w:space="0" w:color="auto"/>
                    <w:right w:val="none" w:sz="0" w:space="0" w:color="auto"/>
                  </w:divBdr>
                </w:div>
              </w:divsChild>
            </w:div>
            <w:div w:id="731385914">
              <w:marLeft w:val="0"/>
              <w:marRight w:val="0"/>
              <w:marTop w:val="0"/>
              <w:marBottom w:val="0"/>
              <w:divBdr>
                <w:top w:val="none" w:sz="0" w:space="0" w:color="auto"/>
                <w:left w:val="none" w:sz="0" w:space="0" w:color="auto"/>
                <w:bottom w:val="none" w:sz="0" w:space="0" w:color="auto"/>
                <w:right w:val="none" w:sz="0" w:space="0" w:color="auto"/>
              </w:divBdr>
              <w:divsChild>
                <w:div w:id="1611473206">
                  <w:marLeft w:val="0"/>
                  <w:marRight w:val="0"/>
                  <w:marTop w:val="0"/>
                  <w:marBottom w:val="0"/>
                  <w:divBdr>
                    <w:top w:val="none" w:sz="0" w:space="0" w:color="auto"/>
                    <w:left w:val="none" w:sz="0" w:space="0" w:color="auto"/>
                    <w:bottom w:val="none" w:sz="0" w:space="0" w:color="auto"/>
                    <w:right w:val="none" w:sz="0" w:space="0" w:color="auto"/>
                  </w:divBdr>
                </w:div>
              </w:divsChild>
            </w:div>
            <w:div w:id="714473831">
              <w:marLeft w:val="0"/>
              <w:marRight w:val="0"/>
              <w:marTop w:val="0"/>
              <w:marBottom w:val="0"/>
              <w:divBdr>
                <w:top w:val="none" w:sz="0" w:space="0" w:color="auto"/>
                <w:left w:val="none" w:sz="0" w:space="0" w:color="auto"/>
                <w:bottom w:val="none" w:sz="0" w:space="0" w:color="auto"/>
                <w:right w:val="none" w:sz="0" w:space="0" w:color="auto"/>
              </w:divBdr>
              <w:divsChild>
                <w:div w:id="7217529">
                  <w:marLeft w:val="0"/>
                  <w:marRight w:val="0"/>
                  <w:marTop w:val="0"/>
                  <w:marBottom w:val="0"/>
                  <w:divBdr>
                    <w:top w:val="none" w:sz="0" w:space="0" w:color="auto"/>
                    <w:left w:val="none" w:sz="0" w:space="0" w:color="auto"/>
                    <w:bottom w:val="none" w:sz="0" w:space="0" w:color="auto"/>
                    <w:right w:val="none" w:sz="0" w:space="0" w:color="auto"/>
                  </w:divBdr>
                </w:div>
              </w:divsChild>
            </w:div>
            <w:div w:id="105391616">
              <w:marLeft w:val="0"/>
              <w:marRight w:val="0"/>
              <w:marTop w:val="0"/>
              <w:marBottom w:val="0"/>
              <w:divBdr>
                <w:top w:val="none" w:sz="0" w:space="0" w:color="auto"/>
                <w:left w:val="none" w:sz="0" w:space="0" w:color="auto"/>
                <w:bottom w:val="none" w:sz="0" w:space="0" w:color="auto"/>
                <w:right w:val="none" w:sz="0" w:space="0" w:color="auto"/>
              </w:divBdr>
              <w:divsChild>
                <w:div w:id="1497114957">
                  <w:marLeft w:val="0"/>
                  <w:marRight w:val="0"/>
                  <w:marTop w:val="0"/>
                  <w:marBottom w:val="0"/>
                  <w:divBdr>
                    <w:top w:val="none" w:sz="0" w:space="0" w:color="auto"/>
                    <w:left w:val="none" w:sz="0" w:space="0" w:color="auto"/>
                    <w:bottom w:val="none" w:sz="0" w:space="0" w:color="auto"/>
                    <w:right w:val="none" w:sz="0" w:space="0" w:color="auto"/>
                  </w:divBdr>
                </w:div>
              </w:divsChild>
            </w:div>
            <w:div w:id="637498208">
              <w:marLeft w:val="0"/>
              <w:marRight w:val="0"/>
              <w:marTop w:val="0"/>
              <w:marBottom w:val="0"/>
              <w:divBdr>
                <w:top w:val="none" w:sz="0" w:space="0" w:color="auto"/>
                <w:left w:val="none" w:sz="0" w:space="0" w:color="auto"/>
                <w:bottom w:val="none" w:sz="0" w:space="0" w:color="auto"/>
                <w:right w:val="none" w:sz="0" w:space="0" w:color="auto"/>
              </w:divBdr>
              <w:divsChild>
                <w:div w:id="1936740702">
                  <w:marLeft w:val="0"/>
                  <w:marRight w:val="0"/>
                  <w:marTop w:val="0"/>
                  <w:marBottom w:val="0"/>
                  <w:divBdr>
                    <w:top w:val="none" w:sz="0" w:space="0" w:color="auto"/>
                    <w:left w:val="none" w:sz="0" w:space="0" w:color="auto"/>
                    <w:bottom w:val="none" w:sz="0" w:space="0" w:color="auto"/>
                    <w:right w:val="none" w:sz="0" w:space="0" w:color="auto"/>
                  </w:divBdr>
                </w:div>
              </w:divsChild>
            </w:div>
            <w:div w:id="606160848">
              <w:marLeft w:val="0"/>
              <w:marRight w:val="0"/>
              <w:marTop w:val="0"/>
              <w:marBottom w:val="0"/>
              <w:divBdr>
                <w:top w:val="none" w:sz="0" w:space="0" w:color="auto"/>
                <w:left w:val="none" w:sz="0" w:space="0" w:color="auto"/>
                <w:bottom w:val="none" w:sz="0" w:space="0" w:color="auto"/>
                <w:right w:val="none" w:sz="0" w:space="0" w:color="auto"/>
              </w:divBdr>
              <w:divsChild>
                <w:div w:id="1694113545">
                  <w:marLeft w:val="0"/>
                  <w:marRight w:val="0"/>
                  <w:marTop w:val="0"/>
                  <w:marBottom w:val="0"/>
                  <w:divBdr>
                    <w:top w:val="none" w:sz="0" w:space="0" w:color="auto"/>
                    <w:left w:val="none" w:sz="0" w:space="0" w:color="auto"/>
                    <w:bottom w:val="none" w:sz="0" w:space="0" w:color="auto"/>
                    <w:right w:val="none" w:sz="0" w:space="0" w:color="auto"/>
                  </w:divBdr>
                </w:div>
              </w:divsChild>
            </w:div>
            <w:div w:id="432632339">
              <w:marLeft w:val="0"/>
              <w:marRight w:val="0"/>
              <w:marTop w:val="0"/>
              <w:marBottom w:val="0"/>
              <w:divBdr>
                <w:top w:val="none" w:sz="0" w:space="0" w:color="auto"/>
                <w:left w:val="none" w:sz="0" w:space="0" w:color="auto"/>
                <w:bottom w:val="none" w:sz="0" w:space="0" w:color="auto"/>
                <w:right w:val="none" w:sz="0" w:space="0" w:color="auto"/>
              </w:divBdr>
              <w:divsChild>
                <w:div w:id="333073220">
                  <w:marLeft w:val="0"/>
                  <w:marRight w:val="0"/>
                  <w:marTop w:val="0"/>
                  <w:marBottom w:val="0"/>
                  <w:divBdr>
                    <w:top w:val="none" w:sz="0" w:space="0" w:color="auto"/>
                    <w:left w:val="none" w:sz="0" w:space="0" w:color="auto"/>
                    <w:bottom w:val="none" w:sz="0" w:space="0" w:color="auto"/>
                    <w:right w:val="none" w:sz="0" w:space="0" w:color="auto"/>
                  </w:divBdr>
                </w:div>
              </w:divsChild>
            </w:div>
            <w:div w:id="2067096904">
              <w:marLeft w:val="0"/>
              <w:marRight w:val="0"/>
              <w:marTop w:val="0"/>
              <w:marBottom w:val="0"/>
              <w:divBdr>
                <w:top w:val="none" w:sz="0" w:space="0" w:color="auto"/>
                <w:left w:val="none" w:sz="0" w:space="0" w:color="auto"/>
                <w:bottom w:val="none" w:sz="0" w:space="0" w:color="auto"/>
                <w:right w:val="none" w:sz="0" w:space="0" w:color="auto"/>
              </w:divBdr>
              <w:divsChild>
                <w:div w:id="1758362285">
                  <w:marLeft w:val="0"/>
                  <w:marRight w:val="0"/>
                  <w:marTop w:val="0"/>
                  <w:marBottom w:val="0"/>
                  <w:divBdr>
                    <w:top w:val="none" w:sz="0" w:space="0" w:color="auto"/>
                    <w:left w:val="none" w:sz="0" w:space="0" w:color="auto"/>
                    <w:bottom w:val="none" w:sz="0" w:space="0" w:color="auto"/>
                    <w:right w:val="none" w:sz="0" w:space="0" w:color="auto"/>
                  </w:divBdr>
                </w:div>
              </w:divsChild>
            </w:div>
            <w:div w:id="2118331858">
              <w:marLeft w:val="0"/>
              <w:marRight w:val="0"/>
              <w:marTop w:val="0"/>
              <w:marBottom w:val="0"/>
              <w:divBdr>
                <w:top w:val="none" w:sz="0" w:space="0" w:color="auto"/>
                <w:left w:val="none" w:sz="0" w:space="0" w:color="auto"/>
                <w:bottom w:val="none" w:sz="0" w:space="0" w:color="auto"/>
                <w:right w:val="none" w:sz="0" w:space="0" w:color="auto"/>
              </w:divBdr>
              <w:divsChild>
                <w:div w:id="557784790">
                  <w:marLeft w:val="0"/>
                  <w:marRight w:val="0"/>
                  <w:marTop w:val="0"/>
                  <w:marBottom w:val="0"/>
                  <w:divBdr>
                    <w:top w:val="none" w:sz="0" w:space="0" w:color="auto"/>
                    <w:left w:val="none" w:sz="0" w:space="0" w:color="auto"/>
                    <w:bottom w:val="none" w:sz="0" w:space="0" w:color="auto"/>
                    <w:right w:val="none" w:sz="0" w:space="0" w:color="auto"/>
                  </w:divBdr>
                </w:div>
              </w:divsChild>
            </w:div>
            <w:div w:id="1528906252">
              <w:marLeft w:val="0"/>
              <w:marRight w:val="0"/>
              <w:marTop w:val="0"/>
              <w:marBottom w:val="0"/>
              <w:divBdr>
                <w:top w:val="none" w:sz="0" w:space="0" w:color="auto"/>
                <w:left w:val="none" w:sz="0" w:space="0" w:color="auto"/>
                <w:bottom w:val="none" w:sz="0" w:space="0" w:color="auto"/>
                <w:right w:val="none" w:sz="0" w:space="0" w:color="auto"/>
              </w:divBdr>
              <w:divsChild>
                <w:div w:id="1628051880">
                  <w:marLeft w:val="0"/>
                  <w:marRight w:val="0"/>
                  <w:marTop w:val="0"/>
                  <w:marBottom w:val="0"/>
                  <w:divBdr>
                    <w:top w:val="none" w:sz="0" w:space="0" w:color="auto"/>
                    <w:left w:val="none" w:sz="0" w:space="0" w:color="auto"/>
                    <w:bottom w:val="none" w:sz="0" w:space="0" w:color="auto"/>
                    <w:right w:val="none" w:sz="0" w:space="0" w:color="auto"/>
                  </w:divBdr>
                </w:div>
              </w:divsChild>
            </w:div>
            <w:div w:id="1165707637">
              <w:marLeft w:val="0"/>
              <w:marRight w:val="0"/>
              <w:marTop w:val="0"/>
              <w:marBottom w:val="0"/>
              <w:divBdr>
                <w:top w:val="none" w:sz="0" w:space="0" w:color="auto"/>
                <w:left w:val="none" w:sz="0" w:space="0" w:color="auto"/>
                <w:bottom w:val="none" w:sz="0" w:space="0" w:color="auto"/>
                <w:right w:val="none" w:sz="0" w:space="0" w:color="auto"/>
              </w:divBdr>
              <w:divsChild>
                <w:div w:id="1409375897">
                  <w:marLeft w:val="0"/>
                  <w:marRight w:val="0"/>
                  <w:marTop w:val="0"/>
                  <w:marBottom w:val="0"/>
                  <w:divBdr>
                    <w:top w:val="none" w:sz="0" w:space="0" w:color="auto"/>
                    <w:left w:val="none" w:sz="0" w:space="0" w:color="auto"/>
                    <w:bottom w:val="none" w:sz="0" w:space="0" w:color="auto"/>
                    <w:right w:val="none" w:sz="0" w:space="0" w:color="auto"/>
                  </w:divBdr>
                </w:div>
              </w:divsChild>
            </w:div>
            <w:div w:id="1130825020">
              <w:marLeft w:val="0"/>
              <w:marRight w:val="0"/>
              <w:marTop w:val="0"/>
              <w:marBottom w:val="0"/>
              <w:divBdr>
                <w:top w:val="none" w:sz="0" w:space="0" w:color="auto"/>
                <w:left w:val="none" w:sz="0" w:space="0" w:color="auto"/>
                <w:bottom w:val="none" w:sz="0" w:space="0" w:color="auto"/>
                <w:right w:val="none" w:sz="0" w:space="0" w:color="auto"/>
              </w:divBdr>
              <w:divsChild>
                <w:div w:id="946890647">
                  <w:marLeft w:val="0"/>
                  <w:marRight w:val="0"/>
                  <w:marTop w:val="0"/>
                  <w:marBottom w:val="0"/>
                  <w:divBdr>
                    <w:top w:val="none" w:sz="0" w:space="0" w:color="auto"/>
                    <w:left w:val="none" w:sz="0" w:space="0" w:color="auto"/>
                    <w:bottom w:val="none" w:sz="0" w:space="0" w:color="auto"/>
                    <w:right w:val="none" w:sz="0" w:space="0" w:color="auto"/>
                  </w:divBdr>
                </w:div>
              </w:divsChild>
            </w:div>
            <w:div w:id="89738777">
              <w:marLeft w:val="0"/>
              <w:marRight w:val="0"/>
              <w:marTop w:val="0"/>
              <w:marBottom w:val="0"/>
              <w:divBdr>
                <w:top w:val="none" w:sz="0" w:space="0" w:color="auto"/>
                <w:left w:val="none" w:sz="0" w:space="0" w:color="auto"/>
                <w:bottom w:val="none" w:sz="0" w:space="0" w:color="auto"/>
                <w:right w:val="none" w:sz="0" w:space="0" w:color="auto"/>
              </w:divBdr>
              <w:divsChild>
                <w:div w:id="1529877122">
                  <w:marLeft w:val="0"/>
                  <w:marRight w:val="0"/>
                  <w:marTop w:val="0"/>
                  <w:marBottom w:val="0"/>
                  <w:divBdr>
                    <w:top w:val="none" w:sz="0" w:space="0" w:color="auto"/>
                    <w:left w:val="none" w:sz="0" w:space="0" w:color="auto"/>
                    <w:bottom w:val="none" w:sz="0" w:space="0" w:color="auto"/>
                    <w:right w:val="none" w:sz="0" w:space="0" w:color="auto"/>
                  </w:divBdr>
                </w:div>
              </w:divsChild>
            </w:div>
            <w:div w:id="1142500819">
              <w:marLeft w:val="0"/>
              <w:marRight w:val="0"/>
              <w:marTop w:val="0"/>
              <w:marBottom w:val="0"/>
              <w:divBdr>
                <w:top w:val="none" w:sz="0" w:space="0" w:color="auto"/>
                <w:left w:val="none" w:sz="0" w:space="0" w:color="auto"/>
                <w:bottom w:val="none" w:sz="0" w:space="0" w:color="auto"/>
                <w:right w:val="none" w:sz="0" w:space="0" w:color="auto"/>
              </w:divBdr>
              <w:divsChild>
                <w:div w:id="1031146245">
                  <w:marLeft w:val="0"/>
                  <w:marRight w:val="0"/>
                  <w:marTop w:val="0"/>
                  <w:marBottom w:val="0"/>
                  <w:divBdr>
                    <w:top w:val="none" w:sz="0" w:space="0" w:color="auto"/>
                    <w:left w:val="none" w:sz="0" w:space="0" w:color="auto"/>
                    <w:bottom w:val="none" w:sz="0" w:space="0" w:color="auto"/>
                    <w:right w:val="none" w:sz="0" w:space="0" w:color="auto"/>
                  </w:divBdr>
                </w:div>
              </w:divsChild>
            </w:div>
            <w:div w:id="230510716">
              <w:marLeft w:val="0"/>
              <w:marRight w:val="0"/>
              <w:marTop w:val="0"/>
              <w:marBottom w:val="0"/>
              <w:divBdr>
                <w:top w:val="none" w:sz="0" w:space="0" w:color="auto"/>
                <w:left w:val="none" w:sz="0" w:space="0" w:color="auto"/>
                <w:bottom w:val="none" w:sz="0" w:space="0" w:color="auto"/>
                <w:right w:val="none" w:sz="0" w:space="0" w:color="auto"/>
              </w:divBdr>
              <w:divsChild>
                <w:div w:id="255208251">
                  <w:marLeft w:val="0"/>
                  <w:marRight w:val="0"/>
                  <w:marTop w:val="0"/>
                  <w:marBottom w:val="0"/>
                  <w:divBdr>
                    <w:top w:val="none" w:sz="0" w:space="0" w:color="auto"/>
                    <w:left w:val="none" w:sz="0" w:space="0" w:color="auto"/>
                    <w:bottom w:val="none" w:sz="0" w:space="0" w:color="auto"/>
                    <w:right w:val="none" w:sz="0" w:space="0" w:color="auto"/>
                  </w:divBdr>
                </w:div>
              </w:divsChild>
            </w:div>
            <w:div w:id="1049956445">
              <w:marLeft w:val="0"/>
              <w:marRight w:val="0"/>
              <w:marTop w:val="0"/>
              <w:marBottom w:val="0"/>
              <w:divBdr>
                <w:top w:val="none" w:sz="0" w:space="0" w:color="auto"/>
                <w:left w:val="none" w:sz="0" w:space="0" w:color="auto"/>
                <w:bottom w:val="none" w:sz="0" w:space="0" w:color="auto"/>
                <w:right w:val="none" w:sz="0" w:space="0" w:color="auto"/>
              </w:divBdr>
              <w:divsChild>
                <w:div w:id="1212350535">
                  <w:marLeft w:val="0"/>
                  <w:marRight w:val="0"/>
                  <w:marTop w:val="0"/>
                  <w:marBottom w:val="0"/>
                  <w:divBdr>
                    <w:top w:val="none" w:sz="0" w:space="0" w:color="auto"/>
                    <w:left w:val="none" w:sz="0" w:space="0" w:color="auto"/>
                    <w:bottom w:val="none" w:sz="0" w:space="0" w:color="auto"/>
                    <w:right w:val="none" w:sz="0" w:space="0" w:color="auto"/>
                  </w:divBdr>
                </w:div>
              </w:divsChild>
            </w:div>
            <w:div w:id="956178720">
              <w:marLeft w:val="0"/>
              <w:marRight w:val="0"/>
              <w:marTop w:val="0"/>
              <w:marBottom w:val="0"/>
              <w:divBdr>
                <w:top w:val="none" w:sz="0" w:space="0" w:color="auto"/>
                <w:left w:val="none" w:sz="0" w:space="0" w:color="auto"/>
                <w:bottom w:val="none" w:sz="0" w:space="0" w:color="auto"/>
                <w:right w:val="none" w:sz="0" w:space="0" w:color="auto"/>
              </w:divBdr>
              <w:divsChild>
                <w:div w:id="1383364091">
                  <w:marLeft w:val="0"/>
                  <w:marRight w:val="0"/>
                  <w:marTop w:val="0"/>
                  <w:marBottom w:val="0"/>
                  <w:divBdr>
                    <w:top w:val="none" w:sz="0" w:space="0" w:color="auto"/>
                    <w:left w:val="none" w:sz="0" w:space="0" w:color="auto"/>
                    <w:bottom w:val="none" w:sz="0" w:space="0" w:color="auto"/>
                    <w:right w:val="none" w:sz="0" w:space="0" w:color="auto"/>
                  </w:divBdr>
                </w:div>
              </w:divsChild>
            </w:div>
            <w:div w:id="109515294">
              <w:marLeft w:val="0"/>
              <w:marRight w:val="0"/>
              <w:marTop w:val="0"/>
              <w:marBottom w:val="0"/>
              <w:divBdr>
                <w:top w:val="none" w:sz="0" w:space="0" w:color="auto"/>
                <w:left w:val="none" w:sz="0" w:space="0" w:color="auto"/>
                <w:bottom w:val="none" w:sz="0" w:space="0" w:color="auto"/>
                <w:right w:val="none" w:sz="0" w:space="0" w:color="auto"/>
              </w:divBdr>
              <w:divsChild>
                <w:div w:id="1372421102">
                  <w:marLeft w:val="0"/>
                  <w:marRight w:val="0"/>
                  <w:marTop w:val="0"/>
                  <w:marBottom w:val="0"/>
                  <w:divBdr>
                    <w:top w:val="none" w:sz="0" w:space="0" w:color="auto"/>
                    <w:left w:val="none" w:sz="0" w:space="0" w:color="auto"/>
                    <w:bottom w:val="none" w:sz="0" w:space="0" w:color="auto"/>
                    <w:right w:val="none" w:sz="0" w:space="0" w:color="auto"/>
                  </w:divBdr>
                </w:div>
              </w:divsChild>
            </w:div>
            <w:div w:id="1239287681">
              <w:marLeft w:val="0"/>
              <w:marRight w:val="0"/>
              <w:marTop w:val="0"/>
              <w:marBottom w:val="0"/>
              <w:divBdr>
                <w:top w:val="none" w:sz="0" w:space="0" w:color="auto"/>
                <w:left w:val="none" w:sz="0" w:space="0" w:color="auto"/>
                <w:bottom w:val="none" w:sz="0" w:space="0" w:color="auto"/>
                <w:right w:val="none" w:sz="0" w:space="0" w:color="auto"/>
              </w:divBdr>
              <w:divsChild>
                <w:div w:id="485437208">
                  <w:marLeft w:val="0"/>
                  <w:marRight w:val="0"/>
                  <w:marTop w:val="0"/>
                  <w:marBottom w:val="0"/>
                  <w:divBdr>
                    <w:top w:val="none" w:sz="0" w:space="0" w:color="auto"/>
                    <w:left w:val="none" w:sz="0" w:space="0" w:color="auto"/>
                    <w:bottom w:val="none" w:sz="0" w:space="0" w:color="auto"/>
                    <w:right w:val="none" w:sz="0" w:space="0" w:color="auto"/>
                  </w:divBdr>
                </w:div>
              </w:divsChild>
            </w:div>
            <w:div w:id="46074011">
              <w:marLeft w:val="0"/>
              <w:marRight w:val="0"/>
              <w:marTop w:val="0"/>
              <w:marBottom w:val="0"/>
              <w:divBdr>
                <w:top w:val="none" w:sz="0" w:space="0" w:color="auto"/>
                <w:left w:val="none" w:sz="0" w:space="0" w:color="auto"/>
                <w:bottom w:val="none" w:sz="0" w:space="0" w:color="auto"/>
                <w:right w:val="none" w:sz="0" w:space="0" w:color="auto"/>
              </w:divBdr>
              <w:divsChild>
                <w:div w:id="1874028391">
                  <w:marLeft w:val="0"/>
                  <w:marRight w:val="0"/>
                  <w:marTop w:val="0"/>
                  <w:marBottom w:val="0"/>
                  <w:divBdr>
                    <w:top w:val="none" w:sz="0" w:space="0" w:color="auto"/>
                    <w:left w:val="none" w:sz="0" w:space="0" w:color="auto"/>
                    <w:bottom w:val="none" w:sz="0" w:space="0" w:color="auto"/>
                    <w:right w:val="none" w:sz="0" w:space="0" w:color="auto"/>
                  </w:divBdr>
                </w:div>
              </w:divsChild>
            </w:div>
            <w:div w:id="905996888">
              <w:marLeft w:val="0"/>
              <w:marRight w:val="0"/>
              <w:marTop w:val="0"/>
              <w:marBottom w:val="0"/>
              <w:divBdr>
                <w:top w:val="none" w:sz="0" w:space="0" w:color="auto"/>
                <w:left w:val="none" w:sz="0" w:space="0" w:color="auto"/>
                <w:bottom w:val="none" w:sz="0" w:space="0" w:color="auto"/>
                <w:right w:val="none" w:sz="0" w:space="0" w:color="auto"/>
              </w:divBdr>
              <w:divsChild>
                <w:div w:id="899055056">
                  <w:marLeft w:val="0"/>
                  <w:marRight w:val="0"/>
                  <w:marTop w:val="0"/>
                  <w:marBottom w:val="0"/>
                  <w:divBdr>
                    <w:top w:val="none" w:sz="0" w:space="0" w:color="auto"/>
                    <w:left w:val="none" w:sz="0" w:space="0" w:color="auto"/>
                    <w:bottom w:val="none" w:sz="0" w:space="0" w:color="auto"/>
                    <w:right w:val="none" w:sz="0" w:space="0" w:color="auto"/>
                  </w:divBdr>
                </w:div>
              </w:divsChild>
            </w:div>
            <w:div w:id="900873480">
              <w:marLeft w:val="0"/>
              <w:marRight w:val="0"/>
              <w:marTop w:val="0"/>
              <w:marBottom w:val="0"/>
              <w:divBdr>
                <w:top w:val="none" w:sz="0" w:space="0" w:color="auto"/>
                <w:left w:val="none" w:sz="0" w:space="0" w:color="auto"/>
                <w:bottom w:val="none" w:sz="0" w:space="0" w:color="auto"/>
                <w:right w:val="none" w:sz="0" w:space="0" w:color="auto"/>
              </w:divBdr>
              <w:divsChild>
                <w:div w:id="1464495163">
                  <w:marLeft w:val="0"/>
                  <w:marRight w:val="0"/>
                  <w:marTop w:val="0"/>
                  <w:marBottom w:val="0"/>
                  <w:divBdr>
                    <w:top w:val="none" w:sz="0" w:space="0" w:color="auto"/>
                    <w:left w:val="none" w:sz="0" w:space="0" w:color="auto"/>
                    <w:bottom w:val="none" w:sz="0" w:space="0" w:color="auto"/>
                    <w:right w:val="none" w:sz="0" w:space="0" w:color="auto"/>
                  </w:divBdr>
                </w:div>
              </w:divsChild>
            </w:div>
            <w:div w:id="1765303220">
              <w:marLeft w:val="0"/>
              <w:marRight w:val="0"/>
              <w:marTop w:val="0"/>
              <w:marBottom w:val="0"/>
              <w:divBdr>
                <w:top w:val="none" w:sz="0" w:space="0" w:color="auto"/>
                <w:left w:val="none" w:sz="0" w:space="0" w:color="auto"/>
                <w:bottom w:val="none" w:sz="0" w:space="0" w:color="auto"/>
                <w:right w:val="none" w:sz="0" w:space="0" w:color="auto"/>
              </w:divBdr>
              <w:divsChild>
                <w:div w:id="135798552">
                  <w:marLeft w:val="0"/>
                  <w:marRight w:val="0"/>
                  <w:marTop w:val="0"/>
                  <w:marBottom w:val="0"/>
                  <w:divBdr>
                    <w:top w:val="none" w:sz="0" w:space="0" w:color="auto"/>
                    <w:left w:val="none" w:sz="0" w:space="0" w:color="auto"/>
                    <w:bottom w:val="none" w:sz="0" w:space="0" w:color="auto"/>
                    <w:right w:val="none" w:sz="0" w:space="0" w:color="auto"/>
                  </w:divBdr>
                </w:div>
              </w:divsChild>
            </w:div>
            <w:div w:id="2137403594">
              <w:marLeft w:val="0"/>
              <w:marRight w:val="0"/>
              <w:marTop w:val="0"/>
              <w:marBottom w:val="0"/>
              <w:divBdr>
                <w:top w:val="none" w:sz="0" w:space="0" w:color="auto"/>
                <w:left w:val="none" w:sz="0" w:space="0" w:color="auto"/>
                <w:bottom w:val="none" w:sz="0" w:space="0" w:color="auto"/>
                <w:right w:val="none" w:sz="0" w:space="0" w:color="auto"/>
              </w:divBdr>
              <w:divsChild>
                <w:div w:id="2674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89901">
      <w:bodyDiv w:val="1"/>
      <w:marLeft w:val="0"/>
      <w:marRight w:val="0"/>
      <w:marTop w:val="0"/>
      <w:marBottom w:val="0"/>
      <w:divBdr>
        <w:top w:val="none" w:sz="0" w:space="0" w:color="auto"/>
        <w:left w:val="none" w:sz="0" w:space="0" w:color="auto"/>
        <w:bottom w:val="none" w:sz="0" w:space="0" w:color="auto"/>
        <w:right w:val="none" w:sz="0" w:space="0" w:color="auto"/>
      </w:divBdr>
      <w:divsChild>
        <w:div w:id="1291126118">
          <w:marLeft w:val="0"/>
          <w:marRight w:val="0"/>
          <w:marTop w:val="0"/>
          <w:marBottom w:val="0"/>
          <w:divBdr>
            <w:top w:val="none" w:sz="0" w:space="0" w:color="auto"/>
            <w:left w:val="none" w:sz="0" w:space="0" w:color="auto"/>
            <w:bottom w:val="none" w:sz="0" w:space="0" w:color="auto"/>
            <w:right w:val="none" w:sz="0" w:space="0" w:color="auto"/>
          </w:divBdr>
          <w:divsChild>
            <w:div w:id="1737506976">
              <w:marLeft w:val="0"/>
              <w:marRight w:val="0"/>
              <w:marTop w:val="0"/>
              <w:marBottom w:val="0"/>
              <w:divBdr>
                <w:top w:val="none" w:sz="0" w:space="0" w:color="auto"/>
                <w:left w:val="none" w:sz="0" w:space="0" w:color="auto"/>
                <w:bottom w:val="none" w:sz="0" w:space="0" w:color="auto"/>
                <w:right w:val="none" w:sz="0" w:space="0" w:color="auto"/>
              </w:divBdr>
              <w:divsChild>
                <w:div w:id="48264933">
                  <w:marLeft w:val="0"/>
                  <w:marRight w:val="0"/>
                  <w:marTop w:val="0"/>
                  <w:marBottom w:val="0"/>
                  <w:divBdr>
                    <w:top w:val="none" w:sz="0" w:space="0" w:color="auto"/>
                    <w:left w:val="none" w:sz="0" w:space="0" w:color="auto"/>
                    <w:bottom w:val="none" w:sz="0" w:space="0" w:color="auto"/>
                    <w:right w:val="none" w:sz="0" w:space="0" w:color="auto"/>
                  </w:divBdr>
                  <w:divsChild>
                    <w:div w:id="132011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410152">
      <w:bodyDiv w:val="1"/>
      <w:marLeft w:val="0"/>
      <w:marRight w:val="0"/>
      <w:marTop w:val="0"/>
      <w:marBottom w:val="0"/>
      <w:divBdr>
        <w:top w:val="none" w:sz="0" w:space="0" w:color="auto"/>
        <w:left w:val="none" w:sz="0" w:space="0" w:color="auto"/>
        <w:bottom w:val="none" w:sz="0" w:space="0" w:color="auto"/>
        <w:right w:val="none" w:sz="0" w:space="0" w:color="auto"/>
      </w:divBdr>
      <w:divsChild>
        <w:div w:id="52587492">
          <w:marLeft w:val="0"/>
          <w:marRight w:val="0"/>
          <w:marTop w:val="0"/>
          <w:marBottom w:val="0"/>
          <w:divBdr>
            <w:top w:val="none" w:sz="0" w:space="0" w:color="auto"/>
            <w:left w:val="none" w:sz="0" w:space="0" w:color="auto"/>
            <w:bottom w:val="none" w:sz="0" w:space="0" w:color="auto"/>
            <w:right w:val="none" w:sz="0" w:space="0" w:color="auto"/>
          </w:divBdr>
          <w:divsChild>
            <w:div w:id="313804468">
              <w:marLeft w:val="0"/>
              <w:marRight w:val="0"/>
              <w:marTop w:val="0"/>
              <w:marBottom w:val="0"/>
              <w:divBdr>
                <w:top w:val="none" w:sz="0" w:space="0" w:color="auto"/>
                <w:left w:val="none" w:sz="0" w:space="0" w:color="auto"/>
                <w:bottom w:val="none" w:sz="0" w:space="0" w:color="auto"/>
                <w:right w:val="none" w:sz="0" w:space="0" w:color="auto"/>
              </w:divBdr>
              <w:divsChild>
                <w:div w:id="2129275931">
                  <w:marLeft w:val="0"/>
                  <w:marRight w:val="0"/>
                  <w:marTop w:val="0"/>
                  <w:marBottom w:val="0"/>
                  <w:divBdr>
                    <w:top w:val="none" w:sz="0" w:space="0" w:color="auto"/>
                    <w:left w:val="none" w:sz="0" w:space="0" w:color="auto"/>
                    <w:bottom w:val="none" w:sz="0" w:space="0" w:color="auto"/>
                    <w:right w:val="none" w:sz="0" w:space="0" w:color="auto"/>
                  </w:divBdr>
                  <w:divsChild>
                    <w:div w:id="7079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655563">
      <w:bodyDiv w:val="1"/>
      <w:marLeft w:val="0"/>
      <w:marRight w:val="0"/>
      <w:marTop w:val="0"/>
      <w:marBottom w:val="0"/>
      <w:divBdr>
        <w:top w:val="none" w:sz="0" w:space="0" w:color="auto"/>
        <w:left w:val="none" w:sz="0" w:space="0" w:color="auto"/>
        <w:bottom w:val="none" w:sz="0" w:space="0" w:color="auto"/>
        <w:right w:val="none" w:sz="0" w:space="0" w:color="auto"/>
      </w:divBdr>
      <w:divsChild>
        <w:div w:id="916594084">
          <w:marLeft w:val="0"/>
          <w:marRight w:val="0"/>
          <w:marTop w:val="0"/>
          <w:marBottom w:val="0"/>
          <w:divBdr>
            <w:top w:val="none" w:sz="0" w:space="0" w:color="auto"/>
            <w:left w:val="none" w:sz="0" w:space="0" w:color="auto"/>
            <w:bottom w:val="none" w:sz="0" w:space="0" w:color="auto"/>
            <w:right w:val="none" w:sz="0" w:space="0" w:color="auto"/>
          </w:divBdr>
          <w:divsChild>
            <w:div w:id="285238414">
              <w:marLeft w:val="0"/>
              <w:marRight w:val="0"/>
              <w:marTop w:val="0"/>
              <w:marBottom w:val="0"/>
              <w:divBdr>
                <w:top w:val="none" w:sz="0" w:space="0" w:color="auto"/>
                <w:left w:val="none" w:sz="0" w:space="0" w:color="auto"/>
                <w:bottom w:val="none" w:sz="0" w:space="0" w:color="auto"/>
                <w:right w:val="none" w:sz="0" w:space="0" w:color="auto"/>
              </w:divBdr>
              <w:divsChild>
                <w:div w:id="1999073645">
                  <w:marLeft w:val="0"/>
                  <w:marRight w:val="0"/>
                  <w:marTop w:val="0"/>
                  <w:marBottom w:val="0"/>
                  <w:divBdr>
                    <w:top w:val="none" w:sz="0" w:space="0" w:color="auto"/>
                    <w:left w:val="none" w:sz="0" w:space="0" w:color="auto"/>
                    <w:bottom w:val="none" w:sz="0" w:space="0" w:color="auto"/>
                    <w:right w:val="none" w:sz="0" w:space="0" w:color="auto"/>
                  </w:divBdr>
                  <w:divsChild>
                    <w:div w:id="351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0948">
      <w:bodyDiv w:val="1"/>
      <w:marLeft w:val="0"/>
      <w:marRight w:val="0"/>
      <w:marTop w:val="0"/>
      <w:marBottom w:val="0"/>
      <w:divBdr>
        <w:top w:val="none" w:sz="0" w:space="0" w:color="auto"/>
        <w:left w:val="none" w:sz="0" w:space="0" w:color="auto"/>
        <w:bottom w:val="none" w:sz="0" w:space="0" w:color="auto"/>
        <w:right w:val="none" w:sz="0" w:space="0" w:color="auto"/>
      </w:divBdr>
      <w:divsChild>
        <w:div w:id="1948124772">
          <w:marLeft w:val="0"/>
          <w:marRight w:val="0"/>
          <w:marTop w:val="0"/>
          <w:marBottom w:val="0"/>
          <w:divBdr>
            <w:top w:val="none" w:sz="0" w:space="0" w:color="auto"/>
            <w:left w:val="none" w:sz="0" w:space="0" w:color="auto"/>
            <w:bottom w:val="none" w:sz="0" w:space="0" w:color="auto"/>
            <w:right w:val="none" w:sz="0" w:space="0" w:color="auto"/>
          </w:divBdr>
          <w:divsChild>
            <w:div w:id="1888566617">
              <w:marLeft w:val="0"/>
              <w:marRight w:val="0"/>
              <w:marTop w:val="0"/>
              <w:marBottom w:val="0"/>
              <w:divBdr>
                <w:top w:val="none" w:sz="0" w:space="0" w:color="auto"/>
                <w:left w:val="none" w:sz="0" w:space="0" w:color="auto"/>
                <w:bottom w:val="none" w:sz="0" w:space="0" w:color="auto"/>
                <w:right w:val="none" w:sz="0" w:space="0" w:color="auto"/>
              </w:divBdr>
              <w:divsChild>
                <w:div w:id="1631009295">
                  <w:marLeft w:val="0"/>
                  <w:marRight w:val="0"/>
                  <w:marTop w:val="0"/>
                  <w:marBottom w:val="0"/>
                  <w:divBdr>
                    <w:top w:val="none" w:sz="0" w:space="0" w:color="auto"/>
                    <w:left w:val="none" w:sz="0" w:space="0" w:color="auto"/>
                    <w:bottom w:val="none" w:sz="0" w:space="0" w:color="auto"/>
                    <w:right w:val="none" w:sz="0" w:space="0" w:color="auto"/>
                  </w:divBdr>
                </w:div>
              </w:divsChild>
            </w:div>
            <w:div w:id="1852912079">
              <w:marLeft w:val="0"/>
              <w:marRight w:val="0"/>
              <w:marTop w:val="0"/>
              <w:marBottom w:val="0"/>
              <w:divBdr>
                <w:top w:val="none" w:sz="0" w:space="0" w:color="auto"/>
                <w:left w:val="none" w:sz="0" w:space="0" w:color="auto"/>
                <w:bottom w:val="none" w:sz="0" w:space="0" w:color="auto"/>
                <w:right w:val="none" w:sz="0" w:space="0" w:color="auto"/>
              </w:divBdr>
              <w:divsChild>
                <w:div w:id="66737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59044">
      <w:bodyDiv w:val="1"/>
      <w:marLeft w:val="0"/>
      <w:marRight w:val="0"/>
      <w:marTop w:val="0"/>
      <w:marBottom w:val="0"/>
      <w:divBdr>
        <w:top w:val="none" w:sz="0" w:space="0" w:color="auto"/>
        <w:left w:val="none" w:sz="0" w:space="0" w:color="auto"/>
        <w:bottom w:val="none" w:sz="0" w:space="0" w:color="auto"/>
        <w:right w:val="none" w:sz="0" w:space="0" w:color="auto"/>
      </w:divBdr>
      <w:divsChild>
        <w:div w:id="897664229">
          <w:marLeft w:val="0"/>
          <w:marRight w:val="0"/>
          <w:marTop w:val="0"/>
          <w:marBottom w:val="0"/>
          <w:divBdr>
            <w:top w:val="none" w:sz="0" w:space="0" w:color="auto"/>
            <w:left w:val="none" w:sz="0" w:space="0" w:color="auto"/>
            <w:bottom w:val="none" w:sz="0" w:space="0" w:color="auto"/>
            <w:right w:val="none" w:sz="0" w:space="0" w:color="auto"/>
          </w:divBdr>
          <w:divsChild>
            <w:div w:id="210775478">
              <w:marLeft w:val="0"/>
              <w:marRight w:val="0"/>
              <w:marTop w:val="0"/>
              <w:marBottom w:val="0"/>
              <w:divBdr>
                <w:top w:val="none" w:sz="0" w:space="0" w:color="auto"/>
                <w:left w:val="none" w:sz="0" w:space="0" w:color="auto"/>
                <w:bottom w:val="none" w:sz="0" w:space="0" w:color="auto"/>
                <w:right w:val="none" w:sz="0" w:space="0" w:color="auto"/>
              </w:divBdr>
              <w:divsChild>
                <w:div w:id="9931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9854">
      <w:bodyDiv w:val="1"/>
      <w:marLeft w:val="0"/>
      <w:marRight w:val="0"/>
      <w:marTop w:val="0"/>
      <w:marBottom w:val="0"/>
      <w:divBdr>
        <w:top w:val="none" w:sz="0" w:space="0" w:color="auto"/>
        <w:left w:val="none" w:sz="0" w:space="0" w:color="auto"/>
        <w:bottom w:val="none" w:sz="0" w:space="0" w:color="auto"/>
        <w:right w:val="none" w:sz="0" w:space="0" w:color="auto"/>
      </w:divBdr>
      <w:divsChild>
        <w:div w:id="889879438">
          <w:marLeft w:val="0"/>
          <w:marRight w:val="0"/>
          <w:marTop w:val="0"/>
          <w:marBottom w:val="0"/>
          <w:divBdr>
            <w:top w:val="none" w:sz="0" w:space="0" w:color="auto"/>
            <w:left w:val="none" w:sz="0" w:space="0" w:color="auto"/>
            <w:bottom w:val="none" w:sz="0" w:space="0" w:color="auto"/>
            <w:right w:val="none" w:sz="0" w:space="0" w:color="auto"/>
          </w:divBdr>
          <w:divsChild>
            <w:div w:id="319232637">
              <w:marLeft w:val="0"/>
              <w:marRight w:val="0"/>
              <w:marTop w:val="0"/>
              <w:marBottom w:val="0"/>
              <w:divBdr>
                <w:top w:val="none" w:sz="0" w:space="0" w:color="auto"/>
                <w:left w:val="none" w:sz="0" w:space="0" w:color="auto"/>
                <w:bottom w:val="none" w:sz="0" w:space="0" w:color="auto"/>
                <w:right w:val="none" w:sz="0" w:space="0" w:color="auto"/>
              </w:divBdr>
              <w:divsChild>
                <w:div w:id="8319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680890">
      <w:bodyDiv w:val="1"/>
      <w:marLeft w:val="0"/>
      <w:marRight w:val="0"/>
      <w:marTop w:val="0"/>
      <w:marBottom w:val="0"/>
      <w:divBdr>
        <w:top w:val="none" w:sz="0" w:space="0" w:color="auto"/>
        <w:left w:val="none" w:sz="0" w:space="0" w:color="auto"/>
        <w:bottom w:val="none" w:sz="0" w:space="0" w:color="auto"/>
        <w:right w:val="none" w:sz="0" w:space="0" w:color="auto"/>
      </w:divBdr>
      <w:divsChild>
        <w:div w:id="1973830311">
          <w:marLeft w:val="0"/>
          <w:marRight w:val="0"/>
          <w:marTop w:val="0"/>
          <w:marBottom w:val="0"/>
          <w:divBdr>
            <w:top w:val="none" w:sz="0" w:space="0" w:color="auto"/>
            <w:left w:val="none" w:sz="0" w:space="0" w:color="auto"/>
            <w:bottom w:val="none" w:sz="0" w:space="0" w:color="auto"/>
            <w:right w:val="none" w:sz="0" w:space="0" w:color="auto"/>
          </w:divBdr>
          <w:divsChild>
            <w:div w:id="1393193314">
              <w:marLeft w:val="0"/>
              <w:marRight w:val="0"/>
              <w:marTop w:val="0"/>
              <w:marBottom w:val="0"/>
              <w:divBdr>
                <w:top w:val="none" w:sz="0" w:space="0" w:color="auto"/>
                <w:left w:val="none" w:sz="0" w:space="0" w:color="auto"/>
                <w:bottom w:val="none" w:sz="0" w:space="0" w:color="auto"/>
                <w:right w:val="none" w:sz="0" w:space="0" w:color="auto"/>
              </w:divBdr>
              <w:divsChild>
                <w:div w:id="743331778">
                  <w:marLeft w:val="0"/>
                  <w:marRight w:val="0"/>
                  <w:marTop w:val="0"/>
                  <w:marBottom w:val="0"/>
                  <w:divBdr>
                    <w:top w:val="none" w:sz="0" w:space="0" w:color="auto"/>
                    <w:left w:val="none" w:sz="0" w:space="0" w:color="auto"/>
                    <w:bottom w:val="none" w:sz="0" w:space="0" w:color="auto"/>
                    <w:right w:val="none" w:sz="0" w:space="0" w:color="auto"/>
                  </w:divBdr>
                </w:div>
              </w:divsChild>
            </w:div>
            <w:div w:id="510487418">
              <w:marLeft w:val="0"/>
              <w:marRight w:val="0"/>
              <w:marTop w:val="0"/>
              <w:marBottom w:val="0"/>
              <w:divBdr>
                <w:top w:val="none" w:sz="0" w:space="0" w:color="auto"/>
                <w:left w:val="none" w:sz="0" w:space="0" w:color="auto"/>
                <w:bottom w:val="none" w:sz="0" w:space="0" w:color="auto"/>
                <w:right w:val="none" w:sz="0" w:space="0" w:color="auto"/>
              </w:divBdr>
              <w:divsChild>
                <w:div w:id="1591742993">
                  <w:marLeft w:val="0"/>
                  <w:marRight w:val="0"/>
                  <w:marTop w:val="0"/>
                  <w:marBottom w:val="0"/>
                  <w:divBdr>
                    <w:top w:val="none" w:sz="0" w:space="0" w:color="auto"/>
                    <w:left w:val="none" w:sz="0" w:space="0" w:color="auto"/>
                    <w:bottom w:val="none" w:sz="0" w:space="0" w:color="auto"/>
                    <w:right w:val="none" w:sz="0" w:space="0" w:color="auto"/>
                  </w:divBdr>
                </w:div>
              </w:divsChild>
            </w:div>
            <w:div w:id="1148862076">
              <w:marLeft w:val="0"/>
              <w:marRight w:val="0"/>
              <w:marTop w:val="0"/>
              <w:marBottom w:val="0"/>
              <w:divBdr>
                <w:top w:val="none" w:sz="0" w:space="0" w:color="auto"/>
                <w:left w:val="none" w:sz="0" w:space="0" w:color="auto"/>
                <w:bottom w:val="none" w:sz="0" w:space="0" w:color="auto"/>
                <w:right w:val="none" w:sz="0" w:space="0" w:color="auto"/>
              </w:divBdr>
              <w:divsChild>
                <w:div w:id="1445659360">
                  <w:marLeft w:val="0"/>
                  <w:marRight w:val="0"/>
                  <w:marTop w:val="0"/>
                  <w:marBottom w:val="0"/>
                  <w:divBdr>
                    <w:top w:val="none" w:sz="0" w:space="0" w:color="auto"/>
                    <w:left w:val="none" w:sz="0" w:space="0" w:color="auto"/>
                    <w:bottom w:val="none" w:sz="0" w:space="0" w:color="auto"/>
                    <w:right w:val="none" w:sz="0" w:space="0" w:color="auto"/>
                  </w:divBdr>
                </w:div>
              </w:divsChild>
            </w:div>
            <w:div w:id="2125996788">
              <w:marLeft w:val="0"/>
              <w:marRight w:val="0"/>
              <w:marTop w:val="0"/>
              <w:marBottom w:val="0"/>
              <w:divBdr>
                <w:top w:val="none" w:sz="0" w:space="0" w:color="auto"/>
                <w:left w:val="none" w:sz="0" w:space="0" w:color="auto"/>
                <w:bottom w:val="none" w:sz="0" w:space="0" w:color="auto"/>
                <w:right w:val="none" w:sz="0" w:space="0" w:color="auto"/>
              </w:divBdr>
              <w:divsChild>
                <w:div w:id="652375795">
                  <w:marLeft w:val="0"/>
                  <w:marRight w:val="0"/>
                  <w:marTop w:val="0"/>
                  <w:marBottom w:val="0"/>
                  <w:divBdr>
                    <w:top w:val="none" w:sz="0" w:space="0" w:color="auto"/>
                    <w:left w:val="none" w:sz="0" w:space="0" w:color="auto"/>
                    <w:bottom w:val="none" w:sz="0" w:space="0" w:color="auto"/>
                    <w:right w:val="none" w:sz="0" w:space="0" w:color="auto"/>
                  </w:divBdr>
                </w:div>
              </w:divsChild>
            </w:div>
            <w:div w:id="510217811">
              <w:marLeft w:val="0"/>
              <w:marRight w:val="0"/>
              <w:marTop w:val="0"/>
              <w:marBottom w:val="0"/>
              <w:divBdr>
                <w:top w:val="none" w:sz="0" w:space="0" w:color="auto"/>
                <w:left w:val="none" w:sz="0" w:space="0" w:color="auto"/>
                <w:bottom w:val="none" w:sz="0" w:space="0" w:color="auto"/>
                <w:right w:val="none" w:sz="0" w:space="0" w:color="auto"/>
              </w:divBdr>
              <w:divsChild>
                <w:div w:id="138495912">
                  <w:marLeft w:val="0"/>
                  <w:marRight w:val="0"/>
                  <w:marTop w:val="0"/>
                  <w:marBottom w:val="0"/>
                  <w:divBdr>
                    <w:top w:val="none" w:sz="0" w:space="0" w:color="auto"/>
                    <w:left w:val="none" w:sz="0" w:space="0" w:color="auto"/>
                    <w:bottom w:val="none" w:sz="0" w:space="0" w:color="auto"/>
                    <w:right w:val="none" w:sz="0" w:space="0" w:color="auto"/>
                  </w:divBdr>
                </w:div>
              </w:divsChild>
            </w:div>
            <w:div w:id="568536559">
              <w:marLeft w:val="0"/>
              <w:marRight w:val="0"/>
              <w:marTop w:val="0"/>
              <w:marBottom w:val="0"/>
              <w:divBdr>
                <w:top w:val="none" w:sz="0" w:space="0" w:color="auto"/>
                <w:left w:val="none" w:sz="0" w:space="0" w:color="auto"/>
                <w:bottom w:val="none" w:sz="0" w:space="0" w:color="auto"/>
                <w:right w:val="none" w:sz="0" w:space="0" w:color="auto"/>
              </w:divBdr>
              <w:divsChild>
                <w:div w:id="1924096902">
                  <w:marLeft w:val="0"/>
                  <w:marRight w:val="0"/>
                  <w:marTop w:val="0"/>
                  <w:marBottom w:val="0"/>
                  <w:divBdr>
                    <w:top w:val="none" w:sz="0" w:space="0" w:color="auto"/>
                    <w:left w:val="none" w:sz="0" w:space="0" w:color="auto"/>
                    <w:bottom w:val="none" w:sz="0" w:space="0" w:color="auto"/>
                    <w:right w:val="none" w:sz="0" w:space="0" w:color="auto"/>
                  </w:divBdr>
                </w:div>
              </w:divsChild>
            </w:div>
            <w:div w:id="94059321">
              <w:marLeft w:val="0"/>
              <w:marRight w:val="0"/>
              <w:marTop w:val="0"/>
              <w:marBottom w:val="0"/>
              <w:divBdr>
                <w:top w:val="none" w:sz="0" w:space="0" w:color="auto"/>
                <w:left w:val="none" w:sz="0" w:space="0" w:color="auto"/>
                <w:bottom w:val="none" w:sz="0" w:space="0" w:color="auto"/>
                <w:right w:val="none" w:sz="0" w:space="0" w:color="auto"/>
              </w:divBdr>
              <w:divsChild>
                <w:div w:id="874544053">
                  <w:marLeft w:val="0"/>
                  <w:marRight w:val="0"/>
                  <w:marTop w:val="0"/>
                  <w:marBottom w:val="0"/>
                  <w:divBdr>
                    <w:top w:val="none" w:sz="0" w:space="0" w:color="auto"/>
                    <w:left w:val="none" w:sz="0" w:space="0" w:color="auto"/>
                    <w:bottom w:val="none" w:sz="0" w:space="0" w:color="auto"/>
                    <w:right w:val="none" w:sz="0" w:space="0" w:color="auto"/>
                  </w:divBdr>
                </w:div>
              </w:divsChild>
            </w:div>
            <w:div w:id="591353074">
              <w:marLeft w:val="0"/>
              <w:marRight w:val="0"/>
              <w:marTop w:val="0"/>
              <w:marBottom w:val="0"/>
              <w:divBdr>
                <w:top w:val="none" w:sz="0" w:space="0" w:color="auto"/>
                <w:left w:val="none" w:sz="0" w:space="0" w:color="auto"/>
                <w:bottom w:val="none" w:sz="0" w:space="0" w:color="auto"/>
                <w:right w:val="none" w:sz="0" w:space="0" w:color="auto"/>
              </w:divBdr>
              <w:divsChild>
                <w:div w:id="197553004">
                  <w:marLeft w:val="0"/>
                  <w:marRight w:val="0"/>
                  <w:marTop w:val="0"/>
                  <w:marBottom w:val="0"/>
                  <w:divBdr>
                    <w:top w:val="none" w:sz="0" w:space="0" w:color="auto"/>
                    <w:left w:val="none" w:sz="0" w:space="0" w:color="auto"/>
                    <w:bottom w:val="none" w:sz="0" w:space="0" w:color="auto"/>
                    <w:right w:val="none" w:sz="0" w:space="0" w:color="auto"/>
                  </w:divBdr>
                </w:div>
              </w:divsChild>
            </w:div>
            <w:div w:id="1343898643">
              <w:marLeft w:val="0"/>
              <w:marRight w:val="0"/>
              <w:marTop w:val="0"/>
              <w:marBottom w:val="0"/>
              <w:divBdr>
                <w:top w:val="none" w:sz="0" w:space="0" w:color="auto"/>
                <w:left w:val="none" w:sz="0" w:space="0" w:color="auto"/>
                <w:bottom w:val="none" w:sz="0" w:space="0" w:color="auto"/>
                <w:right w:val="none" w:sz="0" w:space="0" w:color="auto"/>
              </w:divBdr>
              <w:divsChild>
                <w:div w:id="1703020276">
                  <w:marLeft w:val="0"/>
                  <w:marRight w:val="0"/>
                  <w:marTop w:val="0"/>
                  <w:marBottom w:val="0"/>
                  <w:divBdr>
                    <w:top w:val="none" w:sz="0" w:space="0" w:color="auto"/>
                    <w:left w:val="none" w:sz="0" w:space="0" w:color="auto"/>
                    <w:bottom w:val="none" w:sz="0" w:space="0" w:color="auto"/>
                    <w:right w:val="none" w:sz="0" w:space="0" w:color="auto"/>
                  </w:divBdr>
                </w:div>
              </w:divsChild>
            </w:div>
            <w:div w:id="1563634878">
              <w:marLeft w:val="0"/>
              <w:marRight w:val="0"/>
              <w:marTop w:val="0"/>
              <w:marBottom w:val="0"/>
              <w:divBdr>
                <w:top w:val="none" w:sz="0" w:space="0" w:color="auto"/>
                <w:left w:val="none" w:sz="0" w:space="0" w:color="auto"/>
                <w:bottom w:val="none" w:sz="0" w:space="0" w:color="auto"/>
                <w:right w:val="none" w:sz="0" w:space="0" w:color="auto"/>
              </w:divBdr>
              <w:divsChild>
                <w:div w:id="661128665">
                  <w:marLeft w:val="0"/>
                  <w:marRight w:val="0"/>
                  <w:marTop w:val="0"/>
                  <w:marBottom w:val="0"/>
                  <w:divBdr>
                    <w:top w:val="none" w:sz="0" w:space="0" w:color="auto"/>
                    <w:left w:val="none" w:sz="0" w:space="0" w:color="auto"/>
                    <w:bottom w:val="none" w:sz="0" w:space="0" w:color="auto"/>
                    <w:right w:val="none" w:sz="0" w:space="0" w:color="auto"/>
                  </w:divBdr>
                </w:div>
              </w:divsChild>
            </w:div>
            <w:div w:id="1449083920">
              <w:marLeft w:val="0"/>
              <w:marRight w:val="0"/>
              <w:marTop w:val="0"/>
              <w:marBottom w:val="0"/>
              <w:divBdr>
                <w:top w:val="none" w:sz="0" w:space="0" w:color="auto"/>
                <w:left w:val="none" w:sz="0" w:space="0" w:color="auto"/>
                <w:bottom w:val="none" w:sz="0" w:space="0" w:color="auto"/>
                <w:right w:val="none" w:sz="0" w:space="0" w:color="auto"/>
              </w:divBdr>
              <w:divsChild>
                <w:div w:id="366956742">
                  <w:marLeft w:val="0"/>
                  <w:marRight w:val="0"/>
                  <w:marTop w:val="0"/>
                  <w:marBottom w:val="0"/>
                  <w:divBdr>
                    <w:top w:val="none" w:sz="0" w:space="0" w:color="auto"/>
                    <w:left w:val="none" w:sz="0" w:space="0" w:color="auto"/>
                    <w:bottom w:val="none" w:sz="0" w:space="0" w:color="auto"/>
                    <w:right w:val="none" w:sz="0" w:space="0" w:color="auto"/>
                  </w:divBdr>
                </w:div>
              </w:divsChild>
            </w:div>
            <w:div w:id="1090584895">
              <w:marLeft w:val="0"/>
              <w:marRight w:val="0"/>
              <w:marTop w:val="0"/>
              <w:marBottom w:val="0"/>
              <w:divBdr>
                <w:top w:val="none" w:sz="0" w:space="0" w:color="auto"/>
                <w:left w:val="none" w:sz="0" w:space="0" w:color="auto"/>
                <w:bottom w:val="none" w:sz="0" w:space="0" w:color="auto"/>
                <w:right w:val="none" w:sz="0" w:space="0" w:color="auto"/>
              </w:divBdr>
              <w:divsChild>
                <w:div w:id="984117568">
                  <w:marLeft w:val="0"/>
                  <w:marRight w:val="0"/>
                  <w:marTop w:val="0"/>
                  <w:marBottom w:val="0"/>
                  <w:divBdr>
                    <w:top w:val="none" w:sz="0" w:space="0" w:color="auto"/>
                    <w:left w:val="none" w:sz="0" w:space="0" w:color="auto"/>
                    <w:bottom w:val="none" w:sz="0" w:space="0" w:color="auto"/>
                    <w:right w:val="none" w:sz="0" w:space="0" w:color="auto"/>
                  </w:divBdr>
                </w:div>
              </w:divsChild>
            </w:div>
            <w:div w:id="1508860725">
              <w:marLeft w:val="0"/>
              <w:marRight w:val="0"/>
              <w:marTop w:val="0"/>
              <w:marBottom w:val="0"/>
              <w:divBdr>
                <w:top w:val="none" w:sz="0" w:space="0" w:color="auto"/>
                <w:left w:val="none" w:sz="0" w:space="0" w:color="auto"/>
                <w:bottom w:val="none" w:sz="0" w:space="0" w:color="auto"/>
                <w:right w:val="none" w:sz="0" w:space="0" w:color="auto"/>
              </w:divBdr>
              <w:divsChild>
                <w:div w:id="1365905358">
                  <w:marLeft w:val="0"/>
                  <w:marRight w:val="0"/>
                  <w:marTop w:val="0"/>
                  <w:marBottom w:val="0"/>
                  <w:divBdr>
                    <w:top w:val="none" w:sz="0" w:space="0" w:color="auto"/>
                    <w:left w:val="none" w:sz="0" w:space="0" w:color="auto"/>
                    <w:bottom w:val="none" w:sz="0" w:space="0" w:color="auto"/>
                    <w:right w:val="none" w:sz="0" w:space="0" w:color="auto"/>
                  </w:divBdr>
                </w:div>
              </w:divsChild>
            </w:div>
            <w:div w:id="409232250">
              <w:marLeft w:val="0"/>
              <w:marRight w:val="0"/>
              <w:marTop w:val="0"/>
              <w:marBottom w:val="0"/>
              <w:divBdr>
                <w:top w:val="none" w:sz="0" w:space="0" w:color="auto"/>
                <w:left w:val="none" w:sz="0" w:space="0" w:color="auto"/>
                <w:bottom w:val="none" w:sz="0" w:space="0" w:color="auto"/>
                <w:right w:val="none" w:sz="0" w:space="0" w:color="auto"/>
              </w:divBdr>
              <w:divsChild>
                <w:div w:id="2104691640">
                  <w:marLeft w:val="0"/>
                  <w:marRight w:val="0"/>
                  <w:marTop w:val="0"/>
                  <w:marBottom w:val="0"/>
                  <w:divBdr>
                    <w:top w:val="none" w:sz="0" w:space="0" w:color="auto"/>
                    <w:left w:val="none" w:sz="0" w:space="0" w:color="auto"/>
                    <w:bottom w:val="none" w:sz="0" w:space="0" w:color="auto"/>
                    <w:right w:val="none" w:sz="0" w:space="0" w:color="auto"/>
                  </w:divBdr>
                </w:div>
              </w:divsChild>
            </w:div>
            <w:div w:id="103044454">
              <w:marLeft w:val="0"/>
              <w:marRight w:val="0"/>
              <w:marTop w:val="0"/>
              <w:marBottom w:val="0"/>
              <w:divBdr>
                <w:top w:val="none" w:sz="0" w:space="0" w:color="auto"/>
                <w:left w:val="none" w:sz="0" w:space="0" w:color="auto"/>
                <w:bottom w:val="none" w:sz="0" w:space="0" w:color="auto"/>
                <w:right w:val="none" w:sz="0" w:space="0" w:color="auto"/>
              </w:divBdr>
              <w:divsChild>
                <w:div w:id="1489133962">
                  <w:marLeft w:val="0"/>
                  <w:marRight w:val="0"/>
                  <w:marTop w:val="0"/>
                  <w:marBottom w:val="0"/>
                  <w:divBdr>
                    <w:top w:val="none" w:sz="0" w:space="0" w:color="auto"/>
                    <w:left w:val="none" w:sz="0" w:space="0" w:color="auto"/>
                    <w:bottom w:val="none" w:sz="0" w:space="0" w:color="auto"/>
                    <w:right w:val="none" w:sz="0" w:space="0" w:color="auto"/>
                  </w:divBdr>
                </w:div>
              </w:divsChild>
            </w:div>
            <w:div w:id="2101412257">
              <w:marLeft w:val="0"/>
              <w:marRight w:val="0"/>
              <w:marTop w:val="0"/>
              <w:marBottom w:val="0"/>
              <w:divBdr>
                <w:top w:val="none" w:sz="0" w:space="0" w:color="auto"/>
                <w:left w:val="none" w:sz="0" w:space="0" w:color="auto"/>
                <w:bottom w:val="none" w:sz="0" w:space="0" w:color="auto"/>
                <w:right w:val="none" w:sz="0" w:space="0" w:color="auto"/>
              </w:divBdr>
              <w:divsChild>
                <w:div w:id="1051270790">
                  <w:marLeft w:val="0"/>
                  <w:marRight w:val="0"/>
                  <w:marTop w:val="0"/>
                  <w:marBottom w:val="0"/>
                  <w:divBdr>
                    <w:top w:val="none" w:sz="0" w:space="0" w:color="auto"/>
                    <w:left w:val="none" w:sz="0" w:space="0" w:color="auto"/>
                    <w:bottom w:val="none" w:sz="0" w:space="0" w:color="auto"/>
                    <w:right w:val="none" w:sz="0" w:space="0" w:color="auto"/>
                  </w:divBdr>
                </w:div>
              </w:divsChild>
            </w:div>
            <w:div w:id="578753837">
              <w:marLeft w:val="0"/>
              <w:marRight w:val="0"/>
              <w:marTop w:val="0"/>
              <w:marBottom w:val="0"/>
              <w:divBdr>
                <w:top w:val="none" w:sz="0" w:space="0" w:color="auto"/>
                <w:left w:val="none" w:sz="0" w:space="0" w:color="auto"/>
                <w:bottom w:val="none" w:sz="0" w:space="0" w:color="auto"/>
                <w:right w:val="none" w:sz="0" w:space="0" w:color="auto"/>
              </w:divBdr>
              <w:divsChild>
                <w:div w:id="2122607511">
                  <w:marLeft w:val="0"/>
                  <w:marRight w:val="0"/>
                  <w:marTop w:val="0"/>
                  <w:marBottom w:val="0"/>
                  <w:divBdr>
                    <w:top w:val="none" w:sz="0" w:space="0" w:color="auto"/>
                    <w:left w:val="none" w:sz="0" w:space="0" w:color="auto"/>
                    <w:bottom w:val="none" w:sz="0" w:space="0" w:color="auto"/>
                    <w:right w:val="none" w:sz="0" w:space="0" w:color="auto"/>
                  </w:divBdr>
                </w:div>
              </w:divsChild>
            </w:div>
            <w:div w:id="1507934975">
              <w:marLeft w:val="0"/>
              <w:marRight w:val="0"/>
              <w:marTop w:val="0"/>
              <w:marBottom w:val="0"/>
              <w:divBdr>
                <w:top w:val="none" w:sz="0" w:space="0" w:color="auto"/>
                <w:left w:val="none" w:sz="0" w:space="0" w:color="auto"/>
                <w:bottom w:val="none" w:sz="0" w:space="0" w:color="auto"/>
                <w:right w:val="none" w:sz="0" w:space="0" w:color="auto"/>
              </w:divBdr>
              <w:divsChild>
                <w:div w:id="1683433804">
                  <w:marLeft w:val="0"/>
                  <w:marRight w:val="0"/>
                  <w:marTop w:val="0"/>
                  <w:marBottom w:val="0"/>
                  <w:divBdr>
                    <w:top w:val="none" w:sz="0" w:space="0" w:color="auto"/>
                    <w:left w:val="none" w:sz="0" w:space="0" w:color="auto"/>
                    <w:bottom w:val="none" w:sz="0" w:space="0" w:color="auto"/>
                    <w:right w:val="none" w:sz="0" w:space="0" w:color="auto"/>
                  </w:divBdr>
                </w:div>
              </w:divsChild>
            </w:div>
            <w:div w:id="1969121684">
              <w:marLeft w:val="0"/>
              <w:marRight w:val="0"/>
              <w:marTop w:val="0"/>
              <w:marBottom w:val="0"/>
              <w:divBdr>
                <w:top w:val="none" w:sz="0" w:space="0" w:color="auto"/>
                <w:left w:val="none" w:sz="0" w:space="0" w:color="auto"/>
                <w:bottom w:val="none" w:sz="0" w:space="0" w:color="auto"/>
                <w:right w:val="none" w:sz="0" w:space="0" w:color="auto"/>
              </w:divBdr>
              <w:divsChild>
                <w:div w:id="1048456935">
                  <w:marLeft w:val="0"/>
                  <w:marRight w:val="0"/>
                  <w:marTop w:val="0"/>
                  <w:marBottom w:val="0"/>
                  <w:divBdr>
                    <w:top w:val="none" w:sz="0" w:space="0" w:color="auto"/>
                    <w:left w:val="none" w:sz="0" w:space="0" w:color="auto"/>
                    <w:bottom w:val="none" w:sz="0" w:space="0" w:color="auto"/>
                    <w:right w:val="none" w:sz="0" w:space="0" w:color="auto"/>
                  </w:divBdr>
                </w:div>
              </w:divsChild>
            </w:div>
            <w:div w:id="1723552392">
              <w:marLeft w:val="0"/>
              <w:marRight w:val="0"/>
              <w:marTop w:val="0"/>
              <w:marBottom w:val="0"/>
              <w:divBdr>
                <w:top w:val="none" w:sz="0" w:space="0" w:color="auto"/>
                <w:left w:val="none" w:sz="0" w:space="0" w:color="auto"/>
                <w:bottom w:val="none" w:sz="0" w:space="0" w:color="auto"/>
                <w:right w:val="none" w:sz="0" w:space="0" w:color="auto"/>
              </w:divBdr>
              <w:divsChild>
                <w:div w:id="220023322">
                  <w:marLeft w:val="0"/>
                  <w:marRight w:val="0"/>
                  <w:marTop w:val="0"/>
                  <w:marBottom w:val="0"/>
                  <w:divBdr>
                    <w:top w:val="none" w:sz="0" w:space="0" w:color="auto"/>
                    <w:left w:val="none" w:sz="0" w:space="0" w:color="auto"/>
                    <w:bottom w:val="none" w:sz="0" w:space="0" w:color="auto"/>
                    <w:right w:val="none" w:sz="0" w:space="0" w:color="auto"/>
                  </w:divBdr>
                </w:div>
              </w:divsChild>
            </w:div>
            <w:div w:id="281038871">
              <w:marLeft w:val="0"/>
              <w:marRight w:val="0"/>
              <w:marTop w:val="0"/>
              <w:marBottom w:val="0"/>
              <w:divBdr>
                <w:top w:val="none" w:sz="0" w:space="0" w:color="auto"/>
                <w:left w:val="none" w:sz="0" w:space="0" w:color="auto"/>
                <w:bottom w:val="none" w:sz="0" w:space="0" w:color="auto"/>
                <w:right w:val="none" w:sz="0" w:space="0" w:color="auto"/>
              </w:divBdr>
              <w:divsChild>
                <w:div w:id="1365212102">
                  <w:marLeft w:val="0"/>
                  <w:marRight w:val="0"/>
                  <w:marTop w:val="0"/>
                  <w:marBottom w:val="0"/>
                  <w:divBdr>
                    <w:top w:val="none" w:sz="0" w:space="0" w:color="auto"/>
                    <w:left w:val="none" w:sz="0" w:space="0" w:color="auto"/>
                    <w:bottom w:val="none" w:sz="0" w:space="0" w:color="auto"/>
                    <w:right w:val="none" w:sz="0" w:space="0" w:color="auto"/>
                  </w:divBdr>
                </w:div>
              </w:divsChild>
            </w:div>
            <w:div w:id="1394620674">
              <w:marLeft w:val="0"/>
              <w:marRight w:val="0"/>
              <w:marTop w:val="0"/>
              <w:marBottom w:val="0"/>
              <w:divBdr>
                <w:top w:val="none" w:sz="0" w:space="0" w:color="auto"/>
                <w:left w:val="none" w:sz="0" w:space="0" w:color="auto"/>
                <w:bottom w:val="none" w:sz="0" w:space="0" w:color="auto"/>
                <w:right w:val="none" w:sz="0" w:space="0" w:color="auto"/>
              </w:divBdr>
              <w:divsChild>
                <w:div w:id="306404144">
                  <w:marLeft w:val="0"/>
                  <w:marRight w:val="0"/>
                  <w:marTop w:val="0"/>
                  <w:marBottom w:val="0"/>
                  <w:divBdr>
                    <w:top w:val="none" w:sz="0" w:space="0" w:color="auto"/>
                    <w:left w:val="none" w:sz="0" w:space="0" w:color="auto"/>
                    <w:bottom w:val="none" w:sz="0" w:space="0" w:color="auto"/>
                    <w:right w:val="none" w:sz="0" w:space="0" w:color="auto"/>
                  </w:divBdr>
                </w:div>
              </w:divsChild>
            </w:div>
            <w:div w:id="1621258541">
              <w:marLeft w:val="0"/>
              <w:marRight w:val="0"/>
              <w:marTop w:val="0"/>
              <w:marBottom w:val="0"/>
              <w:divBdr>
                <w:top w:val="none" w:sz="0" w:space="0" w:color="auto"/>
                <w:left w:val="none" w:sz="0" w:space="0" w:color="auto"/>
                <w:bottom w:val="none" w:sz="0" w:space="0" w:color="auto"/>
                <w:right w:val="none" w:sz="0" w:space="0" w:color="auto"/>
              </w:divBdr>
              <w:divsChild>
                <w:div w:id="253901310">
                  <w:marLeft w:val="0"/>
                  <w:marRight w:val="0"/>
                  <w:marTop w:val="0"/>
                  <w:marBottom w:val="0"/>
                  <w:divBdr>
                    <w:top w:val="none" w:sz="0" w:space="0" w:color="auto"/>
                    <w:left w:val="none" w:sz="0" w:space="0" w:color="auto"/>
                    <w:bottom w:val="none" w:sz="0" w:space="0" w:color="auto"/>
                    <w:right w:val="none" w:sz="0" w:space="0" w:color="auto"/>
                  </w:divBdr>
                </w:div>
              </w:divsChild>
            </w:div>
            <w:div w:id="350226649">
              <w:marLeft w:val="0"/>
              <w:marRight w:val="0"/>
              <w:marTop w:val="0"/>
              <w:marBottom w:val="0"/>
              <w:divBdr>
                <w:top w:val="none" w:sz="0" w:space="0" w:color="auto"/>
                <w:left w:val="none" w:sz="0" w:space="0" w:color="auto"/>
                <w:bottom w:val="none" w:sz="0" w:space="0" w:color="auto"/>
                <w:right w:val="none" w:sz="0" w:space="0" w:color="auto"/>
              </w:divBdr>
              <w:divsChild>
                <w:div w:id="1883517532">
                  <w:marLeft w:val="0"/>
                  <w:marRight w:val="0"/>
                  <w:marTop w:val="0"/>
                  <w:marBottom w:val="0"/>
                  <w:divBdr>
                    <w:top w:val="none" w:sz="0" w:space="0" w:color="auto"/>
                    <w:left w:val="none" w:sz="0" w:space="0" w:color="auto"/>
                    <w:bottom w:val="none" w:sz="0" w:space="0" w:color="auto"/>
                    <w:right w:val="none" w:sz="0" w:space="0" w:color="auto"/>
                  </w:divBdr>
                </w:div>
              </w:divsChild>
            </w:div>
            <w:div w:id="667948264">
              <w:marLeft w:val="0"/>
              <w:marRight w:val="0"/>
              <w:marTop w:val="0"/>
              <w:marBottom w:val="0"/>
              <w:divBdr>
                <w:top w:val="none" w:sz="0" w:space="0" w:color="auto"/>
                <w:left w:val="none" w:sz="0" w:space="0" w:color="auto"/>
                <w:bottom w:val="none" w:sz="0" w:space="0" w:color="auto"/>
                <w:right w:val="none" w:sz="0" w:space="0" w:color="auto"/>
              </w:divBdr>
              <w:divsChild>
                <w:div w:id="1705520399">
                  <w:marLeft w:val="0"/>
                  <w:marRight w:val="0"/>
                  <w:marTop w:val="0"/>
                  <w:marBottom w:val="0"/>
                  <w:divBdr>
                    <w:top w:val="none" w:sz="0" w:space="0" w:color="auto"/>
                    <w:left w:val="none" w:sz="0" w:space="0" w:color="auto"/>
                    <w:bottom w:val="none" w:sz="0" w:space="0" w:color="auto"/>
                    <w:right w:val="none" w:sz="0" w:space="0" w:color="auto"/>
                  </w:divBdr>
                </w:div>
              </w:divsChild>
            </w:div>
            <w:div w:id="1961840083">
              <w:marLeft w:val="0"/>
              <w:marRight w:val="0"/>
              <w:marTop w:val="0"/>
              <w:marBottom w:val="0"/>
              <w:divBdr>
                <w:top w:val="none" w:sz="0" w:space="0" w:color="auto"/>
                <w:left w:val="none" w:sz="0" w:space="0" w:color="auto"/>
                <w:bottom w:val="none" w:sz="0" w:space="0" w:color="auto"/>
                <w:right w:val="none" w:sz="0" w:space="0" w:color="auto"/>
              </w:divBdr>
              <w:divsChild>
                <w:div w:id="7990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800398">
      <w:bodyDiv w:val="1"/>
      <w:marLeft w:val="0"/>
      <w:marRight w:val="0"/>
      <w:marTop w:val="0"/>
      <w:marBottom w:val="0"/>
      <w:divBdr>
        <w:top w:val="none" w:sz="0" w:space="0" w:color="auto"/>
        <w:left w:val="none" w:sz="0" w:space="0" w:color="auto"/>
        <w:bottom w:val="none" w:sz="0" w:space="0" w:color="auto"/>
        <w:right w:val="none" w:sz="0" w:space="0" w:color="auto"/>
      </w:divBdr>
      <w:divsChild>
        <w:div w:id="43070141">
          <w:marLeft w:val="0"/>
          <w:marRight w:val="0"/>
          <w:marTop w:val="0"/>
          <w:marBottom w:val="0"/>
          <w:divBdr>
            <w:top w:val="none" w:sz="0" w:space="0" w:color="auto"/>
            <w:left w:val="none" w:sz="0" w:space="0" w:color="auto"/>
            <w:bottom w:val="none" w:sz="0" w:space="0" w:color="auto"/>
            <w:right w:val="none" w:sz="0" w:space="0" w:color="auto"/>
          </w:divBdr>
          <w:divsChild>
            <w:div w:id="113183828">
              <w:marLeft w:val="0"/>
              <w:marRight w:val="0"/>
              <w:marTop w:val="0"/>
              <w:marBottom w:val="0"/>
              <w:divBdr>
                <w:top w:val="none" w:sz="0" w:space="0" w:color="auto"/>
                <w:left w:val="none" w:sz="0" w:space="0" w:color="auto"/>
                <w:bottom w:val="none" w:sz="0" w:space="0" w:color="auto"/>
                <w:right w:val="none" w:sz="0" w:space="0" w:color="auto"/>
              </w:divBdr>
              <w:divsChild>
                <w:div w:id="405154612">
                  <w:marLeft w:val="0"/>
                  <w:marRight w:val="0"/>
                  <w:marTop w:val="0"/>
                  <w:marBottom w:val="0"/>
                  <w:divBdr>
                    <w:top w:val="none" w:sz="0" w:space="0" w:color="auto"/>
                    <w:left w:val="none" w:sz="0" w:space="0" w:color="auto"/>
                    <w:bottom w:val="none" w:sz="0" w:space="0" w:color="auto"/>
                    <w:right w:val="none" w:sz="0" w:space="0" w:color="auto"/>
                  </w:divBdr>
                  <w:divsChild>
                    <w:div w:id="31506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771988">
      <w:bodyDiv w:val="1"/>
      <w:marLeft w:val="0"/>
      <w:marRight w:val="0"/>
      <w:marTop w:val="0"/>
      <w:marBottom w:val="0"/>
      <w:divBdr>
        <w:top w:val="none" w:sz="0" w:space="0" w:color="auto"/>
        <w:left w:val="none" w:sz="0" w:space="0" w:color="auto"/>
        <w:bottom w:val="none" w:sz="0" w:space="0" w:color="auto"/>
        <w:right w:val="none" w:sz="0" w:space="0" w:color="auto"/>
      </w:divBdr>
      <w:divsChild>
        <w:div w:id="460197680">
          <w:marLeft w:val="0"/>
          <w:marRight w:val="0"/>
          <w:marTop w:val="0"/>
          <w:marBottom w:val="0"/>
          <w:divBdr>
            <w:top w:val="none" w:sz="0" w:space="0" w:color="auto"/>
            <w:left w:val="none" w:sz="0" w:space="0" w:color="auto"/>
            <w:bottom w:val="none" w:sz="0" w:space="0" w:color="auto"/>
            <w:right w:val="none" w:sz="0" w:space="0" w:color="auto"/>
          </w:divBdr>
          <w:divsChild>
            <w:div w:id="45227491">
              <w:marLeft w:val="0"/>
              <w:marRight w:val="0"/>
              <w:marTop w:val="0"/>
              <w:marBottom w:val="0"/>
              <w:divBdr>
                <w:top w:val="none" w:sz="0" w:space="0" w:color="auto"/>
                <w:left w:val="none" w:sz="0" w:space="0" w:color="auto"/>
                <w:bottom w:val="none" w:sz="0" w:space="0" w:color="auto"/>
                <w:right w:val="none" w:sz="0" w:space="0" w:color="auto"/>
              </w:divBdr>
              <w:divsChild>
                <w:div w:id="15528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32026">
      <w:bodyDiv w:val="1"/>
      <w:marLeft w:val="0"/>
      <w:marRight w:val="0"/>
      <w:marTop w:val="0"/>
      <w:marBottom w:val="0"/>
      <w:divBdr>
        <w:top w:val="none" w:sz="0" w:space="0" w:color="auto"/>
        <w:left w:val="none" w:sz="0" w:space="0" w:color="auto"/>
        <w:bottom w:val="none" w:sz="0" w:space="0" w:color="auto"/>
        <w:right w:val="none" w:sz="0" w:space="0" w:color="auto"/>
      </w:divBdr>
      <w:divsChild>
        <w:div w:id="772550653">
          <w:marLeft w:val="0"/>
          <w:marRight w:val="0"/>
          <w:marTop w:val="0"/>
          <w:marBottom w:val="0"/>
          <w:divBdr>
            <w:top w:val="none" w:sz="0" w:space="0" w:color="auto"/>
            <w:left w:val="none" w:sz="0" w:space="0" w:color="auto"/>
            <w:bottom w:val="none" w:sz="0" w:space="0" w:color="auto"/>
            <w:right w:val="none" w:sz="0" w:space="0" w:color="auto"/>
          </w:divBdr>
          <w:divsChild>
            <w:div w:id="370617716">
              <w:marLeft w:val="0"/>
              <w:marRight w:val="0"/>
              <w:marTop w:val="0"/>
              <w:marBottom w:val="0"/>
              <w:divBdr>
                <w:top w:val="none" w:sz="0" w:space="0" w:color="auto"/>
                <w:left w:val="none" w:sz="0" w:space="0" w:color="auto"/>
                <w:bottom w:val="none" w:sz="0" w:space="0" w:color="auto"/>
                <w:right w:val="none" w:sz="0" w:space="0" w:color="auto"/>
              </w:divBdr>
              <w:divsChild>
                <w:div w:id="1129974445">
                  <w:marLeft w:val="0"/>
                  <w:marRight w:val="0"/>
                  <w:marTop w:val="0"/>
                  <w:marBottom w:val="0"/>
                  <w:divBdr>
                    <w:top w:val="none" w:sz="0" w:space="0" w:color="auto"/>
                    <w:left w:val="none" w:sz="0" w:space="0" w:color="auto"/>
                    <w:bottom w:val="none" w:sz="0" w:space="0" w:color="auto"/>
                    <w:right w:val="none" w:sz="0" w:space="0" w:color="auto"/>
                  </w:divBdr>
                </w:div>
              </w:divsChild>
            </w:div>
            <w:div w:id="1421482005">
              <w:marLeft w:val="0"/>
              <w:marRight w:val="0"/>
              <w:marTop w:val="0"/>
              <w:marBottom w:val="0"/>
              <w:divBdr>
                <w:top w:val="none" w:sz="0" w:space="0" w:color="auto"/>
                <w:left w:val="none" w:sz="0" w:space="0" w:color="auto"/>
                <w:bottom w:val="none" w:sz="0" w:space="0" w:color="auto"/>
                <w:right w:val="none" w:sz="0" w:space="0" w:color="auto"/>
              </w:divBdr>
              <w:divsChild>
                <w:div w:id="1110316563">
                  <w:marLeft w:val="0"/>
                  <w:marRight w:val="0"/>
                  <w:marTop w:val="0"/>
                  <w:marBottom w:val="0"/>
                  <w:divBdr>
                    <w:top w:val="none" w:sz="0" w:space="0" w:color="auto"/>
                    <w:left w:val="none" w:sz="0" w:space="0" w:color="auto"/>
                    <w:bottom w:val="none" w:sz="0" w:space="0" w:color="auto"/>
                    <w:right w:val="none" w:sz="0" w:space="0" w:color="auto"/>
                  </w:divBdr>
                </w:div>
              </w:divsChild>
            </w:div>
            <w:div w:id="1035958160">
              <w:marLeft w:val="0"/>
              <w:marRight w:val="0"/>
              <w:marTop w:val="0"/>
              <w:marBottom w:val="0"/>
              <w:divBdr>
                <w:top w:val="none" w:sz="0" w:space="0" w:color="auto"/>
                <w:left w:val="none" w:sz="0" w:space="0" w:color="auto"/>
                <w:bottom w:val="none" w:sz="0" w:space="0" w:color="auto"/>
                <w:right w:val="none" w:sz="0" w:space="0" w:color="auto"/>
              </w:divBdr>
              <w:divsChild>
                <w:div w:id="1856845929">
                  <w:marLeft w:val="0"/>
                  <w:marRight w:val="0"/>
                  <w:marTop w:val="0"/>
                  <w:marBottom w:val="0"/>
                  <w:divBdr>
                    <w:top w:val="none" w:sz="0" w:space="0" w:color="auto"/>
                    <w:left w:val="none" w:sz="0" w:space="0" w:color="auto"/>
                    <w:bottom w:val="none" w:sz="0" w:space="0" w:color="auto"/>
                    <w:right w:val="none" w:sz="0" w:space="0" w:color="auto"/>
                  </w:divBdr>
                </w:div>
              </w:divsChild>
            </w:div>
            <w:div w:id="397486374">
              <w:marLeft w:val="0"/>
              <w:marRight w:val="0"/>
              <w:marTop w:val="0"/>
              <w:marBottom w:val="0"/>
              <w:divBdr>
                <w:top w:val="none" w:sz="0" w:space="0" w:color="auto"/>
                <w:left w:val="none" w:sz="0" w:space="0" w:color="auto"/>
                <w:bottom w:val="none" w:sz="0" w:space="0" w:color="auto"/>
                <w:right w:val="none" w:sz="0" w:space="0" w:color="auto"/>
              </w:divBdr>
              <w:divsChild>
                <w:div w:id="1864783685">
                  <w:marLeft w:val="0"/>
                  <w:marRight w:val="0"/>
                  <w:marTop w:val="0"/>
                  <w:marBottom w:val="0"/>
                  <w:divBdr>
                    <w:top w:val="none" w:sz="0" w:space="0" w:color="auto"/>
                    <w:left w:val="none" w:sz="0" w:space="0" w:color="auto"/>
                    <w:bottom w:val="none" w:sz="0" w:space="0" w:color="auto"/>
                    <w:right w:val="none" w:sz="0" w:space="0" w:color="auto"/>
                  </w:divBdr>
                </w:div>
              </w:divsChild>
            </w:div>
            <w:div w:id="265965582">
              <w:marLeft w:val="0"/>
              <w:marRight w:val="0"/>
              <w:marTop w:val="0"/>
              <w:marBottom w:val="0"/>
              <w:divBdr>
                <w:top w:val="none" w:sz="0" w:space="0" w:color="auto"/>
                <w:left w:val="none" w:sz="0" w:space="0" w:color="auto"/>
                <w:bottom w:val="none" w:sz="0" w:space="0" w:color="auto"/>
                <w:right w:val="none" w:sz="0" w:space="0" w:color="auto"/>
              </w:divBdr>
              <w:divsChild>
                <w:div w:id="725766317">
                  <w:marLeft w:val="0"/>
                  <w:marRight w:val="0"/>
                  <w:marTop w:val="0"/>
                  <w:marBottom w:val="0"/>
                  <w:divBdr>
                    <w:top w:val="none" w:sz="0" w:space="0" w:color="auto"/>
                    <w:left w:val="none" w:sz="0" w:space="0" w:color="auto"/>
                    <w:bottom w:val="none" w:sz="0" w:space="0" w:color="auto"/>
                    <w:right w:val="none" w:sz="0" w:space="0" w:color="auto"/>
                  </w:divBdr>
                </w:div>
              </w:divsChild>
            </w:div>
            <w:div w:id="99572810">
              <w:marLeft w:val="0"/>
              <w:marRight w:val="0"/>
              <w:marTop w:val="0"/>
              <w:marBottom w:val="0"/>
              <w:divBdr>
                <w:top w:val="none" w:sz="0" w:space="0" w:color="auto"/>
                <w:left w:val="none" w:sz="0" w:space="0" w:color="auto"/>
                <w:bottom w:val="none" w:sz="0" w:space="0" w:color="auto"/>
                <w:right w:val="none" w:sz="0" w:space="0" w:color="auto"/>
              </w:divBdr>
              <w:divsChild>
                <w:div w:id="1231306616">
                  <w:marLeft w:val="0"/>
                  <w:marRight w:val="0"/>
                  <w:marTop w:val="0"/>
                  <w:marBottom w:val="0"/>
                  <w:divBdr>
                    <w:top w:val="none" w:sz="0" w:space="0" w:color="auto"/>
                    <w:left w:val="none" w:sz="0" w:space="0" w:color="auto"/>
                    <w:bottom w:val="none" w:sz="0" w:space="0" w:color="auto"/>
                    <w:right w:val="none" w:sz="0" w:space="0" w:color="auto"/>
                  </w:divBdr>
                </w:div>
              </w:divsChild>
            </w:div>
            <w:div w:id="1429157826">
              <w:marLeft w:val="0"/>
              <w:marRight w:val="0"/>
              <w:marTop w:val="0"/>
              <w:marBottom w:val="0"/>
              <w:divBdr>
                <w:top w:val="none" w:sz="0" w:space="0" w:color="auto"/>
                <w:left w:val="none" w:sz="0" w:space="0" w:color="auto"/>
                <w:bottom w:val="none" w:sz="0" w:space="0" w:color="auto"/>
                <w:right w:val="none" w:sz="0" w:space="0" w:color="auto"/>
              </w:divBdr>
              <w:divsChild>
                <w:div w:id="964388553">
                  <w:marLeft w:val="0"/>
                  <w:marRight w:val="0"/>
                  <w:marTop w:val="0"/>
                  <w:marBottom w:val="0"/>
                  <w:divBdr>
                    <w:top w:val="none" w:sz="0" w:space="0" w:color="auto"/>
                    <w:left w:val="none" w:sz="0" w:space="0" w:color="auto"/>
                    <w:bottom w:val="none" w:sz="0" w:space="0" w:color="auto"/>
                    <w:right w:val="none" w:sz="0" w:space="0" w:color="auto"/>
                  </w:divBdr>
                </w:div>
              </w:divsChild>
            </w:div>
            <w:div w:id="1472939470">
              <w:marLeft w:val="0"/>
              <w:marRight w:val="0"/>
              <w:marTop w:val="0"/>
              <w:marBottom w:val="0"/>
              <w:divBdr>
                <w:top w:val="none" w:sz="0" w:space="0" w:color="auto"/>
                <w:left w:val="none" w:sz="0" w:space="0" w:color="auto"/>
                <w:bottom w:val="none" w:sz="0" w:space="0" w:color="auto"/>
                <w:right w:val="none" w:sz="0" w:space="0" w:color="auto"/>
              </w:divBdr>
              <w:divsChild>
                <w:div w:id="846291000">
                  <w:marLeft w:val="0"/>
                  <w:marRight w:val="0"/>
                  <w:marTop w:val="0"/>
                  <w:marBottom w:val="0"/>
                  <w:divBdr>
                    <w:top w:val="none" w:sz="0" w:space="0" w:color="auto"/>
                    <w:left w:val="none" w:sz="0" w:space="0" w:color="auto"/>
                    <w:bottom w:val="none" w:sz="0" w:space="0" w:color="auto"/>
                    <w:right w:val="none" w:sz="0" w:space="0" w:color="auto"/>
                  </w:divBdr>
                </w:div>
              </w:divsChild>
            </w:div>
            <w:div w:id="284510332">
              <w:marLeft w:val="0"/>
              <w:marRight w:val="0"/>
              <w:marTop w:val="0"/>
              <w:marBottom w:val="0"/>
              <w:divBdr>
                <w:top w:val="none" w:sz="0" w:space="0" w:color="auto"/>
                <w:left w:val="none" w:sz="0" w:space="0" w:color="auto"/>
                <w:bottom w:val="none" w:sz="0" w:space="0" w:color="auto"/>
                <w:right w:val="none" w:sz="0" w:space="0" w:color="auto"/>
              </w:divBdr>
              <w:divsChild>
                <w:div w:id="362637980">
                  <w:marLeft w:val="0"/>
                  <w:marRight w:val="0"/>
                  <w:marTop w:val="0"/>
                  <w:marBottom w:val="0"/>
                  <w:divBdr>
                    <w:top w:val="none" w:sz="0" w:space="0" w:color="auto"/>
                    <w:left w:val="none" w:sz="0" w:space="0" w:color="auto"/>
                    <w:bottom w:val="none" w:sz="0" w:space="0" w:color="auto"/>
                    <w:right w:val="none" w:sz="0" w:space="0" w:color="auto"/>
                  </w:divBdr>
                </w:div>
              </w:divsChild>
            </w:div>
            <w:div w:id="1513647088">
              <w:marLeft w:val="0"/>
              <w:marRight w:val="0"/>
              <w:marTop w:val="0"/>
              <w:marBottom w:val="0"/>
              <w:divBdr>
                <w:top w:val="none" w:sz="0" w:space="0" w:color="auto"/>
                <w:left w:val="none" w:sz="0" w:space="0" w:color="auto"/>
                <w:bottom w:val="none" w:sz="0" w:space="0" w:color="auto"/>
                <w:right w:val="none" w:sz="0" w:space="0" w:color="auto"/>
              </w:divBdr>
              <w:divsChild>
                <w:div w:id="1531407033">
                  <w:marLeft w:val="0"/>
                  <w:marRight w:val="0"/>
                  <w:marTop w:val="0"/>
                  <w:marBottom w:val="0"/>
                  <w:divBdr>
                    <w:top w:val="none" w:sz="0" w:space="0" w:color="auto"/>
                    <w:left w:val="none" w:sz="0" w:space="0" w:color="auto"/>
                    <w:bottom w:val="none" w:sz="0" w:space="0" w:color="auto"/>
                    <w:right w:val="none" w:sz="0" w:space="0" w:color="auto"/>
                  </w:divBdr>
                </w:div>
              </w:divsChild>
            </w:div>
            <w:div w:id="1014845624">
              <w:marLeft w:val="0"/>
              <w:marRight w:val="0"/>
              <w:marTop w:val="0"/>
              <w:marBottom w:val="0"/>
              <w:divBdr>
                <w:top w:val="none" w:sz="0" w:space="0" w:color="auto"/>
                <w:left w:val="none" w:sz="0" w:space="0" w:color="auto"/>
                <w:bottom w:val="none" w:sz="0" w:space="0" w:color="auto"/>
                <w:right w:val="none" w:sz="0" w:space="0" w:color="auto"/>
              </w:divBdr>
              <w:divsChild>
                <w:div w:id="2105494832">
                  <w:marLeft w:val="0"/>
                  <w:marRight w:val="0"/>
                  <w:marTop w:val="0"/>
                  <w:marBottom w:val="0"/>
                  <w:divBdr>
                    <w:top w:val="none" w:sz="0" w:space="0" w:color="auto"/>
                    <w:left w:val="none" w:sz="0" w:space="0" w:color="auto"/>
                    <w:bottom w:val="none" w:sz="0" w:space="0" w:color="auto"/>
                    <w:right w:val="none" w:sz="0" w:space="0" w:color="auto"/>
                  </w:divBdr>
                </w:div>
              </w:divsChild>
            </w:div>
            <w:div w:id="1748571815">
              <w:marLeft w:val="0"/>
              <w:marRight w:val="0"/>
              <w:marTop w:val="0"/>
              <w:marBottom w:val="0"/>
              <w:divBdr>
                <w:top w:val="none" w:sz="0" w:space="0" w:color="auto"/>
                <w:left w:val="none" w:sz="0" w:space="0" w:color="auto"/>
                <w:bottom w:val="none" w:sz="0" w:space="0" w:color="auto"/>
                <w:right w:val="none" w:sz="0" w:space="0" w:color="auto"/>
              </w:divBdr>
              <w:divsChild>
                <w:div w:id="1343974857">
                  <w:marLeft w:val="0"/>
                  <w:marRight w:val="0"/>
                  <w:marTop w:val="0"/>
                  <w:marBottom w:val="0"/>
                  <w:divBdr>
                    <w:top w:val="none" w:sz="0" w:space="0" w:color="auto"/>
                    <w:left w:val="none" w:sz="0" w:space="0" w:color="auto"/>
                    <w:bottom w:val="none" w:sz="0" w:space="0" w:color="auto"/>
                    <w:right w:val="none" w:sz="0" w:space="0" w:color="auto"/>
                  </w:divBdr>
                </w:div>
              </w:divsChild>
            </w:div>
            <w:div w:id="1040783693">
              <w:marLeft w:val="0"/>
              <w:marRight w:val="0"/>
              <w:marTop w:val="0"/>
              <w:marBottom w:val="0"/>
              <w:divBdr>
                <w:top w:val="none" w:sz="0" w:space="0" w:color="auto"/>
                <w:left w:val="none" w:sz="0" w:space="0" w:color="auto"/>
                <w:bottom w:val="none" w:sz="0" w:space="0" w:color="auto"/>
                <w:right w:val="none" w:sz="0" w:space="0" w:color="auto"/>
              </w:divBdr>
              <w:divsChild>
                <w:div w:id="55056117">
                  <w:marLeft w:val="0"/>
                  <w:marRight w:val="0"/>
                  <w:marTop w:val="0"/>
                  <w:marBottom w:val="0"/>
                  <w:divBdr>
                    <w:top w:val="none" w:sz="0" w:space="0" w:color="auto"/>
                    <w:left w:val="none" w:sz="0" w:space="0" w:color="auto"/>
                    <w:bottom w:val="none" w:sz="0" w:space="0" w:color="auto"/>
                    <w:right w:val="none" w:sz="0" w:space="0" w:color="auto"/>
                  </w:divBdr>
                </w:div>
              </w:divsChild>
            </w:div>
            <w:div w:id="1889342122">
              <w:marLeft w:val="0"/>
              <w:marRight w:val="0"/>
              <w:marTop w:val="0"/>
              <w:marBottom w:val="0"/>
              <w:divBdr>
                <w:top w:val="none" w:sz="0" w:space="0" w:color="auto"/>
                <w:left w:val="none" w:sz="0" w:space="0" w:color="auto"/>
                <w:bottom w:val="none" w:sz="0" w:space="0" w:color="auto"/>
                <w:right w:val="none" w:sz="0" w:space="0" w:color="auto"/>
              </w:divBdr>
              <w:divsChild>
                <w:div w:id="941455822">
                  <w:marLeft w:val="0"/>
                  <w:marRight w:val="0"/>
                  <w:marTop w:val="0"/>
                  <w:marBottom w:val="0"/>
                  <w:divBdr>
                    <w:top w:val="none" w:sz="0" w:space="0" w:color="auto"/>
                    <w:left w:val="none" w:sz="0" w:space="0" w:color="auto"/>
                    <w:bottom w:val="none" w:sz="0" w:space="0" w:color="auto"/>
                    <w:right w:val="none" w:sz="0" w:space="0" w:color="auto"/>
                  </w:divBdr>
                </w:div>
              </w:divsChild>
            </w:div>
            <w:div w:id="1563060312">
              <w:marLeft w:val="0"/>
              <w:marRight w:val="0"/>
              <w:marTop w:val="0"/>
              <w:marBottom w:val="0"/>
              <w:divBdr>
                <w:top w:val="none" w:sz="0" w:space="0" w:color="auto"/>
                <w:left w:val="none" w:sz="0" w:space="0" w:color="auto"/>
                <w:bottom w:val="none" w:sz="0" w:space="0" w:color="auto"/>
                <w:right w:val="none" w:sz="0" w:space="0" w:color="auto"/>
              </w:divBdr>
              <w:divsChild>
                <w:div w:id="560486325">
                  <w:marLeft w:val="0"/>
                  <w:marRight w:val="0"/>
                  <w:marTop w:val="0"/>
                  <w:marBottom w:val="0"/>
                  <w:divBdr>
                    <w:top w:val="none" w:sz="0" w:space="0" w:color="auto"/>
                    <w:left w:val="none" w:sz="0" w:space="0" w:color="auto"/>
                    <w:bottom w:val="none" w:sz="0" w:space="0" w:color="auto"/>
                    <w:right w:val="none" w:sz="0" w:space="0" w:color="auto"/>
                  </w:divBdr>
                </w:div>
              </w:divsChild>
            </w:div>
            <w:div w:id="1846892665">
              <w:marLeft w:val="0"/>
              <w:marRight w:val="0"/>
              <w:marTop w:val="0"/>
              <w:marBottom w:val="0"/>
              <w:divBdr>
                <w:top w:val="none" w:sz="0" w:space="0" w:color="auto"/>
                <w:left w:val="none" w:sz="0" w:space="0" w:color="auto"/>
                <w:bottom w:val="none" w:sz="0" w:space="0" w:color="auto"/>
                <w:right w:val="none" w:sz="0" w:space="0" w:color="auto"/>
              </w:divBdr>
              <w:divsChild>
                <w:div w:id="493879389">
                  <w:marLeft w:val="0"/>
                  <w:marRight w:val="0"/>
                  <w:marTop w:val="0"/>
                  <w:marBottom w:val="0"/>
                  <w:divBdr>
                    <w:top w:val="none" w:sz="0" w:space="0" w:color="auto"/>
                    <w:left w:val="none" w:sz="0" w:space="0" w:color="auto"/>
                    <w:bottom w:val="none" w:sz="0" w:space="0" w:color="auto"/>
                    <w:right w:val="none" w:sz="0" w:space="0" w:color="auto"/>
                  </w:divBdr>
                </w:div>
              </w:divsChild>
            </w:div>
            <w:div w:id="1215505949">
              <w:marLeft w:val="0"/>
              <w:marRight w:val="0"/>
              <w:marTop w:val="0"/>
              <w:marBottom w:val="0"/>
              <w:divBdr>
                <w:top w:val="none" w:sz="0" w:space="0" w:color="auto"/>
                <w:left w:val="none" w:sz="0" w:space="0" w:color="auto"/>
                <w:bottom w:val="none" w:sz="0" w:space="0" w:color="auto"/>
                <w:right w:val="none" w:sz="0" w:space="0" w:color="auto"/>
              </w:divBdr>
              <w:divsChild>
                <w:div w:id="1303731685">
                  <w:marLeft w:val="0"/>
                  <w:marRight w:val="0"/>
                  <w:marTop w:val="0"/>
                  <w:marBottom w:val="0"/>
                  <w:divBdr>
                    <w:top w:val="none" w:sz="0" w:space="0" w:color="auto"/>
                    <w:left w:val="none" w:sz="0" w:space="0" w:color="auto"/>
                    <w:bottom w:val="none" w:sz="0" w:space="0" w:color="auto"/>
                    <w:right w:val="none" w:sz="0" w:space="0" w:color="auto"/>
                  </w:divBdr>
                </w:div>
              </w:divsChild>
            </w:div>
            <w:div w:id="1853180667">
              <w:marLeft w:val="0"/>
              <w:marRight w:val="0"/>
              <w:marTop w:val="0"/>
              <w:marBottom w:val="0"/>
              <w:divBdr>
                <w:top w:val="none" w:sz="0" w:space="0" w:color="auto"/>
                <w:left w:val="none" w:sz="0" w:space="0" w:color="auto"/>
                <w:bottom w:val="none" w:sz="0" w:space="0" w:color="auto"/>
                <w:right w:val="none" w:sz="0" w:space="0" w:color="auto"/>
              </w:divBdr>
              <w:divsChild>
                <w:div w:id="1181697445">
                  <w:marLeft w:val="0"/>
                  <w:marRight w:val="0"/>
                  <w:marTop w:val="0"/>
                  <w:marBottom w:val="0"/>
                  <w:divBdr>
                    <w:top w:val="none" w:sz="0" w:space="0" w:color="auto"/>
                    <w:left w:val="none" w:sz="0" w:space="0" w:color="auto"/>
                    <w:bottom w:val="none" w:sz="0" w:space="0" w:color="auto"/>
                    <w:right w:val="none" w:sz="0" w:space="0" w:color="auto"/>
                  </w:divBdr>
                </w:div>
              </w:divsChild>
            </w:div>
            <w:div w:id="1888757815">
              <w:marLeft w:val="0"/>
              <w:marRight w:val="0"/>
              <w:marTop w:val="0"/>
              <w:marBottom w:val="0"/>
              <w:divBdr>
                <w:top w:val="none" w:sz="0" w:space="0" w:color="auto"/>
                <w:left w:val="none" w:sz="0" w:space="0" w:color="auto"/>
                <w:bottom w:val="none" w:sz="0" w:space="0" w:color="auto"/>
                <w:right w:val="none" w:sz="0" w:space="0" w:color="auto"/>
              </w:divBdr>
              <w:divsChild>
                <w:div w:id="219632215">
                  <w:marLeft w:val="0"/>
                  <w:marRight w:val="0"/>
                  <w:marTop w:val="0"/>
                  <w:marBottom w:val="0"/>
                  <w:divBdr>
                    <w:top w:val="none" w:sz="0" w:space="0" w:color="auto"/>
                    <w:left w:val="none" w:sz="0" w:space="0" w:color="auto"/>
                    <w:bottom w:val="none" w:sz="0" w:space="0" w:color="auto"/>
                    <w:right w:val="none" w:sz="0" w:space="0" w:color="auto"/>
                  </w:divBdr>
                </w:div>
              </w:divsChild>
            </w:div>
            <w:div w:id="2001346587">
              <w:marLeft w:val="0"/>
              <w:marRight w:val="0"/>
              <w:marTop w:val="0"/>
              <w:marBottom w:val="0"/>
              <w:divBdr>
                <w:top w:val="none" w:sz="0" w:space="0" w:color="auto"/>
                <w:left w:val="none" w:sz="0" w:space="0" w:color="auto"/>
                <w:bottom w:val="none" w:sz="0" w:space="0" w:color="auto"/>
                <w:right w:val="none" w:sz="0" w:space="0" w:color="auto"/>
              </w:divBdr>
              <w:divsChild>
                <w:div w:id="1654026341">
                  <w:marLeft w:val="0"/>
                  <w:marRight w:val="0"/>
                  <w:marTop w:val="0"/>
                  <w:marBottom w:val="0"/>
                  <w:divBdr>
                    <w:top w:val="none" w:sz="0" w:space="0" w:color="auto"/>
                    <w:left w:val="none" w:sz="0" w:space="0" w:color="auto"/>
                    <w:bottom w:val="none" w:sz="0" w:space="0" w:color="auto"/>
                    <w:right w:val="none" w:sz="0" w:space="0" w:color="auto"/>
                  </w:divBdr>
                </w:div>
              </w:divsChild>
            </w:div>
            <w:div w:id="138159425">
              <w:marLeft w:val="0"/>
              <w:marRight w:val="0"/>
              <w:marTop w:val="0"/>
              <w:marBottom w:val="0"/>
              <w:divBdr>
                <w:top w:val="none" w:sz="0" w:space="0" w:color="auto"/>
                <w:left w:val="none" w:sz="0" w:space="0" w:color="auto"/>
                <w:bottom w:val="none" w:sz="0" w:space="0" w:color="auto"/>
                <w:right w:val="none" w:sz="0" w:space="0" w:color="auto"/>
              </w:divBdr>
              <w:divsChild>
                <w:div w:id="1335692279">
                  <w:marLeft w:val="0"/>
                  <w:marRight w:val="0"/>
                  <w:marTop w:val="0"/>
                  <w:marBottom w:val="0"/>
                  <w:divBdr>
                    <w:top w:val="none" w:sz="0" w:space="0" w:color="auto"/>
                    <w:left w:val="none" w:sz="0" w:space="0" w:color="auto"/>
                    <w:bottom w:val="none" w:sz="0" w:space="0" w:color="auto"/>
                    <w:right w:val="none" w:sz="0" w:space="0" w:color="auto"/>
                  </w:divBdr>
                </w:div>
              </w:divsChild>
            </w:div>
            <w:div w:id="1441071314">
              <w:marLeft w:val="0"/>
              <w:marRight w:val="0"/>
              <w:marTop w:val="0"/>
              <w:marBottom w:val="0"/>
              <w:divBdr>
                <w:top w:val="none" w:sz="0" w:space="0" w:color="auto"/>
                <w:left w:val="none" w:sz="0" w:space="0" w:color="auto"/>
                <w:bottom w:val="none" w:sz="0" w:space="0" w:color="auto"/>
                <w:right w:val="none" w:sz="0" w:space="0" w:color="auto"/>
              </w:divBdr>
              <w:divsChild>
                <w:div w:id="955984781">
                  <w:marLeft w:val="0"/>
                  <w:marRight w:val="0"/>
                  <w:marTop w:val="0"/>
                  <w:marBottom w:val="0"/>
                  <w:divBdr>
                    <w:top w:val="none" w:sz="0" w:space="0" w:color="auto"/>
                    <w:left w:val="none" w:sz="0" w:space="0" w:color="auto"/>
                    <w:bottom w:val="none" w:sz="0" w:space="0" w:color="auto"/>
                    <w:right w:val="none" w:sz="0" w:space="0" w:color="auto"/>
                  </w:divBdr>
                </w:div>
              </w:divsChild>
            </w:div>
            <w:div w:id="1524438193">
              <w:marLeft w:val="0"/>
              <w:marRight w:val="0"/>
              <w:marTop w:val="0"/>
              <w:marBottom w:val="0"/>
              <w:divBdr>
                <w:top w:val="none" w:sz="0" w:space="0" w:color="auto"/>
                <w:left w:val="none" w:sz="0" w:space="0" w:color="auto"/>
                <w:bottom w:val="none" w:sz="0" w:space="0" w:color="auto"/>
                <w:right w:val="none" w:sz="0" w:space="0" w:color="auto"/>
              </w:divBdr>
              <w:divsChild>
                <w:div w:id="2142306546">
                  <w:marLeft w:val="0"/>
                  <w:marRight w:val="0"/>
                  <w:marTop w:val="0"/>
                  <w:marBottom w:val="0"/>
                  <w:divBdr>
                    <w:top w:val="none" w:sz="0" w:space="0" w:color="auto"/>
                    <w:left w:val="none" w:sz="0" w:space="0" w:color="auto"/>
                    <w:bottom w:val="none" w:sz="0" w:space="0" w:color="auto"/>
                    <w:right w:val="none" w:sz="0" w:space="0" w:color="auto"/>
                  </w:divBdr>
                </w:div>
              </w:divsChild>
            </w:div>
            <w:div w:id="1756972300">
              <w:marLeft w:val="0"/>
              <w:marRight w:val="0"/>
              <w:marTop w:val="0"/>
              <w:marBottom w:val="0"/>
              <w:divBdr>
                <w:top w:val="none" w:sz="0" w:space="0" w:color="auto"/>
                <w:left w:val="none" w:sz="0" w:space="0" w:color="auto"/>
                <w:bottom w:val="none" w:sz="0" w:space="0" w:color="auto"/>
                <w:right w:val="none" w:sz="0" w:space="0" w:color="auto"/>
              </w:divBdr>
              <w:divsChild>
                <w:div w:id="1569922093">
                  <w:marLeft w:val="0"/>
                  <w:marRight w:val="0"/>
                  <w:marTop w:val="0"/>
                  <w:marBottom w:val="0"/>
                  <w:divBdr>
                    <w:top w:val="none" w:sz="0" w:space="0" w:color="auto"/>
                    <w:left w:val="none" w:sz="0" w:space="0" w:color="auto"/>
                    <w:bottom w:val="none" w:sz="0" w:space="0" w:color="auto"/>
                    <w:right w:val="none" w:sz="0" w:space="0" w:color="auto"/>
                  </w:divBdr>
                </w:div>
              </w:divsChild>
            </w:div>
            <w:div w:id="1890456793">
              <w:marLeft w:val="0"/>
              <w:marRight w:val="0"/>
              <w:marTop w:val="0"/>
              <w:marBottom w:val="0"/>
              <w:divBdr>
                <w:top w:val="none" w:sz="0" w:space="0" w:color="auto"/>
                <w:left w:val="none" w:sz="0" w:space="0" w:color="auto"/>
                <w:bottom w:val="none" w:sz="0" w:space="0" w:color="auto"/>
                <w:right w:val="none" w:sz="0" w:space="0" w:color="auto"/>
              </w:divBdr>
              <w:divsChild>
                <w:div w:id="152182005">
                  <w:marLeft w:val="0"/>
                  <w:marRight w:val="0"/>
                  <w:marTop w:val="0"/>
                  <w:marBottom w:val="0"/>
                  <w:divBdr>
                    <w:top w:val="none" w:sz="0" w:space="0" w:color="auto"/>
                    <w:left w:val="none" w:sz="0" w:space="0" w:color="auto"/>
                    <w:bottom w:val="none" w:sz="0" w:space="0" w:color="auto"/>
                    <w:right w:val="none" w:sz="0" w:space="0" w:color="auto"/>
                  </w:divBdr>
                </w:div>
              </w:divsChild>
            </w:div>
            <w:div w:id="1748570067">
              <w:marLeft w:val="0"/>
              <w:marRight w:val="0"/>
              <w:marTop w:val="0"/>
              <w:marBottom w:val="0"/>
              <w:divBdr>
                <w:top w:val="none" w:sz="0" w:space="0" w:color="auto"/>
                <w:left w:val="none" w:sz="0" w:space="0" w:color="auto"/>
                <w:bottom w:val="none" w:sz="0" w:space="0" w:color="auto"/>
                <w:right w:val="none" w:sz="0" w:space="0" w:color="auto"/>
              </w:divBdr>
              <w:divsChild>
                <w:div w:id="1411849741">
                  <w:marLeft w:val="0"/>
                  <w:marRight w:val="0"/>
                  <w:marTop w:val="0"/>
                  <w:marBottom w:val="0"/>
                  <w:divBdr>
                    <w:top w:val="none" w:sz="0" w:space="0" w:color="auto"/>
                    <w:left w:val="none" w:sz="0" w:space="0" w:color="auto"/>
                    <w:bottom w:val="none" w:sz="0" w:space="0" w:color="auto"/>
                    <w:right w:val="none" w:sz="0" w:space="0" w:color="auto"/>
                  </w:divBdr>
                </w:div>
              </w:divsChild>
            </w:div>
            <w:div w:id="1857233594">
              <w:marLeft w:val="0"/>
              <w:marRight w:val="0"/>
              <w:marTop w:val="0"/>
              <w:marBottom w:val="0"/>
              <w:divBdr>
                <w:top w:val="none" w:sz="0" w:space="0" w:color="auto"/>
                <w:left w:val="none" w:sz="0" w:space="0" w:color="auto"/>
                <w:bottom w:val="none" w:sz="0" w:space="0" w:color="auto"/>
                <w:right w:val="none" w:sz="0" w:space="0" w:color="auto"/>
              </w:divBdr>
              <w:divsChild>
                <w:div w:id="65237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89306">
      <w:bodyDiv w:val="1"/>
      <w:marLeft w:val="0"/>
      <w:marRight w:val="0"/>
      <w:marTop w:val="0"/>
      <w:marBottom w:val="0"/>
      <w:divBdr>
        <w:top w:val="none" w:sz="0" w:space="0" w:color="auto"/>
        <w:left w:val="none" w:sz="0" w:space="0" w:color="auto"/>
        <w:bottom w:val="none" w:sz="0" w:space="0" w:color="auto"/>
        <w:right w:val="none" w:sz="0" w:space="0" w:color="auto"/>
      </w:divBdr>
      <w:divsChild>
        <w:div w:id="1347095013">
          <w:marLeft w:val="0"/>
          <w:marRight w:val="0"/>
          <w:marTop w:val="0"/>
          <w:marBottom w:val="0"/>
          <w:divBdr>
            <w:top w:val="none" w:sz="0" w:space="0" w:color="auto"/>
            <w:left w:val="none" w:sz="0" w:space="0" w:color="auto"/>
            <w:bottom w:val="none" w:sz="0" w:space="0" w:color="auto"/>
            <w:right w:val="none" w:sz="0" w:space="0" w:color="auto"/>
          </w:divBdr>
          <w:divsChild>
            <w:div w:id="1029601868">
              <w:marLeft w:val="0"/>
              <w:marRight w:val="0"/>
              <w:marTop w:val="0"/>
              <w:marBottom w:val="0"/>
              <w:divBdr>
                <w:top w:val="none" w:sz="0" w:space="0" w:color="auto"/>
                <w:left w:val="none" w:sz="0" w:space="0" w:color="auto"/>
                <w:bottom w:val="none" w:sz="0" w:space="0" w:color="auto"/>
                <w:right w:val="none" w:sz="0" w:space="0" w:color="auto"/>
              </w:divBdr>
              <w:divsChild>
                <w:div w:id="13720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49905">
      <w:bodyDiv w:val="1"/>
      <w:marLeft w:val="0"/>
      <w:marRight w:val="0"/>
      <w:marTop w:val="0"/>
      <w:marBottom w:val="0"/>
      <w:divBdr>
        <w:top w:val="none" w:sz="0" w:space="0" w:color="auto"/>
        <w:left w:val="none" w:sz="0" w:space="0" w:color="auto"/>
        <w:bottom w:val="none" w:sz="0" w:space="0" w:color="auto"/>
        <w:right w:val="none" w:sz="0" w:space="0" w:color="auto"/>
      </w:divBdr>
      <w:divsChild>
        <w:div w:id="1633320916">
          <w:marLeft w:val="0"/>
          <w:marRight w:val="0"/>
          <w:marTop w:val="0"/>
          <w:marBottom w:val="0"/>
          <w:divBdr>
            <w:top w:val="none" w:sz="0" w:space="0" w:color="auto"/>
            <w:left w:val="none" w:sz="0" w:space="0" w:color="auto"/>
            <w:bottom w:val="none" w:sz="0" w:space="0" w:color="auto"/>
            <w:right w:val="none" w:sz="0" w:space="0" w:color="auto"/>
          </w:divBdr>
          <w:divsChild>
            <w:div w:id="875191258">
              <w:marLeft w:val="0"/>
              <w:marRight w:val="0"/>
              <w:marTop w:val="0"/>
              <w:marBottom w:val="0"/>
              <w:divBdr>
                <w:top w:val="none" w:sz="0" w:space="0" w:color="auto"/>
                <w:left w:val="none" w:sz="0" w:space="0" w:color="auto"/>
                <w:bottom w:val="none" w:sz="0" w:space="0" w:color="auto"/>
                <w:right w:val="none" w:sz="0" w:space="0" w:color="auto"/>
              </w:divBdr>
              <w:divsChild>
                <w:div w:id="22187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136911">
      <w:bodyDiv w:val="1"/>
      <w:marLeft w:val="0"/>
      <w:marRight w:val="0"/>
      <w:marTop w:val="0"/>
      <w:marBottom w:val="0"/>
      <w:divBdr>
        <w:top w:val="none" w:sz="0" w:space="0" w:color="auto"/>
        <w:left w:val="none" w:sz="0" w:space="0" w:color="auto"/>
        <w:bottom w:val="none" w:sz="0" w:space="0" w:color="auto"/>
        <w:right w:val="none" w:sz="0" w:space="0" w:color="auto"/>
      </w:divBdr>
      <w:divsChild>
        <w:div w:id="2010331968">
          <w:marLeft w:val="0"/>
          <w:marRight w:val="0"/>
          <w:marTop w:val="0"/>
          <w:marBottom w:val="0"/>
          <w:divBdr>
            <w:top w:val="none" w:sz="0" w:space="0" w:color="auto"/>
            <w:left w:val="none" w:sz="0" w:space="0" w:color="auto"/>
            <w:bottom w:val="none" w:sz="0" w:space="0" w:color="auto"/>
            <w:right w:val="none" w:sz="0" w:space="0" w:color="auto"/>
          </w:divBdr>
          <w:divsChild>
            <w:div w:id="437330976">
              <w:marLeft w:val="0"/>
              <w:marRight w:val="0"/>
              <w:marTop w:val="0"/>
              <w:marBottom w:val="0"/>
              <w:divBdr>
                <w:top w:val="none" w:sz="0" w:space="0" w:color="auto"/>
                <w:left w:val="none" w:sz="0" w:space="0" w:color="auto"/>
                <w:bottom w:val="none" w:sz="0" w:space="0" w:color="auto"/>
                <w:right w:val="none" w:sz="0" w:space="0" w:color="auto"/>
              </w:divBdr>
              <w:divsChild>
                <w:div w:id="135175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795302">
      <w:bodyDiv w:val="1"/>
      <w:marLeft w:val="0"/>
      <w:marRight w:val="0"/>
      <w:marTop w:val="0"/>
      <w:marBottom w:val="0"/>
      <w:divBdr>
        <w:top w:val="none" w:sz="0" w:space="0" w:color="auto"/>
        <w:left w:val="none" w:sz="0" w:space="0" w:color="auto"/>
        <w:bottom w:val="none" w:sz="0" w:space="0" w:color="auto"/>
        <w:right w:val="none" w:sz="0" w:space="0" w:color="auto"/>
      </w:divBdr>
      <w:divsChild>
        <w:div w:id="2096589503">
          <w:marLeft w:val="0"/>
          <w:marRight w:val="0"/>
          <w:marTop w:val="0"/>
          <w:marBottom w:val="0"/>
          <w:divBdr>
            <w:top w:val="none" w:sz="0" w:space="0" w:color="auto"/>
            <w:left w:val="none" w:sz="0" w:space="0" w:color="auto"/>
            <w:bottom w:val="none" w:sz="0" w:space="0" w:color="auto"/>
            <w:right w:val="none" w:sz="0" w:space="0" w:color="auto"/>
          </w:divBdr>
          <w:divsChild>
            <w:div w:id="264581973">
              <w:marLeft w:val="0"/>
              <w:marRight w:val="0"/>
              <w:marTop w:val="0"/>
              <w:marBottom w:val="0"/>
              <w:divBdr>
                <w:top w:val="none" w:sz="0" w:space="0" w:color="auto"/>
                <w:left w:val="none" w:sz="0" w:space="0" w:color="auto"/>
                <w:bottom w:val="none" w:sz="0" w:space="0" w:color="auto"/>
                <w:right w:val="none" w:sz="0" w:space="0" w:color="auto"/>
              </w:divBdr>
              <w:divsChild>
                <w:div w:id="465315086">
                  <w:marLeft w:val="0"/>
                  <w:marRight w:val="0"/>
                  <w:marTop w:val="0"/>
                  <w:marBottom w:val="0"/>
                  <w:divBdr>
                    <w:top w:val="none" w:sz="0" w:space="0" w:color="auto"/>
                    <w:left w:val="none" w:sz="0" w:space="0" w:color="auto"/>
                    <w:bottom w:val="none" w:sz="0" w:space="0" w:color="auto"/>
                    <w:right w:val="none" w:sz="0" w:space="0" w:color="auto"/>
                  </w:divBdr>
                </w:div>
              </w:divsChild>
            </w:div>
            <w:div w:id="1636567443">
              <w:marLeft w:val="0"/>
              <w:marRight w:val="0"/>
              <w:marTop w:val="0"/>
              <w:marBottom w:val="0"/>
              <w:divBdr>
                <w:top w:val="none" w:sz="0" w:space="0" w:color="auto"/>
                <w:left w:val="none" w:sz="0" w:space="0" w:color="auto"/>
                <w:bottom w:val="none" w:sz="0" w:space="0" w:color="auto"/>
                <w:right w:val="none" w:sz="0" w:space="0" w:color="auto"/>
              </w:divBdr>
              <w:divsChild>
                <w:div w:id="1676495903">
                  <w:marLeft w:val="0"/>
                  <w:marRight w:val="0"/>
                  <w:marTop w:val="0"/>
                  <w:marBottom w:val="0"/>
                  <w:divBdr>
                    <w:top w:val="none" w:sz="0" w:space="0" w:color="auto"/>
                    <w:left w:val="none" w:sz="0" w:space="0" w:color="auto"/>
                    <w:bottom w:val="none" w:sz="0" w:space="0" w:color="auto"/>
                    <w:right w:val="none" w:sz="0" w:space="0" w:color="auto"/>
                  </w:divBdr>
                </w:div>
              </w:divsChild>
            </w:div>
            <w:div w:id="1666057410">
              <w:marLeft w:val="0"/>
              <w:marRight w:val="0"/>
              <w:marTop w:val="0"/>
              <w:marBottom w:val="0"/>
              <w:divBdr>
                <w:top w:val="none" w:sz="0" w:space="0" w:color="auto"/>
                <w:left w:val="none" w:sz="0" w:space="0" w:color="auto"/>
                <w:bottom w:val="none" w:sz="0" w:space="0" w:color="auto"/>
                <w:right w:val="none" w:sz="0" w:space="0" w:color="auto"/>
              </w:divBdr>
              <w:divsChild>
                <w:div w:id="1458723926">
                  <w:marLeft w:val="0"/>
                  <w:marRight w:val="0"/>
                  <w:marTop w:val="0"/>
                  <w:marBottom w:val="0"/>
                  <w:divBdr>
                    <w:top w:val="none" w:sz="0" w:space="0" w:color="auto"/>
                    <w:left w:val="none" w:sz="0" w:space="0" w:color="auto"/>
                    <w:bottom w:val="none" w:sz="0" w:space="0" w:color="auto"/>
                    <w:right w:val="none" w:sz="0" w:space="0" w:color="auto"/>
                  </w:divBdr>
                </w:div>
              </w:divsChild>
            </w:div>
            <w:div w:id="2436976">
              <w:marLeft w:val="0"/>
              <w:marRight w:val="0"/>
              <w:marTop w:val="0"/>
              <w:marBottom w:val="0"/>
              <w:divBdr>
                <w:top w:val="none" w:sz="0" w:space="0" w:color="auto"/>
                <w:left w:val="none" w:sz="0" w:space="0" w:color="auto"/>
                <w:bottom w:val="none" w:sz="0" w:space="0" w:color="auto"/>
                <w:right w:val="none" w:sz="0" w:space="0" w:color="auto"/>
              </w:divBdr>
              <w:divsChild>
                <w:div w:id="36325157">
                  <w:marLeft w:val="0"/>
                  <w:marRight w:val="0"/>
                  <w:marTop w:val="0"/>
                  <w:marBottom w:val="0"/>
                  <w:divBdr>
                    <w:top w:val="none" w:sz="0" w:space="0" w:color="auto"/>
                    <w:left w:val="none" w:sz="0" w:space="0" w:color="auto"/>
                    <w:bottom w:val="none" w:sz="0" w:space="0" w:color="auto"/>
                    <w:right w:val="none" w:sz="0" w:space="0" w:color="auto"/>
                  </w:divBdr>
                </w:div>
              </w:divsChild>
            </w:div>
            <w:div w:id="2089615807">
              <w:marLeft w:val="0"/>
              <w:marRight w:val="0"/>
              <w:marTop w:val="0"/>
              <w:marBottom w:val="0"/>
              <w:divBdr>
                <w:top w:val="none" w:sz="0" w:space="0" w:color="auto"/>
                <w:left w:val="none" w:sz="0" w:space="0" w:color="auto"/>
                <w:bottom w:val="none" w:sz="0" w:space="0" w:color="auto"/>
                <w:right w:val="none" w:sz="0" w:space="0" w:color="auto"/>
              </w:divBdr>
              <w:divsChild>
                <w:div w:id="64576768">
                  <w:marLeft w:val="0"/>
                  <w:marRight w:val="0"/>
                  <w:marTop w:val="0"/>
                  <w:marBottom w:val="0"/>
                  <w:divBdr>
                    <w:top w:val="none" w:sz="0" w:space="0" w:color="auto"/>
                    <w:left w:val="none" w:sz="0" w:space="0" w:color="auto"/>
                    <w:bottom w:val="none" w:sz="0" w:space="0" w:color="auto"/>
                    <w:right w:val="none" w:sz="0" w:space="0" w:color="auto"/>
                  </w:divBdr>
                </w:div>
              </w:divsChild>
            </w:div>
            <w:div w:id="1936786535">
              <w:marLeft w:val="0"/>
              <w:marRight w:val="0"/>
              <w:marTop w:val="0"/>
              <w:marBottom w:val="0"/>
              <w:divBdr>
                <w:top w:val="none" w:sz="0" w:space="0" w:color="auto"/>
                <w:left w:val="none" w:sz="0" w:space="0" w:color="auto"/>
                <w:bottom w:val="none" w:sz="0" w:space="0" w:color="auto"/>
                <w:right w:val="none" w:sz="0" w:space="0" w:color="auto"/>
              </w:divBdr>
              <w:divsChild>
                <w:div w:id="45380586">
                  <w:marLeft w:val="0"/>
                  <w:marRight w:val="0"/>
                  <w:marTop w:val="0"/>
                  <w:marBottom w:val="0"/>
                  <w:divBdr>
                    <w:top w:val="none" w:sz="0" w:space="0" w:color="auto"/>
                    <w:left w:val="none" w:sz="0" w:space="0" w:color="auto"/>
                    <w:bottom w:val="none" w:sz="0" w:space="0" w:color="auto"/>
                    <w:right w:val="none" w:sz="0" w:space="0" w:color="auto"/>
                  </w:divBdr>
                </w:div>
              </w:divsChild>
            </w:div>
            <w:div w:id="519390704">
              <w:marLeft w:val="0"/>
              <w:marRight w:val="0"/>
              <w:marTop w:val="0"/>
              <w:marBottom w:val="0"/>
              <w:divBdr>
                <w:top w:val="none" w:sz="0" w:space="0" w:color="auto"/>
                <w:left w:val="none" w:sz="0" w:space="0" w:color="auto"/>
                <w:bottom w:val="none" w:sz="0" w:space="0" w:color="auto"/>
                <w:right w:val="none" w:sz="0" w:space="0" w:color="auto"/>
              </w:divBdr>
              <w:divsChild>
                <w:div w:id="2027175888">
                  <w:marLeft w:val="0"/>
                  <w:marRight w:val="0"/>
                  <w:marTop w:val="0"/>
                  <w:marBottom w:val="0"/>
                  <w:divBdr>
                    <w:top w:val="none" w:sz="0" w:space="0" w:color="auto"/>
                    <w:left w:val="none" w:sz="0" w:space="0" w:color="auto"/>
                    <w:bottom w:val="none" w:sz="0" w:space="0" w:color="auto"/>
                    <w:right w:val="none" w:sz="0" w:space="0" w:color="auto"/>
                  </w:divBdr>
                </w:div>
              </w:divsChild>
            </w:div>
            <w:div w:id="385960346">
              <w:marLeft w:val="0"/>
              <w:marRight w:val="0"/>
              <w:marTop w:val="0"/>
              <w:marBottom w:val="0"/>
              <w:divBdr>
                <w:top w:val="none" w:sz="0" w:space="0" w:color="auto"/>
                <w:left w:val="none" w:sz="0" w:space="0" w:color="auto"/>
                <w:bottom w:val="none" w:sz="0" w:space="0" w:color="auto"/>
                <w:right w:val="none" w:sz="0" w:space="0" w:color="auto"/>
              </w:divBdr>
              <w:divsChild>
                <w:div w:id="593437555">
                  <w:marLeft w:val="0"/>
                  <w:marRight w:val="0"/>
                  <w:marTop w:val="0"/>
                  <w:marBottom w:val="0"/>
                  <w:divBdr>
                    <w:top w:val="none" w:sz="0" w:space="0" w:color="auto"/>
                    <w:left w:val="none" w:sz="0" w:space="0" w:color="auto"/>
                    <w:bottom w:val="none" w:sz="0" w:space="0" w:color="auto"/>
                    <w:right w:val="none" w:sz="0" w:space="0" w:color="auto"/>
                  </w:divBdr>
                </w:div>
              </w:divsChild>
            </w:div>
            <w:div w:id="2021227460">
              <w:marLeft w:val="0"/>
              <w:marRight w:val="0"/>
              <w:marTop w:val="0"/>
              <w:marBottom w:val="0"/>
              <w:divBdr>
                <w:top w:val="none" w:sz="0" w:space="0" w:color="auto"/>
                <w:left w:val="none" w:sz="0" w:space="0" w:color="auto"/>
                <w:bottom w:val="none" w:sz="0" w:space="0" w:color="auto"/>
                <w:right w:val="none" w:sz="0" w:space="0" w:color="auto"/>
              </w:divBdr>
              <w:divsChild>
                <w:div w:id="1011906868">
                  <w:marLeft w:val="0"/>
                  <w:marRight w:val="0"/>
                  <w:marTop w:val="0"/>
                  <w:marBottom w:val="0"/>
                  <w:divBdr>
                    <w:top w:val="none" w:sz="0" w:space="0" w:color="auto"/>
                    <w:left w:val="none" w:sz="0" w:space="0" w:color="auto"/>
                    <w:bottom w:val="none" w:sz="0" w:space="0" w:color="auto"/>
                    <w:right w:val="none" w:sz="0" w:space="0" w:color="auto"/>
                  </w:divBdr>
                </w:div>
              </w:divsChild>
            </w:div>
            <w:div w:id="1456098953">
              <w:marLeft w:val="0"/>
              <w:marRight w:val="0"/>
              <w:marTop w:val="0"/>
              <w:marBottom w:val="0"/>
              <w:divBdr>
                <w:top w:val="none" w:sz="0" w:space="0" w:color="auto"/>
                <w:left w:val="none" w:sz="0" w:space="0" w:color="auto"/>
                <w:bottom w:val="none" w:sz="0" w:space="0" w:color="auto"/>
                <w:right w:val="none" w:sz="0" w:space="0" w:color="auto"/>
              </w:divBdr>
              <w:divsChild>
                <w:div w:id="1235774697">
                  <w:marLeft w:val="0"/>
                  <w:marRight w:val="0"/>
                  <w:marTop w:val="0"/>
                  <w:marBottom w:val="0"/>
                  <w:divBdr>
                    <w:top w:val="none" w:sz="0" w:space="0" w:color="auto"/>
                    <w:left w:val="none" w:sz="0" w:space="0" w:color="auto"/>
                    <w:bottom w:val="none" w:sz="0" w:space="0" w:color="auto"/>
                    <w:right w:val="none" w:sz="0" w:space="0" w:color="auto"/>
                  </w:divBdr>
                </w:div>
              </w:divsChild>
            </w:div>
            <w:div w:id="608590508">
              <w:marLeft w:val="0"/>
              <w:marRight w:val="0"/>
              <w:marTop w:val="0"/>
              <w:marBottom w:val="0"/>
              <w:divBdr>
                <w:top w:val="none" w:sz="0" w:space="0" w:color="auto"/>
                <w:left w:val="none" w:sz="0" w:space="0" w:color="auto"/>
                <w:bottom w:val="none" w:sz="0" w:space="0" w:color="auto"/>
                <w:right w:val="none" w:sz="0" w:space="0" w:color="auto"/>
              </w:divBdr>
              <w:divsChild>
                <w:div w:id="1833644920">
                  <w:marLeft w:val="0"/>
                  <w:marRight w:val="0"/>
                  <w:marTop w:val="0"/>
                  <w:marBottom w:val="0"/>
                  <w:divBdr>
                    <w:top w:val="none" w:sz="0" w:space="0" w:color="auto"/>
                    <w:left w:val="none" w:sz="0" w:space="0" w:color="auto"/>
                    <w:bottom w:val="none" w:sz="0" w:space="0" w:color="auto"/>
                    <w:right w:val="none" w:sz="0" w:space="0" w:color="auto"/>
                  </w:divBdr>
                </w:div>
              </w:divsChild>
            </w:div>
            <w:div w:id="1007901968">
              <w:marLeft w:val="0"/>
              <w:marRight w:val="0"/>
              <w:marTop w:val="0"/>
              <w:marBottom w:val="0"/>
              <w:divBdr>
                <w:top w:val="none" w:sz="0" w:space="0" w:color="auto"/>
                <w:left w:val="none" w:sz="0" w:space="0" w:color="auto"/>
                <w:bottom w:val="none" w:sz="0" w:space="0" w:color="auto"/>
                <w:right w:val="none" w:sz="0" w:space="0" w:color="auto"/>
              </w:divBdr>
              <w:divsChild>
                <w:div w:id="501894421">
                  <w:marLeft w:val="0"/>
                  <w:marRight w:val="0"/>
                  <w:marTop w:val="0"/>
                  <w:marBottom w:val="0"/>
                  <w:divBdr>
                    <w:top w:val="none" w:sz="0" w:space="0" w:color="auto"/>
                    <w:left w:val="none" w:sz="0" w:space="0" w:color="auto"/>
                    <w:bottom w:val="none" w:sz="0" w:space="0" w:color="auto"/>
                    <w:right w:val="none" w:sz="0" w:space="0" w:color="auto"/>
                  </w:divBdr>
                </w:div>
              </w:divsChild>
            </w:div>
            <w:div w:id="1424565669">
              <w:marLeft w:val="0"/>
              <w:marRight w:val="0"/>
              <w:marTop w:val="0"/>
              <w:marBottom w:val="0"/>
              <w:divBdr>
                <w:top w:val="none" w:sz="0" w:space="0" w:color="auto"/>
                <w:left w:val="none" w:sz="0" w:space="0" w:color="auto"/>
                <w:bottom w:val="none" w:sz="0" w:space="0" w:color="auto"/>
                <w:right w:val="none" w:sz="0" w:space="0" w:color="auto"/>
              </w:divBdr>
              <w:divsChild>
                <w:div w:id="1572545187">
                  <w:marLeft w:val="0"/>
                  <w:marRight w:val="0"/>
                  <w:marTop w:val="0"/>
                  <w:marBottom w:val="0"/>
                  <w:divBdr>
                    <w:top w:val="none" w:sz="0" w:space="0" w:color="auto"/>
                    <w:left w:val="none" w:sz="0" w:space="0" w:color="auto"/>
                    <w:bottom w:val="none" w:sz="0" w:space="0" w:color="auto"/>
                    <w:right w:val="none" w:sz="0" w:space="0" w:color="auto"/>
                  </w:divBdr>
                </w:div>
              </w:divsChild>
            </w:div>
            <w:div w:id="1757439731">
              <w:marLeft w:val="0"/>
              <w:marRight w:val="0"/>
              <w:marTop w:val="0"/>
              <w:marBottom w:val="0"/>
              <w:divBdr>
                <w:top w:val="none" w:sz="0" w:space="0" w:color="auto"/>
                <w:left w:val="none" w:sz="0" w:space="0" w:color="auto"/>
                <w:bottom w:val="none" w:sz="0" w:space="0" w:color="auto"/>
                <w:right w:val="none" w:sz="0" w:space="0" w:color="auto"/>
              </w:divBdr>
              <w:divsChild>
                <w:div w:id="1356613997">
                  <w:marLeft w:val="0"/>
                  <w:marRight w:val="0"/>
                  <w:marTop w:val="0"/>
                  <w:marBottom w:val="0"/>
                  <w:divBdr>
                    <w:top w:val="none" w:sz="0" w:space="0" w:color="auto"/>
                    <w:left w:val="none" w:sz="0" w:space="0" w:color="auto"/>
                    <w:bottom w:val="none" w:sz="0" w:space="0" w:color="auto"/>
                    <w:right w:val="none" w:sz="0" w:space="0" w:color="auto"/>
                  </w:divBdr>
                </w:div>
              </w:divsChild>
            </w:div>
            <w:div w:id="200241595">
              <w:marLeft w:val="0"/>
              <w:marRight w:val="0"/>
              <w:marTop w:val="0"/>
              <w:marBottom w:val="0"/>
              <w:divBdr>
                <w:top w:val="none" w:sz="0" w:space="0" w:color="auto"/>
                <w:left w:val="none" w:sz="0" w:space="0" w:color="auto"/>
                <w:bottom w:val="none" w:sz="0" w:space="0" w:color="auto"/>
                <w:right w:val="none" w:sz="0" w:space="0" w:color="auto"/>
              </w:divBdr>
              <w:divsChild>
                <w:div w:id="519466229">
                  <w:marLeft w:val="0"/>
                  <w:marRight w:val="0"/>
                  <w:marTop w:val="0"/>
                  <w:marBottom w:val="0"/>
                  <w:divBdr>
                    <w:top w:val="none" w:sz="0" w:space="0" w:color="auto"/>
                    <w:left w:val="none" w:sz="0" w:space="0" w:color="auto"/>
                    <w:bottom w:val="none" w:sz="0" w:space="0" w:color="auto"/>
                    <w:right w:val="none" w:sz="0" w:space="0" w:color="auto"/>
                  </w:divBdr>
                </w:div>
              </w:divsChild>
            </w:div>
            <w:div w:id="1143353466">
              <w:marLeft w:val="0"/>
              <w:marRight w:val="0"/>
              <w:marTop w:val="0"/>
              <w:marBottom w:val="0"/>
              <w:divBdr>
                <w:top w:val="none" w:sz="0" w:space="0" w:color="auto"/>
                <w:left w:val="none" w:sz="0" w:space="0" w:color="auto"/>
                <w:bottom w:val="none" w:sz="0" w:space="0" w:color="auto"/>
                <w:right w:val="none" w:sz="0" w:space="0" w:color="auto"/>
              </w:divBdr>
              <w:divsChild>
                <w:div w:id="945312749">
                  <w:marLeft w:val="0"/>
                  <w:marRight w:val="0"/>
                  <w:marTop w:val="0"/>
                  <w:marBottom w:val="0"/>
                  <w:divBdr>
                    <w:top w:val="none" w:sz="0" w:space="0" w:color="auto"/>
                    <w:left w:val="none" w:sz="0" w:space="0" w:color="auto"/>
                    <w:bottom w:val="none" w:sz="0" w:space="0" w:color="auto"/>
                    <w:right w:val="none" w:sz="0" w:space="0" w:color="auto"/>
                  </w:divBdr>
                </w:div>
              </w:divsChild>
            </w:div>
            <w:div w:id="68234941">
              <w:marLeft w:val="0"/>
              <w:marRight w:val="0"/>
              <w:marTop w:val="0"/>
              <w:marBottom w:val="0"/>
              <w:divBdr>
                <w:top w:val="none" w:sz="0" w:space="0" w:color="auto"/>
                <w:left w:val="none" w:sz="0" w:space="0" w:color="auto"/>
                <w:bottom w:val="none" w:sz="0" w:space="0" w:color="auto"/>
                <w:right w:val="none" w:sz="0" w:space="0" w:color="auto"/>
              </w:divBdr>
              <w:divsChild>
                <w:div w:id="1273170011">
                  <w:marLeft w:val="0"/>
                  <w:marRight w:val="0"/>
                  <w:marTop w:val="0"/>
                  <w:marBottom w:val="0"/>
                  <w:divBdr>
                    <w:top w:val="none" w:sz="0" w:space="0" w:color="auto"/>
                    <w:left w:val="none" w:sz="0" w:space="0" w:color="auto"/>
                    <w:bottom w:val="none" w:sz="0" w:space="0" w:color="auto"/>
                    <w:right w:val="none" w:sz="0" w:space="0" w:color="auto"/>
                  </w:divBdr>
                </w:div>
              </w:divsChild>
            </w:div>
            <w:div w:id="1609661236">
              <w:marLeft w:val="0"/>
              <w:marRight w:val="0"/>
              <w:marTop w:val="0"/>
              <w:marBottom w:val="0"/>
              <w:divBdr>
                <w:top w:val="none" w:sz="0" w:space="0" w:color="auto"/>
                <w:left w:val="none" w:sz="0" w:space="0" w:color="auto"/>
                <w:bottom w:val="none" w:sz="0" w:space="0" w:color="auto"/>
                <w:right w:val="none" w:sz="0" w:space="0" w:color="auto"/>
              </w:divBdr>
              <w:divsChild>
                <w:div w:id="540673520">
                  <w:marLeft w:val="0"/>
                  <w:marRight w:val="0"/>
                  <w:marTop w:val="0"/>
                  <w:marBottom w:val="0"/>
                  <w:divBdr>
                    <w:top w:val="none" w:sz="0" w:space="0" w:color="auto"/>
                    <w:left w:val="none" w:sz="0" w:space="0" w:color="auto"/>
                    <w:bottom w:val="none" w:sz="0" w:space="0" w:color="auto"/>
                    <w:right w:val="none" w:sz="0" w:space="0" w:color="auto"/>
                  </w:divBdr>
                </w:div>
              </w:divsChild>
            </w:div>
            <w:div w:id="316539748">
              <w:marLeft w:val="0"/>
              <w:marRight w:val="0"/>
              <w:marTop w:val="0"/>
              <w:marBottom w:val="0"/>
              <w:divBdr>
                <w:top w:val="none" w:sz="0" w:space="0" w:color="auto"/>
                <w:left w:val="none" w:sz="0" w:space="0" w:color="auto"/>
                <w:bottom w:val="none" w:sz="0" w:space="0" w:color="auto"/>
                <w:right w:val="none" w:sz="0" w:space="0" w:color="auto"/>
              </w:divBdr>
              <w:divsChild>
                <w:div w:id="426268992">
                  <w:marLeft w:val="0"/>
                  <w:marRight w:val="0"/>
                  <w:marTop w:val="0"/>
                  <w:marBottom w:val="0"/>
                  <w:divBdr>
                    <w:top w:val="none" w:sz="0" w:space="0" w:color="auto"/>
                    <w:left w:val="none" w:sz="0" w:space="0" w:color="auto"/>
                    <w:bottom w:val="none" w:sz="0" w:space="0" w:color="auto"/>
                    <w:right w:val="none" w:sz="0" w:space="0" w:color="auto"/>
                  </w:divBdr>
                </w:div>
              </w:divsChild>
            </w:div>
            <w:div w:id="1935819389">
              <w:marLeft w:val="0"/>
              <w:marRight w:val="0"/>
              <w:marTop w:val="0"/>
              <w:marBottom w:val="0"/>
              <w:divBdr>
                <w:top w:val="none" w:sz="0" w:space="0" w:color="auto"/>
                <w:left w:val="none" w:sz="0" w:space="0" w:color="auto"/>
                <w:bottom w:val="none" w:sz="0" w:space="0" w:color="auto"/>
                <w:right w:val="none" w:sz="0" w:space="0" w:color="auto"/>
              </w:divBdr>
              <w:divsChild>
                <w:div w:id="720060527">
                  <w:marLeft w:val="0"/>
                  <w:marRight w:val="0"/>
                  <w:marTop w:val="0"/>
                  <w:marBottom w:val="0"/>
                  <w:divBdr>
                    <w:top w:val="none" w:sz="0" w:space="0" w:color="auto"/>
                    <w:left w:val="none" w:sz="0" w:space="0" w:color="auto"/>
                    <w:bottom w:val="none" w:sz="0" w:space="0" w:color="auto"/>
                    <w:right w:val="none" w:sz="0" w:space="0" w:color="auto"/>
                  </w:divBdr>
                </w:div>
              </w:divsChild>
            </w:div>
            <w:div w:id="1959947820">
              <w:marLeft w:val="0"/>
              <w:marRight w:val="0"/>
              <w:marTop w:val="0"/>
              <w:marBottom w:val="0"/>
              <w:divBdr>
                <w:top w:val="none" w:sz="0" w:space="0" w:color="auto"/>
                <w:left w:val="none" w:sz="0" w:space="0" w:color="auto"/>
                <w:bottom w:val="none" w:sz="0" w:space="0" w:color="auto"/>
                <w:right w:val="none" w:sz="0" w:space="0" w:color="auto"/>
              </w:divBdr>
              <w:divsChild>
                <w:div w:id="1437864344">
                  <w:marLeft w:val="0"/>
                  <w:marRight w:val="0"/>
                  <w:marTop w:val="0"/>
                  <w:marBottom w:val="0"/>
                  <w:divBdr>
                    <w:top w:val="none" w:sz="0" w:space="0" w:color="auto"/>
                    <w:left w:val="none" w:sz="0" w:space="0" w:color="auto"/>
                    <w:bottom w:val="none" w:sz="0" w:space="0" w:color="auto"/>
                    <w:right w:val="none" w:sz="0" w:space="0" w:color="auto"/>
                  </w:divBdr>
                </w:div>
              </w:divsChild>
            </w:div>
            <w:div w:id="686634743">
              <w:marLeft w:val="0"/>
              <w:marRight w:val="0"/>
              <w:marTop w:val="0"/>
              <w:marBottom w:val="0"/>
              <w:divBdr>
                <w:top w:val="none" w:sz="0" w:space="0" w:color="auto"/>
                <w:left w:val="none" w:sz="0" w:space="0" w:color="auto"/>
                <w:bottom w:val="none" w:sz="0" w:space="0" w:color="auto"/>
                <w:right w:val="none" w:sz="0" w:space="0" w:color="auto"/>
              </w:divBdr>
              <w:divsChild>
                <w:div w:id="1241984598">
                  <w:marLeft w:val="0"/>
                  <w:marRight w:val="0"/>
                  <w:marTop w:val="0"/>
                  <w:marBottom w:val="0"/>
                  <w:divBdr>
                    <w:top w:val="none" w:sz="0" w:space="0" w:color="auto"/>
                    <w:left w:val="none" w:sz="0" w:space="0" w:color="auto"/>
                    <w:bottom w:val="none" w:sz="0" w:space="0" w:color="auto"/>
                    <w:right w:val="none" w:sz="0" w:space="0" w:color="auto"/>
                  </w:divBdr>
                </w:div>
              </w:divsChild>
            </w:div>
            <w:div w:id="1032268228">
              <w:marLeft w:val="0"/>
              <w:marRight w:val="0"/>
              <w:marTop w:val="0"/>
              <w:marBottom w:val="0"/>
              <w:divBdr>
                <w:top w:val="none" w:sz="0" w:space="0" w:color="auto"/>
                <w:left w:val="none" w:sz="0" w:space="0" w:color="auto"/>
                <w:bottom w:val="none" w:sz="0" w:space="0" w:color="auto"/>
                <w:right w:val="none" w:sz="0" w:space="0" w:color="auto"/>
              </w:divBdr>
              <w:divsChild>
                <w:div w:id="1130788103">
                  <w:marLeft w:val="0"/>
                  <w:marRight w:val="0"/>
                  <w:marTop w:val="0"/>
                  <w:marBottom w:val="0"/>
                  <w:divBdr>
                    <w:top w:val="none" w:sz="0" w:space="0" w:color="auto"/>
                    <w:left w:val="none" w:sz="0" w:space="0" w:color="auto"/>
                    <w:bottom w:val="none" w:sz="0" w:space="0" w:color="auto"/>
                    <w:right w:val="none" w:sz="0" w:space="0" w:color="auto"/>
                  </w:divBdr>
                </w:div>
              </w:divsChild>
            </w:div>
            <w:div w:id="1033768991">
              <w:marLeft w:val="0"/>
              <w:marRight w:val="0"/>
              <w:marTop w:val="0"/>
              <w:marBottom w:val="0"/>
              <w:divBdr>
                <w:top w:val="none" w:sz="0" w:space="0" w:color="auto"/>
                <w:left w:val="none" w:sz="0" w:space="0" w:color="auto"/>
                <w:bottom w:val="none" w:sz="0" w:space="0" w:color="auto"/>
                <w:right w:val="none" w:sz="0" w:space="0" w:color="auto"/>
              </w:divBdr>
              <w:divsChild>
                <w:div w:id="1733000192">
                  <w:marLeft w:val="0"/>
                  <w:marRight w:val="0"/>
                  <w:marTop w:val="0"/>
                  <w:marBottom w:val="0"/>
                  <w:divBdr>
                    <w:top w:val="none" w:sz="0" w:space="0" w:color="auto"/>
                    <w:left w:val="none" w:sz="0" w:space="0" w:color="auto"/>
                    <w:bottom w:val="none" w:sz="0" w:space="0" w:color="auto"/>
                    <w:right w:val="none" w:sz="0" w:space="0" w:color="auto"/>
                  </w:divBdr>
                </w:div>
              </w:divsChild>
            </w:div>
            <w:div w:id="1543977038">
              <w:marLeft w:val="0"/>
              <w:marRight w:val="0"/>
              <w:marTop w:val="0"/>
              <w:marBottom w:val="0"/>
              <w:divBdr>
                <w:top w:val="none" w:sz="0" w:space="0" w:color="auto"/>
                <w:left w:val="none" w:sz="0" w:space="0" w:color="auto"/>
                <w:bottom w:val="none" w:sz="0" w:space="0" w:color="auto"/>
                <w:right w:val="none" w:sz="0" w:space="0" w:color="auto"/>
              </w:divBdr>
              <w:divsChild>
                <w:div w:id="2120563095">
                  <w:marLeft w:val="0"/>
                  <w:marRight w:val="0"/>
                  <w:marTop w:val="0"/>
                  <w:marBottom w:val="0"/>
                  <w:divBdr>
                    <w:top w:val="none" w:sz="0" w:space="0" w:color="auto"/>
                    <w:left w:val="none" w:sz="0" w:space="0" w:color="auto"/>
                    <w:bottom w:val="none" w:sz="0" w:space="0" w:color="auto"/>
                    <w:right w:val="none" w:sz="0" w:space="0" w:color="auto"/>
                  </w:divBdr>
                </w:div>
              </w:divsChild>
            </w:div>
            <w:div w:id="1028944745">
              <w:marLeft w:val="0"/>
              <w:marRight w:val="0"/>
              <w:marTop w:val="0"/>
              <w:marBottom w:val="0"/>
              <w:divBdr>
                <w:top w:val="none" w:sz="0" w:space="0" w:color="auto"/>
                <w:left w:val="none" w:sz="0" w:space="0" w:color="auto"/>
                <w:bottom w:val="none" w:sz="0" w:space="0" w:color="auto"/>
                <w:right w:val="none" w:sz="0" w:space="0" w:color="auto"/>
              </w:divBdr>
              <w:divsChild>
                <w:div w:id="694157867">
                  <w:marLeft w:val="0"/>
                  <w:marRight w:val="0"/>
                  <w:marTop w:val="0"/>
                  <w:marBottom w:val="0"/>
                  <w:divBdr>
                    <w:top w:val="none" w:sz="0" w:space="0" w:color="auto"/>
                    <w:left w:val="none" w:sz="0" w:space="0" w:color="auto"/>
                    <w:bottom w:val="none" w:sz="0" w:space="0" w:color="auto"/>
                    <w:right w:val="none" w:sz="0" w:space="0" w:color="auto"/>
                  </w:divBdr>
                </w:div>
              </w:divsChild>
            </w:div>
            <w:div w:id="62727397">
              <w:marLeft w:val="0"/>
              <w:marRight w:val="0"/>
              <w:marTop w:val="0"/>
              <w:marBottom w:val="0"/>
              <w:divBdr>
                <w:top w:val="none" w:sz="0" w:space="0" w:color="auto"/>
                <w:left w:val="none" w:sz="0" w:space="0" w:color="auto"/>
                <w:bottom w:val="none" w:sz="0" w:space="0" w:color="auto"/>
                <w:right w:val="none" w:sz="0" w:space="0" w:color="auto"/>
              </w:divBdr>
              <w:divsChild>
                <w:div w:id="716317695">
                  <w:marLeft w:val="0"/>
                  <w:marRight w:val="0"/>
                  <w:marTop w:val="0"/>
                  <w:marBottom w:val="0"/>
                  <w:divBdr>
                    <w:top w:val="none" w:sz="0" w:space="0" w:color="auto"/>
                    <w:left w:val="none" w:sz="0" w:space="0" w:color="auto"/>
                    <w:bottom w:val="none" w:sz="0" w:space="0" w:color="auto"/>
                    <w:right w:val="none" w:sz="0" w:space="0" w:color="auto"/>
                  </w:divBdr>
                </w:div>
              </w:divsChild>
            </w:div>
            <w:div w:id="665520919">
              <w:marLeft w:val="0"/>
              <w:marRight w:val="0"/>
              <w:marTop w:val="0"/>
              <w:marBottom w:val="0"/>
              <w:divBdr>
                <w:top w:val="none" w:sz="0" w:space="0" w:color="auto"/>
                <w:left w:val="none" w:sz="0" w:space="0" w:color="auto"/>
                <w:bottom w:val="none" w:sz="0" w:space="0" w:color="auto"/>
                <w:right w:val="none" w:sz="0" w:space="0" w:color="auto"/>
              </w:divBdr>
              <w:divsChild>
                <w:div w:id="85150586">
                  <w:marLeft w:val="0"/>
                  <w:marRight w:val="0"/>
                  <w:marTop w:val="0"/>
                  <w:marBottom w:val="0"/>
                  <w:divBdr>
                    <w:top w:val="none" w:sz="0" w:space="0" w:color="auto"/>
                    <w:left w:val="none" w:sz="0" w:space="0" w:color="auto"/>
                    <w:bottom w:val="none" w:sz="0" w:space="0" w:color="auto"/>
                    <w:right w:val="none" w:sz="0" w:space="0" w:color="auto"/>
                  </w:divBdr>
                </w:div>
              </w:divsChild>
            </w:div>
            <w:div w:id="354574823">
              <w:marLeft w:val="0"/>
              <w:marRight w:val="0"/>
              <w:marTop w:val="0"/>
              <w:marBottom w:val="0"/>
              <w:divBdr>
                <w:top w:val="none" w:sz="0" w:space="0" w:color="auto"/>
                <w:left w:val="none" w:sz="0" w:space="0" w:color="auto"/>
                <w:bottom w:val="none" w:sz="0" w:space="0" w:color="auto"/>
                <w:right w:val="none" w:sz="0" w:space="0" w:color="auto"/>
              </w:divBdr>
              <w:divsChild>
                <w:div w:id="1793940020">
                  <w:marLeft w:val="0"/>
                  <w:marRight w:val="0"/>
                  <w:marTop w:val="0"/>
                  <w:marBottom w:val="0"/>
                  <w:divBdr>
                    <w:top w:val="none" w:sz="0" w:space="0" w:color="auto"/>
                    <w:left w:val="none" w:sz="0" w:space="0" w:color="auto"/>
                    <w:bottom w:val="none" w:sz="0" w:space="0" w:color="auto"/>
                    <w:right w:val="none" w:sz="0" w:space="0" w:color="auto"/>
                  </w:divBdr>
                </w:div>
              </w:divsChild>
            </w:div>
            <w:div w:id="902059609">
              <w:marLeft w:val="0"/>
              <w:marRight w:val="0"/>
              <w:marTop w:val="0"/>
              <w:marBottom w:val="0"/>
              <w:divBdr>
                <w:top w:val="none" w:sz="0" w:space="0" w:color="auto"/>
                <w:left w:val="none" w:sz="0" w:space="0" w:color="auto"/>
                <w:bottom w:val="none" w:sz="0" w:space="0" w:color="auto"/>
                <w:right w:val="none" w:sz="0" w:space="0" w:color="auto"/>
              </w:divBdr>
              <w:divsChild>
                <w:div w:id="1976638514">
                  <w:marLeft w:val="0"/>
                  <w:marRight w:val="0"/>
                  <w:marTop w:val="0"/>
                  <w:marBottom w:val="0"/>
                  <w:divBdr>
                    <w:top w:val="none" w:sz="0" w:space="0" w:color="auto"/>
                    <w:left w:val="none" w:sz="0" w:space="0" w:color="auto"/>
                    <w:bottom w:val="none" w:sz="0" w:space="0" w:color="auto"/>
                    <w:right w:val="none" w:sz="0" w:space="0" w:color="auto"/>
                  </w:divBdr>
                </w:div>
              </w:divsChild>
            </w:div>
            <w:div w:id="2130665514">
              <w:marLeft w:val="0"/>
              <w:marRight w:val="0"/>
              <w:marTop w:val="0"/>
              <w:marBottom w:val="0"/>
              <w:divBdr>
                <w:top w:val="none" w:sz="0" w:space="0" w:color="auto"/>
                <w:left w:val="none" w:sz="0" w:space="0" w:color="auto"/>
                <w:bottom w:val="none" w:sz="0" w:space="0" w:color="auto"/>
                <w:right w:val="none" w:sz="0" w:space="0" w:color="auto"/>
              </w:divBdr>
              <w:divsChild>
                <w:div w:id="927079369">
                  <w:marLeft w:val="0"/>
                  <w:marRight w:val="0"/>
                  <w:marTop w:val="0"/>
                  <w:marBottom w:val="0"/>
                  <w:divBdr>
                    <w:top w:val="none" w:sz="0" w:space="0" w:color="auto"/>
                    <w:left w:val="none" w:sz="0" w:space="0" w:color="auto"/>
                    <w:bottom w:val="none" w:sz="0" w:space="0" w:color="auto"/>
                    <w:right w:val="none" w:sz="0" w:space="0" w:color="auto"/>
                  </w:divBdr>
                </w:div>
              </w:divsChild>
            </w:div>
            <w:div w:id="1605188040">
              <w:marLeft w:val="0"/>
              <w:marRight w:val="0"/>
              <w:marTop w:val="0"/>
              <w:marBottom w:val="0"/>
              <w:divBdr>
                <w:top w:val="none" w:sz="0" w:space="0" w:color="auto"/>
                <w:left w:val="none" w:sz="0" w:space="0" w:color="auto"/>
                <w:bottom w:val="none" w:sz="0" w:space="0" w:color="auto"/>
                <w:right w:val="none" w:sz="0" w:space="0" w:color="auto"/>
              </w:divBdr>
              <w:divsChild>
                <w:div w:id="1626153622">
                  <w:marLeft w:val="0"/>
                  <w:marRight w:val="0"/>
                  <w:marTop w:val="0"/>
                  <w:marBottom w:val="0"/>
                  <w:divBdr>
                    <w:top w:val="none" w:sz="0" w:space="0" w:color="auto"/>
                    <w:left w:val="none" w:sz="0" w:space="0" w:color="auto"/>
                    <w:bottom w:val="none" w:sz="0" w:space="0" w:color="auto"/>
                    <w:right w:val="none" w:sz="0" w:space="0" w:color="auto"/>
                  </w:divBdr>
                </w:div>
              </w:divsChild>
            </w:div>
            <w:div w:id="306011998">
              <w:marLeft w:val="0"/>
              <w:marRight w:val="0"/>
              <w:marTop w:val="0"/>
              <w:marBottom w:val="0"/>
              <w:divBdr>
                <w:top w:val="none" w:sz="0" w:space="0" w:color="auto"/>
                <w:left w:val="none" w:sz="0" w:space="0" w:color="auto"/>
                <w:bottom w:val="none" w:sz="0" w:space="0" w:color="auto"/>
                <w:right w:val="none" w:sz="0" w:space="0" w:color="auto"/>
              </w:divBdr>
              <w:divsChild>
                <w:div w:id="1056733416">
                  <w:marLeft w:val="0"/>
                  <w:marRight w:val="0"/>
                  <w:marTop w:val="0"/>
                  <w:marBottom w:val="0"/>
                  <w:divBdr>
                    <w:top w:val="none" w:sz="0" w:space="0" w:color="auto"/>
                    <w:left w:val="none" w:sz="0" w:space="0" w:color="auto"/>
                    <w:bottom w:val="none" w:sz="0" w:space="0" w:color="auto"/>
                    <w:right w:val="none" w:sz="0" w:space="0" w:color="auto"/>
                  </w:divBdr>
                </w:div>
              </w:divsChild>
            </w:div>
            <w:div w:id="1072194612">
              <w:marLeft w:val="0"/>
              <w:marRight w:val="0"/>
              <w:marTop w:val="0"/>
              <w:marBottom w:val="0"/>
              <w:divBdr>
                <w:top w:val="none" w:sz="0" w:space="0" w:color="auto"/>
                <w:left w:val="none" w:sz="0" w:space="0" w:color="auto"/>
                <w:bottom w:val="none" w:sz="0" w:space="0" w:color="auto"/>
                <w:right w:val="none" w:sz="0" w:space="0" w:color="auto"/>
              </w:divBdr>
              <w:divsChild>
                <w:div w:id="1333022347">
                  <w:marLeft w:val="0"/>
                  <w:marRight w:val="0"/>
                  <w:marTop w:val="0"/>
                  <w:marBottom w:val="0"/>
                  <w:divBdr>
                    <w:top w:val="none" w:sz="0" w:space="0" w:color="auto"/>
                    <w:left w:val="none" w:sz="0" w:space="0" w:color="auto"/>
                    <w:bottom w:val="none" w:sz="0" w:space="0" w:color="auto"/>
                    <w:right w:val="none" w:sz="0" w:space="0" w:color="auto"/>
                  </w:divBdr>
                </w:div>
              </w:divsChild>
            </w:div>
            <w:div w:id="82915071">
              <w:marLeft w:val="0"/>
              <w:marRight w:val="0"/>
              <w:marTop w:val="0"/>
              <w:marBottom w:val="0"/>
              <w:divBdr>
                <w:top w:val="none" w:sz="0" w:space="0" w:color="auto"/>
                <w:left w:val="none" w:sz="0" w:space="0" w:color="auto"/>
                <w:bottom w:val="none" w:sz="0" w:space="0" w:color="auto"/>
                <w:right w:val="none" w:sz="0" w:space="0" w:color="auto"/>
              </w:divBdr>
              <w:divsChild>
                <w:div w:id="1005016273">
                  <w:marLeft w:val="0"/>
                  <w:marRight w:val="0"/>
                  <w:marTop w:val="0"/>
                  <w:marBottom w:val="0"/>
                  <w:divBdr>
                    <w:top w:val="none" w:sz="0" w:space="0" w:color="auto"/>
                    <w:left w:val="none" w:sz="0" w:space="0" w:color="auto"/>
                    <w:bottom w:val="none" w:sz="0" w:space="0" w:color="auto"/>
                    <w:right w:val="none" w:sz="0" w:space="0" w:color="auto"/>
                  </w:divBdr>
                </w:div>
              </w:divsChild>
            </w:div>
            <w:div w:id="1505362133">
              <w:marLeft w:val="0"/>
              <w:marRight w:val="0"/>
              <w:marTop w:val="0"/>
              <w:marBottom w:val="0"/>
              <w:divBdr>
                <w:top w:val="none" w:sz="0" w:space="0" w:color="auto"/>
                <w:left w:val="none" w:sz="0" w:space="0" w:color="auto"/>
                <w:bottom w:val="none" w:sz="0" w:space="0" w:color="auto"/>
                <w:right w:val="none" w:sz="0" w:space="0" w:color="auto"/>
              </w:divBdr>
              <w:divsChild>
                <w:div w:id="172768232">
                  <w:marLeft w:val="0"/>
                  <w:marRight w:val="0"/>
                  <w:marTop w:val="0"/>
                  <w:marBottom w:val="0"/>
                  <w:divBdr>
                    <w:top w:val="none" w:sz="0" w:space="0" w:color="auto"/>
                    <w:left w:val="none" w:sz="0" w:space="0" w:color="auto"/>
                    <w:bottom w:val="none" w:sz="0" w:space="0" w:color="auto"/>
                    <w:right w:val="none" w:sz="0" w:space="0" w:color="auto"/>
                  </w:divBdr>
                </w:div>
              </w:divsChild>
            </w:div>
            <w:div w:id="306591877">
              <w:marLeft w:val="0"/>
              <w:marRight w:val="0"/>
              <w:marTop w:val="0"/>
              <w:marBottom w:val="0"/>
              <w:divBdr>
                <w:top w:val="none" w:sz="0" w:space="0" w:color="auto"/>
                <w:left w:val="none" w:sz="0" w:space="0" w:color="auto"/>
                <w:bottom w:val="none" w:sz="0" w:space="0" w:color="auto"/>
                <w:right w:val="none" w:sz="0" w:space="0" w:color="auto"/>
              </w:divBdr>
              <w:divsChild>
                <w:div w:id="1801921182">
                  <w:marLeft w:val="0"/>
                  <w:marRight w:val="0"/>
                  <w:marTop w:val="0"/>
                  <w:marBottom w:val="0"/>
                  <w:divBdr>
                    <w:top w:val="none" w:sz="0" w:space="0" w:color="auto"/>
                    <w:left w:val="none" w:sz="0" w:space="0" w:color="auto"/>
                    <w:bottom w:val="none" w:sz="0" w:space="0" w:color="auto"/>
                    <w:right w:val="none" w:sz="0" w:space="0" w:color="auto"/>
                  </w:divBdr>
                </w:div>
              </w:divsChild>
            </w:div>
            <w:div w:id="903832046">
              <w:marLeft w:val="0"/>
              <w:marRight w:val="0"/>
              <w:marTop w:val="0"/>
              <w:marBottom w:val="0"/>
              <w:divBdr>
                <w:top w:val="none" w:sz="0" w:space="0" w:color="auto"/>
                <w:left w:val="none" w:sz="0" w:space="0" w:color="auto"/>
                <w:bottom w:val="none" w:sz="0" w:space="0" w:color="auto"/>
                <w:right w:val="none" w:sz="0" w:space="0" w:color="auto"/>
              </w:divBdr>
              <w:divsChild>
                <w:div w:id="1451975578">
                  <w:marLeft w:val="0"/>
                  <w:marRight w:val="0"/>
                  <w:marTop w:val="0"/>
                  <w:marBottom w:val="0"/>
                  <w:divBdr>
                    <w:top w:val="none" w:sz="0" w:space="0" w:color="auto"/>
                    <w:left w:val="none" w:sz="0" w:space="0" w:color="auto"/>
                    <w:bottom w:val="none" w:sz="0" w:space="0" w:color="auto"/>
                    <w:right w:val="none" w:sz="0" w:space="0" w:color="auto"/>
                  </w:divBdr>
                </w:div>
              </w:divsChild>
            </w:div>
            <w:div w:id="600070717">
              <w:marLeft w:val="0"/>
              <w:marRight w:val="0"/>
              <w:marTop w:val="0"/>
              <w:marBottom w:val="0"/>
              <w:divBdr>
                <w:top w:val="none" w:sz="0" w:space="0" w:color="auto"/>
                <w:left w:val="none" w:sz="0" w:space="0" w:color="auto"/>
                <w:bottom w:val="none" w:sz="0" w:space="0" w:color="auto"/>
                <w:right w:val="none" w:sz="0" w:space="0" w:color="auto"/>
              </w:divBdr>
              <w:divsChild>
                <w:div w:id="176700034">
                  <w:marLeft w:val="0"/>
                  <w:marRight w:val="0"/>
                  <w:marTop w:val="0"/>
                  <w:marBottom w:val="0"/>
                  <w:divBdr>
                    <w:top w:val="none" w:sz="0" w:space="0" w:color="auto"/>
                    <w:left w:val="none" w:sz="0" w:space="0" w:color="auto"/>
                    <w:bottom w:val="none" w:sz="0" w:space="0" w:color="auto"/>
                    <w:right w:val="none" w:sz="0" w:space="0" w:color="auto"/>
                  </w:divBdr>
                </w:div>
              </w:divsChild>
            </w:div>
            <w:div w:id="887838575">
              <w:marLeft w:val="0"/>
              <w:marRight w:val="0"/>
              <w:marTop w:val="0"/>
              <w:marBottom w:val="0"/>
              <w:divBdr>
                <w:top w:val="none" w:sz="0" w:space="0" w:color="auto"/>
                <w:left w:val="none" w:sz="0" w:space="0" w:color="auto"/>
                <w:bottom w:val="none" w:sz="0" w:space="0" w:color="auto"/>
                <w:right w:val="none" w:sz="0" w:space="0" w:color="auto"/>
              </w:divBdr>
              <w:divsChild>
                <w:div w:id="1927305811">
                  <w:marLeft w:val="0"/>
                  <w:marRight w:val="0"/>
                  <w:marTop w:val="0"/>
                  <w:marBottom w:val="0"/>
                  <w:divBdr>
                    <w:top w:val="none" w:sz="0" w:space="0" w:color="auto"/>
                    <w:left w:val="none" w:sz="0" w:space="0" w:color="auto"/>
                    <w:bottom w:val="none" w:sz="0" w:space="0" w:color="auto"/>
                    <w:right w:val="none" w:sz="0" w:space="0" w:color="auto"/>
                  </w:divBdr>
                </w:div>
              </w:divsChild>
            </w:div>
            <w:div w:id="951280713">
              <w:marLeft w:val="0"/>
              <w:marRight w:val="0"/>
              <w:marTop w:val="0"/>
              <w:marBottom w:val="0"/>
              <w:divBdr>
                <w:top w:val="none" w:sz="0" w:space="0" w:color="auto"/>
                <w:left w:val="none" w:sz="0" w:space="0" w:color="auto"/>
                <w:bottom w:val="none" w:sz="0" w:space="0" w:color="auto"/>
                <w:right w:val="none" w:sz="0" w:space="0" w:color="auto"/>
              </w:divBdr>
              <w:divsChild>
                <w:div w:id="1459296589">
                  <w:marLeft w:val="0"/>
                  <w:marRight w:val="0"/>
                  <w:marTop w:val="0"/>
                  <w:marBottom w:val="0"/>
                  <w:divBdr>
                    <w:top w:val="none" w:sz="0" w:space="0" w:color="auto"/>
                    <w:left w:val="none" w:sz="0" w:space="0" w:color="auto"/>
                    <w:bottom w:val="none" w:sz="0" w:space="0" w:color="auto"/>
                    <w:right w:val="none" w:sz="0" w:space="0" w:color="auto"/>
                  </w:divBdr>
                </w:div>
              </w:divsChild>
            </w:div>
            <w:div w:id="2011373116">
              <w:marLeft w:val="0"/>
              <w:marRight w:val="0"/>
              <w:marTop w:val="0"/>
              <w:marBottom w:val="0"/>
              <w:divBdr>
                <w:top w:val="none" w:sz="0" w:space="0" w:color="auto"/>
                <w:left w:val="none" w:sz="0" w:space="0" w:color="auto"/>
                <w:bottom w:val="none" w:sz="0" w:space="0" w:color="auto"/>
                <w:right w:val="none" w:sz="0" w:space="0" w:color="auto"/>
              </w:divBdr>
              <w:divsChild>
                <w:div w:id="1517303354">
                  <w:marLeft w:val="0"/>
                  <w:marRight w:val="0"/>
                  <w:marTop w:val="0"/>
                  <w:marBottom w:val="0"/>
                  <w:divBdr>
                    <w:top w:val="none" w:sz="0" w:space="0" w:color="auto"/>
                    <w:left w:val="none" w:sz="0" w:space="0" w:color="auto"/>
                    <w:bottom w:val="none" w:sz="0" w:space="0" w:color="auto"/>
                    <w:right w:val="none" w:sz="0" w:space="0" w:color="auto"/>
                  </w:divBdr>
                </w:div>
              </w:divsChild>
            </w:div>
            <w:div w:id="1519932749">
              <w:marLeft w:val="0"/>
              <w:marRight w:val="0"/>
              <w:marTop w:val="0"/>
              <w:marBottom w:val="0"/>
              <w:divBdr>
                <w:top w:val="none" w:sz="0" w:space="0" w:color="auto"/>
                <w:left w:val="none" w:sz="0" w:space="0" w:color="auto"/>
                <w:bottom w:val="none" w:sz="0" w:space="0" w:color="auto"/>
                <w:right w:val="none" w:sz="0" w:space="0" w:color="auto"/>
              </w:divBdr>
              <w:divsChild>
                <w:div w:id="82797591">
                  <w:marLeft w:val="0"/>
                  <w:marRight w:val="0"/>
                  <w:marTop w:val="0"/>
                  <w:marBottom w:val="0"/>
                  <w:divBdr>
                    <w:top w:val="none" w:sz="0" w:space="0" w:color="auto"/>
                    <w:left w:val="none" w:sz="0" w:space="0" w:color="auto"/>
                    <w:bottom w:val="none" w:sz="0" w:space="0" w:color="auto"/>
                    <w:right w:val="none" w:sz="0" w:space="0" w:color="auto"/>
                  </w:divBdr>
                </w:div>
              </w:divsChild>
            </w:div>
            <w:div w:id="472799560">
              <w:marLeft w:val="0"/>
              <w:marRight w:val="0"/>
              <w:marTop w:val="0"/>
              <w:marBottom w:val="0"/>
              <w:divBdr>
                <w:top w:val="none" w:sz="0" w:space="0" w:color="auto"/>
                <w:left w:val="none" w:sz="0" w:space="0" w:color="auto"/>
                <w:bottom w:val="none" w:sz="0" w:space="0" w:color="auto"/>
                <w:right w:val="none" w:sz="0" w:space="0" w:color="auto"/>
              </w:divBdr>
              <w:divsChild>
                <w:div w:id="147946248">
                  <w:marLeft w:val="0"/>
                  <w:marRight w:val="0"/>
                  <w:marTop w:val="0"/>
                  <w:marBottom w:val="0"/>
                  <w:divBdr>
                    <w:top w:val="none" w:sz="0" w:space="0" w:color="auto"/>
                    <w:left w:val="none" w:sz="0" w:space="0" w:color="auto"/>
                    <w:bottom w:val="none" w:sz="0" w:space="0" w:color="auto"/>
                    <w:right w:val="none" w:sz="0" w:space="0" w:color="auto"/>
                  </w:divBdr>
                </w:div>
              </w:divsChild>
            </w:div>
            <w:div w:id="1328174366">
              <w:marLeft w:val="0"/>
              <w:marRight w:val="0"/>
              <w:marTop w:val="0"/>
              <w:marBottom w:val="0"/>
              <w:divBdr>
                <w:top w:val="none" w:sz="0" w:space="0" w:color="auto"/>
                <w:left w:val="none" w:sz="0" w:space="0" w:color="auto"/>
                <w:bottom w:val="none" w:sz="0" w:space="0" w:color="auto"/>
                <w:right w:val="none" w:sz="0" w:space="0" w:color="auto"/>
              </w:divBdr>
              <w:divsChild>
                <w:div w:id="1256208440">
                  <w:marLeft w:val="0"/>
                  <w:marRight w:val="0"/>
                  <w:marTop w:val="0"/>
                  <w:marBottom w:val="0"/>
                  <w:divBdr>
                    <w:top w:val="none" w:sz="0" w:space="0" w:color="auto"/>
                    <w:left w:val="none" w:sz="0" w:space="0" w:color="auto"/>
                    <w:bottom w:val="none" w:sz="0" w:space="0" w:color="auto"/>
                    <w:right w:val="none" w:sz="0" w:space="0" w:color="auto"/>
                  </w:divBdr>
                </w:div>
              </w:divsChild>
            </w:div>
            <w:div w:id="329061389">
              <w:marLeft w:val="0"/>
              <w:marRight w:val="0"/>
              <w:marTop w:val="0"/>
              <w:marBottom w:val="0"/>
              <w:divBdr>
                <w:top w:val="none" w:sz="0" w:space="0" w:color="auto"/>
                <w:left w:val="none" w:sz="0" w:space="0" w:color="auto"/>
                <w:bottom w:val="none" w:sz="0" w:space="0" w:color="auto"/>
                <w:right w:val="none" w:sz="0" w:space="0" w:color="auto"/>
              </w:divBdr>
              <w:divsChild>
                <w:div w:id="56319867">
                  <w:marLeft w:val="0"/>
                  <w:marRight w:val="0"/>
                  <w:marTop w:val="0"/>
                  <w:marBottom w:val="0"/>
                  <w:divBdr>
                    <w:top w:val="none" w:sz="0" w:space="0" w:color="auto"/>
                    <w:left w:val="none" w:sz="0" w:space="0" w:color="auto"/>
                    <w:bottom w:val="none" w:sz="0" w:space="0" w:color="auto"/>
                    <w:right w:val="none" w:sz="0" w:space="0" w:color="auto"/>
                  </w:divBdr>
                </w:div>
              </w:divsChild>
            </w:div>
            <w:div w:id="4214434">
              <w:marLeft w:val="0"/>
              <w:marRight w:val="0"/>
              <w:marTop w:val="0"/>
              <w:marBottom w:val="0"/>
              <w:divBdr>
                <w:top w:val="none" w:sz="0" w:space="0" w:color="auto"/>
                <w:left w:val="none" w:sz="0" w:space="0" w:color="auto"/>
                <w:bottom w:val="none" w:sz="0" w:space="0" w:color="auto"/>
                <w:right w:val="none" w:sz="0" w:space="0" w:color="auto"/>
              </w:divBdr>
              <w:divsChild>
                <w:div w:id="1221793607">
                  <w:marLeft w:val="0"/>
                  <w:marRight w:val="0"/>
                  <w:marTop w:val="0"/>
                  <w:marBottom w:val="0"/>
                  <w:divBdr>
                    <w:top w:val="none" w:sz="0" w:space="0" w:color="auto"/>
                    <w:left w:val="none" w:sz="0" w:space="0" w:color="auto"/>
                    <w:bottom w:val="none" w:sz="0" w:space="0" w:color="auto"/>
                    <w:right w:val="none" w:sz="0" w:space="0" w:color="auto"/>
                  </w:divBdr>
                </w:div>
              </w:divsChild>
            </w:div>
            <w:div w:id="378365705">
              <w:marLeft w:val="0"/>
              <w:marRight w:val="0"/>
              <w:marTop w:val="0"/>
              <w:marBottom w:val="0"/>
              <w:divBdr>
                <w:top w:val="none" w:sz="0" w:space="0" w:color="auto"/>
                <w:left w:val="none" w:sz="0" w:space="0" w:color="auto"/>
                <w:bottom w:val="none" w:sz="0" w:space="0" w:color="auto"/>
                <w:right w:val="none" w:sz="0" w:space="0" w:color="auto"/>
              </w:divBdr>
              <w:divsChild>
                <w:div w:id="734821535">
                  <w:marLeft w:val="0"/>
                  <w:marRight w:val="0"/>
                  <w:marTop w:val="0"/>
                  <w:marBottom w:val="0"/>
                  <w:divBdr>
                    <w:top w:val="none" w:sz="0" w:space="0" w:color="auto"/>
                    <w:left w:val="none" w:sz="0" w:space="0" w:color="auto"/>
                    <w:bottom w:val="none" w:sz="0" w:space="0" w:color="auto"/>
                    <w:right w:val="none" w:sz="0" w:space="0" w:color="auto"/>
                  </w:divBdr>
                </w:div>
              </w:divsChild>
            </w:div>
            <w:div w:id="283578391">
              <w:marLeft w:val="0"/>
              <w:marRight w:val="0"/>
              <w:marTop w:val="0"/>
              <w:marBottom w:val="0"/>
              <w:divBdr>
                <w:top w:val="none" w:sz="0" w:space="0" w:color="auto"/>
                <w:left w:val="none" w:sz="0" w:space="0" w:color="auto"/>
                <w:bottom w:val="none" w:sz="0" w:space="0" w:color="auto"/>
                <w:right w:val="none" w:sz="0" w:space="0" w:color="auto"/>
              </w:divBdr>
              <w:divsChild>
                <w:div w:id="1877042821">
                  <w:marLeft w:val="0"/>
                  <w:marRight w:val="0"/>
                  <w:marTop w:val="0"/>
                  <w:marBottom w:val="0"/>
                  <w:divBdr>
                    <w:top w:val="none" w:sz="0" w:space="0" w:color="auto"/>
                    <w:left w:val="none" w:sz="0" w:space="0" w:color="auto"/>
                    <w:bottom w:val="none" w:sz="0" w:space="0" w:color="auto"/>
                    <w:right w:val="none" w:sz="0" w:space="0" w:color="auto"/>
                  </w:divBdr>
                </w:div>
              </w:divsChild>
            </w:div>
            <w:div w:id="861479970">
              <w:marLeft w:val="0"/>
              <w:marRight w:val="0"/>
              <w:marTop w:val="0"/>
              <w:marBottom w:val="0"/>
              <w:divBdr>
                <w:top w:val="none" w:sz="0" w:space="0" w:color="auto"/>
                <w:left w:val="none" w:sz="0" w:space="0" w:color="auto"/>
                <w:bottom w:val="none" w:sz="0" w:space="0" w:color="auto"/>
                <w:right w:val="none" w:sz="0" w:space="0" w:color="auto"/>
              </w:divBdr>
              <w:divsChild>
                <w:div w:id="1608729736">
                  <w:marLeft w:val="0"/>
                  <w:marRight w:val="0"/>
                  <w:marTop w:val="0"/>
                  <w:marBottom w:val="0"/>
                  <w:divBdr>
                    <w:top w:val="none" w:sz="0" w:space="0" w:color="auto"/>
                    <w:left w:val="none" w:sz="0" w:space="0" w:color="auto"/>
                    <w:bottom w:val="none" w:sz="0" w:space="0" w:color="auto"/>
                    <w:right w:val="none" w:sz="0" w:space="0" w:color="auto"/>
                  </w:divBdr>
                </w:div>
              </w:divsChild>
            </w:div>
            <w:div w:id="1142503672">
              <w:marLeft w:val="0"/>
              <w:marRight w:val="0"/>
              <w:marTop w:val="0"/>
              <w:marBottom w:val="0"/>
              <w:divBdr>
                <w:top w:val="none" w:sz="0" w:space="0" w:color="auto"/>
                <w:left w:val="none" w:sz="0" w:space="0" w:color="auto"/>
                <w:bottom w:val="none" w:sz="0" w:space="0" w:color="auto"/>
                <w:right w:val="none" w:sz="0" w:space="0" w:color="auto"/>
              </w:divBdr>
              <w:divsChild>
                <w:div w:id="1299536050">
                  <w:marLeft w:val="0"/>
                  <w:marRight w:val="0"/>
                  <w:marTop w:val="0"/>
                  <w:marBottom w:val="0"/>
                  <w:divBdr>
                    <w:top w:val="none" w:sz="0" w:space="0" w:color="auto"/>
                    <w:left w:val="none" w:sz="0" w:space="0" w:color="auto"/>
                    <w:bottom w:val="none" w:sz="0" w:space="0" w:color="auto"/>
                    <w:right w:val="none" w:sz="0" w:space="0" w:color="auto"/>
                  </w:divBdr>
                </w:div>
              </w:divsChild>
            </w:div>
            <w:div w:id="239294020">
              <w:marLeft w:val="0"/>
              <w:marRight w:val="0"/>
              <w:marTop w:val="0"/>
              <w:marBottom w:val="0"/>
              <w:divBdr>
                <w:top w:val="none" w:sz="0" w:space="0" w:color="auto"/>
                <w:left w:val="none" w:sz="0" w:space="0" w:color="auto"/>
                <w:bottom w:val="none" w:sz="0" w:space="0" w:color="auto"/>
                <w:right w:val="none" w:sz="0" w:space="0" w:color="auto"/>
              </w:divBdr>
              <w:divsChild>
                <w:div w:id="726339021">
                  <w:marLeft w:val="0"/>
                  <w:marRight w:val="0"/>
                  <w:marTop w:val="0"/>
                  <w:marBottom w:val="0"/>
                  <w:divBdr>
                    <w:top w:val="none" w:sz="0" w:space="0" w:color="auto"/>
                    <w:left w:val="none" w:sz="0" w:space="0" w:color="auto"/>
                    <w:bottom w:val="none" w:sz="0" w:space="0" w:color="auto"/>
                    <w:right w:val="none" w:sz="0" w:space="0" w:color="auto"/>
                  </w:divBdr>
                </w:div>
              </w:divsChild>
            </w:div>
            <w:div w:id="617685860">
              <w:marLeft w:val="0"/>
              <w:marRight w:val="0"/>
              <w:marTop w:val="0"/>
              <w:marBottom w:val="0"/>
              <w:divBdr>
                <w:top w:val="none" w:sz="0" w:space="0" w:color="auto"/>
                <w:left w:val="none" w:sz="0" w:space="0" w:color="auto"/>
                <w:bottom w:val="none" w:sz="0" w:space="0" w:color="auto"/>
                <w:right w:val="none" w:sz="0" w:space="0" w:color="auto"/>
              </w:divBdr>
              <w:divsChild>
                <w:div w:id="218832922">
                  <w:marLeft w:val="0"/>
                  <w:marRight w:val="0"/>
                  <w:marTop w:val="0"/>
                  <w:marBottom w:val="0"/>
                  <w:divBdr>
                    <w:top w:val="none" w:sz="0" w:space="0" w:color="auto"/>
                    <w:left w:val="none" w:sz="0" w:space="0" w:color="auto"/>
                    <w:bottom w:val="none" w:sz="0" w:space="0" w:color="auto"/>
                    <w:right w:val="none" w:sz="0" w:space="0" w:color="auto"/>
                  </w:divBdr>
                </w:div>
              </w:divsChild>
            </w:div>
            <w:div w:id="946738953">
              <w:marLeft w:val="0"/>
              <w:marRight w:val="0"/>
              <w:marTop w:val="0"/>
              <w:marBottom w:val="0"/>
              <w:divBdr>
                <w:top w:val="none" w:sz="0" w:space="0" w:color="auto"/>
                <w:left w:val="none" w:sz="0" w:space="0" w:color="auto"/>
                <w:bottom w:val="none" w:sz="0" w:space="0" w:color="auto"/>
                <w:right w:val="none" w:sz="0" w:space="0" w:color="auto"/>
              </w:divBdr>
              <w:divsChild>
                <w:div w:id="905527876">
                  <w:marLeft w:val="0"/>
                  <w:marRight w:val="0"/>
                  <w:marTop w:val="0"/>
                  <w:marBottom w:val="0"/>
                  <w:divBdr>
                    <w:top w:val="none" w:sz="0" w:space="0" w:color="auto"/>
                    <w:left w:val="none" w:sz="0" w:space="0" w:color="auto"/>
                    <w:bottom w:val="none" w:sz="0" w:space="0" w:color="auto"/>
                    <w:right w:val="none" w:sz="0" w:space="0" w:color="auto"/>
                  </w:divBdr>
                </w:div>
              </w:divsChild>
            </w:div>
            <w:div w:id="1965580669">
              <w:marLeft w:val="0"/>
              <w:marRight w:val="0"/>
              <w:marTop w:val="0"/>
              <w:marBottom w:val="0"/>
              <w:divBdr>
                <w:top w:val="none" w:sz="0" w:space="0" w:color="auto"/>
                <w:left w:val="none" w:sz="0" w:space="0" w:color="auto"/>
                <w:bottom w:val="none" w:sz="0" w:space="0" w:color="auto"/>
                <w:right w:val="none" w:sz="0" w:space="0" w:color="auto"/>
              </w:divBdr>
              <w:divsChild>
                <w:div w:id="1287085889">
                  <w:marLeft w:val="0"/>
                  <w:marRight w:val="0"/>
                  <w:marTop w:val="0"/>
                  <w:marBottom w:val="0"/>
                  <w:divBdr>
                    <w:top w:val="none" w:sz="0" w:space="0" w:color="auto"/>
                    <w:left w:val="none" w:sz="0" w:space="0" w:color="auto"/>
                    <w:bottom w:val="none" w:sz="0" w:space="0" w:color="auto"/>
                    <w:right w:val="none" w:sz="0" w:space="0" w:color="auto"/>
                  </w:divBdr>
                </w:div>
              </w:divsChild>
            </w:div>
            <w:div w:id="440953998">
              <w:marLeft w:val="0"/>
              <w:marRight w:val="0"/>
              <w:marTop w:val="0"/>
              <w:marBottom w:val="0"/>
              <w:divBdr>
                <w:top w:val="none" w:sz="0" w:space="0" w:color="auto"/>
                <w:left w:val="none" w:sz="0" w:space="0" w:color="auto"/>
                <w:bottom w:val="none" w:sz="0" w:space="0" w:color="auto"/>
                <w:right w:val="none" w:sz="0" w:space="0" w:color="auto"/>
              </w:divBdr>
              <w:divsChild>
                <w:div w:id="215358643">
                  <w:marLeft w:val="0"/>
                  <w:marRight w:val="0"/>
                  <w:marTop w:val="0"/>
                  <w:marBottom w:val="0"/>
                  <w:divBdr>
                    <w:top w:val="none" w:sz="0" w:space="0" w:color="auto"/>
                    <w:left w:val="none" w:sz="0" w:space="0" w:color="auto"/>
                    <w:bottom w:val="none" w:sz="0" w:space="0" w:color="auto"/>
                    <w:right w:val="none" w:sz="0" w:space="0" w:color="auto"/>
                  </w:divBdr>
                </w:div>
              </w:divsChild>
            </w:div>
            <w:div w:id="597063473">
              <w:marLeft w:val="0"/>
              <w:marRight w:val="0"/>
              <w:marTop w:val="0"/>
              <w:marBottom w:val="0"/>
              <w:divBdr>
                <w:top w:val="none" w:sz="0" w:space="0" w:color="auto"/>
                <w:left w:val="none" w:sz="0" w:space="0" w:color="auto"/>
                <w:bottom w:val="none" w:sz="0" w:space="0" w:color="auto"/>
                <w:right w:val="none" w:sz="0" w:space="0" w:color="auto"/>
              </w:divBdr>
              <w:divsChild>
                <w:div w:id="932669645">
                  <w:marLeft w:val="0"/>
                  <w:marRight w:val="0"/>
                  <w:marTop w:val="0"/>
                  <w:marBottom w:val="0"/>
                  <w:divBdr>
                    <w:top w:val="none" w:sz="0" w:space="0" w:color="auto"/>
                    <w:left w:val="none" w:sz="0" w:space="0" w:color="auto"/>
                    <w:bottom w:val="none" w:sz="0" w:space="0" w:color="auto"/>
                    <w:right w:val="none" w:sz="0" w:space="0" w:color="auto"/>
                  </w:divBdr>
                </w:div>
              </w:divsChild>
            </w:div>
            <w:div w:id="1392196158">
              <w:marLeft w:val="0"/>
              <w:marRight w:val="0"/>
              <w:marTop w:val="0"/>
              <w:marBottom w:val="0"/>
              <w:divBdr>
                <w:top w:val="none" w:sz="0" w:space="0" w:color="auto"/>
                <w:left w:val="none" w:sz="0" w:space="0" w:color="auto"/>
                <w:bottom w:val="none" w:sz="0" w:space="0" w:color="auto"/>
                <w:right w:val="none" w:sz="0" w:space="0" w:color="auto"/>
              </w:divBdr>
              <w:divsChild>
                <w:div w:id="1325670214">
                  <w:marLeft w:val="0"/>
                  <w:marRight w:val="0"/>
                  <w:marTop w:val="0"/>
                  <w:marBottom w:val="0"/>
                  <w:divBdr>
                    <w:top w:val="none" w:sz="0" w:space="0" w:color="auto"/>
                    <w:left w:val="none" w:sz="0" w:space="0" w:color="auto"/>
                    <w:bottom w:val="none" w:sz="0" w:space="0" w:color="auto"/>
                    <w:right w:val="none" w:sz="0" w:space="0" w:color="auto"/>
                  </w:divBdr>
                </w:div>
              </w:divsChild>
            </w:div>
            <w:div w:id="591200945">
              <w:marLeft w:val="0"/>
              <w:marRight w:val="0"/>
              <w:marTop w:val="0"/>
              <w:marBottom w:val="0"/>
              <w:divBdr>
                <w:top w:val="none" w:sz="0" w:space="0" w:color="auto"/>
                <w:left w:val="none" w:sz="0" w:space="0" w:color="auto"/>
                <w:bottom w:val="none" w:sz="0" w:space="0" w:color="auto"/>
                <w:right w:val="none" w:sz="0" w:space="0" w:color="auto"/>
              </w:divBdr>
              <w:divsChild>
                <w:div w:id="1995644814">
                  <w:marLeft w:val="0"/>
                  <w:marRight w:val="0"/>
                  <w:marTop w:val="0"/>
                  <w:marBottom w:val="0"/>
                  <w:divBdr>
                    <w:top w:val="none" w:sz="0" w:space="0" w:color="auto"/>
                    <w:left w:val="none" w:sz="0" w:space="0" w:color="auto"/>
                    <w:bottom w:val="none" w:sz="0" w:space="0" w:color="auto"/>
                    <w:right w:val="none" w:sz="0" w:space="0" w:color="auto"/>
                  </w:divBdr>
                </w:div>
              </w:divsChild>
            </w:div>
            <w:div w:id="574046757">
              <w:marLeft w:val="0"/>
              <w:marRight w:val="0"/>
              <w:marTop w:val="0"/>
              <w:marBottom w:val="0"/>
              <w:divBdr>
                <w:top w:val="none" w:sz="0" w:space="0" w:color="auto"/>
                <w:left w:val="none" w:sz="0" w:space="0" w:color="auto"/>
                <w:bottom w:val="none" w:sz="0" w:space="0" w:color="auto"/>
                <w:right w:val="none" w:sz="0" w:space="0" w:color="auto"/>
              </w:divBdr>
              <w:divsChild>
                <w:div w:id="1090127463">
                  <w:marLeft w:val="0"/>
                  <w:marRight w:val="0"/>
                  <w:marTop w:val="0"/>
                  <w:marBottom w:val="0"/>
                  <w:divBdr>
                    <w:top w:val="none" w:sz="0" w:space="0" w:color="auto"/>
                    <w:left w:val="none" w:sz="0" w:space="0" w:color="auto"/>
                    <w:bottom w:val="none" w:sz="0" w:space="0" w:color="auto"/>
                    <w:right w:val="none" w:sz="0" w:space="0" w:color="auto"/>
                  </w:divBdr>
                </w:div>
              </w:divsChild>
            </w:div>
            <w:div w:id="1123771725">
              <w:marLeft w:val="0"/>
              <w:marRight w:val="0"/>
              <w:marTop w:val="0"/>
              <w:marBottom w:val="0"/>
              <w:divBdr>
                <w:top w:val="none" w:sz="0" w:space="0" w:color="auto"/>
                <w:left w:val="none" w:sz="0" w:space="0" w:color="auto"/>
                <w:bottom w:val="none" w:sz="0" w:space="0" w:color="auto"/>
                <w:right w:val="none" w:sz="0" w:space="0" w:color="auto"/>
              </w:divBdr>
              <w:divsChild>
                <w:div w:id="257637122">
                  <w:marLeft w:val="0"/>
                  <w:marRight w:val="0"/>
                  <w:marTop w:val="0"/>
                  <w:marBottom w:val="0"/>
                  <w:divBdr>
                    <w:top w:val="none" w:sz="0" w:space="0" w:color="auto"/>
                    <w:left w:val="none" w:sz="0" w:space="0" w:color="auto"/>
                    <w:bottom w:val="none" w:sz="0" w:space="0" w:color="auto"/>
                    <w:right w:val="none" w:sz="0" w:space="0" w:color="auto"/>
                  </w:divBdr>
                </w:div>
              </w:divsChild>
            </w:div>
            <w:div w:id="601189483">
              <w:marLeft w:val="0"/>
              <w:marRight w:val="0"/>
              <w:marTop w:val="0"/>
              <w:marBottom w:val="0"/>
              <w:divBdr>
                <w:top w:val="none" w:sz="0" w:space="0" w:color="auto"/>
                <w:left w:val="none" w:sz="0" w:space="0" w:color="auto"/>
                <w:bottom w:val="none" w:sz="0" w:space="0" w:color="auto"/>
                <w:right w:val="none" w:sz="0" w:space="0" w:color="auto"/>
              </w:divBdr>
              <w:divsChild>
                <w:div w:id="1948079077">
                  <w:marLeft w:val="0"/>
                  <w:marRight w:val="0"/>
                  <w:marTop w:val="0"/>
                  <w:marBottom w:val="0"/>
                  <w:divBdr>
                    <w:top w:val="none" w:sz="0" w:space="0" w:color="auto"/>
                    <w:left w:val="none" w:sz="0" w:space="0" w:color="auto"/>
                    <w:bottom w:val="none" w:sz="0" w:space="0" w:color="auto"/>
                    <w:right w:val="none" w:sz="0" w:space="0" w:color="auto"/>
                  </w:divBdr>
                </w:div>
              </w:divsChild>
            </w:div>
            <w:div w:id="328026178">
              <w:marLeft w:val="0"/>
              <w:marRight w:val="0"/>
              <w:marTop w:val="0"/>
              <w:marBottom w:val="0"/>
              <w:divBdr>
                <w:top w:val="none" w:sz="0" w:space="0" w:color="auto"/>
                <w:left w:val="none" w:sz="0" w:space="0" w:color="auto"/>
                <w:bottom w:val="none" w:sz="0" w:space="0" w:color="auto"/>
                <w:right w:val="none" w:sz="0" w:space="0" w:color="auto"/>
              </w:divBdr>
              <w:divsChild>
                <w:div w:id="2057583520">
                  <w:marLeft w:val="0"/>
                  <w:marRight w:val="0"/>
                  <w:marTop w:val="0"/>
                  <w:marBottom w:val="0"/>
                  <w:divBdr>
                    <w:top w:val="none" w:sz="0" w:space="0" w:color="auto"/>
                    <w:left w:val="none" w:sz="0" w:space="0" w:color="auto"/>
                    <w:bottom w:val="none" w:sz="0" w:space="0" w:color="auto"/>
                    <w:right w:val="none" w:sz="0" w:space="0" w:color="auto"/>
                  </w:divBdr>
                </w:div>
              </w:divsChild>
            </w:div>
            <w:div w:id="1109202327">
              <w:marLeft w:val="0"/>
              <w:marRight w:val="0"/>
              <w:marTop w:val="0"/>
              <w:marBottom w:val="0"/>
              <w:divBdr>
                <w:top w:val="none" w:sz="0" w:space="0" w:color="auto"/>
                <w:left w:val="none" w:sz="0" w:space="0" w:color="auto"/>
                <w:bottom w:val="none" w:sz="0" w:space="0" w:color="auto"/>
                <w:right w:val="none" w:sz="0" w:space="0" w:color="auto"/>
              </w:divBdr>
              <w:divsChild>
                <w:div w:id="449738735">
                  <w:marLeft w:val="0"/>
                  <w:marRight w:val="0"/>
                  <w:marTop w:val="0"/>
                  <w:marBottom w:val="0"/>
                  <w:divBdr>
                    <w:top w:val="none" w:sz="0" w:space="0" w:color="auto"/>
                    <w:left w:val="none" w:sz="0" w:space="0" w:color="auto"/>
                    <w:bottom w:val="none" w:sz="0" w:space="0" w:color="auto"/>
                    <w:right w:val="none" w:sz="0" w:space="0" w:color="auto"/>
                  </w:divBdr>
                </w:div>
              </w:divsChild>
            </w:div>
            <w:div w:id="123549770">
              <w:marLeft w:val="0"/>
              <w:marRight w:val="0"/>
              <w:marTop w:val="0"/>
              <w:marBottom w:val="0"/>
              <w:divBdr>
                <w:top w:val="none" w:sz="0" w:space="0" w:color="auto"/>
                <w:left w:val="none" w:sz="0" w:space="0" w:color="auto"/>
                <w:bottom w:val="none" w:sz="0" w:space="0" w:color="auto"/>
                <w:right w:val="none" w:sz="0" w:space="0" w:color="auto"/>
              </w:divBdr>
              <w:divsChild>
                <w:div w:id="129933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6149">
          <w:marLeft w:val="0"/>
          <w:marRight w:val="0"/>
          <w:marTop w:val="0"/>
          <w:marBottom w:val="0"/>
          <w:divBdr>
            <w:top w:val="none" w:sz="0" w:space="0" w:color="auto"/>
            <w:left w:val="none" w:sz="0" w:space="0" w:color="auto"/>
            <w:bottom w:val="none" w:sz="0" w:space="0" w:color="auto"/>
            <w:right w:val="none" w:sz="0" w:space="0" w:color="auto"/>
          </w:divBdr>
          <w:divsChild>
            <w:div w:id="1234967304">
              <w:marLeft w:val="0"/>
              <w:marRight w:val="0"/>
              <w:marTop w:val="0"/>
              <w:marBottom w:val="0"/>
              <w:divBdr>
                <w:top w:val="none" w:sz="0" w:space="0" w:color="auto"/>
                <w:left w:val="none" w:sz="0" w:space="0" w:color="auto"/>
                <w:bottom w:val="none" w:sz="0" w:space="0" w:color="auto"/>
                <w:right w:val="none" w:sz="0" w:space="0" w:color="auto"/>
              </w:divBdr>
              <w:divsChild>
                <w:div w:id="1280647913">
                  <w:marLeft w:val="0"/>
                  <w:marRight w:val="0"/>
                  <w:marTop w:val="0"/>
                  <w:marBottom w:val="0"/>
                  <w:divBdr>
                    <w:top w:val="none" w:sz="0" w:space="0" w:color="auto"/>
                    <w:left w:val="none" w:sz="0" w:space="0" w:color="auto"/>
                    <w:bottom w:val="none" w:sz="0" w:space="0" w:color="auto"/>
                    <w:right w:val="none" w:sz="0" w:space="0" w:color="auto"/>
                  </w:divBdr>
                </w:div>
              </w:divsChild>
            </w:div>
            <w:div w:id="1271468619">
              <w:marLeft w:val="0"/>
              <w:marRight w:val="0"/>
              <w:marTop w:val="0"/>
              <w:marBottom w:val="0"/>
              <w:divBdr>
                <w:top w:val="none" w:sz="0" w:space="0" w:color="auto"/>
                <w:left w:val="none" w:sz="0" w:space="0" w:color="auto"/>
                <w:bottom w:val="none" w:sz="0" w:space="0" w:color="auto"/>
                <w:right w:val="none" w:sz="0" w:space="0" w:color="auto"/>
              </w:divBdr>
              <w:divsChild>
                <w:div w:id="457990203">
                  <w:marLeft w:val="0"/>
                  <w:marRight w:val="0"/>
                  <w:marTop w:val="0"/>
                  <w:marBottom w:val="0"/>
                  <w:divBdr>
                    <w:top w:val="none" w:sz="0" w:space="0" w:color="auto"/>
                    <w:left w:val="none" w:sz="0" w:space="0" w:color="auto"/>
                    <w:bottom w:val="none" w:sz="0" w:space="0" w:color="auto"/>
                    <w:right w:val="none" w:sz="0" w:space="0" w:color="auto"/>
                  </w:divBdr>
                </w:div>
              </w:divsChild>
            </w:div>
            <w:div w:id="293096309">
              <w:marLeft w:val="0"/>
              <w:marRight w:val="0"/>
              <w:marTop w:val="0"/>
              <w:marBottom w:val="0"/>
              <w:divBdr>
                <w:top w:val="none" w:sz="0" w:space="0" w:color="auto"/>
                <w:left w:val="none" w:sz="0" w:space="0" w:color="auto"/>
                <w:bottom w:val="none" w:sz="0" w:space="0" w:color="auto"/>
                <w:right w:val="none" w:sz="0" w:space="0" w:color="auto"/>
              </w:divBdr>
              <w:divsChild>
                <w:div w:id="1526865816">
                  <w:marLeft w:val="0"/>
                  <w:marRight w:val="0"/>
                  <w:marTop w:val="0"/>
                  <w:marBottom w:val="0"/>
                  <w:divBdr>
                    <w:top w:val="none" w:sz="0" w:space="0" w:color="auto"/>
                    <w:left w:val="none" w:sz="0" w:space="0" w:color="auto"/>
                    <w:bottom w:val="none" w:sz="0" w:space="0" w:color="auto"/>
                    <w:right w:val="none" w:sz="0" w:space="0" w:color="auto"/>
                  </w:divBdr>
                </w:div>
              </w:divsChild>
            </w:div>
            <w:div w:id="900751205">
              <w:marLeft w:val="0"/>
              <w:marRight w:val="0"/>
              <w:marTop w:val="0"/>
              <w:marBottom w:val="0"/>
              <w:divBdr>
                <w:top w:val="none" w:sz="0" w:space="0" w:color="auto"/>
                <w:left w:val="none" w:sz="0" w:space="0" w:color="auto"/>
                <w:bottom w:val="none" w:sz="0" w:space="0" w:color="auto"/>
                <w:right w:val="none" w:sz="0" w:space="0" w:color="auto"/>
              </w:divBdr>
              <w:divsChild>
                <w:div w:id="1705977466">
                  <w:marLeft w:val="0"/>
                  <w:marRight w:val="0"/>
                  <w:marTop w:val="0"/>
                  <w:marBottom w:val="0"/>
                  <w:divBdr>
                    <w:top w:val="none" w:sz="0" w:space="0" w:color="auto"/>
                    <w:left w:val="none" w:sz="0" w:space="0" w:color="auto"/>
                    <w:bottom w:val="none" w:sz="0" w:space="0" w:color="auto"/>
                    <w:right w:val="none" w:sz="0" w:space="0" w:color="auto"/>
                  </w:divBdr>
                </w:div>
              </w:divsChild>
            </w:div>
            <w:div w:id="1952318724">
              <w:marLeft w:val="0"/>
              <w:marRight w:val="0"/>
              <w:marTop w:val="0"/>
              <w:marBottom w:val="0"/>
              <w:divBdr>
                <w:top w:val="none" w:sz="0" w:space="0" w:color="auto"/>
                <w:left w:val="none" w:sz="0" w:space="0" w:color="auto"/>
                <w:bottom w:val="none" w:sz="0" w:space="0" w:color="auto"/>
                <w:right w:val="none" w:sz="0" w:space="0" w:color="auto"/>
              </w:divBdr>
              <w:divsChild>
                <w:div w:id="1115174545">
                  <w:marLeft w:val="0"/>
                  <w:marRight w:val="0"/>
                  <w:marTop w:val="0"/>
                  <w:marBottom w:val="0"/>
                  <w:divBdr>
                    <w:top w:val="none" w:sz="0" w:space="0" w:color="auto"/>
                    <w:left w:val="none" w:sz="0" w:space="0" w:color="auto"/>
                    <w:bottom w:val="none" w:sz="0" w:space="0" w:color="auto"/>
                    <w:right w:val="none" w:sz="0" w:space="0" w:color="auto"/>
                  </w:divBdr>
                </w:div>
              </w:divsChild>
            </w:div>
            <w:div w:id="1516074362">
              <w:marLeft w:val="0"/>
              <w:marRight w:val="0"/>
              <w:marTop w:val="0"/>
              <w:marBottom w:val="0"/>
              <w:divBdr>
                <w:top w:val="none" w:sz="0" w:space="0" w:color="auto"/>
                <w:left w:val="none" w:sz="0" w:space="0" w:color="auto"/>
                <w:bottom w:val="none" w:sz="0" w:space="0" w:color="auto"/>
                <w:right w:val="none" w:sz="0" w:space="0" w:color="auto"/>
              </w:divBdr>
              <w:divsChild>
                <w:div w:id="1691686362">
                  <w:marLeft w:val="0"/>
                  <w:marRight w:val="0"/>
                  <w:marTop w:val="0"/>
                  <w:marBottom w:val="0"/>
                  <w:divBdr>
                    <w:top w:val="none" w:sz="0" w:space="0" w:color="auto"/>
                    <w:left w:val="none" w:sz="0" w:space="0" w:color="auto"/>
                    <w:bottom w:val="none" w:sz="0" w:space="0" w:color="auto"/>
                    <w:right w:val="none" w:sz="0" w:space="0" w:color="auto"/>
                  </w:divBdr>
                </w:div>
              </w:divsChild>
            </w:div>
            <w:div w:id="2133210605">
              <w:marLeft w:val="0"/>
              <w:marRight w:val="0"/>
              <w:marTop w:val="0"/>
              <w:marBottom w:val="0"/>
              <w:divBdr>
                <w:top w:val="none" w:sz="0" w:space="0" w:color="auto"/>
                <w:left w:val="none" w:sz="0" w:space="0" w:color="auto"/>
                <w:bottom w:val="none" w:sz="0" w:space="0" w:color="auto"/>
                <w:right w:val="none" w:sz="0" w:space="0" w:color="auto"/>
              </w:divBdr>
              <w:divsChild>
                <w:div w:id="2100325554">
                  <w:marLeft w:val="0"/>
                  <w:marRight w:val="0"/>
                  <w:marTop w:val="0"/>
                  <w:marBottom w:val="0"/>
                  <w:divBdr>
                    <w:top w:val="none" w:sz="0" w:space="0" w:color="auto"/>
                    <w:left w:val="none" w:sz="0" w:space="0" w:color="auto"/>
                    <w:bottom w:val="none" w:sz="0" w:space="0" w:color="auto"/>
                    <w:right w:val="none" w:sz="0" w:space="0" w:color="auto"/>
                  </w:divBdr>
                </w:div>
              </w:divsChild>
            </w:div>
            <w:div w:id="2013290426">
              <w:marLeft w:val="0"/>
              <w:marRight w:val="0"/>
              <w:marTop w:val="0"/>
              <w:marBottom w:val="0"/>
              <w:divBdr>
                <w:top w:val="none" w:sz="0" w:space="0" w:color="auto"/>
                <w:left w:val="none" w:sz="0" w:space="0" w:color="auto"/>
                <w:bottom w:val="none" w:sz="0" w:space="0" w:color="auto"/>
                <w:right w:val="none" w:sz="0" w:space="0" w:color="auto"/>
              </w:divBdr>
              <w:divsChild>
                <w:div w:id="1709061430">
                  <w:marLeft w:val="0"/>
                  <w:marRight w:val="0"/>
                  <w:marTop w:val="0"/>
                  <w:marBottom w:val="0"/>
                  <w:divBdr>
                    <w:top w:val="none" w:sz="0" w:space="0" w:color="auto"/>
                    <w:left w:val="none" w:sz="0" w:space="0" w:color="auto"/>
                    <w:bottom w:val="none" w:sz="0" w:space="0" w:color="auto"/>
                    <w:right w:val="none" w:sz="0" w:space="0" w:color="auto"/>
                  </w:divBdr>
                </w:div>
              </w:divsChild>
            </w:div>
            <w:div w:id="1636446803">
              <w:marLeft w:val="0"/>
              <w:marRight w:val="0"/>
              <w:marTop w:val="0"/>
              <w:marBottom w:val="0"/>
              <w:divBdr>
                <w:top w:val="none" w:sz="0" w:space="0" w:color="auto"/>
                <w:left w:val="none" w:sz="0" w:space="0" w:color="auto"/>
                <w:bottom w:val="none" w:sz="0" w:space="0" w:color="auto"/>
                <w:right w:val="none" w:sz="0" w:space="0" w:color="auto"/>
              </w:divBdr>
              <w:divsChild>
                <w:div w:id="104273434">
                  <w:marLeft w:val="0"/>
                  <w:marRight w:val="0"/>
                  <w:marTop w:val="0"/>
                  <w:marBottom w:val="0"/>
                  <w:divBdr>
                    <w:top w:val="none" w:sz="0" w:space="0" w:color="auto"/>
                    <w:left w:val="none" w:sz="0" w:space="0" w:color="auto"/>
                    <w:bottom w:val="none" w:sz="0" w:space="0" w:color="auto"/>
                    <w:right w:val="none" w:sz="0" w:space="0" w:color="auto"/>
                  </w:divBdr>
                </w:div>
              </w:divsChild>
            </w:div>
            <w:div w:id="1460298562">
              <w:marLeft w:val="0"/>
              <w:marRight w:val="0"/>
              <w:marTop w:val="0"/>
              <w:marBottom w:val="0"/>
              <w:divBdr>
                <w:top w:val="none" w:sz="0" w:space="0" w:color="auto"/>
                <w:left w:val="none" w:sz="0" w:space="0" w:color="auto"/>
                <w:bottom w:val="none" w:sz="0" w:space="0" w:color="auto"/>
                <w:right w:val="none" w:sz="0" w:space="0" w:color="auto"/>
              </w:divBdr>
              <w:divsChild>
                <w:div w:id="686761335">
                  <w:marLeft w:val="0"/>
                  <w:marRight w:val="0"/>
                  <w:marTop w:val="0"/>
                  <w:marBottom w:val="0"/>
                  <w:divBdr>
                    <w:top w:val="none" w:sz="0" w:space="0" w:color="auto"/>
                    <w:left w:val="none" w:sz="0" w:space="0" w:color="auto"/>
                    <w:bottom w:val="none" w:sz="0" w:space="0" w:color="auto"/>
                    <w:right w:val="none" w:sz="0" w:space="0" w:color="auto"/>
                  </w:divBdr>
                </w:div>
              </w:divsChild>
            </w:div>
            <w:div w:id="1539971601">
              <w:marLeft w:val="0"/>
              <w:marRight w:val="0"/>
              <w:marTop w:val="0"/>
              <w:marBottom w:val="0"/>
              <w:divBdr>
                <w:top w:val="none" w:sz="0" w:space="0" w:color="auto"/>
                <w:left w:val="none" w:sz="0" w:space="0" w:color="auto"/>
                <w:bottom w:val="none" w:sz="0" w:space="0" w:color="auto"/>
                <w:right w:val="none" w:sz="0" w:space="0" w:color="auto"/>
              </w:divBdr>
              <w:divsChild>
                <w:div w:id="1897886844">
                  <w:marLeft w:val="0"/>
                  <w:marRight w:val="0"/>
                  <w:marTop w:val="0"/>
                  <w:marBottom w:val="0"/>
                  <w:divBdr>
                    <w:top w:val="none" w:sz="0" w:space="0" w:color="auto"/>
                    <w:left w:val="none" w:sz="0" w:space="0" w:color="auto"/>
                    <w:bottom w:val="none" w:sz="0" w:space="0" w:color="auto"/>
                    <w:right w:val="none" w:sz="0" w:space="0" w:color="auto"/>
                  </w:divBdr>
                </w:div>
              </w:divsChild>
            </w:div>
            <w:div w:id="1086539049">
              <w:marLeft w:val="0"/>
              <w:marRight w:val="0"/>
              <w:marTop w:val="0"/>
              <w:marBottom w:val="0"/>
              <w:divBdr>
                <w:top w:val="none" w:sz="0" w:space="0" w:color="auto"/>
                <w:left w:val="none" w:sz="0" w:space="0" w:color="auto"/>
                <w:bottom w:val="none" w:sz="0" w:space="0" w:color="auto"/>
                <w:right w:val="none" w:sz="0" w:space="0" w:color="auto"/>
              </w:divBdr>
              <w:divsChild>
                <w:div w:id="2062508751">
                  <w:marLeft w:val="0"/>
                  <w:marRight w:val="0"/>
                  <w:marTop w:val="0"/>
                  <w:marBottom w:val="0"/>
                  <w:divBdr>
                    <w:top w:val="none" w:sz="0" w:space="0" w:color="auto"/>
                    <w:left w:val="none" w:sz="0" w:space="0" w:color="auto"/>
                    <w:bottom w:val="none" w:sz="0" w:space="0" w:color="auto"/>
                    <w:right w:val="none" w:sz="0" w:space="0" w:color="auto"/>
                  </w:divBdr>
                </w:div>
              </w:divsChild>
            </w:div>
            <w:div w:id="833497683">
              <w:marLeft w:val="0"/>
              <w:marRight w:val="0"/>
              <w:marTop w:val="0"/>
              <w:marBottom w:val="0"/>
              <w:divBdr>
                <w:top w:val="none" w:sz="0" w:space="0" w:color="auto"/>
                <w:left w:val="none" w:sz="0" w:space="0" w:color="auto"/>
                <w:bottom w:val="none" w:sz="0" w:space="0" w:color="auto"/>
                <w:right w:val="none" w:sz="0" w:space="0" w:color="auto"/>
              </w:divBdr>
              <w:divsChild>
                <w:div w:id="1301379906">
                  <w:marLeft w:val="0"/>
                  <w:marRight w:val="0"/>
                  <w:marTop w:val="0"/>
                  <w:marBottom w:val="0"/>
                  <w:divBdr>
                    <w:top w:val="none" w:sz="0" w:space="0" w:color="auto"/>
                    <w:left w:val="none" w:sz="0" w:space="0" w:color="auto"/>
                    <w:bottom w:val="none" w:sz="0" w:space="0" w:color="auto"/>
                    <w:right w:val="none" w:sz="0" w:space="0" w:color="auto"/>
                  </w:divBdr>
                </w:div>
              </w:divsChild>
            </w:div>
            <w:div w:id="914318227">
              <w:marLeft w:val="0"/>
              <w:marRight w:val="0"/>
              <w:marTop w:val="0"/>
              <w:marBottom w:val="0"/>
              <w:divBdr>
                <w:top w:val="none" w:sz="0" w:space="0" w:color="auto"/>
                <w:left w:val="none" w:sz="0" w:space="0" w:color="auto"/>
                <w:bottom w:val="none" w:sz="0" w:space="0" w:color="auto"/>
                <w:right w:val="none" w:sz="0" w:space="0" w:color="auto"/>
              </w:divBdr>
              <w:divsChild>
                <w:div w:id="1256741685">
                  <w:marLeft w:val="0"/>
                  <w:marRight w:val="0"/>
                  <w:marTop w:val="0"/>
                  <w:marBottom w:val="0"/>
                  <w:divBdr>
                    <w:top w:val="none" w:sz="0" w:space="0" w:color="auto"/>
                    <w:left w:val="none" w:sz="0" w:space="0" w:color="auto"/>
                    <w:bottom w:val="none" w:sz="0" w:space="0" w:color="auto"/>
                    <w:right w:val="none" w:sz="0" w:space="0" w:color="auto"/>
                  </w:divBdr>
                </w:div>
              </w:divsChild>
            </w:div>
            <w:div w:id="842747859">
              <w:marLeft w:val="0"/>
              <w:marRight w:val="0"/>
              <w:marTop w:val="0"/>
              <w:marBottom w:val="0"/>
              <w:divBdr>
                <w:top w:val="none" w:sz="0" w:space="0" w:color="auto"/>
                <w:left w:val="none" w:sz="0" w:space="0" w:color="auto"/>
                <w:bottom w:val="none" w:sz="0" w:space="0" w:color="auto"/>
                <w:right w:val="none" w:sz="0" w:space="0" w:color="auto"/>
              </w:divBdr>
              <w:divsChild>
                <w:div w:id="772824365">
                  <w:marLeft w:val="0"/>
                  <w:marRight w:val="0"/>
                  <w:marTop w:val="0"/>
                  <w:marBottom w:val="0"/>
                  <w:divBdr>
                    <w:top w:val="none" w:sz="0" w:space="0" w:color="auto"/>
                    <w:left w:val="none" w:sz="0" w:space="0" w:color="auto"/>
                    <w:bottom w:val="none" w:sz="0" w:space="0" w:color="auto"/>
                    <w:right w:val="none" w:sz="0" w:space="0" w:color="auto"/>
                  </w:divBdr>
                </w:div>
              </w:divsChild>
            </w:div>
            <w:div w:id="2141410196">
              <w:marLeft w:val="0"/>
              <w:marRight w:val="0"/>
              <w:marTop w:val="0"/>
              <w:marBottom w:val="0"/>
              <w:divBdr>
                <w:top w:val="none" w:sz="0" w:space="0" w:color="auto"/>
                <w:left w:val="none" w:sz="0" w:space="0" w:color="auto"/>
                <w:bottom w:val="none" w:sz="0" w:space="0" w:color="auto"/>
                <w:right w:val="none" w:sz="0" w:space="0" w:color="auto"/>
              </w:divBdr>
              <w:divsChild>
                <w:div w:id="2125465070">
                  <w:marLeft w:val="0"/>
                  <w:marRight w:val="0"/>
                  <w:marTop w:val="0"/>
                  <w:marBottom w:val="0"/>
                  <w:divBdr>
                    <w:top w:val="none" w:sz="0" w:space="0" w:color="auto"/>
                    <w:left w:val="none" w:sz="0" w:space="0" w:color="auto"/>
                    <w:bottom w:val="none" w:sz="0" w:space="0" w:color="auto"/>
                    <w:right w:val="none" w:sz="0" w:space="0" w:color="auto"/>
                  </w:divBdr>
                </w:div>
              </w:divsChild>
            </w:div>
            <w:div w:id="97062683">
              <w:marLeft w:val="0"/>
              <w:marRight w:val="0"/>
              <w:marTop w:val="0"/>
              <w:marBottom w:val="0"/>
              <w:divBdr>
                <w:top w:val="none" w:sz="0" w:space="0" w:color="auto"/>
                <w:left w:val="none" w:sz="0" w:space="0" w:color="auto"/>
                <w:bottom w:val="none" w:sz="0" w:space="0" w:color="auto"/>
                <w:right w:val="none" w:sz="0" w:space="0" w:color="auto"/>
              </w:divBdr>
              <w:divsChild>
                <w:div w:id="2022468168">
                  <w:marLeft w:val="0"/>
                  <w:marRight w:val="0"/>
                  <w:marTop w:val="0"/>
                  <w:marBottom w:val="0"/>
                  <w:divBdr>
                    <w:top w:val="none" w:sz="0" w:space="0" w:color="auto"/>
                    <w:left w:val="none" w:sz="0" w:space="0" w:color="auto"/>
                    <w:bottom w:val="none" w:sz="0" w:space="0" w:color="auto"/>
                    <w:right w:val="none" w:sz="0" w:space="0" w:color="auto"/>
                  </w:divBdr>
                </w:div>
              </w:divsChild>
            </w:div>
            <w:div w:id="1864397172">
              <w:marLeft w:val="0"/>
              <w:marRight w:val="0"/>
              <w:marTop w:val="0"/>
              <w:marBottom w:val="0"/>
              <w:divBdr>
                <w:top w:val="none" w:sz="0" w:space="0" w:color="auto"/>
                <w:left w:val="none" w:sz="0" w:space="0" w:color="auto"/>
                <w:bottom w:val="none" w:sz="0" w:space="0" w:color="auto"/>
                <w:right w:val="none" w:sz="0" w:space="0" w:color="auto"/>
              </w:divBdr>
              <w:divsChild>
                <w:div w:id="9142220">
                  <w:marLeft w:val="0"/>
                  <w:marRight w:val="0"/>
                  <w:marTop w:val="0"/>
                  <w:marBottom w:val="0"/>
                  <w:divBdr>
                    <w:top w:val="none" w:sz="0" w:space="0" w:color="auto"/>
                    <w:left w:val="none" w:sz="0" w:space="0" w:color="auto"/>
                    <w:bottom w:val="none" w:sz="0" w:space="0" w:color="auto"/>
                    <w:right w:val="none" w:sz="0" w:space="0" w:color="auto"/>
                  </w:divBdr>
                </w:div>
              </w:divsChild>
            </w:div>
            <w:div w:id="1091001195">
              <w:marLeft w:val="0"/>
              <w:marRight w:val="0"/>
              <w:marTop w:val="0"/>
              <w:marBottom w:val="0"/>
              <w:divBdr>
                <w:top w:val="none" w:sz="0" w:space="0" w:color="auto"/>
                <w:left w:val="none" w:sz="0" w:space="0" w:color="auto"/>
                <w:bottom w:val="none" w:sz="0" w:space="0" w:color="auto"/>
                <w:right w:val="none" w:sz="0" w:space="0" w:color="auto"/>
              </w:divBdr>
              <w:divsChild>
                <w:div w:id="611088634">
                  <w:marLeft w:val="0"/>
                  <w:marRight w:val="0"/>
                  <w:marTop w:val="0"/>
                  <w:marBottom w:val="0"/>
                  <w:divBdr>
                    <w:top w:val="none" w:sz="0" w:space="0" w:color="auto"/>
                    <w:left w:val="none" w:sz="0" w:space="0" w:color="auto"/>
                    <w:bottom w:val="none" w:sz="0" w:space="0" w:color="auto"/>
                    <w:right w:val="none" w:sz="0" w:space="0" w:color="auto"/>
                  </w:divBdr>
                </w:div>
              </w:divsChild>
            </w:div>
            <w:div w:id="1234581729">
              <w:marLeft w:val="0"/>
              <w:marRight w:val="0"/>
              <w:marTop w:val="0"/>
              <w:marBottom w:val="0"/>
              <w:divBdr>
                <w:top w:val="none" w:sz="0" w:space="0" w:color="auto"/>
                <w:left w:val="none" w:sz="0" w:space="0" w:color="auto"/>
                <w:bottom w:val="none" w:sz="0" w:space="0" w:color="auto"/>
                <w:right w:val="none" w:sz="0" w:space="0" w:color="auto"/>
              </w:divBdr>
              <w:divsChild>
                <w:div w:id="1022123667">
                  <w:marLeft w:val="0"/>
                  <w:marRight w:val="0"/>
                  <w:marTop w:val="0"/>
                  <w:marBottom w:val="0"/>
                  <w:divBdr>
                    <w:top w:val="none" w:sz="0" w:space="0" w:color="auto"/>
                    <w:left w:val="none" w:sz="0" w:space="0" w:color="auto"/>
                    <w:bottom w:val="none" w:sz="0" w:space="0" w:color="auto"/>
                    <w:right w:val="none" w:sz="0" w:space="0" w:color="auto"/>
                  </w:divBdr>
                </w:div>
              </w:divsChild>
            </w:div>
            <w:div w:id="1009795934">
              <w:marLeft w:val="0"/>
              <w:marRight w:val="0"/>
              <w:marTop w:val="0"/>
              <w:marBottom w:val="0"/>
              <w:divBdr>
                <w:top w:val="none" w:sz="0" w:space="0" w:color="auto"/>
                <w:left w:val="none" w:sz="0" w:space="0" w:color="auto"/>
                <w:bottom w:val="none" w:sz="0" w:space="0" w:color="auto"/>
                <w:right w:val="none" w:sz="0" w:space="0" w:color="auto"/>
              </w:divBdr>
              <w:divsChild>
                <w:div w:id="450435966">
                  <w:marLeft w:val="0"/>
                  <w:marRight w:val="0"/>
                  <w:marTop w:val="0"/>
                  <w:marBottom w:val="0"/>
                  <w:divBdr>
                    <w:top w:val="none" w:sz="0" w:space="0" w:color="auto"/>
                    <w:left w:val="none" w:sz="0" w:space="0" w:color="auto"/>
                    <w:bottom w:val="none" w:sz="0" w:space="0" w:color="auto"/>
                    <w:right w:val="none" w:sz="0" w:space="0" w:color="auto"/>
                  </w:divBdr>
                </w:div>
              </w:divsChild>
            </w:div>
            <w:div w:id="1688871487">
              <w:marLeft w:val="0"/>
              <w:marRight w:val="0"/>
              <w:marTop w:val="0"/>
              <w:marBottom w:val="0"/>
              <w:divBdr>
                <w:top w:val="none" w:sz="0" w:space="0" w:color="auto"/>
                <w:left w:val="none" w:sz="0" w:space="0" w:color="auto"/>
                <w:bottom w:val="none" w:sz="0" w:space="0" w:color="auto"/>
                <w:right w:val="none" w:sz="0" w:space="0" w:color="auto"/>
              </w:divBdr>
              <w:divsChild>
                <w:div w:id="277834662">
                  <w:marLeft w:val="0"/>
                  <w:marRight w:val="0"/>
                  <w:marTop w:val="0"/>
                  <w:marBottom w:val="0"/>
                  <w:divBdr>
                    <w:top w:val="none" w:sz="0" w:space="0" w:color="auto"/>
                    <w:left w:val="none" w:sz="0" w:space="0" w:color="auto"/>
                    <w:bottom w:val="none" w:sz="0" w:space="0" w:color="auto"/>
                    <w:right w:val="none" w:sz="0" w:space="0" w:color="auto"/>
                  </w:divBdr>
                </w:div>
              </w:divsChild>
            </w:div>
            <w:div w:id="1778057612">
              <w:marLeft w:val="0"/>
              <w:marRight w:val="0"/>
              <w:marTop w:val="0"/>
              <w:marBottom w:val="0"/>
              <w:divBdr>
                <w:top w:val="none" w:sz="0" w:space="0" w:color="auto"/>
                <w:left w:val="none" w:sz="0" w:space="0" w:color="auto"/>
                <w:bottom w:val="none" w:sz="0" w:space="0" w:color="auto"/>
                <w:right w:val="none" w:sz="0" w:space="0" w:color="auto"/>
              </w:divBdr>
              <w:divsChild>
                <w:div w:id="1711495304">
                  <w:marLeft w:val="0"/>
                  <w:marRight w:val="0"/>
                  <w:marTop w:val="0"/>
                  <w:marBottom w:val="0"/>
                  <w:divBdr>
                    <w:top w:val="none" w:sz="0" w:space="0" w:color="auto"/>
                    <w:left w:val="none" w:sz="0" w:space="0" w:color="auto"/>
                    <w:bottom w:val="none" w:sz="0" w:space="0" w:color="auto"/>
                    <w:right w:val="none" w:sz="0" w:space="0" w:color="auto"/>
                  </w:divBdr>
                </w:div>
              </w:divsChild>
            </w:div>
            <w:div w:id="235214718">
              <w:marLeft w:val="0"/>
              <w:marRight w:val="0"/>
              <w:marTop w:val="0"/>
              <w:marBottom w:val="0"/>
              <w:divBdr>
                <w:top w:val="none" w:sz="0" w:space="0" w:color="auto"/>
                <w:left w:val="none" w:sz="0" w:space="0" w:color="auto"/>
                <w:bottom w:val="none" w:sz="0" w:space="0" w:color="auto"/>
                <w:right w:val="none" w:sz="0" w:space="0" w:color="auto"/>
              </w:divBdr>
              <w:divsChild>
                <w:div w:id="1589074527">
                  <w:marLeft w:val="0"/>
                  <w:marRight w:val="0"/>
                  <w:marTop w:val="0"/>
                  <w:marBottom w:val="0"/>
                  <w:divBdr>
                    <w:top w:val="none" w:sz="0" w:space="0" w:color="auto"/>
                    <w:left w:val="none" w:sz="0" w:space="0" w:color="auto"/>
                    <w:bottom w:val="none" w:sz="0" w:space="0" w:color="auto"/>
                    <w:right w:val="none" w:sz="0" w:space="0" w:color="auto"/>
                  </w:divBdr>
                </w:div>
              </w:divsChild>
            </w:div>
            <w:div w:id="889464117">
              <w:marLeft w:val="0"/>
              <w:marRight w:val="0"/>
              <w:marTop w:val="0"/>
              <w:marBottom w:val="0"/>
              <w:divBdr>
                <w:top w:val="none" w:sz="0" w:space="0" w:color="auto"/>
                <w:left w:val="none" w:sz="0" w:space="0" w:color="auto"/>
                <w:bottom w:val="none" w:sz="0" w:space="0" w:color="auto"/>
                <w:right w:val="none" w:sz="0" w:space="0" w:color="auto"/>
              </w:divBdr>
              <w:divsChild>
                <w:div w:id="1000079958">
                  <w:marLeft w:val="0"/>
                  <w:marRight w:val="0"/>
                  <w:marTop w:val="0"/>
                  <w:marBottom w:val="0"/>
                  <w:divBdr>
                    <w:top w:val="none" w:sz="0" w:space="0" w:color="auto"/>
                    <w:left w:val="none" w:sz="0" w:space="0" w:color="auto"/>
                    <w:bottom w:val="none" w:sz="0" w:space="0" w:color="auto"/>
                    <w:right w:val="none" w:sz="0" w:space="0" w:color="auto"/>
                  </w:divBdr>
                </w:div>
              </w:divsChild>
            </w:div>
            <w:div w:id="152651826">
              <w:marLeft w:val="0"/>
              <w:marRight w:val="0"/>
              <w:marTop w:val="0"/>
              <w:marBottom w:val="0"/>
              <w:divBdr>
                <w:top w:val="none" w:sz="0" w:space="0" w:color="auto"/>
                <w:left w:val="none" w:sz="0" w:space="0" w:color="auto"/>
                <w:bottom w:val="none" w:sz="0" w:space="0" w:color="auto"/>
                <w:right w:val="none" w:sz="0" w:space="0" w:color="auto"/>
              </w:divBdr>
              <w:divsChild>
                <w:div w:id="1990741321">
                  <w:marLeft w:val="0"/>
                  <w:marRight w:val="0"/>
                  <w:marTop w:val="0"/>
                  <w:marBottom w:val="0"/>
                  <w:divBdr>
                    <w:top w:val="none" w:sz="0" w:space="0" w:color="auto"/>
                    <w:left w:val="none" w:sz="0" w:space="0" w:color="auto"/>
                    <w:bottom w:val="none" w:sz="0" w:space="0" w:color="auto"/>
                    <w:right w:val="none" w:sz="0" w:space="0" w:color="auto"/>
                  </w:divBdr>
                </w:div>
              </w:divsChild>
            </w:div>
            <w:div w:id="1593273096">
              <w:marLeft w:val="0"/>
              <w:marRight w:val="0"/>
              <w:marTop w:val="0"/>
              <w:marBottom w:val="0"/>
              <w:divBdr>
                <w:top w:val="none" w:sz="0" w:space="0" w:color="auto"/>
                <w:left w:val="none" w:sz="0" w:space="0" w:color="auto"/>
                <w:bottom w:val="none" w:sz="0" w:space="0" w:color="auto"/>
                <w:right w:val="none" w:sz="0" w:space="0" w:color="auto"/>
              </w:divBdr>
              <w:divsChild>
                <w:div w:id="828248791">
                  <w:marLeft w:val="0"/>
                  <w:marRight w:val="0"/>
                  <w:marTop w:val="0"/>
                  <w:marBottom w:val="0"/>
                  <w:divBdr>
                    <w:top w:val="none" w:sz="0" w:space="0" w:color="auto"/>
                    <w:left w:val="none" w:sz="0" w:space="0" w:color="auto"/>
                    <w:bottom w:val="none" w:sz="0" w:space="0" w:color="auto"/>
                    <w:right w:val="none" w:sz="0" w:space="0" w:color="auto"/>
                  </w:divBdr>
                </w:div>
              </w:divsChild>
            </w:div>
            <w:div w:id="847526550">
              <w:marLeft w:val="0"/>
              <w:marRight w:val="0"/>
              <w:marTop w:val="0"/>
              <w:marBottom w:val="0"/>
              <w:divBdr>
                <w:top w:val="none" w:sz="0" w:space="0" w:color="auto"/>
                <w:left w:val="none" w:sz="0" w:space="0" w:color="auto"/>
                <w:bottom w:val="none" w:sz="0" w:space="0" w:color="auto"/>
                <w:right w:val="none" w:sz="0" w:space="0" w:color="auto"/>
              </w:divBdr>
              <w:divsChild>
                <w:div w:id="1079909893">
                  <w:marLeft w:val="0"/>
                  <w:marRight w:val="0"/>
                  <w:marTop w:val="0"/>
                  <w:marBottom w:val="0"/>
                  <w:divBdr>
                    <w:top w:val="none" w:sz="0" w:space="0" w:color="auto"/>
                    <w:left w:val="none" w:sz="0" w:space="0" w:color="auto"/>
                    <w:bottom w:val="none" w:sz="0" w:space="0" w:color="auto"/>
                    <w:right w:val="none" w:sz="0" w:space="0" w:color="auto"/>
                  </w:divBdr>
                </w:div>
              </w:divsChild>
            </w:div>
            <w:div w:id="53041490">
              <w:marLeft w:val="0"/>
              <w:marRight w:val="0"/>
              <w:marTop w:val="0"/>
              <w:marBottom w:val="0"/>
              <w:divBdr>
                <w:top w:val="none" w:sz="0" w:space="0" w:color="auto"/>
                <w:left w:val="none" w:sz="0" w:space="0" w:color="auto"/>
                <w:bottom w:val="none" w:sz="0" w:space="0" w:color="auto"/>
                <w:right w:val="none" w:sz="0" w:space="0" w:color="auto"/>
              </w:divBdr>
              <w:divsChild>
                <w:div w:id="337733616">
                  <w:marLeft w:val="0"/>
                  <w:marRight w:val="0"/>
                  <w:marTop w:val="0"/>
                  <w:marBottom w:val="0"/>
                  <w:divBdr>
                    <w:top w:val="none" w:sz="0" w:space="0" w:color="auto"/>
                    <w:left w:val="none" w:sz="0" w:space="0" w:color="auto"/>
                    <w:bottom w:val="none" w:sz="0" w:space="0" w:color="auto"/>
                    <w:right w:val="none" w:sz="0" w:space="0" w:color="auto"/>
                  </w:divBdr>
                </w:div>
              </w:divsChild>
            </w:div>
            <w:div w:id="1437292917">
              <w:marLeft w:val="0"/>
              <w:marRight w:val="0"/>
              <w:marTop w:val="0"/>
              <w:marBottom w:val="0"/>
              <w:divBdr>
                <w:top w:val="none" w:sz="0" w:space="0" w:color="auto"/>
                <w:left w:val="none" w:sz="0" w:space="0" w:color="auto"/>
                <w:bottom w:val="none" w:sz="0" w:space="0" w:color="auto"/>
                <w:right w:val="none" w:sz="0" w:space="0" w:color="auto"/>
              </w:divBdr>
              <w:divsChild>
                <w:div w:id="984554774">
                  <w:marLeft w:val="0"/>
                  <w:marRight w:val="0"/>
                  <w:marTop w:val="0"/>
                  <w:marBottom w:val="0"/>
                  <w:divBdr>
                    <w:top w:val="none" w:sz="0" w:space="0" w:color="auto"/>
                    <w:left w:val="none" w:sz="0" w:space="0" w:color="auto"/>
                    <w:bottom w:val="none" w:sz="0" w:space="0" w:color="auto"/>
                    <w:right w:val="none" w:sz="0" w:space="0" w:color="auto"/>
                  </w:divBdr>
                </w:div>
              </w:divsChild>
            </w:div>
            <w:div w:id="511377903">
              <w:marLeft w:val="0"/>
              <w:marRight w:val="0"/>
              <w:marTop w:val="0"/>
              <w:marBottom w:val="0"/>
              <w:divBdr>
                <w:top w:val="none" w:sz="0" w:space="0" w:color="auto"/>
                <w:left w:val="none" w:sz="0" w:space="0" w:color="auto"/>
                <w:bottom w:val="none" w:sz="0" w:space="0" w:color="auto"/>
                <w:right w:val="none" w:sz="0" w:space="0" w:color="auto"/>
              </w:divBdr>
              <w:divsChild>
                <w:div w:id="213547691">
                  <w:marLeft w:val="0"/>
                  <w:marRight w:val="0"/>
                  <w:marTop w:val="0"/>
                  <w:marBottom w:val="0"/>
                  <w:divBdr>
                    <w:top w:val="none" w:sz="0" w:space="0" w:color="auto"/>
                    <w:left w:val="none" w:sz="0" w:space="0" w:color="auto"/>
                    <w:bottom w:val="none" w:sz="0" w:space="0" w:color="auto"/>
                    <w:right w:val="none" w:sz="0" w:space="0" w:color="auto"/>
                  </w:divBdr>
                </w:div>
              </w:divsChild>
            </w:div>
            <w:div w:id="1944342092">
              <w:marLeft w:val="0"/>
              <w:marRight w:val="0"/>
              <w:marTop w:val="0"/>
              <w:marBottom w:val="0"/>
              <w:divBdr>
                <w:top w:val="none" w:sz="0" w:space="0" w:color="auto"/>
                <w:left w:val="none" w:sz="0" w:space="0" w:color="auto"/>
                <w:bottom w:val="none" w:sz="0" w:space="0" w:color="auto"/>
                <w:right w:val="none" w:sz="0" w:space="0" w:color="auto"/>
              </w:divBdr>
              <w:divsChild>
                <w:div w:id="681510458">
                  <w:marLeft w:val="0"/>
                  <w:marRight w:val="0"/>
                  <w:marTop w:val="0"/>
                  <w:marBottom w:val="0"/>
                  <w:divBdr>
                    <w:top w:val="none" w:sz="0" w:space="0" w:color="auto"/>
                    <w:left w:val="none" w:sz="0" w:space="0" w:color="auto"/>
                    <w:bottom w:val="none" w:sz="0" w:space="0" w:color="auto"/>
                    <w:right w:val="none" w:sz="0" w:space="0" w:color="auto"/>
                  </w:divBdr>
                </w:div>
              </w:divsChild>
            </w:div>
            <w:div w:id="472262189">
              <w:marLeft w:val="0"/>
              <w:marRight w:val="0"/>
              <w:marTop w:val="0"/>
              <w:marBottom w:val="0"/>
              <w:divBdr>
                <w:top w:val="none" w:sz="0" w:space="0" w:color="auto"/>
                <w:left w:val="none" w:sz="0" w:space="0" w:color="auto"/>
                <w:bottom w:val="none" w:sz="0" w:space="0" w:color="auto"/>
                <w:right w:val="none" w:sz="0" w:space="0" w:color="auto"/>
              </w:divBdr>
              <w:divsChild>
                <w:div w:id="1666277143">
                  <w:marLeft w:val="0"/>
                  <w:marRight w:val="0"/>
                  <w:marTop w:val="0"/>
                  <w:marBottom w:val="0"/>
                  <w:divBdr>
                    <w:top w:val="none" w:sz="0" w:space="0" w:color="auto"/>
                    <w:left w:val="none" w:sz="0" w:space="0" w:color="auto"/>
                    <w:bottom w:val="none" w:sz="0" w:space="0" w:color="auto"/>
                    <w:right w:val="none" w:sz="0" w:space="0" w:color="auto"/>
                  </w:divBdr>
                </w:div>
              </w:divsChild>
            </w:div>
            <w:div w:id="1221402182">
              <w:marLeft w:val="0"/>
              <w:marRight w:val="0"/>
              <w:marTop w:val="0"/>
              <w:marBottom w:val="0"/>
              <w:divBdr>
                <w:top w:val="none" w:sz="0" w:space="0" w:color="auto"/>
                <w:left w:val="none" w:sz="0" w:space="0" w:color="auto"/>
                <w:bottom w:val="none" w:sz="0" w:space="0" w:color="auto"/>
                <w:right w:val="none" w:sz="0" w:space="0" w:color="auto"/>
              </w:divBdr>
              <w:divsChild>
                <w:div w:id="327633877">
                  <w:marLeft w:val="0"/>
                  <w:marRight w:val="0"/>
                  <w:marTop w:val="0"/>
                  <w:marBottom w:val="0"/>
                  <w:divBdr>
                    <w:top w:val="none" w:sz="0" w:space="0" w:color="auto"/>
                    <w:left w:val="none" w:sz="0" w:space="0" w:color="auto"/>
                    <w:bottom w:val="none" w:sz="0" w:space="0" w:color="auto"/>
                    <w:right w:val="none" w:sz="0" w:space="0" w:color="auto"/>
                  </w:divBdr>
                </w:div>
              </w:divsChild>
            </w:div>
            <w:div w:id="449281107">
              <w:marLeft w:val="0"/>
              <w:marRight w:val="0"/>
              <w:marTop w:val="0"/>
              <w:marBottom w:val="0"/>
              <w:divBdr>
                <w:top w:val="none" w:sz="0" w:space="0" w:color="auto"/>
                <w:left w:val="none" w:sz="0" w:space="0" w:color="auto"/>
                <w:bottom w:val="none" w:sz="0" w:space="0" w:color="auto"/>
                <w:right w:val="none" w:sz="0" w:space="0" w:color="auto"/>
              </w:divBdr>
              <w:divsChild>
                <w:div w:id="1649280031">
                  <w:marLeft w:val="0"/>
                  <w:marRight w:val="0"/>
                  <w:marTop w:val="0"/>
                  <w:marBottom w:val="0"/>
                  <w:divBdr>
                    <w:top w:val="none" w:sz="0" w:space="0" w:color="auto"/>
                    <w:left w:val="none" w:sz="0" w:space="0" w:color="auto"/>
                    <w:bottom w:val="none" w:sz="0" w:space="0" w:color="auto"/>
                    <w:right w:val="none" w:sz="0" w:space="0" w:color="auto"/>
                  </w:divBdr>
                </w:div>
              </w:divsChild>
            </w:div>
            <w:div w:id="1708943515">
              <w:marLeft w:val="0"/>
              <w:marRight w:val="0"/>
              <w:marTop w:val="0"/>
              <w:marBottom w:val="0"/>
              <w:divBdr>
                <w:top w:val="none" w:sz="0" w:space="0" w:color="auto"/>
                <w:left w:val="none" w:sz="0" w:space="0" w:color="auto"/>
                <w:bottom w:val="none" w:sz="0" w:space="0" w:color="auto"/>
                <w:right w:val="none" w:sz="0" w:space="0" w:color="auto"/>
              </w:divBdr>
              <w:divsChild>
                <w:div w:id="640499846">
                  <w:marLeft w:val="0"/>
                  <w:marRight w:val="0"/>
                  <w:marTop w:val="0"/>
                  <w:marBottom w:val="0"/>
                  <w:divBdr>
                    <w:top w:val="none" w:sz="0" w:space="0" w:color="auto"/>
                    <w:left w:val="none" w:sz="0" w:space="0" w:color="auto"/>
                    <w:bottom w:val="none" w:sz="0" w:space="0" w:color="auto"/>
                    <w:right w:val="none" w:sz="0" w:space="0" w:color="auto"/>
                  </w:divBdr>
                </w:div>
              </w:divsChild>
            </w:div>
            <w:div w:id="768937869">
              <w:marLeft w:val="0"/>
              <w:marRight w:val="0"/>
              <w:marTop w:val="0"/>
              <w:marBottom w:val="0"/>
              <w:divBdr>
                <w:top w:val="none" w:sz="0" w:space="0" w:color="auto"/>
                <w:left w:val="none" w:sz="0" w:space="0" w:color="auto"/>
                <w:bottom w:val="none" w:sz="0" w:space="0" w:color="auto"/>
                <w:right w:val="none" w:sz="0" w:space="0" w:color="auto"/>
              </w:divBdr>
              <w:divsChild>
                <w:div w:id="930048629">
                  <w:marLeft w:val="0"/>
                  <w:marRight w:val="0"/>
                  <w:marTop w:val="0"/>
                  <w:marBottom w:val="0"/>
                  <w:divBdr>
                    <w:top w:val="none" w:sz="0" w:space="0" w:color="auto"/>
                    <w:left w:val="none" w:sz="0" w:space="0" w:color="auto"/>
                    <w:bottom w:val="none" w:sz="0" w:space="0" w:color="auto"/>
                    <w:right w:val="none" w:sz="0" w:space="0" w:color="auto"/>
                  </w:divBdr>
                </w:div>
              </w:divsChild>
            </w:div>
            <w:div w:id="1017535901">
              <w:marLeft w:val="0"/>
              <w:marRight w:val="0"/>
              <w:marTop w:val="0"/>
              <w:marBottom w:val="0"/>
              <w:divBdr>
                <w:top w:val="none" w:sz="0" w:space="0" w:color="auto"/>
                <w:left w:val="none" w:sz="0" w:space="0" w:color="auto"/>
                <w:bottom w:val="none" w:sz="0" w:space="0" w:color="auto"/>
                <w:right w:val="none" w:sz="0" w:space="0" w:color="auto"/>
              </w:divBdr>
              <w:divsChild>
                <w:div w:id="592855870">
                  <w:marLeft w:val="0"/>
                  <w:marRight w:val="0"/>
                  <w:marTop w:val="0"/>
                  <w:marBottom w:val="0"/>
                  <w:divBdr>
                    <w:top w:val="none" w:sz="0" w:space="0" w:color="auto"/>
                    <w:left w:val="none" w:sz="0" w:space="0" w:color="auto"/>
                    <w:bottom w:val="none" w:sz="0" w:space="0" w:color="auto"/>
                    <w:right w:val="none" w:sz="0" w:space="0" w:color="auto"/>
                  </w:divBdr>
                </w:div>
              </w:divsChild>
            </w:div>
            <w:div w:id="1092703926">
              <w:marLeft w:val="0"/>
              <w:marRight w:val="0"/>
              <w:marTop w:val="0"/>
              <w:marBottom w:val="0"/>
              <w:divBdr>
                <w:top w:val="none" w:sz="0" w:space="0" w:color="auto"/>
                <w:left w:val="none" w:sz="0" w:space="0" w:color="auto"/>
                <w:bottom w:val="none" w:sz="0" w:space="0" w:color="auto"/>
                <w:right w:val="none" w:sz="0" w:space="0" w:color="auto"/>
              </w:divBdr>
              <w:divsChild>
                <w:div w:id="1759595106">
                  <w:marLeft w:val="0"/>
                  <w:marRight w:val="0"/>
                  <w:marTop w:val="0"/>
                  <w:marBottom w:val="0"/>
                  <w:divBdr>
                    <w:top w:val="none" w:sz="0" w:space="0" w:color="auto"/>
                    <w:left w:val="none" w:sz="0" w:space="0" w:color="auto"/>
                    <w:bottom w:val="none" w:sz="0" w:space="0" w:color="auto"/>
                    <w:right w:val="none" w:sz="0" w:space="0" w:color="auto"/>
                  </w:divBdr>
                </w:div>
              </w:divsChild>
            </w:div>
            <w:div w:id="665939852">
              <w:marLeft w:val="0"/>
              <w:marRight w:val="0"/>
              <w:marTop w:val="0"/>
              <w:marBottom w:val="0"/>
              <w:divBdr>
                <w:top w:val="none" w:sz="0" w:space="0" w:color="auto"/>
                <w:left w:val="none" w:sz="0" w:space="0" w:color="auto"/>
                <w:bottom w:val="none" w:sz="0" w:space="0" w:color="auto"/>
                <w:right w:val="none" w:sz="0" w:space="0" w:color="auto"/>
              </w:divBdr>
              <w:divsChild>
                <w:div w:id="883638835">
                  <w:marLeft w:val="0"/>
                  <w:marRight w:val="0"/>
                  <w:marTop w:val="0"/>
                  <w:marBottom w:val="0"/>
                  <w:divBdr>
                    <w:top w:val="none" w:sz="0" w:space="0" w:color="auto"/>
                    <w:left w:val="none" w:sz="0" w:space="0" w:color="auto"/>
                    <w:bottom w:val="none" w:sz="0" w:space="0" w:color="auto"/>
                    <w:right w:val="none" w:sz="0" w:space="0" w:color="auto"/>
                  </w:divBdr>
                </w:div>
              </w:divsChild>
            </w:div>
            <w:div w:id="2029679034">
              <w:marLeft w:val="0"/>
              <w:marRight w:val="0"/>
              <w:marTop w:val="0"/>
              <w:marBottom w:val="0"/>
              <w:divBdr>
                <w:top w:val="none" w:sz="0" w:space="0" w:color="auto"/>
                <w:left w:val="none" w:sz="0" w:space="0" w:color="auto"/>
                <w:bottom w:val="none" w:sz="0" w:space="0" w:color="auto"/>
                <w:right w:val="none" w:sz="0" w:space="0" w:color="auto"/>
              </w:divBdr>
              <w:divsChild>
                <w:div w:id="2073387882">
                  <w:marLeft w:val="0"/>
                  <w:marRight w:val="0"/>
                  <w:marTop w:val="0"/>
                  <w:marBottom w:val="0"/>
                  <w:divBdr>
                    <w:top w:val="none" w:sz="0" w:space="0" w:color="auto"/>
                    <w:left w:val="none" w:sz="0" w:space="0" w:color="auto"/>
                    <w:bottom w:val="none" w:sz="0" w:space="0" w:color="auto"/>
                    <w:right w:val="none" w:sz="0" w:space="0" w:color="auto"/>
                  </w:divBdr>
                </w:div>
              </w:divsChild>
            </w:div>
            <w:div w:id="175508135">
              <w:marLeft w:val="0"/>
              <w:marRight w:val="0"/>
              <w:marTop w:val="0"/>
              <w:marBottom w:val="0"/>
              <w:divBdr>
                <w:top w:val="none" w:sz="0" w:space="0" w:color="auto"/>
                <w:left w:val="none" w:sz="0" w:space="0" w:color="auto"/>
                <w:bottom w:val="none" w:sz="0" w:space="0" w:color="auto"/>
                <w:right w:val="none" w:sz="0" w:space="0" w:color="auto"/>
              </w:divBdr>
              <w:divsChild>
                <w:div w:id="629360862">
                  <w:marLeft w:val="0"/>
                  <w:marRight w:val="0"/>
                  <w:marTop w:val="0"/>
                  <w:marBottom w:val="0"/>
                  <w:divBdr>
                    <w:top w:val="none" w:sz="0" w:space="0" w:color="auto"/>
                    <w:left w:val="none" w:sz="0" w:space="0" w:color="auto"/>
                    <w:bottom w:val="none" w:sz="0" w:space="0" w:color="auto"/>
                    <w:right w:val="none" w:sz="0" w:space="0" w:color="auto"/>
                  </w:divBdr>
                </w:div>
              </w:divsChild>
            </w:div>
            <w:div w:id="797143106">
              <w:marLeft w:val="0"/>
              <w:marRight w:val="0"/>
              <w:marTop w:val="0"/>
              <w:marBottom w:val="0"/>
              <w:divBdr>
                <w:top w:val="none" w:sz="0" w:space="0" w:color="auto"/>
                <w:left w:val="none" w:sz="0" w:space="0" w:color="auto"/>
                <w:bottom w:val="none" w:sz="0" w:space="0" w:color="auto"/>
                <w:right w:val="none" w:sz="0" w:space="0" w:color="auto"/>
              </w:divBdr>
              <w:divsChild>
                <w:div w:id="1185284190">
                  <w:marLeft w:val="0"/>
                  <w:marRight w:val="0"/>
                  <w:marTop w:val="0"/>
                  <w:marBottom w:val="0"/>
                  <w:divBdr>
                    <w:top w:val="none" w:sz="0" w:space="0" w:color="auto"/>
                    <w:left w:val="none" w:sz="0" w:space="0" w:color="auto"/>
                    <w:bottom w:val="none" w:sz="0" w:space="0" w:color="auto"/>
                    <w:right w:val="none" w:sz="0" w:space="0" w:color="auto"/>
                  </w:divBdr>
                </w:div>
              </w:divsChild>
            </w:div>
            <w:div w:id="844396672">
              <w:marLeft w:val="0"/>
              <w:marRight w:val="0"/>
              <w:marTop w:val="0"/>
              <w:marBottom w:val="0"/>
              <w:divBdr>
                <w:top w:val="none" w:sz="0" w:space="0" w:color="auto"/>
                <w:left w:val="none" w:sz="0" w:space="0" w:color="auto"/>
                <w:bottom w:val="none" w:sz="0" w:space="0" w:color="auto"/>
                <w:right w:val="none" w:sz="0" w:space="0" w:color="auto"/>
              </w:divBdr>
              <w:divsChild>
                <w:div w:id="1046637120">
                  <w:marLeft w:val="0"/>
                  <w:marRight w:val="0"/>
                  <w:marTop w:val="0"/>
                  <w:marBottom w:val="0"/>
                  <w:divBdr>
                    <w:top w:val="none" w:sz="0" w:space="0" w:color="auto"/>
                    <w:left w:val="none" w:sz="0" w:space="0" w:color="auto"/>
                    <w:bottom w:val="none" w:sz="0" w:space="0" w:color="auto"/>
                    <w:right w:val="none" w:sz="0" w:space="0" w:color="auto"/>
                  </w:divBdr>
                </w:div>
              </w:divsChild>
            </w:div>
            <w:div w:id="1200121239">
              <w:marLeft w:val="0"/>
              <w:marRight w:val="0"/>
              <w:marTop w:val="0"/>
              <w:marBottom w:val="0"/>
              <w:divBdr>
                <w:top w:val="none" w:sz="0" w:space="0" w:color="auto"/>
                <w:left w:val="none" w:sz="0" w:space="0" w:color="auto"/>
                <w:bottom w:val="none" w:sz="0" w:space="0" w:color="auto"/>
                <w:right w:val="none" w:sz="0" w:space="0" w:color="auto"/>
              </w:divBdr>
              <w:divsChild>
                <w:div w:id="1677612136">
                  <w:marLeft w:val="0"/>
                  <w:marRight w:val="0"/>
                  <w:marTop w:val="0"/>
                  <w:marBottom w:val="0"/>
                  <w:divBdr>
                    <w:top w:val="none" w:sz="0" w:space="0" w:color="auto"/>
                    <w:left w:val="none" w:sz="0" w:space="0" w:color="auto"/>
                    <w:bottom w:val="none" w:sz="0" w:space="0" w:color="auto"/>
                    <w:right w:val="none" w:sz="0" w:space="0" w:color="auto"/>
                  </w:divBdr>
                </w:div>
              </w:divsChild>
            </w:div>
            <w:div w:id="961499536">
              <w:marLeft w:val="0"/>
              <w:marRight w:val="0"/>
              <w:marTop w:val="0"/>
              <w:marBottom w:val="0"/>
              <w:divBdr>
                <w:top w:val="none" w:sz="0" w:space="0" w:color="auto"/>
                <w:left w:val="none" w:sz="0" w:space="0" w:color="auto"/>
                <w:bottom w:val="none" w:sz="0" w:space="0" w:color="auto"/>
                <w:right w:val="none" w:sz="0" w:space="0" w:color="auto"/>
              </w:divBdr>
              <w:divsChild>
                <w:div w:id="28839598">
                  <w:marLeft w:val="0"/>
                  <w:marRight w:val="0"/>
                  <w:marTop w:val="0"/>
                  <w:marBottom w:val="0"/>
                  <w:divBdr>
                    <w:top w:val="none" w:sz="0" w:space="0" w:color="auto"/>
                    <w:left w:val="none" w:sz="0" w:space="0" w:color="auto"/>
                    <w:bottom w:val="none" w:sz="0" w:space="0" w:color="auto"/>
                    <w:right w:val="none" w:sz="0" w:space="0" w:color="auto"/>
                  </w:divBdr>
                </w:div>
              </w:divsChild>
            </w:div>
            <w:div w:id="907149671">
              <w:marLeft w:val="0"/>
              <w:marRight w:val="0"/>
              <w:marTop w:val="0"/>
              <w:marBottom w:val="0"/>
              <w:divBdr>
                <w:top w:val="none" w:sz="0" w:space="0" w:color="auto"/>
                <w:left w:val="none" w:sz="0" w:space="0" w:color="auto"/>
                <w:bottom w:val="none" w:sz="0" w:space="0" w:color="auto"/>
                <w:right w:val="none" w:sz="0" w:space="0" w:color="auto"/>
              </w:divBdr>
              <w:divsChild>
                <w:div w:id="857080680">
                  <w:marLeft w:val="0"/>
                  <w:marRight w:val="0"/>
                  <w:marTop w:val="0"/>
                  <w:marBottom w:val="0"/>
                  <w:divBdr>
                    <w:top w:val="none" w:sz="0" w:space="0" w:color="auto"/>
                    <w:left w:val="none" w:sz="0" w:space="0" w:color="auto"/>
                    <w:bottom w:val="none" w:sz="0" w:space="0" w:color="auto"/>
                    <w:right w:val="none" w:sz="0" w:space="0" w:color="auto"/>
                  </w:divBdr>
                </w:div>
              </w:divsChild>
            </w:div>
            <w:div w:id="726415013">
              <w:marLeft w:val="0"/>
              <w:marRight w:val="0"/>
              <w:marTop w:val="0"/>
              <w:marBottom w:val="0"/>
              <w:divBdr>
                <w:top w:val="none" w:sz="0" w:space="0" w:color="auto"/>
                <w:left w:val="none" w:sz="0" w:space="0" w:color="auto"/>
                <w:bottom w:val="none" w:sz="0" w:space="0" w:color="auto"/>
                <w:right w:val="none" w:sz="0" w:space="0" w:color="auto"/>
              </w:divBdr>
              <w:divsChild>
                <w:div w:id="1402675146">
                  <w:marLeft w:val="0"/>
                  <w:marRight w:val="0"/>
                  <w:marTop w:val="0"/>
                  <w:marBottom w:val="0"/>
                  <w:divBdr>
                    <w:top w:val="none" w:sz="0" w:space="0" w:color="auto"/>
                    <w:left w:val="none" w:sz="0" w:space="0" w:color="auto"/>
                    <w:bottom w:val="none" w:sz="0" w:space="0" w:color="auto"/>
                    <w:right w:val="none" w:sz="0" w:space="0" w:color="auto"/>
                  </w:divBdr>
                </w:div>
              </w:divsChild>
            </w:div>
            <w:div w:id="1038774318">
              <w:marLeft w:val="0"/>
              <w:marRight w:val="0"/>
              <w:marTop w:val="0"/>
              <w:marBottom w:val="0"/>
              <w:divBdr>
                <w:top w:val="none" w:sz="0" w:space="0" w:color="auto"/>
                <w:left w:val="none" w:sz="0" w:space="0" w:color="auto"/>
                <w:bottom w:val="none" w:sz="0" w:space="0" w:color="auto"/>
                <w:right w:val="none" w:sz="0" w:space="0" w:color="auto"/>
              </w:divBdr>
              <w:divsChild>
                <w:div w:id="2048405272">
                  <w:marLeft w:val="0"/>
                  <w:marRight w:val="0"/>
                  <w:marTop w:val="0"/>
                  <w:marBottom w:val="0"/>
                  <w:divBdr>
                    <w:top w:val="none" w:sz="0" w:space="0" w:color="auto"/>
                    <w:left w:val="none" w:sz="0" w:space="0" w:color="auto"/>
                    <w:bottom w:val="none" w:sz="0" w:space="0" w:color="auto"/>
                    <w:right w:val="none" w:sz="0" w:space="0" w:color="auto"/>
                  </w:divBdr>
                </w:div>
              </w:divsChild>
            </w:div>
            <w:div w:id="1637375242">
              <w:marLeft w:val="0"/>
              <w:marRight w:val="0"/>
              <w:marTop w:val="0"/>
              <w:marBottom w:val="0"/>
              <w:divBdr>
                <w:top w:val="none" w:sz="0" w:space="0" w:color="auto"/>
                <w:left w:val="none" w:sz="0" w:space="0" w:color="auto"/>
                <w:bottom w:val="none" w:sz="0" w:space="0" w:color="auto"/>
                <w:right w:val="none" w:sz="0" w:space="0" w:color="auto"/>
              </w:divBdr>
              <w:divsChild>
                <w:div w:id="1267228184">
                  <w:marLeft w:val="0"/>
                  <w:marRight w:val="0"/>
                  <w:marTop w:val="0"/>
                  <w:marBottom w:val="0"/>
                  <w:divBdr>
                    <w:top w:val="none" w:sz="0" w:space="0" w:color="auto"/>
                    <w:left w:val="none" w:sz="0" w:space="0" w:color="auto"/>
                    <w:bottom w:val="none" w:sz="0" w:space="0" w:color="auto"/>
                    <w:right w:val="none" w:sz="0" w:space="0" w:color="auto"/>
                  </w:divBdr>
                </w:div>
              </w:divsChild>
            </w:div>
            <w:div w:id="1750884996">
              <w:marLeft w:val="0"/>
              <w:marRight w:val="0"/>
              <w:marTop w:val="0"/>
              <w:marBottom w:val="0"/>
              <w:divBdr>
                <w:top w:val="none" w:sz="0" w:space="0" w:color="auto"/>
                <w:left w:val="none" w:sz="0" w:space="0" w:color="auto"/>
                <w:bottom w:val="none" w:sz="0" w:space="0" w:color="auto"/>
                <w:right w:val="none" w:sz="0" w:space="0" w:color="auto"/>
              </w:divBdr>
              <w:divsChild>
                <w:div w:id="1698265216">
                  <w:marLeft w:val="0"/>
                  <w:marRight w:val="0"/>
                  <w:marTop w:val="0"/>
                  <w:marBottom w:val="0"/>
                  <w:divBdr>
                    <w:top w:val="none" w:sz="0" w:space="0" w:color="auto"/>
                    <w:left w:val="none" w:sz="0" w:space="0" w:color="auto"/>
                    <w:bottom w:val="none" w:sz="0" w:space="0" w:color="auto"/>
                    <w:right w:val="none" w:sz="0" w:space="0" w:color="auto"/>
                  </w:divBdr>
                </w:div>
              </w:divsChild>
            </w:div>
            <w:div w:id="1570924172">
              <w:marLeft w:val="0"/>
              <w:marRight w:val="0"/>
              <w:marTop w:val="0"/>
              <w:marBottom w:val="0"/>
              <w:divBdr>
                <w:top w:val="none" w:sz="0" w:space="0" w:color="auto"/>
                <w:left w:val="none" w:sz="0" w:space="0" w:color="auto"/>
                <w:bottom w:val="none" w:sz="0" w:space="0" w:color="auto"/>
                <w:right w:val="none" w:sz="0" w:space="0" w:color="auto"/>
              </w:divBdr>
              <w:divsChild>
                <w:div w:id="365832290">
                  <w:marLeft w:val="0"/>
                  <w:marRight w:val="0"/>
                  <w:marTop w:val="0"/>
                  <w:marBottom w:val="0"/>
                  <w:divBdr>
                    <w:top w:val="none" w:sz="0" w:space="0" w:color="auto"/>
                    <w:left w:val="none" w:sz="0" w:space="0" w:color="auto"/>
                    <w:bottom w:val="none" w:sz="0" w:space="0" w:color="auto"/>
                    <w:right w:val="none" w:sz="0" w:space="0" w:color="auto"/>
                  </w:divBdr>
                </w:div>
              </w:divsChild>
            </w:div>
            <w:div w:id="928929364">
              <w:marLeft w:val="0"/>
              <w:marRight w:val="0"/>
              <w:marTop w:val="0"/>
              <w:marBottom w:val="0"/>
              <w:divBdr>
                <w:top w:val="none" w:sz="0" w:space="0" w:color="auto"/>
                <w:left w:val="none" w:sz="0" w:space="0" w:color="auto"/>
                <w:bottom w:val="none" w:sz="0" w:space="0" w:color="auto"/>
                <w:right w:val="none" w:sz="0" w:space="0" w:color="auto"/>
              </w:divBdr>
              <w:divsChild>
                <w:div w:id="944536573">
                  <w:marLeft w:val="0"/>
                  <w:marRight w:val="0"/>
                  <w:marTop w:val="0"/>
                  <w:marBottom w:val="0"/>
                  <w:divBdr>
                    <w:top w:val="none" w:sz="0" w:space="0" w:color="auto"/>
                    <w:left w:val="none" w:sz="0" w:space="0" w:color="auto"/>
                    <w:bottom w:val="none" w:sz="0" w:space="0" w:color="auto"/>
                    <w:right w:val="none" w:sz="0" w:space="0" w:color="auto"/>
                  </w:divBdr>
                </w:div>
              </w:divsChild>
            </w:div>
            <w:div w:id="1046833669">
              <w:marLeft w:val="0"/>
              <w:marRight w:val="0"/>
              <w:marTop w:val="0"/>
              <w:marBottom w:val="0"/>
              <w:divBdr>
                <w:top w:val="none" w:sz="0" w:space="0" w:color="auto"/>
                <w:left w:val="none" w:sz="0" w:space="0" w:color="auto"/>
                <w:bottom w:val="none" w:sz="0" w:space="0" w:color="auto"/>
                <w:right w:val="none" w:sz="0" w:space="0" w:color="auto"/>
              </w:divBdr>
              <w:divsChild>
                <w:div w:id="61803562">
                  <w:marLeft w:val="0"/>
                  <w:marRight w:val="0"/>
                  <w:marTop w:val="0"/>
                  <w:marBottom w:val="0"/>
                  <w:divBdr>
                    <w:top w:val="none" w:sz="0" w:space="0" w:color="auto"/>
                    <w:left w:val="none" w:sz="0" w:space="0" w:color="auto"/>
                    <w:bottom w:val="none" w:sz="0" w:space="0" w:color="auto"/>
                    <w:right w:val="none" w:sz="0" w:space="0" w:color="auto"/>
                  </w:divBdr>
                </w:div>
              </w:divsChild>
            </w:div>
            <w:div w:id="375813491">
              <w:marLeft w:val="0"/>
              <w:marRight w:val="0"/>
              <w:marTop w:val="0"/>
              <w:marBottom w:val="0"/>
              <w:divBdr>
                <w:top w:val="none" w:sz="0" w:space="0" w:color="auto"/>
                <w:left w:val="none" w:sz="0" w:space="0" w:color="auto"/>
                <w:bottom w:val="none" w:sz="0" w:space="0" w:color="auto"/>
                <w:right w:val="none" w:sz="0" w:space="0" w:color="auto"/>
              </w:divBdr>
              <w:divsChild>
                <w:div w:id="2016809422">
                  <w:marLeft w:val="0"/>
                  <w:marRight w:val="0"/>
                  <w:marTop w:val="0"/>
                  <w:marBottom w:val="0"/>
                  <w:divBdr>
                    <w:top w:val="none" w:sz="0" w:space="0" w:color="auto"/>
                    <w:left w:val="none" w:sz="0" w:space="0" w:color="auto"/>
                    <w:bottom w:val="none" w:sz="0" w:space="0" w:color="auto"/>
                    <w:right w:val="none" w:sz="0" w:space="0" w:color="auto"/>
                  </w:divBdr>
                </w:div>
              </w:divsChild>
            </w:div>
            <w:div w:id="1045253339">
              <w:marLeft w:val="0"/>
              <w:marRight w:val="0"/>
              <w:marTop w:val="0"/>
              <w:marBottom w:val="0"/>
              <w:divBdr>
                <w:top w:val="none" w:sz="0" w:space="0" w:color="auto"/>
                <w:left w:val="none" w:sz="0" w:space="0" w:color="auto"/>
                <w:bottom w:val="none" w:sz="0" w:space="0" w:color="auto"/>
                <w:right w:val="none" w:sz="0" w:space="0" w:color="auto"/>
              </w:divBdr>
              <w:divsChild>
                <w:div w:id="1421216640">
                  <w:marLeft w:val="0"/>
                  <w:marRight w:val="0"/>
                  <w:marTop w:val="0"/>
                  <w:marBottom w:val="0"/>
                  <w:divBdr>
                    <w:top w:val="none" w:sz="0" w:space="0" w:color="auto"/>
                    <w:left w:val="none" w:sz="0" w:space="0" w:color="auto"/>
                    <w:bottom w:val="none" w:sz="0" w:space="0" w:color="auto"/>
                    <w:right w:val="none" w:sz="0" w:space="0" w:color="auto"/>
                  </w:divBdr>
                </w:div>
              </w:divsChild>
            </w:div>
            <w:div w:id="1843010969">
              <w:marLeft w:val="0"/>
              <w:marRight w:val="0"/>
              <w:marTop w:val="0"/>
              <w:marBottom w:val="0"/>
              <w:divBdr>
                <w:top w:val="none" w:sz="0" w:space="0" w:color="auto"/>
                <w:left w:val="none" w:sz="0" w:space="0" w:color="auto"/>
                <w:bottom w:val="none" w:sz="0" w:space="0" w:color="auto"/>
                <w:right w:val="none" w:sz="0" w:space="0" w:color="auto"/>
              </w:divBdr>
              <w:divsChild>
                <w:div w:id="2116509469">
                  <w:marLeft w:val="0"/>
                  <w:marRight w:val="0"/>
                  <w:marTop w:val="0"/>
                  <w:marBottom w:val="0"/>
                  <w:divBdr>
                    <w:top w:val="none" w:sz="0" w:space="0" w:color="auto"/>
                    <w:left w:val="none" w:sz="0" w:space="0" w:color="auto"/>
                    <w:bottom w:val="none" w:sz="0" w:space="0" w:color="auto"/>
                    <w:right w:val="none" w:sz="0" w:space="0" w:color="auto"/>
                  </w:divBdr>
                </w:div>
              </w:divsChild>
            </w:div>
            <w:div w:id="1789083542">
              <w:marLeft w:val="0"/>
              <w:marRight w:val="0"/>
              <w:marTop w:val="0"/>
              <w:marBottom w:val="0"/>
              <w:divBdr>
                <w:top w:val="none" w:sz="0" w:space="0" w:color="auto"/>
                <w:left w:val="none" w:sz="0" w:space="0" w:color="auto"/>
                <w:bottom w:val="none" w:sz="0" w:space="0" w:color="auto"/>
                <w:right w:val="none" w:sz="0" w:space="0" w:color="auto"/>
              </w:divBdr>
              <w:divsChild>
                <w:div w:id="381486457">
                  <w:marLeft w:val="0"/>
                  <w:marRight w:val="0"/>
                  <w:marTop w:val="0"/>
                  <w:marBottom w:val="0"/>
                  <w:divBdr>
                    <w:top w:val="none" w:sz="0" w:space="0" w:color="auto"/>
                    <w:left w:val="none" w:sz="0" w:space="0" w:color="auto"/>
                    <w:bottom w:val="none" w:sz="0" w:space="0" w:color="auto"/>
                    <w:right w:val="none" w:sz="0" w:space="0" w:color="auto"/>
                  </w:divBdr>
                </w:div>
              </w:divsChild>
            </w:div>
            <w:div w:id="897786224">
              <w:marLeft w:val="0"/>
              <w:marRight w:val="0"/>
              <w:marTop w:val="0"/>
              <w:marBottom w:val="0"/>
              <w:divBdr>
                <w:top w:val="none" w:sz="0" w:space="0" w:color="auto"/>
                <w:left w:val="none" w:sz="0" w:space="0" w:color="auto"/>
                <w:bottom w:val="none" w:sz="0" w:space="0" w:color="auto"/>
                <w:right w:val="none" w:sz="0" w:space="0" w:color="auto"/>
              </w:divBdr>
              <w:divsChild>
                <w:div w:id="101078867">
                  <w:marLeft w:val="0"/>
                  <w:marRight w:val="0"/>
                  <w:marTop w:val="0"/>
                  <w:marBottom w:val="0"/>
                  <w:divBdr>
                    <w:top w:val="none" w:sz="0" w:space="0" w:color="auto"/>
                    <w:left w:val="none" w:sz="0" w:space="0" w:color="auto"/>
                    <w:bottom w:val="none" w:sz="0" w:space="0" w:color="auto"/>
                    <w:right w:val="none" w:sz="0" w:space="0" w:color="auto"/>
                  </w:divBdr>
                </w:div>
              </w:divsChild>
            </w:div>
            <w:div w:id="1142623842">
              <w:marLeft w:val="0"/>
              <w:marRight w:val="0"/>
              <w:marTop w:val="0"/>
              <w:marBottom w:val="0"/>
              <w:divBdr>
                <w:top w:val="none" w:sz="0" w:space="0" w:color="auto"/>
                <w:left w:val="none" w:sz="0" w:space="0" w:color="auto"/>
                <w:bottom w:val="none" w:sz="0" w:space="0" w:color="auto"/>
                <w:right w:val="none" w:sz="0" w:space="0" w:color="auto"/>
              </w:divBdr>
              <w:divsChild>
                <w:div w:id="1350595660">
                  <w:marLeft w:val="0"/>
                  <w:marRight w:val="0"/>
                  <w:marTop w:val="0"/>
                  <w:marBottom w:val="0"/>
                  <w:divBdr>
                    <w:top w:val="none" w:sz="0" w:space="0" w:color="auto"/>
                    <w:left w:val="none" w:sz="0" w:space="0" w:color="auto"/>
                    <w:bottom w:val="none" w:sz="0" w:space="0" w:color="auto"/>
                    <w:right w:val="none" w:sz="0" w:space="0" w:color="auto"/>
                  </w:divBdr>
                </w:div>
              </w:divsChild>
            </w:div>
            <w:div w:id="336156568">
              <w:marLeft w:val="0"/>
              <w:marRight w:val="0"/>
              <w:marTop w:val="0"/>
              <w:marBottom w:val="0"/>
              <w:divBdr>
                <w:top w:val="none" w:sz="0" w:space="0" w:color="auto"/>
                <w:left w:val="none" w:sz="0" w:space="0" w:color="auto"/>
                <w:bottom w:val="none" w:sz="0" w:space="0" w:color="auto"/>
                <w:right w:val="none" w:sz="0" w:space="0" w:color="auto"/>
              </w:divBdr>
              <w:divsChild>
                <w:div w:id="1346862513">
                  <w:marLeft w:val="0"/>
                  <w:marRight w:val="0"/>
                  <w:marTop w:val="0"/>
                  <w:marBottom w:val="0"/>
                  <w:divBdr>
                    <w:top w:val="none" w:sz="0" w:space="0" w:color="auto"/>
                    <w:left w:val="none" w:sz="0" w:space="0" w:color="auto"/>
                    <w:bottom w:val="none" w:sz="0" w:space="0" w:color="auto"/>
                    <w:right w:val="none" w:sz="0" w:space="0" w:color="auto"/>
                  </w:divBdr>
                </w:div>
              </w:divsChild>
            </w:div>
            <w:div w:id="73748685">
              <w:marLeft w:val="0"/>
              <w:marRight w:val="0"/>
              <w:marTop w:val="0"/>
              <w:marBottom w:val="0"/>
              <w:divBdr>
                <w:top w:val="none" w:sz="0" w:space="0" w:color="auto"/>
                <w:left w:val="none" w:sz="0" w:space="0" w:color="auto"/>
                <w:bottom w:val="none" w:sz="0" w:space="0" w:color="auto"/>
                <w:right w:val="none" w:sz="0" w:space="0" w:color="auto"/>
              </w:divBdr>
              <w:divsChild>
                <w:div w:id="333261567">
                  <w:marLeft w:val="0"/>
                  <w:marRight w:val="0"/>
                  <w:marTop w:val="0"/>
                  <w:marBottom w:val="0"/>
                  <w:divBdr>
                    <w:top w:val="none" w:sz="0" w:space="0" w:color="auto"/>
                    <w:left w:val="none" w:sz="0" w:space="0" w:color="auto"/>
                    <w:bottom w:val="none" w:sz="0" w:space="0" w:color="auto"/>
                    <w:right w:val="none" w:sz="0" w:space="0" w:color="auto"/>
                  </w:divBdr>
                </w:div>
              </w:divsChild>
            </w:div>
            <w:div w:id="1521432264">
              <w:marLeft w:val="0"/>
              <w:marRight w:val="0"/>
              <w:marTop w:val="0"/>
              <w:marBottom w:val="0"/>
              <w:divBdr>
                <w:top w:val="none" w:sz="0" w:space="0" w:color="auto"/>
                <w:left w:val="none" w:sz="0" w:space="0" w:color="auto"/>
                <w:bottom w:val="none" w:sz="0" w:space="0" w:color="auto"/>
                <w:right w:val="none" w:sz="0" w:space="0" w:color="auto"/>
              </w:divBdr>
              <w:divsChild>
                <w:div w:id="1581016000">
                  <w:marLeft w:val="0"/>
                  <w:marRight w:val="0"/>
                  <w:marTop w:val="0"/>
                  <w:marBottom w:val="0"/>
                  <w:divBdr>
                    <w:top w:val="none" w:sz="0" w:space="0" w:color="auto"/>
                    <w:left w:val="none" w:sz="0" w:space="0" w:color="auto"/>
                    <w:bottom w:val="none" w:sz="0" w:space="0" w:color="auto"/>
                    <w:right w:val="none" w:sz="0" w:space="0" w:color="auto"/>
                  </w:divBdr>
                </w:div>
              </w:divsChild>
            </w:div>
            <w:div w:id="103231623">
              <w:marLeft w:val="0"/>
              <w:marRight w:val="0"/>
              <w:marTop w:val="0"/>
              <w:marBottom w:val="0"/>
              <w:divBdr>
                <w:top w:val="none" w:sz="0" w:space="0" w:color="auto"/>
                <w:left w:val="none" w:sz="0" w:space="0" w:color="auto"/>
                <w:bottom w:val="none" w:sz="0" w:space="0" w:color="auto"/>
                <w:right w:val="none" w:sz="0" w:space="0" w:color="auto"/>
              </w:divBdr>
              <w:divsChild>
                <w:div w:id="535847516">
                  <w:marLeft w:val="0"/>
                  <w:marRight w:val="0"/>
                  <w:marTop w:val="0"/>
                  <w:marBottom w:val="0"/>
                  <w:divBdr>
                    <w:top w:val="none" w:sz="0" w:space="0" w:color="auto"/>
                    <w:left w:val="none" w:sz="0" w:space="0" w:color="auto"/>
                    <w:bottom w:val="none" w:sz="0" w:space="0" w:color="auto"/>
                    <w:right w:val="none" w:sz="0" w:space="0" w:color="auto"/>
                  </w:divBdr>
                </w:div>
              </w:divsChild>
            </w:div>
            <w:div w:id="38283614">
              <w:marLeft w:val="0"/>
              <w:marRight w:val="0"/>
              <w:marTop w:val="0"/>
              <w:marBottom w:val="0"/>
              <w:divBdr>
                <w:top w:val="none" w:sz="0" w:space="0" w:color="auto"/>
                <w:left w:val="none" w:sz="0" w:space="0" w:color="auto"/>
                <w:bottom w:val="none" w:sz="0" w:space="0" w:color="auto"/>
                <w:right w:val="none" w:sz="0" w:space="0" w:color="auto"/>
              </w:divBdr>
              <w:divsChild>
                <w:div w:id="19362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09671">
          <w:marLeft w:val="0"/>
          <w:marRight w:val="0"/>
          <w:marTop w:val="0"/>
          <w:marBottom w:val="0"/>
          <w:divBdr>
            <w:top w:val="none" w:sz="0" w:space="0" w:color="auto"/>
            <w:left w:val="none" w:sz="0" w:space="0" w:color="auto"/>
            <w:bottom w:val="none" w:sz="0" w:space="0" w:color="auto"/>
            <w:right w:val="none" w:sz="0" w:space="0" w:color="auto"/>
          </w:divBdr>
          <w:divsChild>
            <w:div w:id="733044597">
              <w:marLeft w:val="0"/>
              <w:marRight w:val="0"/>
              <w:marTop w:val="0"/>
              <w:marBottom w:val="0"/>
              <w:divBdr>
                <w:top w:val="none" w:sz="0" w:space="0" w:color="auto"/>
                <w:left w:val="none" w:sz="0" w:space="0" w:color="auto"/>
                <w:bottom w:val="none" w:sz="0" w:space="0" w:color="auto"/>
                <w:right w:val="none" w:sz="0" w:space="0" w:color="auto"/>
              </w:divBdr>
              <w:divsChild>
                <w:div w:id="961304863">
                  <w:marLeft w:val="0"/>
                  <w:marRight w:val="0"/>
                  <w:marTop w:val="0"/>
                  <w:marBottom w:val="0"/>
                  <w:divBdr>
                    <w:top w:val="none" w:sz="0" w:space="0" w:color="auto"/>
                    <w:left w:val="none" w:sz="0" w:space="0" w:color="auto"/>
                    <w:bottom w:val="none" w:sz="0" w:space="0" w:color="auto"/>
                    <w:right w:val="none" w:sz="0" w:space="0" w:color="auto"/>
                  </w:divBdr>
                </w:div>
              </w:divsChild>
            </w:div>
            <w:div w:id="757823979">
              <w:marLeft w:val="0"/>
              <w:marRight w:val="0"/>
              <w:marTop w:val="0"/>
              <w:marBottom w:val="0"/>
              <w:divBdr>
                <w:top w:val="none" w:sz="0" w:space="0" w:color="auto"/>
                <w:left w:val="none" w:sz="0" w:space="0" w:color="auto"/>
                <w:bottom w:val="none" w:sz="0" w:space="0" w:color="auto"/>
                <w:right w:val="none" w:sz="0" w:space="0" w:color="auto"/>
              </w:divBdr>
              <w:divsChild>
                <w:div w:id="718433078">
                  <w:marLeft w:val="0"/>
                  <w:marRight w:val="0"/>
                  <w:marTop w:val="0"/>
                  <w:marBottom w:val="0"/>
                  <w:divBdr>
                    <w:top w:val="none" w:sz="0" w:space="0" w:color="auto"/>
                    <w:left w:val="none" w:sz="0" w:space="0" w:color="auto"/>
                    <w:bottom w:val="none" w:sz="0" w:space="0" w:color="auto"/>
                    <w:right w:val="none" w:sz="0" w:space="0" w:color="auto"/>
                  </w:divBdr>
                </w:div>
              </w:divsChild>
            </w:div>
            <w:div w:id="606350600">
              <w:marLeft w:val="0"/>
              <w:marRight w:val="0"/>
              <w:marTop w:val="0"/>
              <w:marBottom w:val="0"/>
              <w:divBdr>
                <w:top w:val="none" w:sz="0" w:space="0" w:color="auto"/>
                <w:left w:val="none" w:sz="0" w:space="0" w:color="auto"/>
                <w:bottom w:val="none" w:sz="0" w:space="0" w:color="auto"/>
                <w:right w:val="none" w:sz="0" w:space="0" w:color="auto"/>
              </w:divBdr>
              <w:divsChild>
                <w:div w:id="1404521058">
                  <w:marLeft w:val="0"/>
                  <w:marRight w:val="0"/>
                  <w:marTop w:val="0"/>
                  <w:marBottom w:val="0"/>
                  <w:divBdr>
                    <w:top w:val="none" w:sz="0" w:space="0" w:color="auto"/>
                    <w:left w:val="none" w:sz="0" w:space="0" w:color="auto"/>
                    <w:bottom w:val="none" w:sz="0" w:space="0" w:color="auto"/>
                    <w:right w:val="none" w:sz="0" w:space="0" w:color="auto"/>
                  </w:divBdr>
                </w:div>
              </w:divsChild>
            </w:div>
            <w:div w:id="2145273719">
              <w:marLeft w:val="0"/>
              <w:marRight w:val="0"/>
              <w:marTop w:val="0"/>
              <w:marBottom w:val="0"/>
              <w:divBdr>
                <w:top w:val="none" w:sz="0" w:space="0" w:color="auto"/>
                <w:left w:val="none" w:sz="0" w:space="0" w:color="auto"/>
                <w:bottom w:val="none" w:sz="0" w:space="0" w:color="auto"/>
                <w:right w:val="none" w:sz="0" w:space="0" w:color="auto"/>
              </w:divBdr>
              <w:divsChild>
                <w:div w:id="693000235">
                  <w:marLeft w:val="0"/>
                  <w:marRight w:val="0"/>
                  <w:marTop w:val="0"/>
                  <w:marBottom w:val="0"/>
                  <w:divBdr>
                    <w:top w:val="none" w:sz="0" w:space="0" w:color="auto"/>
                    <w:left w:val="none" w:sz="0" w:space="0" w:color="auto"/>
                    <w:bottom w:val="none" w:sz="0" w:space="0" w:color="auto"/>
                    <w:right w:val="none" w:sz="0" w:space="0" w:color="auto"/>
                  </w:divBdr>
                </w:div>
              </w:divsChild>
            </w:div>
            <w:div w:id="567377216">
              <w:marLeft w:val="0"/>
              <w:marRight w:val="0"/>
              <w:marTop w:val="0"/>
              <w:marBottom w:val="0"/>
              <w:divBdr>
                <w:top w:val="none" w:sz="0" w:space="0" w:color="auto"/>
                <w:left w:val="none" w:sz="0" w:space="0" w:color="auto"/>
                <w:bottom w:val="none" w:sz="0" w:space="0" w:color="auto"/>
                <w:right w:val="none" w:sz="0" w:space="0" w:color="auto"/>
              </w:divBdr>
              <w:divsChild>
                <w:div w:id="748891770">
                  <w:marLeft w:val="0"/>
                  <w:marRight w:val="0"/>
                  <w:marTop w:val="0"/>
                  <w:marBottom w:val="0"/>
                  <w:divBdr>
                    <w:top w:val="none" w:sz="0" w:space="0" w:color="auto"/>
                    <w:left w:val="none" w:sz="0" w:space="0" w:color="auto"/>
                    <w:bottom w:val="none" w:sz="0" w:space="0" w:color="auto"/>
                    <w:right w:val="none" w:sz="0" w:space="0" w:color="auto"/>
                  </w:divBdr>
                </w:div>
              </w:divsChild>
            </w:div>
            <w:div w:id="960840755">
              <w:marLeft w:val="0"/>
              <w:marRight w:val="0"/>
              <w:marTop w:val="0"/>
              <w:marBottom w:val="0"/>
              <w:divBdr>
                <w:top w:val="none" w:sz="0" w:space="0" w:color="auto"/>
                <w:left w:val="none" w:sz="0" w:space="0" w:color="auto"/>
                <w:bottom w:val="none" w:sz="0" w:space="0" w:color="auto"/>
                <w:right w:val="none" w:sz="0" w:space="0" w:color="auto"/>
              </w:divBdr>
              <w:divsChild>
                <w:div w:id="872377957">
                  <w:marLeft w:val="0"/>
                  <w:marRight w:val="0"/>
                  <w:marTop w:val="0"/>
                  <w:marBottom w:val="0"/>
                  <w:divBdr>
                    <w:top w:val="none" w:sz="0" w:space="0" w:color="auto"/>
                    <w:left w:val="none" w:sz="0" w:space="0" w:color="auto"/>
                    <w:bottom w:val="none" w:sz="0" w:space="0" w:color="auto"/>
                    <w:right w:val="none" w:sz="0" w:space="0" w:color="auto"/>
                  </w:divBdr>
                </w:div>
              </w:divsChild>
            </w:div>
            <w:div w:id="739786456">
              <w:marLeft w:val="0"/>
              <w:marRight w:val="0"/>
              <w:marTop w:val="0"/>
              <w:marBottom w:val="0"/>
              <w:divBdr>
                <w:top w:val="none" w:sz="0" w:space="0" w:color="auto"/>
                <w:left w:val="none" w:sz="0" w:space="0" w:color="auto"/>
                <w:bottom w:val="none" w:sz="0" w:space="0" w:color="auto"/>
                <w:right w:val="none" w:sz="0" w:space="0" w:color="auto"/>
              </w:divBdr>
              <w:divsChild>
                <w:div w:id="46492093">
                  <w:marLeft w:val="0"/>
                  <w:marRight w:val="0"/>
                  <w:marTop w:val="0"/>
                  <w:marBottom w:val="0"/>
                  <w:divBdr>
                    <w:top w:val="none" w:sz="0" w:space="0" w:color="auto"/>
                    <w:left w:val="none" w:sz="0" w:space="0" w:color="auto"/>
                    <w:bottom w:val="none" w:sz="0" w:space="0" w:color="auto"/>
                    <w:right w:val="none" w:sz="0" w:space="0" w:color="auto"/>
                  </w:divBdr>
                </w:div>
              </w:divsChild>
            </w:div>
            <w:div w:id="683701569">
              <w:marLeft w:val="0"/>
              <w:marRight w:val="0"/>
              <w:marTop w:val="0"/>
              <w:marBottom w:val="0"/>
              <w:divBdr>
                <w:top w:val="none" w:sz="0" w:space="0" w:color="auto"/>
                <w:left w:val="none" w:sz="0" w:space="0" w:color="auto"/>
                <w:bottom w:val="none" w:sz="0" w:space="0" w:color="auto"/>
                <w:right w:val="none" w:sz="0" w:space="0" w:color="auto"/>
              </w:divBdr>
              <w:divsChild>
                <w:div w:id="237717403">
                  <w:marLeft w:val="0"/>
                  <w:marRight w:val="0"/>
                  <w:marTop w:val="0"/>
                  <w:marBottom w:val="0"/>
                  <w:divBdr>
                    <w:top w:val="none" w:sz="0" w:space="0" w:color="auto"/>
                    <w:left w:val="none" w:sz="0" w:space="0" w:color="auto"/>
                    <w:bottom w:val="none" w:sz="0" w:space="0" w:color="auto"/>
                    <w:right w:val="none" w:sz="0" w:space="0" w:color="auto"/>
                  </w:divBdr>
                </w:div>
              </w:divsChild>
            </w:div>
            <w:div w:id="111293097">
              <w:marLeft w:val="0"/>
              <w:marRight w:val="0"/>
              <w:marTop w:val="0"/>
              <w:marBottom w:val="0"/>
              <w:divBdr>
                <w:top w:val="none" w:sz="0" w:space="0" w:color="auto"/>
                <w:left w:val="none" w:sz="0" w:space="0" w:color="auto"/>
                <w:bottom w:val="none" w:sz="0" w:space="0" w:color="auto"/>
                <w:right w:val="none" w:sz="0" w:space="0" w:color="auto"/>
              </w:divBdr>
              <w:divsChild>
                <w:div w:id="1578051950">
                  <w:marLeft w:val="0"/>
                  <w:marRight w:val="0"/>
                  <w:marTop w:val="0"/>
                  <w:marBottom w:val="0"/>
                  <w:divBdr>
                    <w:top w:val="none" w:sz="0" w:space="0" w:color="auto"/>
                    <w:left w:val="none" w:sz="0" w:space="0" w:color="auto"/>
                    <w:bottom w:val="none" w:sz="0" w:space="0" w:color="auto"/>
                    <w:right w:val="none" w:sz="0" w:space="0" w:color="auto"/>
                  </w:divBdr>
                </w:div>
              </w:divsChild>
            </w:div>
            <w:div w:id="523977303">
              <w:marLeft w:val="0"/>
              <w:marRight w:val="0"/>
              <w:marTop w:val="0"/>
              <w:marBottom w:val="0"/>
              <w:divBdr>
                <w:top w:val="none" w:sz="0" w:space="0" w:color="auto"/>
                <w:left w:val="none" w:sz="0" w:space="0" w:color="auto"/>
                <w:bottom w:val="none" w:sz="0" w:space="0" w:color="auto"/>
                <w:right w:val="none" w:sz="0" w:space="0" w:color="auto"/>
              </w:divBdr>
              <w:divsChild>
                <w:div w:id="51581287">
                  <w:marLeft w:val="0"/>
                  <w:marRight w:val="0"/>
                  <w:marTop w:val="0"/>
                  <w:marBottom w:val="0"/>
                  <w:divBdr>
                    <w:top w:val="none" w:sz="0" w:space="0" w:color="auto"/>
                    <w:left w:val="none" w:sz="0" w:space="0" w:color="auto"/>
                    <w:bottom w:val="none" w:sz="0" w:space="0" w:color="auto"/>
                    <w:right w:val="none" w:sz="0" w:space="0" w:color="auto"/>
                  </w:divBdr>
                </w:div>
              </w:divsChild>
            </w:div>
            <w:div w:id="567544243">
              <w:marLeft w:val="0"/>
              <w:marRight w:val="0"/>
              <w:marTop w:val="0"/>
              <w:marBottom w:val="0"/>
              <w:divBdr>
                <w:top w:val="none" w:sz="0" w:space="0" w:color="auto"/>
                <w:left w:val="none" w:sz="0" w:space="0" w:color="auto"/>
                <w:bottom w:val="none" w:sz="0" w:space="0" w:color="auto"/>
                <w:right w:val="none" w:sz="0" w:space="0" w:color="auto"/>
              </w:divBdr>
              <w:divsChild>
                <w:div w:id="385834091">
                  <w:marLeft w:val="0"/>
                  <w:marRight w:val="0"/>
                  <w:marTop w:val="0"/>
                  <w:marBottom w:val="0"/>
                  <w:divBdr>
                    <w:top w:val="none" w:sz="0" w:space="0" w:color="auto"/>
                    <w:left w:val="none" w:sz="0" w:space="0" w:color="auto"/>
                    <w:bottom w:val="none" w:sz="0" w:space="0" w:color="auto"/>
                    <w:right w:val="none" w:sz="0" w:space="0" w:color="auto"/>
                  </w:divBdr>
                </w:div>
              </w:divsChild>
            </w:div>
            <w:div w:id="145971504">
              <w:marLeft w:val="0"/>
              <w:marRight w:val="0"/>
              <w:marTop w:val="0"/>
              <w:marBottom w:val="0"/>
              <w:divBdr>
                <w:top w:val="none" w:sz="0" w:space="0" w:color="auto"/>
                <w:left w:val="none" w:sz="0" w:space="0" w:color="auto"/>
                <w:bottom w:val="none" w:sz="0" w:space="0" w:color="auto"/>
                <w:right w:val="none" w:sz="0" w:space="0" w:color="auto"/>
              </w:divBdr>
              <w:divsChild>
                <w:div w:id="304941464">
                  <w:marLeft w:val="0"/>
                  <w:marRight w:val="0"/>
                  <w:marTop w:val="0"/>
                  <w:marBottom w:val="0"/>
                  <w:divBdr>
                    <w:top w:val="none" w:sz="0" w:space="0" w:color="auto"/>
                    <w:left w:val="none" w:sz="0" w:space="0" w:color="auto"/>
                    <w:bottom w:val="none" w:sz="0" w:space="0" w:color="auto"/>
                    <w:right w:val="none" w:sz="0" w:space="0" w:color="auto"/>
                  </w:divBdr>
                </w:div>
              </w:divsChild>
            </w:div>
            <w:div w:id="2077318337">
              <w:marLeft w:val="0"/>
              <w:marRight w:val="0"/>
              <w:marTop w:val="0"/>
              <w:marBottom w:val="0"/>
              <w:divBdr>
                <w:top w:val="none" w:sz="0" w:space="0" w:color="auto"/>
                <w:left w:val="none" w:sz="0" w:space="0" w:color="auto"/>
                <w:bottom w:val="none" w:sz="0" w:space="0" w:color="auto"/>
                <w:right w:val="none" w:sz="0" w:space="0" w:color="auto"/>
              </w:divBdr>
              <w:divsChild>
                <w:div w:id="634070012">
                  <w:marLeft w:val="0"/>
                  <w:marRight w:val="0"/>
                  <w:marTop w:val="0"/>
                  <w:marBottom w:val="0"/>
                  <w:divBdr>
                    <w:top w:val="none" w:sz="0" w:space="0" w:color="auto"/>
                    <w:left w:val="none" w:sz="0" w:space="0" w:color="auto"/>
                    <w:bottom w:val="none" w:sz="0" w:space="0" w:color="auto"/>
                    <w:right w:val="none" w:sz="0" w:space="0" w:color="auto"/>
                  </w:divBdr>
                </w:div>
              </w:divsChild>
            </w:div>
            <w:div w:id="14580008">
              <w:marLeft w:val="0"/>
              <w:marRight w:val="0"/>
              <w:marTop w:val="0"/>
              <w:marBottom w:val="0"/>
              <w:divBdr>
                <w:top w:val="none" w:sz="0" w:space="0" w:color="auto"/>
                <w:left w:val="none" w:sz="0" w:space="0" w:color="auto"/>
                <w:bottom w:val="none" w:sz="0" w:space="0" w:color="auto"/>
                <w:right w:val="none" w:sz="0" w:space="0" w:color="auto"/>
              </w:divBdr>
              <w:divsChild>
                <w:div w:id="1782526653">
                  <w:marLeft w:val="0"/>
                  <w:marRight w:val="0"/>
                  <w:marTop w:val="0"/>
                  <w:marBottom w:val="0"/>
                  <w:divBdr>
                    <w:top w:val="none" w:sz="0" w:space="0" w:color="auto"/>
                    <w:left w:val="none" w:sz="0" w:space="0" w:color="auto"/>
                    <w:bottom w:val="none" w:sz="0" w:space="0" w:color="auto"/>
                    <w:right w:val="none" w:sz="0" w:space="0" w:color="auto"/>
                  </w:divBdr>
                </w:div>
              </w:divsChild>
            </w:div>
            <w:div w:id="475415359">
              <w:marLeft w:val="0"/>
              <w:marRight w:val="0"/>
              <w:marTop w:val="0"/>
              <w:marBottom w:val="0"/>
              <w:divBdr>
                <w:top w:val="none" w:sz="0" w:space="0" w:color="auto"/>
                <w:left w:val="none" w:sz="0" w:space="0" w:color="auto"/>
                <w:bottom w:val="none" w:sz="0" w:space="0" w:color="auto"/>
                <w:right w:val="none" w:sz="0" w:space="0" w:color="auto"/>
              </w:divBdr>
              <w:divsChild>
                <w:div w:id="783966159">
                  <w:marLeft w:val="0"/>
                  <w:marRight w:val="0"/>
                  <w:marTop w:val="0"/>
                  <w:marBottom w:val="0"/>
                  <w:divBdr>
                    <w:top w:val="none" w:sz="0" w:space="0" w:color="auto"/>
                    <w:left w:val="none" w:sz="0" w:space="0" w:color="auto"/>
                    <w:bottom w:val="none" w:sz="0" w:space="0" w:color="auto"/>
                    <w:right w:val="none" w:sz="0" w:space="0" w:color="auto"/>
                  </w:divBdr>
                </w:div>
              </w:divsChild>
            </w:div>
            <w:div w:id="1497266149">
              <w:marLeft w:val="0"/>
              <w:marRight w:val="0"/>
              <w:marTop w:val="0"/>
              <w:marBottom w:val="0"/>
              <w:divBdr>
                <w:top w:val="none" w:sz="0" w:space="0" w:color="auto"/>
                <w:left w:val="none" w:sz="0" w:space="0" w:color="auto"/>
                <w:bottom w:val="none" w:sz="0" w:space="0" w:color="auto"/>
                <w:right w:val="none" w:sz="0" w:space="0" w:color="auto"/>
              </w:divBdr>
              <w:divsChild>
                <w:div w:id="1580603553">
                  <w:marLeft w:val="0"/>
                  <w:marRight w:val="0"/>
                  <w:marTop w:val="0"/>
                  <w:marBottom w:val="0"/>
                  <w:divBdr>
                    <w:top w:val="none" w:sz="0" w:space="0" w:color="auto"/>
                    <w:left w:val="none" w:sz="0" w:space="0" w:color="auto"/>
                    <w:bottom w:val="none" w:sz="0" w:space="0" w:color="auto"/>
                    <w:right w:val="none" w:sz="0" w:space="0" w:color="auto"/>
                  </w:divBdr>
                </w:div>
              </w:divsChild>
            </w:div>
            <w:div w:id="1646278668">
              <w:marLeft w:val="0"/>
              <w:marRight w:val="0"/>
              <w:marTop w:val="0"/>
              <w:marBottom w:val="0"/>
              <w:divBdr>
                <w:top w:val="none" w:sz="0" w:space="0" w:color="auto"/>
                <w:left w:val="none" w:sz="0" w:space="0" w:color="auto"/>
                <w:bottom w:val="none" w:sz="0" w:space="0" w:color="auto"/>
                <w:right w:val="none" w:sz="0" w:space="0" w:color="auto"/>
              </w:divBdr>
              <w:divsChild>
                <w:div w:id="741680059">
                  <w:marLeft w:val="0"/>
                  <w:marRight w:val="0"/>
                  <w:marTop w:val="0"/>
                  <w:marBottom w:val="0"/>
                  <w:divBdr>
                    <w:top w:val="none" w:sz="0" w:space="0" w:color="auto"/>
                    <w:left w:val="none" w:sz="0" w:space="0" w:color="auto"/>
                    <w:bottom w:val="none" w:sz="0" w:space="0" w:color="auto"/>
                    <w:right w:val="none" w:sz="0" w:space="0" w:color="auto"/>
                  </w:divBdr>
                </w:div>
              </w:divsChild>
            </w:div>
            <w:div w:id="566572048">
              <w:marLeft w:val="0"/>
              <w:marRight w:val="0"/>
              <w:marTop w:val="0"/>
              <w:marBottom w:val="0"/>
              <w:divBdr>
                <w:top w:val="none" w:sz="0" w:space="0" w:color="auto"/>
                <w:left w:val="none" w:sz="0" w:space="0" w:color="auto"/>
                <w:bottom w:val="none" w:sz="0" w:space="0" w:color="auto"/>
                <w:right w:val="none" w:sz="0" w:space="0" w:color="auto"/>
              </w:divBdr>
              <w:divsChild>
                <w:div w:id="782531824">
                  <w:marLeft w:val="0"/>
                  <w:marRight w:val="0"/>
                  <w:marTop w:val="0"/>
                  <w:marBottom w:val="0"/>
                  <w:divBdr>
                    <w:top w:val="none" w:sz="0" w:space="0" w:color="auto"/>
                    <w:left w:val="none" w:sz="0" w:space="0" w:color="auto"/>
                    <w:bottom w:val="none" w:sz="0" w:space="0" w:color="auto"/>
                    <w:right w:val="none" w:sz="0" w:space="0" w:color="auto"/>
                  </w:divBdr>
                </w:div>
              </w:divsChild>
            </w:div>
            <w:div w:id="2075929586">
              <w:marLeft w:val="0"/>
              <w:marRight w:val="0"/>
              <w:marTop w:val="0"/>
              <w:marBottom w:val="0"/>
              <w:divBdr>
                <w:top w:val="none" w:sz="0" w:space="0" w:color="auto"/>
                <w:left w:val="none" w:sz="0" w:space="0" w:color="auto"/>
                <w:bottom w:val="none" w:sz="0" w:space="0" w:color="auto"/>
                <w:right w:val="none" w:sz="0" w:space="0" w:color="auto"/>
              </w:divBdr>
              <w:divsChild>
                <w:div w:id="1646356217">
                  <w:marLeft w:val="0"/>
                  <w:marRight w:val="0"/>
                  <w:marTop w:val="0"/>
                  <w:marBottom w:val="0"/>
                  <w:divBdr>
                    <w:top w:val="none" w:sz="0" w:space="0" w:color="auto"/>
                    <w:left w:val="none" w:sz="0" w:space="0" w:color="auto"/>
                    <w:bottom w:val="none" w:sz="0" w:space="0" w:color="auto"/>
                    <w:right w:val="none" w:sz="0" w:space="0" w:color="auto"/>
                  </w:divBdr>
                </w:div>
              </w:divsChild>
            </w:div>
            <w:div w:id="1199665509">
              <w:marLeft w:val="0"/>
              <w:marRight w:val="0"/>
              <w:marTop w:val="0"/>
              <w:marBottom w:val="0"/>
              <w:divBdr>
                <w:top w:val="none" w:sz="0" w:space="0" w:color="auto"/>
                <w:left w:val="none" w:sz="0" w:space="0" w:color="auto"/>
                <w:bottom w:val="none" w:sz="0" w:space="0" w:color="auto"/>
                <w:right w:val="none" w:sz="0" w:space="0" w:color="auto"/>
              </w:divBdr>
              <w:divsChild>
                <w:div w:id="132604430">
                  <w:marLeft w:val="0"/>
                  <w:marRight w:val="0"/>
                  <w:marTop w:val="0"/>
                  <w:marBottom w:val="0"/>
                  <w:divBdr>
                    <w:top w:val="none" w:sz="0" w:space="0" w:color="auto"/>
                    <w:left w:val="none" w:sz="0" w:space="0" w:color="auto"/>
                    <w:bottom w:val="none" w:sz="0" w:space="0" w:color="auto"/>
                    <w:right w:val="none" w:sz="0" w:space="0" w:color="auto"/>
                  </w:divBdr>
                </w:div>
              </w:divsChild>
            </w:div>
            <w:div w:id="121702828">
              <w:marLeft w:val="0"/>
              <w:marRight w:val="0"/>
              <w:marTop w:val="0"/>
              <w:marBottom w:val="0"/>
              <w:divBdr>
                <w:top w:val="none" w:sz="0" w:space="0" w:color="auto"/>
                <w:left w:val="none" w:sz="0" w:space="0" w:color="auto"/>
                <w:bottom w:val="none" w:sz="0" w:space="0" w:color="auto"/>
                <w:right w:val="none" w:sz="0" w:space="0" w:color="auto"/>
              </w:divBdr>
              <w:divsChild>
                <w:div w:id="1351638239">
                  <w:marLeft w:val="0"/>
                  <w:marRight w:val="0"/>
                  <w:marTop w:val="0"/>
                  <w:marBottom w:val="0"/>
                  <w:divBdr>
                    <w:top w:val="none" w:sz="0" w:space="0" w:color="auto"/>
                    <w:left w:val="none" w:sz="0" w:space="0" w:color="auto"/>
                    <w:bottom w:val="none" w:sz="0" w:space="0" w:color="auto"/>
                    <w:right w:val="none" w:sz="0" w:space="0" w:color="auto"/>
                  </w:divBdr>
                </w:div>
              </w:divsChild>
            </w:div>
            <w:div w:id="816454927">
              <w:marLeft w:val="0"/>
              <w:marRight w:val="0"/>
              <w:marTop w:val="0"/>
              <w:marBottom w:val="0"/>
              <w:divBdr>
                <w:top w:val="none" w:sz="0" w:space="0" w:color="auto"/>
                <w:left w:val="none" w:sz="0" w:space="0" w:color="auto"/>
                <w:bottom w:val="none" w:sz="0" w:space="0" w:color="auto"/>
                <w:right w:val="none" w:sz="0" w:space="0" w:color="auto"/>
              </w:divBdr>
              <w:divsChild>
                <w:div w:id="326831840">
                  <w:marLeft w:val="0"/>
                  <w:marRight w:val="0"/>
                  <w:marTop w:val="0"/>
                  <w:marBottom w:val="0"/>
                  <w:divBdr>
                    <w:top w:val="none" w:sz="0" w:space="0" w:color="auto"/>
                    <w:left w:val="none" w:sz="0" w:space="0" w:color="auto"/>
                    <w:bottom w:val="none" w:sz="0" w:space="0" w:color="auto"/>
                    <w:right w:val="none" w:sz="0" w:space="0" w:color="auto"/>
                  </w:divBdr>
                </w:div>
              </w:divsChild>
            </w:div>
            <w:div w:id="129708628">
              <w:marLeft w:val="0"/>
              <w:marRight w:val="0"/>
              <w:marTop w:val="0"/>
              <w:marBottom w:val="0"/>
              <w:divBdr>
                <w:top w:val="none" w:sz="0" w:space="0" w:color="auto"/>
                <w:left w:val="none" w:sz="0" w:space="0" w:color="auto"/>
                <w:bottom w:val="none" w:sz="0" w:space="0" w:color="auto"/>
                <w:right w:val="none" w:sz="0" w:space="0" w:color="auto"/>
              </w:divBdr>
              <w:divsChild>
                <w:div w:id="1185091699">
                  <w:marLeft w:val="0"/>
                  <w:marRight w:val="0"/>
                  <w:marTop w:val="0"/>
                  <w:marBottom w:val="0"/>
                  <w:divBdr>
                    <w:top w:val="none" w:sz="0" w:space="0" w:color="auto"/>
                    <w:left w:val="none" w:sz="0" w:space="0" w:color="auto"/>
                    <w:bottom w:val="none" w:sz="0" w:space="0" w:color="auto"/>
                    <w:right w:val="none" w:sz="0" w:space="0" w:color="auto"/>
                  </w:divBdr>
                </w:div>
              </w:divsChild>
            </w:div>
            <w:div w:id="1210068118">
              <w:marLeft w:val="0"/>
              <w:marRight w:val="0"/>
              <w:marTop w:val="0"/>
              <w:marBottom w:val="0"/>
              <w:divBdr>
                <w:top w:val="none" w:sz="0" w:space="0" w:color="auto"/>
                <w:left w:val="none" w:sz="0" w:space="0" w:color="auto"/>
                <w:bottom w:val="none" w:sz="0" w:space="0" w:color="auto"/>
                <w:right w:val="none" w:sz="0" w:space="0" w:color="auto"/>
              </w:divBdr>
              <w:divsChild>
                <w:div w:id="1601260861">
                  <w:marLeft w:val="0"/>
                  <w:marRight w:val="0"/>
                  <w:marTop w:val="0"/>
                  <w:marBottom w:val="0"/>
                  <w:divBdr>
                    <w:top w:val="none" w:sz="0" w:space="0" w:color="auto"/>
                    <w:left w:val="none" w:sz="0" w:space="0" w:color="auto"/>
                    <w:bottom w:val="none" w:sz="0" w:space="0" w:color="auto"/>
                    <w:right w:val="none" w:sz="0" w:space="0" w:color="auto"/>
                  </w:divBdr>
                </w:div>
              </w:divsChild>
            </w:div>
            <w:div w:id="1173765966">
              <w:marLeft w:val="0"/>
              <w:marRight w:val="0"/>
              <w:marTop w:val="0"/>
              <w:marBottom w:val="0"/>
              <w:divBdr>
                <w:top w:val="none" w:sz="0" w:space="0" w:color="auto"/>
                <w:left w:val="none" w:sz="0" w:space="0" w:color="auto"/>
                <w:bottom w:val="none" w:sz="0" w:space="0" w:color="auto"/>
                <w:right w:val="none" w:sz="0" w:space="0" w:color="auto"/>
              </w:divBdr>
              <w:divsChild>
                <w:div w:id="414791222">
                  <w:marLeft w:val="0"/>
                  <w:marRight w:val="0"/>
                  <w:marTop w:val="0"/>
                  <w:marBottom w:val="0"/>
                  <w:divBdr>
                    <w:top w:val="none" w:sz="0" w:space="0" w:color="auto"/>
                    <w:left w:val="none" w:sz="0" w:space="0" w:color="auto"/>
                    <w:bottom w:val="none" w:sz="0" w:space="0" w:color="auto"/>
                    <w:right w:val="none" w:sz="0" w:space="0" w:color="auto"/>
                  </w:divBdr>
                </w:div>
              </w:divsChild>
            </w:div>
            <w:div w:id="1510871678">
              <w:marLeft w:val="0"/>
              <w:marRight w:val="0"/>
              <w:marTop w:val="0"/>
              <w:marBottom w:val="0"/>
              <w:divBdr>
                <w:top w:val="none" w:sz="0" w:space="0" w:color="auto"/>
                <w:left w:val="none" w:sz="0" w:space="0" w:color="auto"/>
                <w:bottom w:val="none" w:sz="0" w:space="0" w:color="auto"/>
                <w:right w:val="none" w:sz="0" w:space="0" w:color="auto"/>
              </w:divBdr>
              <w:divsChild>
                <w:div w:id="949749119">
                  <w:marLeft w:val="0"/>
                  <w:marRight w:val="0"/>
                  <w:marTop w:val="0"/>
                  <w:marBottom w:val="0"/>
                  <w:divBdr>
                    <w:top w:val="none" w:sz="0" w:space="0" w:color="auto"/>
                    <w:left w:val="none" w:sz="0" w:space="0" w:color="auto"/>
                    <w:bottom w:val="none" w:sz="0" w:space="0" w:color="auto"/>
                    <w:right w:val="none" w:sz="0" w:space="0" w:color="auto"/>
                  </w:divBdr>
                </w:div>
              </w:divsChild>
            </w:div>
            <w:div w:id="2004581037">
              <w:marLeft w:val="0"/>
              <w:marRight w:val="0"/>
              <w:marTop w:val="0"/>
              <w:marBottom w:val="0"/>
              <w:divBdr>
                <w:top w:val="none" w:sz="0" w:space="0" w:color="auto"/>
                <w:left w:val="none" w:sz="0" w:space="0" w:color="auto"/>
                <w:bottom w:val="none" w:sz="0" w:space="0" w:color="auto"/>
                <w:right w:val="none" w:sz="0" w:space="0" w:color="auto"/>
              </w:divBdr>
              <w:divsChild>
                <w:div w:id="1715540693">
                  <w:marLeft w:val="0"/>
                  <w:marRight w:val="0"/>
                  <w:marTop w:val="0"/>
                  <w:marBottom w:val="0"/>
                  <w:divBdr>
                    <w:top w:val="none" w:sz="0" w:space="0" w:color="auto"/>
                    <w:left w:val="none" w:sz="0" w:space="0" w:color="auto"/>
                    <w:bottom w:val="none" w:sz="0" w:space="0" w:color="auto"/>
                    <w:right w:val="none" w:sz="0" w:space="0" w:color="auto"/>
                  </w:divBdr>
                </w:div>
              </w:divsChild>
            </w:div>
            <w:div w:id="1807510046">
              <w:marLeft w:val="0"/>
              <w:marRight w:val="0"/>
              <w:marTop w:val="0"/>
              <w:marBottom w:val="0"/>
              <w:divBdr>
                <w:top w:val="none" w:sz="0" w:space="0" w:color="auto"/>
                <w:left w:val="none" w:sz="0" w:space="0" w:color="auto"/>
                <w:bottom w:val="none" w:sz="0" w:space="0" w:color="auto"/>
                <w:right w:val="none" w:sz="0" w:space="0" w:color="auto"/>
              </w:divBdr>
              <w:divsChild>
                <w:div w:id="1664623474">
                  <w:marLeft w:val="0"/>
                  <w:marRight w:val="0"/>
                  <w:marTop w:val="0"/>
                  <w:marBottom w:val="0"/>
                  <w:divBdr>
                    <w:top w:val="none" w:sz="0" w:space="0" w:color="auto"/>
                    <w:left w:val="none" w:sz="0" w:space="0" w:color="auto"/>
                    <w:bottom w:val="none" w:sz="0" w:space="0" w:color="auto"/>
                    <w:right w:val="none" w:sz="0" w:space="0" w:color="auto"/>
                  </w:divBdr>
                </w:div>
              </w:divsChild>
            </w:div>
            <w:div w:id="1238981215">
              <w:marLeft w:val="0"/>
              <w:marRight w:val="0"/>
              <w:marTop w:val="0"/>
              <w:marBottom w:val="0"/>
              <w:divBdr>
                <w:top w:val="none" w:sz="0" w:space="0" w:color="auto"/>
                <w:left w:val="none" w:sz="0" w:space="0" w:color="auto"/>
                <w:bottom w:val="none" w:sz="0" w:space="0" w:color="auto"/>
                <w:right w:val="none" w:sz="0" w:space="0" w:color="auto"/>
              </w:divBdr>
              <w:divsChild>
                <w:div w:id="421294954">
                  <w:marLeft w:val="0"/>
                  <w:marRight w:val="0"/>
                  <w:marTop w:val="0"/>
                  <w:marBottom w:val="0"/>
                  <w:divBdr>
                    <w:top w:val="none" w:sz="0" w:space="0" w:color="auto"/>
                    <w:left w:val="none" w:sz="0" w:space="0" w:color="auto"/>
                    <w:bottom w:val="none" w:sz="0" w:space="0" w:color="auto"/>
                    <w:right w:val="none" w:sz="0" w:space="0" w:color="auto"/>
                  </w:divBdr>
                </w:div>
              </w:divsChild>
            </w:div>
            <w:div w:id="501435151">
              <w:marLeft w:val="0"/>
              <w:marRight w:val="0"/>
              <w:marTop w:val="0"/>
              <w:marBottom w:val="0"/>
              <w:divBdr>
                <w:top w:val="none" w:sz="0" w:space="0" w:color="auto"/>
                <w:left w:val="none" w:sz="0" w:space="0" w:color="auto"/>
                <w:bottom w:val="none" w:sz="0" w:space="0" w:color="auto"/>
                <w:right w:val="none" w:sz="0" w:space="0" w:color="auto"/>
              </w:divBdr>
              <w:divsChild>
                <w:div w:id="455831424">
                  <w:marLeft w:val="0"/>
                  <w:marRight w:val="0"/>
                  <w:marTop w:val="0"/>
                  <w:marBottom w:val="0"/>
                  <w:divBdr>
                    <w:top w:val="none" w:sz="0" w:space="0" w:color="auto"/>
                    <w:left w:val="none" w:sz="0" w:space="0" w:color="auto"/>
                    <w:bottom w:val="none" w:sz="0" w:space="0" w:color="auto"/>
                    <w:right w:val="none" w:sz="0" w:space="0" w:color="auto"/>
                  </w:divBdr>
                </w:div>
              </w:divsChild>
            </w:div>
            <w:div w:id="822544012">
              <w:marLeft w:val="0"/>
              <w:marRight w:val="0"/>
              <w:marTop w:val="0"/>
              <w:marBottom w:val="0"/>
              <w:divBdr>
                <w:top w:val="none" w:sz="0" w:space="0" w:color="auto"/>
                <w:left w:val="none" w:sz="0" w:space="0" w:color="auto"/>
                <w:bottom w:val="none" w:sz="0" w:space="0" w:color="auto"/>
                <w:right w:val="none" w:sz="0" w:space="0" w:color="auto"/>
              </w:divBdr>
              <w:divsChild>
                <w:div w:id="359552881">
                  <w:marLeft w:val="0"/>
                  <w:marRight w:val="0"/>
                  <w:marTop w:val="0"/>
                  <w:marBottom w:val="0"/>
                  <w:divBdr>
                    <w:top w:val="none" w:sz="0" w:space="0" w:color="auto"/>
                    <w:left w:val="none" w:sz="0" w:space="0" w:color="auto"/>
                    <w:bottom w:val="none" w:sz="0" w:space="0" w:color="auto"/>
                    <w:right w:val="none" w:sz="0" w:space="0" w:color="auto"/>
                  </w:divBdr>
                </w:div>
              </w:divsChild>
            </w:div>
            <w:div w:id="1697807004">
              <w:marLeft w:val="0"/>
              <w:marRight w:val="0"/>
              <w:marTop w:val="0"/>
              <w:marBottom w:val="0"/>
              <w:divBdr>
                <w:top w:val="none" w:sz="0" w:space="0" w:color="auto"/>
                <w:left w:val="none" w:sz="0" w:space="0" w:color="auto"/>
                <w:bottom w:val="none" w:sz="0" w:space="0" w:color="auto"/>
                <w:right w:val="none" w:sz="0" w:space="0" w:color="auto"/>
              </w:divBdr>
              <w:divsChild>
                <w:div w:id="956835468">
                  <w:marLeft w:val="0"/>
                  <w:marRight w:val="0"/>
                  <w:marTop w:val="0"/>
                  <w:marBottom w:val="0"/>
                  <w:divBdr>
                    <w:top w:val="none" w:sz="0" w:space="0" w:color="auto"/>
                    <w:left w:val="none" w:sz="0" w:space="0" w:color="auto"/>
                    <w:bottom w:val="none" w:sz="0" w:space="0" w:color="auto"/>
                    <w:right w:val="none" w:sz="0" w:space="0" w:color="auto"/>
                  </w:divBdr>
                </w:div>
              </w:divsChild>
            </w:div>
            <w:div w:id="1642538137">
              <w:marLeft w:val="0"/>
              <w:marRight w:val="0"/>
              <w:marTop w:val="0"/>
              <w:marBottom w:val="0"/>
              <w:divBdr>
                <w:top w:val="none" w:sz="0" w:space="0" w:color="auto"/>
                <w:left w:val="none" w:sz="0" w:space="0" w:color="auto"/>
                <w:bottom w:val="none" w:sz="0" w:space="0" w:color="auto"/>
                <w:right w:val="none" w:sz="0" w:space="0" w:color="auto"/>
              </w:divBdr>
              <w:divsChild>
                <w:div w:id="1598713136">
                  <w:marLeft w:val="0"/>
                  <w:marRight w:val="0"/>
                  <w:marTop w:val="0"/>
                  <w:marBottom w:val="0"/>
                  <w:divBdr>
                    <w:top w:val="none" w:sz="0" w:space="0" w:color="auto"/>
                    <w:left w:val="none" w:sz="0" w:space="0" w:color="auto"/>
                    <w:bottom w:val="none" w:sz="0" w:space="0" w:color="auto"/>
                    <w:right w:val="none" w:sz="0" w:space="0" w:color="auto"/>
                  </w:divBdr>
                </w:div>
              </w:divsChild>
            </w:div>
            <w:div w:id="1633822629">
              <w:marLeft w:val="0"/>
              <w:marRight w:val="0"/>
              <w:marTop w:val="0"/>
              <w:marBottom w:val="0"/>
              <w:divBdr>
                <w:top w:val="none" w:sz="0" w:space="0" w:color="auto"/>
                <w:left w:val="none" w:sz="0" w:space="0" w:color="auto"/>
                <w:bottom w:val="none" w:sz="0" w:space="0" w:color="auto"/>
                <w:right w:val="none" w:sz="0" w:space="0" w:color="auto"/>
              </w:divBdr>
              <w:divsChild>
                <w:div w:id="547424923">
                  <w:marLeft w:val="0"/>
                  <w:marRight w:val="0"/>
                  <w:marTop w:val="0"/>
                  <w:marBottom w:val="0"/>
                  <w:divBdr>
                    <w:top w:val="none" w:sz="0" w:space="0" w:color="auto"/>
                    <w:left w:val="none" w:sz="0" w:space="0" w:color="auto"/>
                    <w:bottom w:val="none" w:sz="0" w:space="0" w:color="auto"/>
                    <w:right w:val="none" w:sz="0" w:space="0" w:color="auto"/>
                  </w:divBdr>
                </w:div>
              </w:divsChild>
            </w:div>
            <w:div w:id="209615616">
              <w:marLeft w:val="0"/>
              <w:marRight w:val="0"/>
              <w:marTop w:val="0"/>
              <w:marBottom w:val="0"/>
              <w:divBdr>
                <w:top w:val="none" w:sz="0" w:space="0" w:color="auto"/>
                <w:left w:val="none" w:sz="0" w:space="0" w:color="auto"/>
                <w:bottom w:val="none" w:sz="0" w:space="0" w:color="auto"/>
                <w:right w:val="none" w:sz="0" w:space="0" w:color="auto"/>
              </w:divBdr>
              <w:divsChild>
                <w:div w:id="2146116611">
                  <w:marLeft w:val="0"/>
                  <w:marRight w:val="0"/>
                  <w:marTop w:val="0"/>
                  <w:marBottom w:val="0"/>
                  <w:divBdr>
                    <w:top w:val="none" w:sz="0" w:space="0" w:color="auto"/>
                    <w:left w:val="none" w:sz="0" w:space="0" w:color="auto"/>
                    <w:bottom w:val="none" w:sz="0" w:space="0" w:color="auto"/>
                    <w:right w:val="none" w:sz="0" w:space="0" w:color="auto"/>
                  </w:divBdr>
                </w:div>
              </w:divsChild>
            </w:div>
            <w:div w:id="1152478331">
              <w:marLeft w:val="0"/>
              <w:marRight w:val="0"/>
              <w:marTop w:val="0"/>
              <w:marBottom w:val="0"/>
              <w:divBdr>
                <w:top w:val="none" w:sz="0" w:space="0" w:color="auto"/>
                <w:left w:val="none" w:sz="0" w:space="0" w:color="auto"/>
                <w:bottom w:val="none" w:sz="0" w:space="0" w:color="auto"/>
                <w:right w:val="none" w:sz="0" w:space="0" w:color="auto"/>
              </w:divBdr>
              <w:divsChild>
                <w:div w:id="1429808029">
                  <w:marLeft w:val="0"/>
                  <w:marRight w:val="0"/>
                  <w:marTop w:val="0"/>
                  <w:marBottom w:val="0"/>
                  <w:divBdr>
                    <w:top w:val="none" w:sz="0" w:space="0" w:color="auto"/>
                    <w:left w:val="none" w:sz="0" w:space="0" w:color="auto"/>
                    <w:bottom w:val="none" w:sz="0" w:space="0" w:color="auto"/>
                    <w:right w:val="none" w:sz="0" w:space="0" w:color="auto"/>
                  </w:divBdr>
                </w:div>
              </w:divsChild>
            </w:div>
            <w:div w:id="1036657870">
              <w:marLeft w:val="0"/>
              <w:marRight w:val="0"/>
              <w:marTop w:val="0"/>
              <w:marBottom w:val="0"/>
              <w:divBdr>
                <w:top w:val="none" w:sz="0" w:space="0" w:color="auto"/>
                <w:left w:val="none" w:sz="0" w:space="0" w:color="auto"/>
                <w:bottom w:val="none" w:sz="0" w:space="0" w:color="auto"/>
                <w:right w:val="none" w:sz="0" w:space="0" w:color="auto"/>
              </w:divBdr>
              <w:divsChild>
                <w:div w:id="1568111002">
                  <w:marLeft w:val="0"/>
                  <w:marRight w:val="0"/>
                  <w:marTop w:val="0"/>
                  <w:marBottom w:val="0"/>
                  <w:divBdr>
                    <w:top w:val="none" w:sz="0" w:space="0" w:color="auto"/>
                    <w:left w:val="none" w:sz="0" w:space="0" w:color="auto"/>
                    <w:bottom w:val="none" w:sz="0" w:space="0" w:color="auto"/>
                    <w:right w:val="none" w:sz="0" w:space="0" w:color="auto"/>
                  </w:divBdr>
                </w:div>
              </w:divsChild>
            </w:div>
            <w:div w:id="196352135">
              <w:marLeft w:val="0"/>
              <w:marRight w:val="0"/>
              <w:marTop w:val="0"/>
              <w:marBottom w:val="0"/>
              <w:divBdr>
                <w:top w:val="none" w:sz="0" w:space="0" w:color="auto"/>
                <w:left w:val="none" w:sz="0" w:space="0" w:color="auto"/>
                <w:bottom w:val="none" w:sz="0" w:space="0" w:color="auto"/>
                <w:right w:val="none" w:sz="0" w:space="0" w:color="auto"/>
              </w:divBdr>
              <w:divsChild>
                <w:div w:id="78455147">
                  <w:marLeft w:val="0"/>
                  <w:marRight w:val="0"/>
                  <w:marTop w:val="0"/>
                  <w:marBottom w:val="0"/>
                  <w:divBdr>
                    <w:top w:val="none" w:sz="0" w:space="0" w:color="auto"/>
                    <w:left w:val="none" w:sz="0" w:space="0" w:color="auto"/>
                    <w:bottom w:val="none" w:sz="0" w:space="0" w:color="auto"/>
                    <w:right w:val="none" w:sz="0" w:space="0" w:color="auto"/>
                  </w:divBdr>
                </w:div>
              </w:divsChild>
            </w:div>
            <w:div w:id="1919056188">
              <w:marLeft w:val="0"/>
              <w:marRight w:val="0"/>
              <w:marTop w:val="0"/>
              <w:marBottom w:val="0"/>
              <w:divBdr>
                <w:top w:val="none" w:sz="0" w:space="0" w:color="auto"/>
                <w:left w:val="none" w:sz="0" w:space="0" w:color="auto"/>
                <w:bottom w:val="none" w:sz="0" w:space="0" w:color="auto"/>
                <w:right w:val="none" w:sz="0" w:space="0" w:color="auto"/>
              </w:divBdr>
              <w:divsChild>
                <w:div w:id="1975669612">
                  <w:marLeft w:val="0"/>
                  <w:marRight w:val="0"/>
                  <w:marTop w:val="0"/>
                  <w:marBottom w:val="0"/>
                  <w:divBdr>
                    <w:top w:val="none" w:sz="0" w:space="0" w:color="auto"/>
                    <w:left w:val="none" w:sz="0" w:space="0" w:color="auto"/>
                    <w:bottom w:val="none" w:sz="0" w:space="0" w:color="auto"/>
                    <w:right w:val="none" w:sz="0" w:space="0" w:color="auto"/>
                  </w:divBdr>
                </w:div>
              </w:divsChild>
            </w:div>
            <w:div w:id="1339885682">
              <w:marLeft w:val="0"/>
              <w:marRight w:val="0"/>
              <w:marTop w:val="0"/>
              <w:marBottom w:val="0"/>
              <w:divBdr>
                <w:top w:val="none" w:sz="0" w:space="0" w:color="auto"/>
                <w:left w:val="none" w:sz="0" w:space="0" w:color="auto"/>
                <w:bottom w:val="none" w:sz="0" w:space="0" w:color="auto"/>
                <w:right w:val="none" w:sz="0" w:space="0" w:color="auto"/>
              </w:divBdr>
              <w:divsChild>
                <w:div w:id="407767997">
                  <w:marLeft w:val="0"/>
                  <w:marRight w:val="0"/>
                  <w:marTop w:val="0"/>
                  <w:marBottom w:val="0"/>
                  <w:divBdr>
                    <w:top w:val="none" w:sz="0" w:space="0" w:color="auto"/>
                    <w:left w:val="none" w:sz="0" w:space="0" w:color="auto"/>
                    <w:bottom w:val="none" w:sz="0" w:space="0" w:color="auto"/>
                    <w:right w:val="none" w:sz="0" w:space="0" w:color="auto"/>
                  </w:divBdr>
                </w:div>
              </w:divsChild>
            </w:div>
            <w:div w:id="1757479921">
              <w:marLeft w:val="0"/>
              <w:marRight w:val="0"/>
              <w:marTop w:val="0"/>
              <w:marBottom w:val="0"/>
              <w:divBdr>
                <w:top w:val="none" w:sz="0" w:space="0" w:color="auto"/>
                <w:left w:val="none" w:sz="0" w:space="0" w:color="auto"/>
                <w:bottom w:val="none" w:sz="0" w:space="0" w:color="auto"/>
                <w:right w:val="none" w:sz="0" w:space="0" w:color="auto"/>
              </w:divBdr>
              <w:divsChild>
                <w:div w:id="55662457">
                  <w:marLeft w:val="0"/>
                  <w:marRight w:val="0"/>
                  <w:marTop w:val="0"/>
                  <w:marBottom w:val="0"/>
                  <w:divBdr>
                    <w:top w:val="none" w:sz="0" w:space="0" w:color="auto"/>
                    <w:left w:val="none" w:sz="0" w:space="0" w:color="auto"/>
                    <w:bottom w:val="none" w:sz="0" w:space="0" w:color="auto"/>
                    <w:right w:val="none" w:sz="0" w:space="0" w:color="auto"/>
                  </w:divBdr>
                </w:div>
              </w:divsChild>
            </w:div>
            <w:div w:id="1438714781">
              <w:marLeft w:val="0"/>
              <w:marRight w:val="0"/>
              <w:marTop w:val="0"/>
              <w:marBottom w:val="0"/>
              <w:divBdr>
                <w:top w:val="none" w:sz="0" w:space="0" w:color="auto"/>
                <w:left w:val="none" w:sz="0" w:space="0" w:color="auto"/>
                <w:bottom w:val="none" w:sz="0" w:space="0" w:color="auto"/>
                <w:right w:val="none" w:sz="0" w:space="0" w:color="auto"/>
              </w:divBdr>
              <w:divsChild>
                <w:div w:id="763576266">
                  <w:marLeft w:val="0"/>
                  <w:marRight w:val="0"/>
                  <w:marTop w:val="0"/>
                  <w:marBottom w:val="0"/>
                  <w:divBdr>
                    <w:top w:val="none" w:sz="0" w:space="0" w:color="auto"/>
                    <w:left w:val="none" w:sz="0" w:space="0" w:color="auto"/>
                    <w:bottom w:val="none" w:sz="0" w:space="0" w:color="auto"/>
                    <w:right w:val="none" w:sz="0" w:space="0" w:color="auto"/>
                  </w:divBdr>
                </w:div>
              </w:divsChild>
            </w:div>
            <w:div w:id="299696786">
              <w:marLeft w:val="0"/>
              <w:marRight w:val="0"/>
              <w:marTop w:val="0"/>
              <w:marBottom w:val="0"/>
              <w:divBdr>
                <w:top w:val="none" w:sz="0" w:space="0" w:color="auto"/>
                <w:left w:val="none" w:sz="0" w:space="0" w:color="auto"/>
                <w:bottom w:val="none" w:sz="0" w:space="0" w:color="auto"/>
                <w:right w:val="none" w:sz="0" w:space="0" w:color="auto"/>
              </w:divBdr>
              <w:divsChild>
                <w:div w:id="458498244">
                  <w:marLeft w:val="0"/>
                  <w:marRight w:val="0"/>
                  <w:marTop w:val="0"/>
                  <w:marBottom w:val="0"/>
                  <w:divBdr>
                    <w:top w:val="none" w:sz="0" w:space="0" w:color="auto"/>
                    <w:left w:val="none" w:sz="0" w:space="0" w:color="auto"/>
                    <w:bottom w:val="none" w:sz="0" w:space="0" w:color="auto"/>
                    <w:right w:val="none" w:sz="0" w:space="0" w:color="auto"/>
                  </w:divBdr>
                </w:div>
              </w:divsChild>
            </w:div>
            <w:div w:id="1837264219">
              <w:marLeft w:val="0"/>
              <w:marRight w:val="0"/>
              <w:marTop w:val="0"/>
              <w:marBottom w:val="0"/>
              <w:divBdr>
                <w:top w:val="none" w:sz="0" w:space="0" w:color="auto"/>
                <w:left w:val="none" w:sz="0" w:space="0" w:color="auto"/>
                <w:bottom w:val="none" w:sz="0" w:space="0" w:color="auto"/>
                <w:right w:val="none" w:sz="0" w:space="0" w:color="auto"/>
              </w:divBdr>
              <w:divsChild>
                <w:div w:id="283583116">
                  <w:marLeft w:val="0"/>
                  <w:marRight w:val="0"/>
                  <w:marTop w:val="0"/>
                  <w:marBottom w:val="0"/>
                  <w:divBdr>
                    <w:top w:val="none" w:sz="0" w:space="0" w:color="auto"/>
                    <w:left w:val="none" w:sz="0" w:space="0" w:color="auto"/>
                    <w:bottom w:val="none" w:sz="0" w:space="0" w:color="auto"/>
                    <w:right w:val="none" w:sz="0" w:space="0" w:color="auto"/>
                  </w:divBdr>
                </w:div>
              </w:divsChild>
            </w:div>
            <w:div w:id="1217426161">
              <w:marLeft w:val="0"/>
              <w:marRight w:val="0"/>
              <w:marTop w:val="0"/>
              <w:marBottom w:val="0"/>
              <w:divBdr>
                <w:top w:val="none" w:sz="0" w:space="0" w:color="auto"/>
                <w:left w:val="none" w:sz="0" w:space="0" w:color="auto"/>
                <w:bottom w:val="none" w:sz="0" w:space="0" w:color="auto"/>
                <w:right w:val="none" w:sz="0" w:space="0" w:color="auto"/>
              </w:divBdr>
              <w:divsChild>
                <w:div w:id="1900285741">
                  <w:marLeft w:val="0"/>
                  <w:marRight w:val="0"/>
                  <w:marTop w:val="0"/>
                  <w:marBottom w:val="0"/>
                  <w:divBdr>
                    <w:top w:val="none" w:sz="0" w:space="0" w:color="auto"/>
                    <w:left w:val="none" w:sz="0" w:space="0" w:color="auto"/>
                    <w:bottom w:val="none" w:sz="0" w:space="0" w:color="auto"/>
                    <w:right w:val="none" w:sz="0" w:space="0" w:color="auto"/>
                  </w:divBdr>
                </w:div>
              </w:divsChild>
            </w:div>
            <w:div w:id="595401245">
              <w:marLeft w:val="0"/>
              <w:marRight w:val="0"/>
              <w:marTop w:val="0"/>
              <w:marBottom w:val="0"/>
              <w:divBdr>
                <w:top w:val="none" w:sz="0" w:space="0" w:color="auto"/>
                <w:left w:val="none" w:sz="0" w:space="0" w:color="auto"/>
                <w:bottom w:val="none" w:sz="0" w:space="0" w:color="auto"/>
                <w:right w:val="none" w:sz="0" w:space="0" w:color="auto"/>
              </w:divBdr>
              <w:divsChild>
                <w:div w:id="773212890">
                  <w:marLeft w:val="0"/>
                  <w:marRight w:val="0"/>
                  <w:marTop w:val="0"/>
                  <w:marBottom w:val="0"/>
                  <w:divBdr>
                    <w:top w:val="none" w:sz="0" w:space="0" w:color="auto"/>
                    <w:left w:val="none" w:sz="0" w:space="0" w:color="auto"/>
                    <w:bottom w:val="none" w:sz="0" w:space="0" w:color="auto"/>
                    <w:right w:val="none" w:sz="0" w:space="0" w:color="auto"/>
                  </w:divBdr>
                </w:div>
              </w:divsChild>
            </w:div>
            <w:div w:id="186456668">
              <w:marLeft w:val="0"/>
              <w:marRight w:val="0"/>
              <w:marTop w:val="0"/>
              <w:marBottom w:val="0"/>
              <w:divBdr>
                <w:top w:val="none" w:sz="0" w:space="0" w:color="auto"/>
                <w:left w:val="none" w:sz="0" w:space="0" w:color="auto"/>
                <w:bottom w:val="none" w:sz="0" w:space="0" w:color="auto"/>
                <w:right w:val="none" w:sz="0" w:space="0" w:color="auto"/>
              </w:divBdr>
              <w:divsChild>
                <w:div w:id="1820658302">
                  <w:marLeft w:val="0"/>
                  <w:marRight w:val="0"/>
                  <w:marTop w:val="0"/>
                  <w:marBottom w:val="0"/>
                  <w:divBdr>
                    <w:top w:val="none" w:sz="0" w:space="0" w:color="auto"/>
                    <w:left w:val="none" w:sz="0" w:space="0" w:color="auto"/>
                    <w:bottom w:val="none" w:sz="0" w:space="0" w:color="auto"/>
                    <w:right w:val="none" w:sz="0" w:space="0" w:color="auto"/>
                  </w:divBdr>
                </w:div>
              </w:divsChild>
            </w:div>
            <w:div w:id="1689673460">
              <w:marLeft w:val="0"/>
              <w:marRight w:val="0"/>
              <w:marTop w:val="0"/>
              <w:marBottom w:val="0"/>
              <w:divBdr>
                <w:top w:val="none" w:sz="0" w:space="0" w:color="auto"/>
                <w:left w:val="none" w:sz="0" w:space="0" w:color="auto"/>
                <w:bottom w:val="none" w:sz="0" w:space="0" w:color="auto"/>
                <w:right w:val="none" w:sz="0" w:space="0" w:color="auto"/>
              </w:divBdr>
              <w:divsChild>
                <w:div w:id="1094058967">
                  <w:marLeft w:val="0"/>
                  <w:marRight w:val="0"/>
                  <w:marTop w:val="0"/>
                  <w:marBottom w:val="0"/>
                  <w:divBdr>
                    <w:top w:val="none" w:sz="0" w:space="0" w:color="auto"/>
                    <w:left w:val="none" w:sz="0" w:space="0" w:color="auto"/>
                    <w:bottom w:val="none" w:sz="0" w:space="0" w:color="auto"/>
                    <w:right w:val="none" w:sz="0" w:space="0" w:color="auto"/>
                  </w:divBdr>
                </w:div>
              </w:divsChild>
            </w:div>
            <w:div w:id="56755333">
              <w:marLeft w:val="0"/>
              <w:marRight w:val="0"/>
              <w:marTop w:val="0"/>
              <w:marBottom w:val="0"/>
              <w:divBdr>
                <w:top w:val="none" w:sz="0" w:space="0" w:color="auto"/>
                <w:left w:val="none" w:sz="0" w:space="0" w:color="auto"/>
                <w:bottom w:val="none" w:sz="0" w:space="0" w:color="auto"/>
                <w:right w:val="none" w:sz="0" w:space="0" w:color="auto"/>
              </w:divBdr>
              <w:divsChild>
                <w:div w:id="1705400126">
                  <w:marLeft w:val="0"/>
                  <w:marRight w:val="0"/>
                  <w:marTop w:val="0"/>
                  <w:marBottom w:val="0"/>
                  <w:divBdr>
                    <w:top w:val="none" w:sz="0" w:space="0" w:color="auto"/>
                    <w:left w:val="none" w:sz="0" w:space="0" w:color="auto"/>
                    <w:bottom w:val="none" w:sz="0" w:space="0" w:color="auto"/>
                    <w:right w:val="none" w:sz="0" w:space="0" w:color="auto"/>
                  </w:divBdr>
                </w:div>
              </w:divsChild>
            </w:div>
            <w:div w:id="246766600">
              <w:marLeft w:val="0"/>
              <w:marRight w:val="0"/>
              <w:marTop w:val="0"/>
              <w:marBottom w:val="0"/>
              <w:divBdr>
                <w:top w:val="none" w:sz="0" w:space="0" w:color="auto"/>
                <w:left w:val="none" w:sz="0" w:space="0" w:color="auto"/>
                <w:bottom w:val="none" w:sz="0" w:space="0" w:color="auto"/>
                <w:right w:val="none" w:sz="0" w:space="0" w:color="auto"/>
              </w:divBdr>
              <w:divsChild>
                <w:div w:id="1655065906">
                  <w:marLeft w:val="0"/>
                  <w:marRight w:val="0"/>
                  <w:marTop w:val="0"/>
                  <w:marBottom w:val="0"/>
                  <w:divBdr>
                    <w:top w:val="none" w:sz="0" w:space="0" w:color="auto"/>
                    <w:left w:val="none" w:sz="0" w:space="0" w:color="auto"/>
                    <w:bottom w:val="none" w:sz="0" w:space="0" w:color="auto"/>
                    <w:right w:val="none" w:sz="0" w:space="0" w:color="auto"/>
                  </w:divBdr>
                </w:div>
              </w:divsChild>
            </w:div>
            <w:div w:id="1303733986">
              <w:marLeft w:val="0"/>
              <w:marRight w:val="0"/>
              <w:marTop w:val="0"/>
              <w:marBottom w:val="0"/>
              <w:divBdr>
                <w:top w:val="none" w:sz="0" w:space="0" w:color="auto"/>
                <w:left w:val="none" w:sz="0" w:space="0" w:color="auto"/>
                <w:bottom w:val="none" w:sz="0" w:space="0" w:color="auto"/>
                <w:right w:val="none" w:sz="0" w:space="0" w:color="auto"/>
              </w:divBdr>
              <w:divsChild>
                <w:div w:id="844633208">
                  <w:marLeft w:val="0"/>
                  <w:marRight w:val="0"/>
                  <w:marTop w:val="0"/>
                  <w:marBottom w:val="0"/>
                  <w:divBdr>
                    <w:top w:val="none" w:sz="0" w:space="0" w:color="auto"/>
                    <w:left w:val="none" w:sz="0" w:space="0" w:color="auto"/>
                    <w:bottom w:val="none" w:sz="0" w:space="0" w:color="auto"/>
                    <w:right w:val="none" w:sz="0" w:space="0" w:color="auto"/>
                  </w:divBdr>
                </w:div>
              </w:divsChild>
            </w:div>
            <w:div w:id="1939364875">
              <w:marLeft w:val="0"/>
              <w:marRight w:val="0"/>
              <w:marTop w:val="0"/>
              <w:marBottom w:val="0"/>
              <w:divBdr>
                <w:top w:val="none" w:sz="0" w:space="0" w:color="auto"/>
                <w:left w:val="none" w:sz="0" w:space="0" w:color="auto"/>
                <w:bottom w:val="none" w:sz="0" w:space="0" w:color="auto"/>
                <w:right w:val="none" w:sz="0" w:space="0" w:color="auto"/>
              </w:divBdr>
              <w:divsChild>
                <w:div w:id="159465259">
                  <w:marLeft w:val="0"/>
                  <w:marRight w:val="0"/>
                  <w:marTop w:val="0"/>
                  <w:marBottom w:val="0"/>
                  <w:divBdr>
                    <w:top w:val="none" w:sz="0" w:space="0" w:color="auto"/>
                    <w:left w:val="none" w:sz="0" w:space="0" w:color="auto"/>
                    <w:bottom w:val="none" w:sz="0" w:space="0" w:color="auto"/>
                    <w:right w:val="none" w:sz="0" w:space="0" w:color="auto"/>
                  </w:divBdr>
                </w:div>
              </w:divsChild>
            </w:div>
            <w:div w:id="423038271">
              <w:marLeft w:val="0"/>
              <w:marRight w:val="0"/>
              <w:marTop w:val="0"/>
              <w:marBottom w:val="0"/>
              <w:divBdr>
                <w:top w:val="none" w:sz="0" w:space="0" w:color="auto"/>
                <w:left w:val="none" w:sz="0" w:space="0" w:color="auto"/>
                <w:bottom w:val="none" w:sz="0" w:space="0" w:color="auto"/>
                <w:right w:val="none" w:sz="0" w:space="0" w:color="auto"/>
              </w:divBdr>
              <w:divsChild>
                <w:div w:id="871040801">
                  <w:marLeft w:val="0"/>
                  <w:marRight w:val="0"/>
                  <w:marTop w:val="0"/>
                  <w:marBottom w:val="0"/>
                  <w:divBdr>
                    <w:top w:val="none" w:sz="0" w:space="0" w:color="auto"/>
                    <w:left w:val="none" w:sz="0" w:space="0" w:color="auto"/>
                    <w:bottom w:val="none" w:sz="0" w:space="0" w:color="auto"/>
                    <w:right w:val="none" w:sz="0" w:space="0" w:color="auto"/>
                  </w:divBdr>
                </w:div>
              </w:divsChild>
            </w:div>
            <w:div w:id="730465598">
              <w:marLeft w:val="0"/>
              <w:marRight w:val="0"/>
              <w:marTop w:val="0"/>
              <w:marBottom w:val="0"/>
              <w:divBdr>
                <w:top w:val="none" w:sz="0" w:space="0" w:color="auto"/>
                <w:left w:val="none" w:sz="0" w:space="0" w:color="auto"/>
                <w:bottom w:val="none" w:sz="0" w:space="0" w:color="auto"/>
                <w:right w:val="none" w:sz="0" w:space="0" w:color="auto"/>
              </w:divBdr>
              <w:divsChild>
                <w:div w:id="1113983775">
                  <w:marLeft w:val="0"/>
                  <w:marRight w:val="0"/>
                  <w:marTop w:val="0"/>
                  <w:marBottom w:val="0"/>
                  <w:divBdr>
                    <w:top w:val="none" w:sz="0" w:space="0" w:color="auto"/>
                    <w:left w:val="none" w:sz="0" w:space="0" w:color="auto"/>
                    <w:bottom w:val="none" w:sz="0" w:space="0" w:color="auto"/>
                    <w:right w:val="none" w:sz="0" w:space="0" w:color="auto"/>
                  </w:divBdr>
                </w:div>
              </w:divsChild>
            </w:div>
            <w:div w:id="477844685">
              <w:marLeft w:val="0"/>
              <w:marRight w:val="0"/>
              <w:marTop w:val="0"/>
              <w:marBottom w:val="0"/>
              <w:divBdr>
                <w:top w:val="none" w:sz="0" w:space="0" w:color="auto"/>
                <w:left w:val="none" w:sz="0" w:space="0" w:color="auto"/>
                <w:bottom w:val="none" w:sz="0" w:space="0" w:color="auto"/>
                <w:right w:val="none" w:sz="0" w:space="0" w:color="auto"/>
              </w:divBdr>
              <w:divsChild>
                <w:div w:id="300236295">
                  <w:marLeft w:val="0"/>
                  <w:marRight w:val="0"/>
                  <w:marTop w:val="0"/>
                  <w:marBottom w:val="0"/>
                  <w:divBdr>
                    <w:top w:val="none" w:sz="0" w:space="0" w:color="auto"/>
                    <w:left w:val="none" w:sz="0" w:space="0" w:color="auto"/>
                    <w:bottom w:val="none" w:sz="0" w:space="0" w:color="auto"/>
                    <w:right w:val="none" w:sz="0" w:space="0" w:color="auto"/>
                  </w:divBdr>
                </w:div>
              </w:divsChild>
            </w:div>
            <w:div w:id="847790808">
              <w:marLeft w:val="0"/>
              <w:marRight w:val="0"/>
              <w:marTop w:val="0"/>
              <w:marBottom w:val="0"/>
              <w:divBdr>
                <w:top w:val="none" w:sz="0" w:space="0" w:color="auto"/>
                <w:left w:val="none" w:sz="0" w:space="0" w:color="auto"/>
                <w:bottom w:val="none" w:sz="0" w:space="0" w:color="auto"/>
                <w:right w:val="none" w:sz="0" w:space="0" w:color="auto"/>
              </w:divBdr>
              <w:divsChild>
                <w:div w:id="1500928705">
                  <w:marLeft w:val="0"/>
                  <w:marRight w:val="0"/>
                  <w:marTop w:val="0"/>
                  <w:marBottom w:val="0"/>
                  <w:divBdr>
                    <w:top w:val="none" w:sz="0" w:space="0" w:color="auto"/>
                    <w:left w:val="none" w:sz="0" w:space="0" w:color="auto"/>
                    <w:bottom w:val="none" w:sz="0" w:space="0" w:color="auto"/>
                    <w:right w:val="none" w:sz="0" w:space="0" w:color="auto"/>
                  </w:divBdr>
                </w:div>
              </w:divsChild>
            </w:div>
            <w:div w:id="215094415">
              <w:marLeft w:val="0"/>
              <w:marRight w:val="0"/>
              <w:marTop w:val="0"/>
              <w:marBottom w:val="0"/>
              <w:divBdr>
                <w:top w:val="none" w:sz="0" w:space="0" w:color="auto"/>
                <w:left w:val="none" w:sz="0" w:space="0" w:color="auto"/>
                <w:bottom w:val="none" w:sz="0" w:space="0" w:color="auto"/>
                <w:right w:val="none" w:sz="0" w:space="0" w:color="auto"/>
              </w:divBdr>
              <w:divsChild>
                <w:div w:id="1825930042">
                  <w:marLeft w:val="0"/>
                  <w:marRight w:val="0"/>
                  <w:marTop w:val="0"/>
                  <w:marBottom w:val="0"/>
                  <w:divBdr>
                    <w:top w:val="none" w:sz="0" w:space="0" w:color="auto"/>
                    <w:left w:val="none" w:sz="0" w:space="0" w:color="auto"/>
                    <w:bottom w:val="none" w:sz="0" w:space="0" w:color="auto"/>
                    <w:right w:val="none" w:sz="0" w:space="0" w:color="auto"/>
                  </w:divBdr>
                </w:div>
              </w:divsChild>
            </w:div>
            <w:div w:id="81992822">
              <w:marLeft w:val="0"/>
              <w:marRight w:val="0"/>
              <w:marTop w:val="0"/>
              <w:marBottom w:val="0"/>
              <w:divBdr>
                <w:top w:val="none" w:sz="0" w:space="0" w:color="auto"/>
                <w:left w:val="none" w:sz="0" w:space="0" w:color="auto"/>
                <w:bottom w:val="none" w:sz="0" w:space="0" w:color="auto"/>
                <w:right w:val="none" w:sz="0" w:space="0" w:color="auto"/>
              </w:divBdr>
              <w:divsChild>
                <w:div w:id="940376931">
                  <w:marLeft w:val="0"/>
                  <w:marRight w:val="0"/>
                  <w:marTop w:val="0"/>
                  <w:marBottom w:val="0"/>
                  <w:divBdr>
                    <w:top w:val="none" w:sz="0" w:space="0" w:color="auto"/>
                    <w:left w:val="none" w:sz="0" w:space="0" w:color="auto"/>
                    <w:bottom w:val="none" w:sz="0" w:space="0" w:color="auto"/>
                    <w:right w:val="none" w:sz="0" w:space="0" w:color="auto"/>
                  </w:divBdr>
                </w:div>
              </w:divsChild>
            </w:div>
            <w:div w:id="2078361879">
              <w:marLeft w:val="0"/>
              <w:marRight w:val="0"/>
              <w:marTop w:val="0"/>
              <w:marBottom w:val="0"/>
              <w:divBdr>
                <w:top w:val="none" w:sz="0" w:space="0" w:color="auto"/>
                <w:left w:val="none" w:sz="0" w:space="0" w:color="auto"/>
                <w:bottom w:val="none" w:sz="0" w:space="0" w:color="auto"/>
                <w:right w:val="none" w:sz="0" w:space="0" w:color="auto"/>
              </w:divBdr>
              <w:divsChild>
                <w:div w:id="1725762274">
                  <w:marLeft w:val="0"/>
                  <w:marRight w:val="0"/>
                  <w:marTop w:val="0"/>
                  <w:marBottom w:val="0"/>
                  <w:divBdr>
                    <w:top w:val="none" w:sz="0" w:space="0" w:color="auto"/>
                    <w:left w:val="none" w:sz="0" w:space="0" w:color="auto"/>
                    <w:bottom w:val="none" w:sz="0" w:space="0" w:color="auto"/>
                    <w:right w:val="none" w:sz="0" w:space="0" w:color="auto"/>
                  </w:divBdr>
                </w:div>
              </w:divsChild>
            </w:div>
            <w:div w:id="346760207">
              <w:marLeft w:val="0"/>
              <w:marRight w:val="0"/>
              <w:marTop w:val="0"/>
              <w:marBottom w:val="0"/>
              <w:divBdr>
                <w:top w:val="none" w:sz="0" w:space="0" w:color="auto"/>
                <w:left w:val="none" w:sz="0" w:space="0" w:color="auto"/>
                <w:bottom w:val="none" w:sz="0" w:space="0" w:color="auto"/>
                <w:right w:val="none" w:sz="0" w:space="0" w:color="auto"/>
              </w:divBdr>
              <w:divsChild>
                <w:div w:id="372191636">
                  <w:marLeft w:val="0"/>
                  <w:marRight w:val="0"/>
                  <w:marTop w:val="0"/>
                  <w:marBottom w:val="0"/>
                  <w:divBdr>
                    <w:top w:val="none" w:sz="0" w:space="0" w:color="auto"/>
                    <w:left w:val="none" w:sz="0" w:space="0" w:color="auto"/>
                    <w:bottom w:val="none" w:sz="0" w:space="0" w:color="auto"/>
                    <w:right w:val="none" w:sz="0" w:space="0" w:color="auto"/>
                  </w:divBdr>
                </w:div>
              </w:divsChild>
            </w:div>
            <w:div w:id="1150562919">
              <w:marLeft w:val="0"/>
              <w:marRight w:val="0"/>
              <w:marTop w:val="0"/>
              <w:marBottom w:val="0"/>
              <w:divBdr>
                <w:top w:val="none" w:sz="0" w:space="0" w:color="auto"/>
                <w:left w:val="none" w:sz="0" w:space="0" w:color="auto"/>
                <w:bottom w:val="none" w:sz="0" w:space="0" w:color="auto"/>
                <w:right w:val="none" w:sz="0" w:space="0" w:color="auto"/>
              </w:divBdr>
              <w:divsChild>
                <w:div w:id="1947731036">
                  <w:marLeft w:val="0"/>
                  <w:marRight w:val="0"/>
                  <w:marTop w:val="0"/>
                  <w:marBottom w:val="0"/>
                  <w:divBdr>
                    <w:top w:val="none" w:sz="0" w:space="0" w:color="auto"/>
                    <w:left w:val="none" w:sz="0" w:space="0" w:color="auto"/>
                    <w:bottom w:val="none" w:sz="0" w:space="0" w:color="auto"/>
                    <w:right w:val="none" w:sz="0" w:space="0" w:color="auto"/>
                  </w:divBdr>
                </w:div>
              </w:divsChild>
            </w:div>
            <w:div w:id="1708216304">
              <w:marLeft w:val="0"/>
              <w:marRight w:val="0"/>
              <w:marTop w:val="0"/>
              <w:marBottom w:val="0"/>
              <w:divBdr>
                <w:top w:val="none" w:sz="0" w:space="0" w:color="auto"/>
                <w:left w:val="none" w:sz="0" w:space="0" w:color="auto"/>
                <w:bottom w:val="none" w:sz="0" w:space="0" w:color="auto"/>
                <w:right w:val="none" w:sz="0" w:space="0" w:color="auto"/>
              </w:divBdr>
              <w:divsChild>
                <w:div w:id="684745737">
                  <w:marLeft w:val="0"/>
                  <w:marRight w:val="0"/>
                  <w:marTop w:val="0"/>
                  <w:marBottom w:val="0"/>
                  <w:divBdr>
                    <w:top w:val="none" w:sz="0" w:space="0" w:color="auto"/>
                    <w:left w:val="none" w:sz="0" w:space="0" w:color="auto"/>
                    <w:bottom w:val="none" w:sz="0" w:space="0" w:color="auto"/>
                    <w:right w:val="none" w:sz="0" w:space="0" w:color="auto"/>
                  </w:divBdr>
                </w:div>
              </w:divsChild>
            </w:div>
            <w:div w:id="1671374963">
              <w:marLeft w:val="0"/>
              <w:marRight w:val="0"/>
              <w:marTop w:val="0"/>
              <w:marBottom w:val="0"/>
              <w:divBdr>
                <w:top w:val="none" w:sz="0" w:space="0" w:color="auto"/>
                <w:left w:val="none" w:sz="0" w:space="0" w:color="auto"/>
                <w:bottom w:val="none" w:sz="0" w:space="0" w:color="auto"/>
                <w:right w:val="none" w:sz="0" w:space="0" w:color="auto"/>
              </w:divBdr>
              <w:divsChild>
                <w:div w:id="1080761468">
                  <w:marLeft w:val="0"/>
                  <w:marRight w:val="0"/>
                  <w:marTop w:val="0"/>
                  <w:marBottom w:val="0"/>
                  <w:divBdr>
                    <w:top w:val="none" w:sz="0" w:space="0" w:color="auto"/>
                    <w:left w:val="none" w:sz="0" w:space="0" w:color="auto"/>
                    <w:bottom w:val="none" w:sz="0" w:space="0" w:color="auto"/>
                    <w:right w:val="none" w:sz="0" w:space="0" w:color="auto"/>
                  </w:divBdr>
                </w:div>
              </w:divsChild>
            </w:div>
            <w:div w:id="1152482951">
              <w:marLeft w:val="0"/>
              <w:marRight w:val="0"/>
              <w:marTop w:val="0"/>
              <w:marBottom w:val="0"/>
              <w:divBdr>
                <w:top w:val="none" w:sz="0" w:space="0" w:color="auto"/>
                <w:left w:val="none" w:sz="0" w:space="0" w:color="auto"/>
                <w:bottom w:val="none" w:sz="0" w:space="0" w:color="auto"/>
                <w:right w:val="none" w:sz="0" w:space="0" w:color="auto"/>
              </w:divBdr>
              <w:divsChild>
                <w:div w:id="1171287803">
                  <w:marLeft w:val="0"/>
                  <w:marRight w:val="0"/>
                  <w:marTop w:val="0"/>
                  <w:marBottom w:val="0"/>
                  <w:divBdr>
                    <w:top w:val="none" w:sz="0" w:space="0" w:color="auto"/>
                    <w:left w:val="none" w:sz="0" w:space="0" w:color="auto"/>
                    <w:bottom w:val="none" w:sz="0" w:space="0" w:color="auto"/>
                    <w:right w:val="none" w:sz="0" w:space="0" w:color="auto"/>
                  </w:divBdr>
                </w:div>
              </w:divsChild>
            </w:div>
            <w:div w:id="1925868976">
              <w:marLeft w:val="0"/>
              <w:marRight w:val="0"/>
              <w:marTop w:val="0"/>
              <w:marBottom w:val="0"/>
              <w:divBdr>
                <w:top w:val="none" w:sz="0" w:space="0" w:color="auto"/>
                <w:left w:val="none" w:sz="0" w:space="0" w:color="auto"/>
                <w:bottom w:val="none" w:sz="0" w:space="0" w:color="auto"/>
                <w:right w:val="none" w:sz="0" w:space="0" w:color="auto"/>
              </w:divBdr>
              <w:divsChild>
                <w:div w:id="801774126">
                  <w:marLeft w:val="0"/>
                  <w:marRight w:val="0"/>
                  <w:marTop w:val="0"/>
                  <w:marBottom w:val="0"/>
                  <w:divBdr>
                    <w:top w:val="none" w:sz="0" w:space="0" w:color="auto"/>
                    <w:left w:val="none" w:sz="0" w:space="0" w:color="auto"/>
                    <w:bottom w:val="none" w:sz="0" w:space="0" w:color="auto"/>
                    <w:right w:val="none" w:sz="0" w:space="0" w:color="auto"/>
                  </w:divBdr>
                </w:div>
              </w:divsChild>
            </w:div>
            <w:div w:id="153575434">
              <w:marLeft w:val="0"/>
              <w:marRight w:val="0"/>
              <w:marTop w:val="0"/>
              <w:marBottom w:val="0"/>
              <w:divBdr>
                <w:top w:val="none" w:sz="0" w:space="0" w:color="auto"/>
                <w:left w:val="none" w:sz="0" w:space="0" w:color="auto"/>
                <w:bottom w:val="none" w:sz="0" w:space="0" w:color="auto"/>
                <w:right w:val="none" w:sz="0" w:space="0" w:color="auto"/>
              </w:divBdr>
              <w:divsChild>
                <w:div w:id="1991207663">
                  <w:marLeft w:val="0"/>
                  <w:marRight w:val="0"/>
                  <w:marTop w:val="0"/>
                  <w:marBottom w:val="0"/>
                  <w:divBdr>
                    <w:top w:val="none" w:sz="0" w:space="0" w:color="auto"/>
                    <w:left w:val="none" w:sz="0" w:space="0" w:color="auto"/>
                    <w:bottom w:val="none" w:sz="0" w:space="0" w:color="auto"/>
                    <w:right w:val="none" w:sz="0" w:space="0" w:color="auto"/>
                  </w:divBdr>
                </w:div>
              </w:divsChild>
            </w:div>
            <w:div w:id="200561215">
              <w:marLeft w:val="0"/>
              <w:marRight w:val="0"/>
              <w:marTop w:val="0"/>
              <w:marBottom w:val="0"/>
              <w:divBdr>
                <w:top w:val="none" w:sz="0" w:space="0" w:color="auto"/>
                <w:left w:val="none" w:sz="0" w:space="0" w:color="auto"/>
                <w:bottom w:val="none" w:sz="0" w:space="0" w:color="auto"/>
                <w:right w:val="none" w:sz="0" w:space="0" w:color="auto"/>
              </w:divBdr>
              <w:divsChild>
                <w:div w:id="37098030">
                  <w:marLeft w:val="0"/>
                  <w:marRight w:val="0"/>
                  <w:marTop w:val="0"/>
                  <w:marBottom w:val="0"/>
                  <w:divBdr>
                    <w:top w:val="none" w:sz="0" w:space="0" w:color="auto"/>
                    <w:left w:val="none" w:sz="0" w:space="0" w:color="auto"/>
                    <w:bottom w:val="none" w:sz="0" w:space="0" w:color="auto"/>
                    <w:right w:val="none" w:sz="0" w:space="0" w:color="auto"/>
                  </w:divBdr>
                </w:div>
              </w:divsChild>
            </w:div>
            <w:div w:id="816265853">
              <w:marLeft w:val="0"/>
              <w:marRight w:val="0"/>
              <w:marTop w:val="0"/>
              <w:marBottom w:val="0"/>
              <w:divBdr>
                <w:top w:val="none" w:sz="0" w:space="0" w:color="auto"/>
                <w:left w:val="none" w:sz="0" w:space="0" w:color="auto"/>
                <w:bottom w:val="none" w:sz="0" w:space="0" w:color="auto"/>
                <w:right w:val="none" w:sz="0" w:space="0" w:color="auto"/>
              </w:divBdr>
              <w:divsChild>
                <w:div w:id="1773041303">
                  <w:marLeft w:val="0"/>
                  <w:marRight w:val="0"/>
                  <w:marTop w:val="0"/>
                  <w:marBottom w:val="0"/>
                  <w:divBdr>
                    <w:top w:val="none" w:sz="0" w:space="0" w:color="auto"/>
                    <w:left w:val="none" w:sz="0" w:space="0" w:color="auto"/>
                    <w:bottom w:val="none" w:sz="0" w:space="0" w:color="auto"/>
                    <w:right w:val="none" w:sz="0" w:space="0" w:color="auto"/>
                  </w:divBdr>
                </w:div>
              </w:divsChild>
            </w:div>
            <w:div w:id="1206797123">
              <w:marLeft w:val="0"/>
              <w:marRight w:val="0"/>
              <w:marTop w:val="0"/>
              <w:marBottom w:val="0"/>
              <w:divBdr>
                <w:top w:val="none" w:sz="0" w:space="0" w:color="auto"/>
                <w:left w:val="none" w:sz="0" w:space="0" w:color="auto"/>
                <w:bottom w:val="none" w:sz="0" w:space="0" w:color="auto"/>
                <w:right w:val="none" w:sz="0" w:space="0" w:color="auto"/>
              </w:divBdr>
              <w:divsChild>
                <w:div w:id="1629051272">
                  <w:marLeft w:val="0"/>
                  <w:marRight w:val="0"/>
                  <w:marTop w:val="0"/>
                  <w:marBottom w:val="0"/>
                  <w:divBdr>
                    <w:top w:val="none" w:sz="0" w:space="0" w:color="auto"/>
                    <w:left w:val="none" w:sz="0" w:space="0" w:color="auto"/>
                    <w:bottom w:val="none" w:sz="0" w:space="0" w:color="auto"/>
                    <w:right w:val="none" w:sz="0" w:space="0" w:color="auto"/>
                  </w:divBdr>
                </w:div>
              </w:divsChild>
            </w:div>
            <w:div w:id="2073963630">
              <w:marLeft w:val="0"/>
              <w:marRight w:val="0"/>
              <w:marTop w:val="0"/>
              <w:marBottom w:val="0"/>
              <w:divBdr>
                <w:top w:val="none" w:sz="0" w:space="0" w:color="auto"/>
                <w:left w:val="none" w:sz="0" w:space="0" w:color="auto"/>
                <w:bottom w:val="none" w:sz="0" w:space="0" w:color="auto"/>
                <w:right w:val="none" w:sz="0" w:space="0" w:color="auto"/>
              </w:divBdr>
              <w:divsChild>
                <w:div w:id="201477756">
                  <w:marLeft w:val="0"/>
                  <w:marRight w:val="0"/>
                  <w:marTop w:val="0"/>
                  <w:marBottom w:val="0"/>
                  <w:divBdr>
                    <w:top w:val="none" w:sz="0" w:space="0" w:color="auto"/>
                    <w:left w:val="none" w:sz="0" w:space="0" w:color="auto"/>
                    <w:bottom w:val="none" w:sz="0" w:space="0" w:color="auto"/>
                    <w:right w:val="none" w:sz="0" w:space="0" w:color="auto"/>
                  </w:divBdr>
                </w:div>
              </w:divsChild>
            </w:div>
            <w:div w:id="1498839588">
              <w:marLeft w:val="0"/>
              <w:marRight w:val="0"/>
              <w:marTop w:val="0"/>
              <w:marBottom w:val="0"/>
              <w:divBdr>
                <w:top w:val="none" w:sz="0" w:space="0" w:color="auto"/>
                <w:left w:val="none" w:sz="0" w:space="0" w:color="auto"/>
                <w:bottom w:val="none" w:sz="0" w:space="0" w:color="auto"/>
                <w:right w:val="none" w:sz="0" w:space="0" w:color="auto"/>
              </w:divBdr>
              <w:divsChild>
                <w:div w:id="286551720">
                  <w:marLeft w:val="0"/>
                  <w:marRight w:val="0"/>
                  <w:marTop w:val="0"/>
                  <w:marBottom w:val="0"/>
                  <w:divBdr>
                    <w:top w:val="none" w:sz="0" w:space="0" w:color="auto"/>
                    <w:left w:val="none" w:sz="0" w:space="0" w:color="auto"/>
                    <w:bottom w:val="none" w:sz="0" w:space="0" w:color="auto"/>
                    <w:right w:val="none" w:sz="0" w:space="0" w:color="auto"/>
                  </w:divBdr>
                </w:div>
              </w:divsChild>
            </w:div>
            <w:div w:id="1481773075">
              <w:marLeft w:val="0"/>
              <w:marRight w:val="0"/>
              <w:marTop w:val="0"/>
              <w:marBottom w:val="0"/>
              <w:divBdr>
                <w:top w:val="none" w:sz="0" w:space="0" w:color="auto"/>
                <w:left w:val="none" w:sz="0" w:space="0" w:color="auto"/>
                <w:bottom w:val="none" w:sz="0" w:space="0" w:color="auto"/>
                <w:right w:val="none" w:sz="0" w:space="0" w:color="auto"/>
              </w:divBdr>
              <w:divsChild>
                <w:div w:id="1922258061">
                  <w:marLeft w:val="0"/>
                  <w:marRight w:val="0"/>
                  <w:marTop w:val="0"/>
                  <w:marBottom w:val="0"/>
                  <w:divBdr>
                    <w:top w:val="none" w:sz="0" w:space="0" w:color="auto"/>
                    <w:left w:val="none" w:sz="0" w:space="0" w:color="auto"/>
                    <w:bottom w:val="none" w:sz="0" w:space="0" w:color="auto"/>
                    <w:right w:val="none" w:sz="0" w:space="0" w:color="auto"/>
                  </w:divBdr>
                </w:div>
              </w:divsChild>
            </w:div>
            <w:div w:id="1980644624">
              <w:marLeft w:val="0"/>
              <w:marRight w:val="0"/>
              <w:marTop w:val="0"/>
              <w:marBottom w:val="0"/>
              <w:divBdr>
                <w:top w:val="none" w:sz="0" w:space="0" w:color="auto"/>
                <w:left w:val="none" w:sz="0" w:space="0" w:color="auto"/>
                <w:bottom w:val="none" w:sz="0" w:space="0" w:color="auto"/>
                <w:right w:val="none" w:sz="0" w:space="0" w:color="auto"/>
              </w:divBdr>
              <w:divsChild>
                <w:div w:id="14241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5819">
          <w:marLeft w:val="0"/>
          <w:marRight w:val="0"/>
          <w:marTop w:val="0"/>
          <w:marBottom w:val="0"/>
          <w:divBdr>
            <w:top w:val="none" w:sz="0" w:space="0" w:color="auto"/>
            <w:left w:val="none" w:sz="0" w:space="0" w:color="auto"/>
            <w:bottom w:val="none" w:sz="0" w:space="0" w:color="auto"/>
            <w:right w:val="none" w:sz="0" w:space="0" w:color="auto"/>
          </w:divBdr>
          <w:divsChild>
            <w:div w:id="1678072922">
              <w:marLeft w:val="0"/>
              <w:marRight w:val="0"/>
              <w:marTop w:val="0"/>
              <w:marBottom w:val="0"/>
              <w:divBdr>
                <w:top w:val="none" w:sz="0" w:space="0" w:color="auto"/>
                <w:left w:val="none" w:sz="0" w:space="0" w:color="auto"/>
                <w:bottom w:val="none" w:sz="0" w:space="0" w:color="auto"/>
                <w:right w:val="none" w:sz="0" w:space="0" w:color="auto"/>
              </w:divBdr>
              <w:divsChild>
                <w:div w:id="1542981815">
                  <w:marLeft w:val="0"/>
                  <w:marRight w:val="0"/>
                  <w:marTop w:val="0"/>
                  <w:marBottom w:val="0"/>
                  <w:divBdr>
                    <w:top w:val="none" w:sz="0" w:space="0" w:color="auto"/>
                    <w:left w:val="none" w:sz="0" w:space="0" w:color="auto"/>
                    <w:bottom w:val="none" w:sz="0" w:space="0" w:color="auto"/>
                    <w:right w:val="none" w:sz="0" w:space="0" w:color="auto"/>
                  </w:divBdr>
                </w:div>
              </w:divsChild>
            </w:div>
            <w:div w:id="2031373177">
              <w:marLeft w:val="0"/>
              <w:marRight w:val="0"/>
              <w:marTop w:val="0"/>
              <w:marBottom w:val="0"/>
              <w:divBdr>
                <w:top w:val="none" w:sz="0" w:space="0" w:color="auto"/>
                <w:left w:val="none" w:sz="0" w:space="0" w:color="auto"/>
                <w:bottom w:val="none" w:sz="0" w:space="0" w:color="auto"/>
                <w:right w:val="none" w:sz="0" w:space="0" w:color="auto"/>
              </w:divBdr>
              <w:divsChild>
                <w:div w:id="191312112">
                  <w:marLeft w:val="0"/>
                  <w:marRight w:val="0"/>
                  <w:marTop w:val="0"/>
                  <w:marBottom w:val="0"/>
                  <w:divBdr>
                    <w:top w:val="none" w:sz="0" w:space="0" w:color="auto"/>
                    <w:left w:val="none" w:sz="0" w:space="0" w:color="auto"/>
                    <w:bottom w:val="none" w:sz="0" w:space="0" w:color="auto"/>
                    <w:right w:val="none" w:sz="0" w:space="0" w:color="auto"/>
                  </w:divBdr>
                </w:div>
              </w:divsChild>
            </w:div>
            <w:div w:id="1276713394">
              <w:marLeft w:val="0"/>
              <w:marRight w:val="0"/>
              <w:marTop w:val="0"/>
              <w:marBottom w:val="0"/>
              <w:divBdr>
                <w:top w:val="none" w:sz="0" w:space="0" w:color="auto"/>
                <w:left w:val="none" w:sz="0" w:space="0" w:color="auto"/>
                <w:bottom w:val="none" w:sz="0" w:space="0" w:color="auto"/>
                <w:right w:val="none" w:sz="0" w:space="0" w:color="auto"/>
              </w:divBdr>
              <w:divsChild>
                <w:div w:id="2074304414">
                  <w:marLeft w:val="0"/>
                  <w:marRight w:val="0"/>
                  <w:marTop w:val="0"/>
                  <w:marBottom w:val="0"/>
                  <w:divBdr>
                    <w:top w:val="none" w:sz="0" w:space="0" w:color="auto"/>
                    <w:left w:val="none" w:sz="0" w:space="0" w:color="auto"/>
                    <w:bottom w:val="none" w:sz="0" w:space="0" w:color="auto"/>
                    <w:right w:val="none" w:sz="0" w:space="0" w:color="auto"/>
                  </w:divBdr>
                </w:div>
              </w:divsChild>
            </w:div>
            <w:div w:id="319122800">
              <w:marLeft w:val="0"/>
              <w:marRight w:val="0"/>
              <w:marTop w:val="0"/>
              <w:marBottom w:val="0"/>
              <w:divBdr>
                <w:top w:val="none" w:sz="0" w:space="0" w:color="auto"/>
                <w:left w:val="none" w:sz="0" w:space="0" w:color="auto"/>
                <w:bottom w:val="none" w:sz="0" w:space="0" w:color="auto"/>
                <w:right w:val="none" w:sz="0" w:space="0" w:color="auto"/>
              </w:divBdr>
              <w:divsChild>
                <w:div w:id="1232227877">
                  <w:marLeft w:val="0"/>
                  <w:marRight w:val="0"/>
                  <w:marTop w:val="0"/>
                  <w:marBottom w:val="0"/>
                  <w:divBdr>
                    <w:top w:val="none" w:sz="0" w:space="0" w:color="auto"/>
                    <w:left w:val="none" w:sz="0" w:space="0" w:color="auto"/>
                    <w:bottom w:val="none" w:sz="0" w:space="0" w:color="auto"/>
                    <w:right w:val="none" w:sz="0" w:space="0" w:color="auto"/>
                  </w:divBdr>
                </w:div>
              </w:divsChild>
            </w:div>
            <w:div w:id="908734276">
              <w:marLeft w:val="0"/>
              <w:marRight w:val="0"/>
              <w:marTop w:val="0"/>
              <w:marBottom w:val="0"/>
              <w:divBdr>
                <w:top w:val="none" w:sz="0" w:space="0" w:color="auto"/>
                <w:left w:val="none" w:sz="0" w:space="0" w:color="auto"/>
                <w:bottom w:val="none" w:sz="0" w:space="0" w:color="auto"/>
                <w:right w:val="none" w:sz="0" w:space="0" w:color="auto"/>
              </w:divBdr>
              <w:divsChild>
                <w:div w:id="162549623">
                  <w:marLeft w:val="0"/>
                  <w:marRight w:val="0"/>
                  <w:marTop w:val="0"/>
                  <w:marBottom w:val="0"/>
                  <w:divBdr>
                    <w:top w:val="none" w:sz="0" w:space="0" w:color="auto"/>
                    <w:left w:val="none" w:sz="0" w:space="0" w:color="auto"/>
                    <w:bottom w:val="none" w:sz="0" w:space="0" w:color="auto"/>
                    <w:right w:val="none" w:sz="0" w:space="0" w:color="auto"/>
                  </w:divBdr>
                </w:div>
              </w:divsChild>
            </w:div>
            <w:div w:id="1843932990">
              <w:marLeft w:val="0"/>
              <w:marRight w:val="0"/>
              <w:marTop w:val="0"/>
              <w:marBottom w:val="0"/>
              <w:divBdr>
                <w:top w:val="none" w:sz="0" w:space="0" w:color="auto"/>
                <w:left w:val="none" w:sz="0" w:space="0" w:color="auto"/>
                <w:bottom w:val="none" w:sz="0" w:space="0" w:color="auto"/>
                <w:right w:val="none" w:sz="0" w:space="0" w:color="auto"/>
              </w:divBdr>
              <w:divsChild>
                <w:div w:id="1328287247">
                  <w:marLeft w:val="0"/>
                  <w:marRight w:val="0"/>
                  <w:marTop w:val="0"/>
                  <w:marBottom w:val="0"/>
                  <w:divBdr>
                    <w:top w:val="none" w:sz="0" w:space="0" w:color="auto"/>
                    <w:left w:val="none" w:sz="0" w:space="0" w:color="auto"/>
                    <w:bottom w:val="none" w:sz="0" w:space="0" w:color="auto"/>
                    <w:right w:val="none" w:sz="0" w:space="0" w:color="auto"/>
                  </w:divBdr>
                </w:div>
              </w:divsChild>
            </w:div>
            <w:div w:id="1544559280">
              <w:marLeft w:val="0"/>
              <w:marRight w:val="0"/>
              <w:marTop w:val="0"/>
              <w:marBottom w:val="0"/>
              <w:divBdr>
                <w:top w:val="none" w:sz="0" w:space="0" w:color="auto"/>
                <w:left w:val="none" w:sz="0" w:space="0" w:color="auto"/>
                <w:bottom w:val="none" w:sz="0" w:space="0" w:color="auto"/>
                <w:right w:val="none" w:sz="0" w:space="0" w:color="auto"/>
              </w:divBdr>
              <w:divsChild>
                <w:div w:id="2073263622">
                  <w:marLeft w:val="0"/>
                  <w:marRight w:val="0"/>
                  <w:marTop w:val="0"/>
                  <w:marBottom w:val="0"/>
                  <w:divBdr>
                    <w:top w:val="none" w:sz="0" w:space="0" w:color="auto"/>
                    <w:left w:val="none" w:sz="0" w:space="0" w:color="auto"/>
                    <w:bottom w:val="none" w:sz="0" w:space="0" w:color="auto"/>
                    <w:right w:val="none" w:sz="0" w:space="0" w:color="auto"/>
                  </w:divBdr>
                </w:div>
              </w:divsChild>
            </w:div>
            <w:div w:id="352613875">
              <w:marLeft w:val="0"/>
              <w:marRight w:val="0"/>
              <w:marTop w:val="0"/>
              <w:marBottom w:val="0"/>
              <w:divBdr>
                <w:top w:val="none" w:sz="0" w:space="0" w:color="auto"/>
                <w:left w:val="none" w:sz="0" w:space="0" w:color="auto"/>
                <w:bottom w:val="none" w:sz="0" w:space="0" w:color="auto"/>
                <w:right w:val="none" w:sz="0" w:space="0" w:color="auto"/>
              </w:divBdr>
              <w:divsChild>
                <w:div w:id="1711615223">
                  <w:marLeft w:val="0"/>
                  <w:marRight w:val="0"/>
                  <w:marTop w:val="0"/>
                  <w:marBottom w:val="0"/>
                  <w:divBdr>
                    <w:top w:val="none" w:sz="0" w:space="0" w:color="auto"/>
                    <w:left w:val="none" w:sz="0" w:space="0" w:color="auto"/>
                    <w:bottom w:val="none" w:sz="0" w:space="0" w:color="auto"/>
                    <w:right w:val="none" w:sz="0" w:space="0" w:color="auto"/>
                  </w:divBdr>
                </w:div>
              </w:divsChild>
            </w:div>
            <w:div w:id="805120045">
              <w:marLeft w:val="0"/>
              <w:marRight w:val="0"/>
              <w:marTop w:val="0"/>
              <w:marBottom w:val="0"/>
              <w:divBdr>
                <w:top w:val="none" w:sz="0" w:space="0" w:color="auto"/>
                <w:left w:val="none" w:sz="0" w:space="0" w:color="auto"/>
                <w:bottom w:val="none" w:sz="0" w:space="0" w:color="auto"/>
                <w:right w:val="none" w:sz="0" w:space="0" w:color="auto"/>
              </w:divBdr>
              <w:divsChild>
                <w:div w:id="490484657">
                  <w:marLeft w:val="0"/>
                  <w:marRight w:val="0"/>
                  <w:marTop w:val="0"/>
                  <w:marBottom w:val="0"/>
                  <w:divBdr>
                    <w:top w:val="none" w:sz="0" w:space="0" w:color="auto"/>
                    <w:left w:val="none" w:sz="0" w:space="0" w:color="auto"/>
                    <w:bottom w:val="none" w:sz="0" w:space="0" w:color="auto"/>
                    <w:right w:val="none" w:sz="0" w:space="0" w:color="auto"/>
                  </w:divBdr>
                </w:div>
              </w:divsChild>
            </w:div>
            <w:div w:id="1291592672">
              <w:marLeft w:val="0"/>
              <w:marRight w:val="0"/>
              <w:marTop w:val="0"/>
              <w:marBottom w:val="0"/>
              <w:divBdr>
                <w:top w:val="none" w:sz="0" w:space="0" w:color="auto"/>
                <w:left w:val="none" w:sz="0" w:space="0" w:color="auto"/>
                <w:bottom w:val="none" w:sz="0" w:space="0" w:color="auto"/>
                <w:right w:val="none" w:sz="0" w:space="0" w:color="auto"/>
              </w:divBdr>
              <w:divsChild>
                <w:div w:id="1432966839">
                  <w:marLeft w:val="0"/>
                  <w:marRight w:val="0"/>
                  <w:marTop w:val="0"/>
                  <w:marBottom w:val="0"/>
                  <w:divBdr>
                    <w:top w:val="none" w:sz="0" w:space="0" w:color="auto"/>
                    <w:left w:val="none" w:sz="0" w:space="0" w:color="auto"/>
                    <w:bottom w:val="none" w:sz="0" w:space="0" w:color="auto"/>
                    <w:right w:val="none" w:sz="0" w:space="0" w:color="auto"/>
                  </w:divBdr>
                </w:div>
              </w:divsChild>
            </w:div>
            <w:div w:id="967473669">
              <w:marLeft w:val="0"/>
              <w:marRight w:val="0"/>
              <w:marTop w:val="0"/>
              <w:marBottom w:val="0"/>
              <w:divBdr>
                <w:top w:val="none" w:sz="0" w:space="0" w:color="auto"/>
                <w:left w:val="none" w:sz="0" w:space="0" w:color="auto"/>
                <w:bottom w:val="none" w:sz="0" w:space="0" w:color="auto"/>
                <w:right w:val="none" w:sz="0" w:space="0" w:color="auto"/>
              </w:divBdr>
              <w:divsChild>
                <w:div w:id="1784959300">
                  <w:marLeft w:val="0"/>
                  <w:marRight w:val="0"/>
                  <w:marTop w:val="0"/>
                  <w:marBottom w:val="0"/>
                  <w:divBdr>
                    <w:top w:val="none" w:sz="0" w:space="0" w:color="auto"/>
                    <w:left w:val="none" w:sz="0" w:space="0" w:color="auto"/>
                    <w:bottom w:val="none" w:sz="0" w:space="0" w:color="auto"/>
                    <w:right w:val="none" w:sz="0" w:space="0" w:color="auto"/>
                  </w:divBdr>
                </w:div>
              </w:divsChild>
            </w:div>
            <w:div w:id="1309364650">
              <w:marLeft w:val="0"/>
              <w:marRight w:val="0"/>
              <w:marTop w:val="0"/>
              <w:marBottom w:val="0"/>
              <w:divBdr>
                <w:top w:val="none" w:sz="0" w:space="0" w:color="auto"/>
                <w:left w:val="none" w:sz="0" w:space="0" w:color="auto"/>
                <w:bottom w:val="none" w:sz="0" w:space="0" w:color="auto"/>
                <w:right w:val="none" w:sz="0" w:space="0" w:color="auto"/>
              </w:divBdr>
              <w:divsChild>
                <w:div w:id="1017775109">
                  <w:marLeft w:val="0"/>
                  <w:marRight w:val="0"/>
                  <w:marTop w:val="0"/>
                  <w:marBottom w:val="0"/>
                  <w:divBdr>
                    <w:top w:val="none" w:sz="0" w:space="0" w:color="auto"/>
                    <w:left w:val="none" w:sz="0" w:space="0" w:color="auto"/>
                    <w:bottom w:val="none" w:sz="0" w:space="0" w:color="auto"/>
                    <w:right w:val="none" w:sz="0" w:space="0" w:color="auto"/>
                  </w:divBdr>
                </w:div>
              </w:divsChild>
            </w:div>
            <w:div w:id="18356735">
              <w:marLeft w:val="0"/>
              <w:marRight w:val="0"/>
              <w:marTop w:val="0"/>
              <w:marBottom w:val="0"/>
              <w:divBdr>
                <w:top w:val="none" w:sz="0" w:space="0" w:color="auto"/>
                <w:left w:val="none" w:sz="0" w:space="0" w:color="auto"/>
                <w:bottom w:val="none" w:sz="0" w:space="0" w:color="auto"/>
                <w:right w:val="none" w:sz="0" w:space="0" w:color="auto"/>
              </w:divBdr>
              <w:divsChild>
                <w:div w:id="2039815090">
                  <w:marLeft w:val="0"/>
                  <w:marRight w:val="0"/>
                  <w:marTop w:val="0"/>
                  <w:marBottom w:val="0"/>
                  <w:divBdr>
                    <w:top w:val="none" w:sz="0" w:space="0" w:color="auto"/>
                    <w:left w:val="none" w:sz="0" w:space="0" w:color="auto"/>
                    <w:bottom w:val="none" w:sz="0" w:space="0" w:color="auto"/>
                    <w:right w:val="none" w:sz="0" w:space="0" w:color="auto"/>
                  </w:divBdr>
                </w:div>
              </w:divsChild>
            </w:div>
            <w:div w:id="1232422749">
              <w:marLeft w:val="0"/>
              <w:marRight w:val="0"/>
              <w:marTop w:val="0"/>
              <w:marBottom w:val="0"/>
              <w:divBdr>
                <w:top w:val="none" w:sz="0" w:space="0" w:color="auto"/>
                <w:left w:val="none" w:sz="0" w:space="0" w:color="auto"/>
                <w:bottom w:val="none" w:sz="0" w:space="0" w:color="auto"/>
                <w:right w:val="none" w:sz="0" w:space="0" w:color="auto"/>
              </w:divBdr>
              <w:divsChild>
                <w:div w:id="1453670256">
                  <w:marLeft w:val="0"/>
                  <w:marRight w:val="0"/>
                  <w:marTop w:val="0"/>
                  <w:marBottom w:val="0"/>
                  <w:divBdr>
                    <w:top w:val="none" w:sz="0" w:space="0" w:color="auto"/>
                    <w:left w:val="none" w:sz="0" w:space="0" w:color="auto"/>
                    <w:bottom w:val="none" w:sz="0" w:space="0" w:color="auto"/>
                    <w:right w:val="none" w:sz="0" w:space="0" w:color="auto"/>
                  </w:divBdr>
                </w:div>
              </w:divsChild>
            </w:div>
            <w:div w:id="1144078968">
              <w:marLeft w:val="0"/>
              <w:marRight w:val="0"/>
              <w:marTop w:val="0"/>
              <w:marBottom w:val="0"/>
              <w:divBdr>
                <w:top w:val="none" w:sz="0" w:space="0" w:color="auto"/>
                <w:left w:val="none" w:sz="0" w:space="0" w:color="auto"/>
                <w:bottom w:val="none" w:sz="0" w:space="0" w:color="auto"/>
                <w:right w:val="none" w:sz="0" w:space="0" w:color="auto"/>
              </w:divBdr>
              <w:divsChild>
                <w:div w:id="1478062643">
                  <w:marLeft w:val="0"/>
                  <w:marRight w:val="0"/>
                  <w:marTop w:val="0"/>
                  <w:marBottom w:val="0"/>
                  <w:divBdr>
                    <w:top w:val="none" w:sz="0" w:space="0" w:color="auto"/>
                    <w:left w:val="none" w:sz="0" w:space="0" w:color="auto"/>
                    <w:bottom w:val="none" w:sz="0" w:space="0" w:color="auto"/>
                    <w:right w:val="none" w:sz="0" w:space="0" w:color="auto"/>
                  </w:divBdr>
                </w:div>
              </w:divsChild>
            </w:div>
            <w:div w:id="365258258">
              <w:marLeft w:val="0"/>
              <w:marRight w:val="0"/>
              <w:marTop w:val="0"/>
              <w:marBottom w:val="0"/>
              <w:divBdr>
                <w:top w:val="none" w:sz="0" w:space="0" w:color="auto"/>
                <w:left w:val="none" w:sz="0" w:space="0" w:color="auto"/>
                <w:bottom w:val="none" w:sz="0" w:space="0" w:color="auto"/>
                <w:right w:val="none" w:sz="0" w:space="0" w:color="auto"/>
              </w:divBdr>
              <w:divsChild>
                <w:div w:id="144011673">
                  <w:marLeft w:val="0"/>
                  <w:marRight w:val="0"/>
                  <w:marTop w:val="0"/>
                  <w:marBottom w:val="0"/>
                  <w:divBdr>
                    <w:top w:val="none" w:sz="0" w:space="0" w:color="auto"/>
                    <w:left w:val="none" w:sz="0" w:space="0" w:color="auto"/>
                    <w:bottom w:val="none" w:sz="0" w:space="0" w:color="auto"/>
                    <w:right w:val="none" w:sz="0" w:space="0" w:color="auto"/>
                  </w:divBdr>
                </w:div>
              </w:divsChild>
            </w:div>
            <w:div w:id="527262546">
              <w:marLeft w:val="0"/>
              <w:marRight w:val="0"/>
              <w:marTop w:val="0"/>
              <w:marBottom w:val="0"/>
              <w:divBdr>
                <w:top w:val="none" w:sz="0" w:space="0" w:color="auto"/>
                <w:left w:val="none" w:sz="0" w:space="0" w:color="auto"/>
                <w:bottom w:val="none" w:sz="0" w:space="0" w:color="auto"/>
                <w:right w:val="none" w:sz="0" w:space="0" w:color="auto"/>
              </w:divBdr>
              <w:divsChild>
                <w:div w:id="1818447448">
                  <w:marLeft w:val="0"/>
                  <w:marRight w:val="0"/>
                  <w:marTop w:val="0"/>
                  <w:marBottom w:val="0"/>
                  <w:divBdr>
                    <w:top w:val="none" w:sz="0" w:space="0" w:color="auto"/>
                    <w:left w:val="none" w:sz="0" w:space="0" w:color="auto"/>
                    <w:bottom w:val="none" w:sz="0" w:space="0" w:color="auto"/>
                    <w:right w:val="none" w:sz="0" w:space="0" w:color="auto"/>
                  </w:divBdr>
                </w:div>
              </w:divsChild>
            </w:div>
            <w:div w:id="280452901">
              <w:marLeft w:val="0"/>
              <w:marRight w:val="0"/>
              <w:marTop w:val="0"/>
              <w:marBottom w:val="0"/>
              <w:divBdr>
                <w:top w:val="none" w:sz="0" w:space="0" w:color="auto"/>
                <w:left w:val="none" w:sz="0" w:space="0" w:color="auto"/>
                <w:bottom w:val="none" w:sz="0" w:space="0" w:color="auto"/>
                <w:right w:val="none" w:sz="0" w:space="0" w:color="auto"/>
              </w:divBdr>
              <w:divsChild>
                <w:div w:id="1491948403">
                  <w:marLeft w:val="0"/>
                  <w:marRight w:val="0"/>
                  <w:marTop w:val="0"/>
                  <w:marBottom w:val="0"/>
                  <w:divBdr>
                    <w:top w:val="none" w:sz="0" w:space="0" w:color="auto"/>
                    <w:left w:val="none" w:sz="0" w:space="0" w:color="auto"/>
                    <w:bottom w:val="none" w:sz="0" w:space="0" w:color="auto"/>
                    <w:right w:val="none" w:sz="0" w:space="0" w:color="auto"/>
                  </w:divBdr>
                </w:div>
              </w:divsChild>
            </w:div>
            <w:div w:id="624387662">
              <w:marLeft w:val="0"/>
              <w:marRight w:val="0"/>
              <w:marTop w:val="0"/>
              <w:marBottom w:val="0"/>
              <w:divBdr>
                <w:top w:val="none" w:sz="0" w:space="0" w:color="auto"/>
                <w:left w:val="none" w:sz="0" w:space="0" w:color="auto"/>
                <w:bottom w:val="none" w:sz="0" w:space="0" w:color="auto"/>
                <w:right w:val="none" w:sz="0" w:space="0" w:color="auto"/>
              </w:divBdr>
              <w:divsChild>
                <w:div w:id="588655099">
                  <w:marLeft w:val="0"/>
                  <w:marRight w:val="0"/>
                  <w:marTop w:val="0"/>
                  <w:marBottom w:val="0"/>
                  <w:divBdr>
                    <w:top w:val="none" w:sz="0" w:space="0" w:color="auto"/>
                    <w:left w:val="none" w:sz="0" w:space="0" w:color="auto"/>
                    <w:bottom w:val="none" w:sz="0" w:space="0" w:color="auto"/>
                    <w:right w:val="none" w:sz="0" w:space="0" w:color="auto"/>
                  </w:divBdr>
                </w:div>
              </w:divsChild>
            </w:div>
            <w:div w:id="427039664">
              <w:marLeft w:val="0"/>
              <w:marRight w:val="0"/>
              <w:marTop w:val="0"/>
              <w:marBottom w:val="0"/>
              <w:divBdr>
                <w:top w:val="none" w:sz="0" w:space="0" w:color="auto"/>
                <w:left w:val="none" w:sz="0" w:space="0" w:color="auto"/>
                <w:bottom w:val="none" w:sz="0" w:space="0" w:color="auto"/>
                <w:right w:val="none" w:sz="0" w:space="0" w:color="auto"/>
              </w:divBdr>
              <w:divsChild>
                <w:div w:id="1745714936">
                  <w:marLeft w:val="0"/>
                  <w:marRight w:val="0"/>
                  <w:marTop w:val="0"/>
                  <w:marBottom w:val="0"/>
                  <w:divBdr>
                    <w:top w:val="none" w:sz="0" w:space="0" w:color="auto"/>
                    <w:left w:val="none" w:sz="0" w:space="0" w:color="auto"/>
                    <w:bottom w:val="none" w:sz="0" w:space="0" w:color="auto"/>
                    <w:right w:val="none" w:sz="0" w:space="0" w:color="auto"/>
                  </w:divBdr>
                </w:div>
              </w:divsChild>
            </w:div>
            <w:div w:id="1293947467">
              <w:marLeft w:val="0"/>
              <w:marRight w:val="0"/>
              <w:marTop w:val="0"/>
              <w:marBottom w:val="0"/>
              <w:divBdr>
                <w:top w:val="none" w:sz="0" w:space="0" w:color="auto"/>
                <w:left w:val="none" w:sz="0" w:space="0" w:color="auto"/>
                <w:bottom w:val="none" w:sz="0" w:space="0" w:color="auto"/>
                <w:right w:val="none" w:sz="0" w:space="0" w:color="auto"/>
              </w:divBdr>
              <w:divsChild>
                <w:div w:id="993602822">
                  <w:marLeft w:val="0"/>
                  <w:marRight w:val="0"/>
                  <w:marTop w:val="0"/>
                  <w:marBottom w:val="0"/>
                  <w:divBdr>
                    <w:top w:val="none" w:sz="0" w:space="0" w:color="auto"/>
                    <w:left w:val="none" w:sz="0" w:space="0" w:color="auto"/>
                    <w:bottom w:val="none" w:sz="0" w:space="0" w:color="auto"/>
                    <w:right w:val="none" w:sz="0" w:space="0" w:color="auto"/>
                  </w:divBdr>
                </w:div>
              </w:divsChild>
            </w:div>
            <w:div w:id="188758912">
              <w:marLeft w:val="0"/>
              <w:marRight w:val="0"/>
              <w:marTop w:val="0"/>
              <w:marBottom w:val="0"/>
              <w:divBdr>
                <w:top w:val="none" w:sz="0" w:space="0" w:color="auto"/>
                <w:left w:val="none" w:sz="0" w:space="0" w:color="auto"/>
                <w:bottom w:val="none" w:sz="0" w:space="0" w:color="auto"/>
                <w:right w:val="none" w:sz="0" w:space="0" w:color="auto"/>
              </w:divBdr>
              <w:divsChild>
                <w:div w:id="1439837437">
                  <w:marLeft w:val="0"/>
                  <w:marRight w:val="0"/>
                  <w:marTop w:val="0"/>
                  <w:marBottom w:val="0"/>
                  <w:divBdr>
                    <w:top w:val="none" w:sz="0" w:space="0" w:color="auto"/>
                    <w:left w:val="none" w:sz="0" w:space="0" w:color="auto"/>
                    <w:bottom w:val="none" w:sz="0" w:space="0" w:color="auto"/>
                    <w:right w:val="none" w:sz="0" w:space="0" w:color="auto"/>
                  </w:divBdr>
                </w:div>
              </w:divsChild>
            </w:div>
            <w:div w:id="256838291">
              <w:marLeft w:val="0"/>
              <w:marRight w:val="0"/>
              <w:marTop w:val="0"/>
              <w:marBottom w:val="0"/>
              <w:divBdr>
                <w:top w:val="none" w:sz="0" w:space="0" w:color="auto"/>
                <w:left w:val="none" w:sz="0" w:space="0" w:color="auto"/>
                <w:bottom w:val="none" w:sz="0" w:space="0" w:color="auto"/>
                <w:right w:val="none" w:sz="0" w:space="0" w:color="auto"/>
              </w:divBdr>
              <w:divsChild>
                <w:div w:id="953444616">
                  <w:marLeft w:val="0"/>
                  <w:marRight w:val="0"/>
                  <w:marTop w:val="0"/>
                  <w:marBottom w:val="0"/>
                  <w:divBdr>
                    <w:top w:val="none" w:sz="0" w:space="0" w:color="auto"/>
                    <w:left w:val="none" w:sz="0" w:space="0" w:color="auto"/>
                    <w:bottom w:val="none" w:sz="0" w:space="0" w:color="auto"/>
                    <w:right w:val="none" w:sz="0" w:space="0" w:color="auto"/>
                  </w:divBdr>
                </w:div>
              </w:divsChild>
            </w:div>
            <w:div w:id="2143375897">
              <w:marLeft w:val="0"/>
              <w:marRight w:val="0"/>
              <w:marTop w:val="0"/>
              <w:marBottom w:val="0"/>
              <w:divBdr>
                <w:top w:val="none" w:sz="0" w:space="0" w:color="auto"/>
                <w:left w:val="none" w:sz="0" w:space="0" w:color="auto"/>
                <w:bottom w:val="none" w:sz="0" w:space="0" w:color="auto"/>
                <w:right w:val="none" w:sz="0" w:space="0" w:color="auto"/>
              </w:divBdr>
              <w:divsChild>
                <w:div w:id="673608819">
                  <w:marLeft w:val="0"/>
                  <w:marRight w:val="0"/>
                  <w:marTop w:val="0"/>
                  <w:marBottom w:val="0"/>
                  <w:divBdr>
                    <w:top w:val="none" w:sz="0" w:space="0" w:color="auto"/>
                    <w:left w:val="none" w:sz="0" w:space="0" w:color="auto"/>
                    <w:bottom w:val="none" w:sz="0" w:space="0" w:color="auto"/>
                    <w:right w:val="none" w:sz="0" w:space="0" w:color="auto"/>
                  </w:divBdr>
                </w:div>
              </w:divsChild>
            </w:div>
            <w:div w:id="1849825076">
              <w:marLeft w:val="0"/>
              <w:marRight w:val="0"/>
              <w:marTop w:val="0"/>
              <w:marBottom w:val="0"/>
              <w:divBdr>
                <w:top w:val="none" w:sz="0" w:space="0" w:color="auto"/>
                <w:left w:val="none" w:sz="0" w:space="0" w:color="auto"/>
                <w:bottom w:val="none" w:sz="0" w:space="0" w:color="auto"/>
                <w:right w:val="none" w:sz="0" w:space="0" w:color="auto"/>
              </w:divBdr>
              <w:divsChild>
                <w:div w:id="903297338">
                  <w:marLeft w:val="0"/>
                  <w:marRight w:val="0"/>
                  <w:marTop w:val="0"/>
                  <w:marBottom w:val="0"/>
                  <w:divBdr>
                    <w:top w:val="none" w:sz="0" w:space="0" w:color="auto"/>
                    <w:left w:val="none" w:sz="0" w:space="0" w:color="auto"/>
                    <w:bottom w:val="none" w:sz="0" w:space="0" w:color="auto"/>
                    <w:right w:val="none" w:sz="0" w:space="0" w:color="auto"/>
                  </w:divBdr>
                </w:div>
              </w:divsChild>
            </w:div>
            <w:div w:id="76679079">
              <w:marLeft w:val="0"/>
              <w:marRight w:val="0"/>
              <w:marTop w:val="0"/>
              <w:marBottom w:val="0"/>
              <w:divBdr>
                <w:top w:val="none" w:sz="0" w:space="0" w:color="auto"/>
                <w:left w:val="none" w:sz="0" w:space="0" w:color="auto"/>
                <w:bottom w:val="none" w:sz="0" w:space="0" w:color="auto"/>
                <w:right w:val="none" w:sz="0" w:space="0" w:color="auto"/>
              </w:divBdr>
              <w:divsChild>
                <w:div w:id="1190266347">
                  <w:marLeft w:val="0"/>
                  <w:marRight w:val="0"/>
                  <w:marTop w:val="0"/>
                  <w:marBottom w:val="0"/>
                  <w:divBdr>
                    <w:top w:val="none" w:sz="0" w:space="0" w:color="auto"/>
                    <w:left w:val="none" w:sz="0" w:space="0" w:color="auto"/>
                    <w:bottom w:val="none" w:sz="0" w:space="0" w:color="auto"/>
                    <w:right w:val="none" w:sz="0" w:space="0" w:color="auto"/>
                  </w:divBdr>
                </w:div>
              </w:divsChild>
            </w:div>
            <w:div w:id="1903984512">
              <w:marLeft w:val="0"/>
              <w:marRight w:val="0"/>
              <w:marTop w:val="0"/>
              <w:marBottom w:val="0"/>
              <w:divBdr>
                <w:top w:val="none" w:sz="0" w:space="0" w:color="auto"/>
                <w:left w:val="none" w:sz="0" w:space="0" w:color="auto"/>
                <w:bottom w:val="none" w:sz="0" w:space="0" w:color="auto"/>
                <w:right w:val="none" w:sz="0" w:space="0" w:color="auto"/>
              </w:divBdr>
              <w:divsChild>
                <w:div w:id="244337348">
                  <w:marLeft w:val="0"/>
                  <w:marRight w:val="0"/>
                  <w:marTop w:val="0"/>
                  <w:marBottom w:val="0"/>
                  <w:divBdr>
                    <w:top w:val="none" w:sz="0" w:space="0" w:color="auto"/>
                    <w:left w:val="none" w:sz="0" w:space="0" w:color="auto"/>
                    <w:bottom w:val="none" w:sz="0" w:space="0" w:color="auto"/>
                    <w:right w:val="none" w:sz="0" w:space="0" w:color="auto"/>
                  </w:divBdr>
                </w:div>
              </w:divsChild>
            </w:div>
            <w:div w:id="849678549">
              <w:marLeft w:val="0"/>
              <w:marRight w:val="0"/>
              <w:marTop w:val="0"/>
              <w:marBottom w:val="0"/>
              <w:divBdr>
                <w:top w:val="none" w:sz="0" w:space="0" w:color="auto"/>
                <w:left w:val="none" w:sz="0" w:space="0" w:color="auto"/>
                <w:bottom w:val="none" w:sz="0" w:space="0" w:color="auto"/>
                <w:right w:val="none" w:sz="0" w:space="0" w:color="auto"/>
              </w:divBdr>
              <w:divsChild>
                <w:div w:id="1879583121">
                  <w:marLeft w:val="0"/>
                  <w:marRight w:val="0"/>
                  <w:marTop w:val="0"/>
                  <w:marBottom w:val="0"/>
                  <w:divBdr>
                    <w:top w:val="none" w:sz="0" w:space="0" w:color="auto"/>
                    <w:left w:val="none" w:sz="0" w:space="0" w:color="auto"/>
                    <w:bottom w:val="none" w:sz="0" w:space="0" w:color="auto"/>
                    <w:right w:val="none" w:sz="0" w:space="0" w:color="auto"/>
                  </w:divBdr>
                </w:div>
              </w:divsChild>
            </w:div>
            <w:div w:id="595746470">
              <w:marLeft w:val="0"/>
              <w:marRight w:val="0"/>
              <w:marTop w:val="0"/>
              <w:marBottom w:val="0"/>
              <w:divBdr>
                <w:top w:val="none" w:sz="0" w:space="0" w:color="auto"/>
                <w:left w:val="none" w:sz="0" w:space="0" w:color="auto"/>
                <w:bottom w:val="none" w:sz="0" w:space="0" w:color="auto"/>
                <w:right w:val="none" w:sz="0" w:space="0" w:color="auto"/>
              </w:divBdr>
              <w:divsChild>
                <w:div w:id="1382167376">
                  <w:marLeft w:val="0"/>
                  <w:marRight w:val="0"/>
                  <w:marTop w:val="0"/>
                  <w:marBottom w:val="0"/>
                  <w:divBdr>
                    <w:top w:val="none" w:sz="0" w:space="0" w:color="auto"/>
                    <w:left w:val="none" w:sz="0" w:space="0" w:color="auto"/>
                    <w:bottom w:val="none" w:sz="0" w:space="0" w:color="auto"/>
                    <w:right w:val="none" w:sz="0" w:space="0" w:color="auto"/>
                  </w:divBdr>
                </w:div>
              </w:divsChild>
            </w:div>
            <w:div w:id="629437484">
              <w:marLeft w:val="0"/>
              <w:marRight w:val="0"/>
              <w:marTop w:val="0"/>
              <w:marBottom w:val="0"/>
              <w:divBdr>
                <w:top w:val="none" w:sz="0" w:space="0" w:color="auto"/>
                <w:left w:val="none" w:sz="0" w:space="0" w:color="auto"/>
                <w:bottom w:val="none" w:sz="0" w:space="0" w:color="auto"/>
                <w:right w:val="none" w:sz="0" w:space="0" w:color="auto"/>
              </w:divBdr>
              <w:divsChild>
                <w:div w:id="937062455">
                  <w:marLeft w:val="0"/>
                  <w:marRight w:val="0"/>
                  <w:marTop w:val="0"/>
                  <w:marBottom w:val="0"/>
                  <w:divBdr>
                    <w:top w:val="none" w:sz="0" w:space="0" w:color="auto"/>
                    <w:left w:val="none" w:sz="0" w:space="0" w:color="auto"/>
                    <w:bottom w:val="none" w:sz="0" w:space="0" w:color="auto"/>
                    <w:right w:val="none" w:sz="0" w:space="0" w:color="auto"/>
                  </w:divBdr>
                </w:div>
              </w:divsChild>
            </w:div>
            <w:div w:id="1473133217">
              <w:marLeft w:val="0"/>
              <w:marRight w:val="0"/>
              <w:marTop w:val="0"/>
              <w:marBottom w:val="0"/>
              <w:divBdr>
                <w:top w:val="none" w:sz="0" w:space="0" w:color="auto"/>
                <w:left w:val="none" w:sz="0" w:space="0" w:color="auto"/>
                <w:bottom w:val="none" w:sz="0" w:space="0" w:color="auto"/>
                <w:right w:val="none" w:sz="0" w:space="0" w:color="auto"/>
              </w:divBdr>
              <w:divsChild>
                <w:div w:id="1594048128">
                  <w:marLeft w:val="0"/>
                  <w:marRight w:val="0"/>
                  <w:marTop w:val="0"/>
                  <w:marBottom w:val="0"/>
                  <w:divBdr>
                    <w:top w:val="none" w:sz="0" w:space="0" w:color="auto"/>
                    <w:left w:val="none" w:sz="0" w:space="0" w:color="auto"/>
                    <w:bottom w:val="none" w:sz="0" w:space="0" w:color="auto"/>
                    <w:right w:val="none" w:sz="0" w:space="0" w:color="auto"/>
                  </w:divBdr>
                </w:div>
              </w:divsChild>
            </w:div>
            <w:div w:id="1785533617">
              <w:marLeft w:val="0"/>
              <w:marRight w:val="0"/>
              <w:marTop w:val="0"/>
              <w:marBottom w:val="0"/>
              <w:divBdr>
                <w:top w:val="none" w:sz="0" w:space="0" w:color="auto"/>
                <w:left w:val="none" w:sz="0" w:space="0" w:color="auto"/>
                <w:bottom w:val="none" w:sz="0" w:space="0" w:color="auto"/>
                <w:right w:val="none" w:sz="0" w:space="0" w:color="auto"/>
              </w:divBdr>
              <w:divsChild>
                <w:div w:id="986663617">
                  <w:marLeft w:val="0"/>
                  <w:marRight w:val="0"/>
                  <w:marTop w:val="0"/>
                  <w:marBottom w:val="0"/>
                  <w:divBdr>
                    <w:top w:val="none" w:sz="0" w:space="0" w:color="auto"/>
                    <w:left w:val="none" w:sz="0" w:space="0" w:color="auto"/>
                    <w:bottom w:val="none" w:sz="0" w:space="0" w:color="auto"/>
                    <w:right w:val="none" w:sz="0" w:space="0" w:color="auto"/>
                  </w:divBdr>
                </w:div>
              </w:divsChild>
            </w:div>
            <w:div w:id="1948341713">
              <w:marLeft w:val="0"/>
              <w:marRight w:val="0"/>
              <w:marTop w:val="0"/>
              <w:marBottom w:val="0"/>
              <w:divBdr>
                <w:top w:val="none" w:sz="0" w:space="0" w:color="auto"/>
                <w:left w:val="none" w:sz="0" w:space="0" w:color="auto"/>
                <w:bottom w:val="none" w:sz="0" w:space="0" w:color="auto"/>
                <w:right w:val="none" w:sz="0" w:space="0" w:color="auto"/>
              </w:divBdr>
              <w:divsChild>
                <w:div w:id="1513569654">
                  <w:marLeft w:val="0"/>
                  <w:marRight w:val="0"/>
                  <w:marTop w:val="0"/>
                  <w:marBottom w:val="0"/>
                  <w:divBdr>
                    <w:top w:val="none" w:sz="0" w:space="0" w:color="auto"/>
                    <w:left w:val="none" w:sz="0" w:space="0" w:color="auto"/>
                    <w:bottom w:val="none" w:sz="0" w:space="0" w:color="auto"/>
                    <w:right w:val="none" w:sz="0" w:space="0" w:color="auto"/>
                  </w:divBdr>
                </w:div>
              </w:divsChild>
            </w:div>
            <w:div w:id="1330597866">
              <w:marLeft w:val="0"/>
              <w:marRight w:val="0"/>
              <w:marTop w:val="0"/>
              <w:marBottom w:val="0"/>
              <w:divBdr>
                <w:top w:val="none" w:sz="0" w:space="0" w:color="auto"/>
                <w:left w:val="none" w:sz="0" w:space="0" w:color="auto"/>
                <w:bottom w:val="none" w:sz="0" w:space="0" w:color="auto"/>
                <w:right w:val="none" w:sz="0" w:space="0" w:color="auto"/>
              </w:divBdr>
              <w:divsChild>
                <w:div w:id="1645814431">
                  <w:marLeft w:val="0"/>
                  <w:marRight w:val="0"/>
                  <w:marTop w:val="0"/>
                  <w:marBottom w:val="0"/>
                  <w:divBdr>
                    <w:top w:val="none" w:sz="0" w:space="0" w:color="auto"/>
                    <w:left w:val="none" w:sz="0" w:space="0" w:color="auto"/>
                    <w:bottom w:val="none" w:sz="0" w:space="0" w:color="auto"/>
                    <w:right w:val="none" w:sz="0" w:space="0" w:color="auto"/>
                  </w:divBdr>
                </w:div>
              </w:divsChild>
            </w:div>
            <w:div w:id="424421717">
              <w:marLeft w:val="0"/>
              <w:marRight w:val="0"/>
              <w:marTop w:val="0"/>
              <w:marBottom w:val="0"/>
              <w:divBdr>
                <w:top w:val="none" w:sz="0" w:space="0" w:color="auto"/>
                <w:left w:val="none" w:sz="0" w:space="0" w:color="auto"/>
                <w:bottom w:val="none" w:sz="0" w:space="0" w:color="auto"/>
                <w:right w:val="none" w:sz="0" w:space="0" w:color="auto"/>
              </w:divBdr>
              <w:divsChild>
                <w:div w:id="1813983766">
                  <w:marLeft w:val="0"/>
                  <w:marRight w:val="0"/>
                  <w:marTop w:val="0"/>
                  <w:marBottom w:val="0"/>
                  <w:divBdr>
                    <w:top w:val="none" w:sz="0" w:space="0" w:color="auto"/>
                    <w:left w:val="none" w:sz="0" w:space="0" w:color="auto"/>
                    <w:bottom w:val="none" w:sz="0" w:space="0" w:color="auto"/>
                    <w:right w:val="none" w:sz="0" w:space="0" w:color="auto"/>
                  </w:divBdr>
                </w:div>
              </w:divsChild>
            </w:div>
            <w:div w:id="121047735">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1159081652">
              <w:marLeft w:val="0"/>
              <w:marRight w:val="0"/>
              <w:marTop w:val="0"/>
              <w:marBottom w:val="0"/>
              <w:divBdr>
                <w:top w:val="none" w:sz="0" w:space="0" w:color="auto"/>
                <w:left w:val="none" w:sz="0" w:space="0" w:color="auto"/>
                <w:bottom w:val="none" w:sz="0" w:space="0" w:color="auto"/>
                <w:right w:val="none" w:sz="0" w:space="0" w:color="auto"/>
              </w:divBdr>
              <w:divsChild>
                <w:div w:id="512191020">
                  <w:marLeft w:val="0"/>
                  <w:marRight w:val="0"/>
                  <w:marTop w:val="0"/>
                  <w:marBottom w:val="0"/>
                  <w:divBdr>
                    <w:top w:val="none" w:sz="0" w:space="0" w:color="auto"/>
                    <w:left w:val="none" w:sz="0" w:space="0" w:color="auto"/>
                    <w:bottom w:val="none" w:sz="0" w:space="0" w:color="auto"/>
                    <w:right w:val="none" w:sz="0" w:space="0" w:color="auto"/>
                  </w:divBdr>
                </w:div>
              </w:divsChild>
            </w:div>
            <w:div w:id="1292980912">
              <w:marLeft w:val="0"/>
              <w:marRight w:val="0"/>
              <w:marTop w:val="0"/>
              <w:marBottom w:val="0"/>
              <w:divBdr>
                <w:top w:val="none" w:sz="0" w:space="0" w:color="auto"/>
                <w:left w:val="none" w:sz="0" w:space="0" w:color="auto"/>
                <w:bottom w:val="none" w:sz="0" w:space="0" w:color="auto"/>
                <w:right w:val="none" w:sz="0" w:space="0" w:color="auto"/>
              </w:divBdr>
              <w:divsChild>
                <w:div w:id="952203595">
                  <w:marLeft w:val="0"/>
                  <w:marRight w:val="0"/>
                  <w:marTop w:val="0"/>
                  <w:marBottom w:val="0"/>
                  <w:divBdr>
                    <w:top w:val="none" w:sz="0" w:space="0" w:color="auto"/>
                    <w:left w:val="none" w:sz="0" w:space="0" w:color="auto"/>
                    <w:bottom w:val="none" w:sz="0" w:space="0" w:color="auto"/>
                    <w:right w:val="none" w:sz="0" w:space="0" w:color="auto"/>
                  </w:divBdr>
                </w:div>
              </w:divsChild>
            </w:div>
            <w:div w:id="1603342946">
              <w:marLeft w:val="0"/>
              <w:marRight w:val="0"/>
              <w:marTop w:val="0"/>
              <w:marBottom w:val="0"/>
              <w:divBdr>
                <w:top w:val="none" w:sz="0" w:space="0" w:color="auto"/>
                <w:left w:val="none" w:sz="0" w:space="0" w:color="auto"/>
                <w:bottom w:val="none" w:sz="0" w:space="0" w:color="auto"/>
                <w:right w:val="none" w:sz="0" w:space="0" w:color="auto"/>
              </w:divBdr>
              <w:divsChild>
                <w:div w:id="1271013954">
                  <w:marLeft w:val="0"/>
                  <w:marRight w:val="0"/>
                  <w:marTop w:val="0"/>
                  <w:marBottom w:val="0"/>
                  <w:divBdr>
                    <w:top w:val="none" w:sz="0" w:space="0" w:color="auto"/>
                    <w:left w:val="none" w:sz="0" w:space="0" w:color="auto"/>
                    <w:bottom w:val="none" w:sz="0" w:space="0" w:color="auto"/>
                    <w:right w:val="none" w:sz="0" w:space="0" w:color="auto"/>
                  </w:divBdr>
                </w:div>
              </w:divsChild>
            </w:div>
            <w:div w:id="1955676262">
              <w:marLeft w:val="0"/>
              <w:marRight w:val="0"/>
              <w:marTop w:val="0"/>
              <w:marBottom w:val="0"/>
              <w:divBdr>
                <w:top w:val="none" w:sz="0" w:space="0" w:color="auto"/>
                <w:left w:val="none" w:sz="0" w:space="0" w:color="auto"/>
                <w:bottom w:val="none" w:sz="0" w:space="0" w:color="auto"/>
                <w:right w:val="none" w:sz="0" w:space="0" w:color="auto"/>
              </w:divBdr>
              <w:divsChild>
                <w:div w:id="1148471848">
                  <w:marLeft w:val="0"/>
                  <w:marRight w:val="0"/>
                  <w:marTop w:val="0"/>
                  <w:marBottom w:val="0"/>
                  <w:divBdr>
                    <w:top w:val="none" w:sz="0" w:space="0" w:color="auto"/>
                    <w:left w:val="none" w:sz="0" w:space="0" w:color="auto"/>
                    <w:bottom w:val="none" w:sz="0" w:space="0" w:color="auto"/>
                    <w:right w:val="none" w:sz="0" w:space="0" w:color="auto"/>
                  </w:divBdr>
                </w:div>
              </w:divsChild>
            </w:div>
            <w:div w:id="39791562">
              <w:marLeft w:val="0"/>
              <w:marRight w:val="0"/>
              <w:marTop w:val="0"/>
              <w:marBottom w:val="0"/>
              <w:divBdr>
                <w:top w:val="none" w:sz="0" w:space="0" w:color="auto"/>
                <w:left w:val="none" w:sz="0" w:space="0" w:color="auto"/>
                <w:bottom w:val="none" w:sz="0" w:space="0" w:color="auto"/>
                <w:right w:val="none" w:sz="0" w:space="0" w:color="auto"/>
              </w:divBdr>
              <w:divsChild>
                <w:div w:id="410009458">
                  <w:marLeft w:val="0"/>
                  <w:marRight w:val="0"/>
                  <w:marTop w:val="0"/>
                  <w:marBottom w:val="0"/>
                  <w:divBdr>
                    <w:top w:val="none" w:sz="0" w:space="0" w:color="auto"/>
                    <w:left w:val="none" w:sz="0" w:space="0" w:color="auto"/>
                    <w:bottom w:val="none" w:sz="0" w:space="0" w:color="auto"/>
                    <w:right w:val="none" w:sz="0" w:space="0" w:color="auto"/>
                  </w:divBdr>
                </w:div>
              </w:divsChild>
            </w:div>
            <w:div w:id="1078096003">
              <w:marLeft w:val="0"/>
              <w:marRight w:val="0"/>
              <w:marTop w:val="0"/>
              <w:marBottom w:val="0"/>
              <w:divBdr>
                <w:top w:val="none" w:sz="0" w:space="0" w:color="auto"/>
                <w:left w:val="none" w:sz="0" w:space="0" w:color="auto"/>
                <w:bottom w:val="none" w:sz="0" w:space="0" w:color="auto"/>
                <w:right w:val="none" w:sz="0" w:space="0" w:color="auto"/>
              </w:divBdr>
              <w:divsChild>
                <w:div w:id="79566861">
                  <w:marLeft w:val="0"/>
                  <w:marRight w:val="0"/>
                  <w:marTop w:val="0"/>
                  <w:marBottom w:val="0"/>
                  <w:divBdr>
                    <w:top w:val="none" w:sz="0" w:space="0" w:color="auto"/>
                    <w:left w:val="none" w:sz="0" w:space="0" w:color="auto"/>
                    <w:bottom w:val="none" w:sz="0" w:space="0" w:color="auto"/>
                    <w:right w:val="none" w:sz="0" w:space="0" w:color="auto"/>
                  </w:divBdr>
                </w:div>
              </w:divsChild>
            </w:div>
            <w:div w:id="1399598612">
              <w:marLeft w:val="0"/>
              <w:marRight w:val="0"/>
              <w:marTop w:val="0"/>
              <w:marBottom w:val="0"/>
              <w:divBdr>
                <w:top w:val="none" w:sz="0" w:space="0" w:color="auto"/>
                <w:left w:val="none" w:sz="0" w:space="0" w:color="auto"/>
                <w:bottom w:val="none" w:sz="0" w:space="0" w:color="auto"/>
                <w:right w:val="none" w:sz="0" w:space="0" w:color="auto"/>
              </w:divBdr>
              <w:divsChild>
                <w:div w:id="233052684">
                  <w:marLeft w:val="0"/>
                  <w:marRight w:val="0"/>
                  <w:marTop w:val="0"/>
                  <w:marBottom w:val="0"/>
                  <w:divBdr>
                    <w:top w:val="none" w:sz="0" w:space="0" w:color="auto"/>
                    <w:left w:val="none" w:sz="0" w:space="0" w:color="auto"/>
                    <w:bottom w:val="none" w:sz="0" w:space="0" w:color="auto"/>
                    <w:right w:val="none" w:sz="0" w:space="0" w:color="auto"/>
                  </w:divBdr>
                </w:div>
              </w:divsChild>
            </w:div>
            <w:div w:id="569778683">
              <w:marLeft w:val="0"/>
              <w:marRight w:val="0"/>
              <w:marTop w:val="0"/>
              <w:marBottom w:val="0"/>
              <w:divBdr>
                <w:top w:val="none" w:sz="0" w:space="0" w:color="auto"/>
                <w:left w:val="none" w:sz="0" w:space="0" w:color="auto"/>
                <w:bottom w:val="none" w:sz="0" w:space="0" w:color="auto"/>
                <w:right w:val="none" w:sz="0" w:space="0" w:color="auto"/>
              </w:divBdr>
              <w:divsChild>
                <w:div w:id="995837361">
                  <w:marLeft w:val="0"/>
                  <w:marRight w:val="0"/>
                  <w:marTop w:val="0"/>
                  <w:marBottom w:val="0"/>
                  <w:divBdr>
                    <w:top w:val="none" w:sz="0" w:space="0" w:color="auto"/>
                    <w:left w:val="none" w:sz="0" w:space="0" w:color="auto"/>
                    <w:bottom w:val="none" w:sz="0" w:space="0" w:color="auto"/>
                    <w:right w:val="none" w:sz="0" w:space="0" w:color="auto"/>
                  </w:divBdr>
                </w:div>
              </w:divsChild>
            </w:div>
            <w:div w:id="765808812">
              <w:marLeft w:val="0"/>
              <w:marRight w:val="0"/>
              <w:marTop w:val="0"/>
              <w:marBottom w:val="0"/>
              <w:divBdr>
                <w:top w:val="none" w:sz="0" w:space="0" w:color="auto"/>
                <w:left w:val="none" w:sz="0" w:space="0" w:color="auto"/>
                <w:bottom w:val="none" w:sz="0" w:space="0" w:color="auto"/>
                <w:right w:val="none" w:sz="0" w:space="0" w:color="auto"/>
              </w:divBdr>
              <w:divsChild>
                <w:div w:id="899094391">
                  <w:marLeft w:val="0"/>
                  <w:marRight w:val="0"/>
                  <w:marTop w:val="0"/>
                  <w:marBottom w:val="0"/>
                  <w:divBdr>
                    <w:top w:val="none" w:sz="0" w:space="0" w:color="auto"/>
                    <w:left w:val="none" w:sz="0" w:space="0" w:color="auto"/>
                    <w:bottom w:val="none" w:sz="0" w:space="0" w:color="auto"/>
                    <w:right w:val="none" w:sz="0" w:space="0" w:color="auto"/>
                  </w:divBdr>
                </w:div>
              </w:divsChild>
            </w:div>
            <w:div w:id="1037585245">
              <w:marLeft w:val="0"/>
              <w:marRight w:val="0"/>
              <w:marTop w:val="0"/>
              <w:marBottom w:val="0"/>
              <w:divBdr>
                <w:top w:val="none" w:sz="0" w:space="0" w:color="auto"/>
                <w:left w:val="none" w:sz="0" w:space="0" w:color="auto"/>
                <w:bottom w:val="none" w:sz="0" w:space="0" w:color="auto"/>
                <w:right w:val="none" w:sz="0" w:space="0" w:color="auto"/>
              </w:divBdr>
              <w:divsChild>
                <w:div w:id="1778673903">
                  <w:marLeft w:val="0"/>
                  <w:marRight w:val="0"/>
                  <w:marTop w:val="0"/>
                  <w:marBottom w:val="0"/>
                  <w:divBdr>
                    <w:top w:val="none" w:sz="0" w:space="0" w:color="auto"/>
                    <w:left w:val="none" w:sz="0" w:space="0" w:color="auto"/>
                    <w:bottom w:val="none" w:sz="0" w:space="0" w:color="auto"/>
                    <w:right w:val="none" w:sz="0" w:space="0" w:color="auto"/>
                  </w:divBdr>
                </w:div>
              </w:divsChild>
            </w:div>
            <w:div w:id="329408168">
              <w:marLeft w:val="0"/>
              <w:marRight w:val="0"/>
              <w:marTop w:val="0"/>
              <w:marBottom w:val="0"/>
              <w:divBdr>
                <w:top w:val="none" w:sz="0" w:space="0" w:color="auto"/>
                <w:left w:val="none" w:sz="0" w:space="0" w:color="auto"/>
                <w:bottom w:val="none" w:sz="0" w:space="0" w:color="auto"/>
                <w:right w:val="none" w:sz="0" w:space="0" w:color="auto"/>
              </w:divBdr>
              <w:divsChild>
                <w:div w:id="1341784438">
                  <w:marLeft w:val="0"/>
                  <w:marRight w:val="0"/>
                  <w:marTop w:val="0"/>
                  <w:marBottom w:val="0"/>
                  <w:divBdr>
                    <w:top w:val="none" w:sz="0" w:space="0" w:color="auto"/>
                    <w:left w:val="none" w:sz="0" w:space="0" w:color="auto"/>
                    <w:bottom w:val="none" w:sz="0" w:space="0" w:color="auto"/>
                    <w:right w:val="none" w:sz="0" w:space="0" w:color="auto"/>
                  </w:divBdr>
                </w:div>
              </w:divsChild>
            </w:div>
            <w:div w:id="288751993">
              <w:marLeft w:val="0"/>
              <w:marRight w:val="0"/>
              <w:marTop w:val="0"/>
              <w:marBottom w:val="0"/>
              <w:divBdr>
                <w:top w:val="none" w:sz="0" w:space="0" w:color="auto"/>
                <w:left w:val="none" w:sz="0" w:space="0" w:color="auto"/>
                <w:bottom w:val="none" w:sz="0" w:space="0" w:color="auto"/>
                <w:right w:val="none" w:sz="0" w:space="0" w:color="auto"/>
              </w:divBdr>
              <w:divsChild>
                <w:div w:id="19862927">
                  <w:marLeft w:val="0"/>
                  <w:marRight w:val="0"/>
                  <w:marTop w:val="0"/>
                  <w:marBottom w:val="0"/>
                  <w:divBdr>
                    <w:top w:val="none" w:sz="0" w:space="0" w:color="auto"/>
                    <w:left w:val="none" w:sz="0" w:space="0" w:color="auto"/>
                    <w:bottom w:val="none" w:sz="0" w:space="0" w:color="auto"/>
                    <w:right w:val="none" w:sz="0" w:space="0" w:color="auto"/>
                  </w:divBdr>
                </w:div>
              </w:divsChild>
            </w:div>
            <w:div w:id="1404721095">
              <w:marLeft w:val="0"/>
              <w:marRight w:val="0"/>
              <w:marTop w:val="0"/>
              <w:marBottom w:val="0"/>
              <w:divBdr>
                <w:top w:val="none" w:sz="0" w:space="0" w:color="auto"/>
                <w:left w:val="none" w:sz="0" w:space="0" w:color="auto"/>
                <w:bottom w:val="none" w:sz="0" w:space="0" w:color="auto"/>
                <w:right w:val="none" w:sz="0" w:space="0" w:color="auto"/>
              </w:divBdr>
              <w:divsChild>
                <w:div w:id="148793010">
                  <w:marLeft w:val="0"/>
                  <w:marRight w:val="0"/>
                  <w:marTop w:val="0"/>
                  <w:marBottom w:val="0"/>
                  <w:divBdr>
                    <w:top w:val="none" w:sz="0" w:space="0" w:color="auto"/>
                    <w:left w:val="none" w:sz="0" w:space="0" w:color="auto"/>
                    <w:bottom w:val="none" w:sz="0" w:space="0" w:color="auto"/>
                    <w:right w:val="none" w:sz="0" w:space="0" w:color="auto"/>
                  </w:divBdr>
                </w:div>
              </w:divsChild>
            </w:div>
            <w:div w:id="101415656">
              <w:marLeft w:val="0"/>
              <w:marRight w:val="0"/>
              <w:marTop w:val="0"/>
              <w:marBottom w:val="0"/>
              <w:divBdr>
                <w:top w:val="none" w:sz="0" w:space="0" w:color="auto"/>
                <w:left w:val="none" w:sz="0" w:space="0" w:color="auto"/>
                <w:bottom w:val="none" w:sz="0" w:space="0" w:color="auto"/>
                <w:right w:val="none" w:sz="0" w:space="0" w:color="auto"/>
              </w:divBdr>
              <w:divsChild>
                <w:div w:id="354233137">
                  <w:marLeft w:val="0"/>
                  <w:marRight w:val="0"/>
                  <w:marTop w:val="0"/>
                  <w:marBottom w:val="0"/>
                  <w:divBdr>
                    <w:top w:val="none" w:sz="0" w:space="0" w:color="auto"/>
                    <w:left w:val="none" w:sz="0" w:space="0" w:color="auto"/>
                    <w:bottom w:val="none" w:sz="0" w:space="0" w:color="auto"/>
                    <w:right w:val="none" w:sz="0" w:space="0" w:color="auto"/>
                  </w:divBdr>
                </w:div>
              </w:divsChild>
            </w:div>
            <w:div w:id="1558081853">
              <w:marLeft w:val="0"/>
              <w:marRight w:val="0"/>
              <w:marTop w:val="0"/>
              <w:marBottom w:val="0"/>
              <w:divBdr>
                <w:top w:val="none" w:sz="0" w:space="0" w:color="auto"/>
                <w:left w:val="none" w:sz="0" w:space="0" w:color="auto"/>
                <w:bottom w:val="none" w:sz="0" w:space="0" w:color="auto"/>
                <w:right w:val="none" w:sz="0" w:space="0" w:color="auto"/>
              </w:divBdr>
              <w:divsChild>
                <w:div w:id="1399132954">
                  <w:marLeft w:val="0"/>
                  <w:marRight w:val="0"/>
                  <w:marTop w:val="0"/>
                  <w:marBottom w:val="0"/>
                  <w:divBdr>
                    <w:top w:val="none" w:sz="0" w:space="0" w:color="auto"/>
                    <w:left w:val="none" w:sz="0" w:space="0" w:color="auto"/>
                    <w:bottom w:val="none" w:sz="0" w:space="0" w:color="auto"/>
                    <w:right w:val="none" w:sz="0" w:space="0" w:color="auto"/>
                  </w:divBdr>
                </w:div>
              </w:divsChild>
            </w:div>
            <w:div w:id="1382555376">
              <w:marLeft w:val="0"/>
              <w:marRight w:val="0"/>
              <w:marTop w:val="0"/>
              <w:marBottom w:val="0"/>
              <w:divBdr>
                <w:top w:val="none" w:sz="0" w:space="0" w:color="auto"/>
                <w:left w:val="none" w:sz="0" w:space="0" w:color="auto"/>
                <w:bottom w:val="none" w:sz="0" w:space="0" w:color="auto"/>
                <w:right w:val="none" w:sz="0" w:space="0" w:color="auto"/>
              </w:divBdr>
              <w:divsChild>
                <w:div w:id="1267084106">
                  <w:marLeft w:val="0"/>
                  <w:marRight w:val="0"/>
                  <w:marTop w:val="0"/>
                  <w:marBottom w:val="0"/>
                  <w:divBdr>
                    <w:top w:val="none" w:sz="0" w:space="0" w:color="auto"/>
                    <w:left w:val="none" w:sz="0" w:space="0" w:color="auto"/>
                    <w:bottom w:val="none" w:sz="0" w:space="0" w:color="auto"/>
                    <w:right w:val="none" w:sz="0" w:space="0" w:color="auto"/>
                  </w:divBdr>
                </w:div>
              </w:divsChild>
            </w:div>
            <w:div w:id="517963565">
              <w:marLeft w:val="0"/>
              <w:marRight w:val="0"/>
              <w:marTop w:val="0"/>
              <w:marBottom w:val="0"/>
              <w:divBdr>
                <w:top w:val="none" w:sz="0" w:space="0" w:color="auto"/>
                <w:left w:val="none" w:sz="0" w:space="0" w:color="auto"/>
                <w:bottom w:val="none" w:sz="0" w:space="0" w:color="auto"/>
                <w:right w:val="none" w:sz="0" w:space="0" w:color="auto"/>
              </w:divBdr>
              <w:divsChild>
                <w:div w:id="1639608625">
                  <w:marLeft w:val="0"/>
                  <w:marRight w:val="0"/>
                  <w:marTop w:val="0"/>
                  <w:marBottom w:val="0"/>
                  <w:divBdr>
                    <w:top w:val="none" w:sz="0" w:space="0" w:color="auto"/>
                    <w:left w:val="none" w:sz="0" w:space="0" w:color="auto"/>
                    <w:bottom w:val="none" w:sz="0" w:space="0" w:color="auto"/>
                    <w:right w:val="none" w:sz="0" w:space="0" w:color="auto"/>
                  </w:divBdr>
                </w:div>
              </w:divsChild>
            </w:div>
            <w:div w:id="1803384267">
              <w:marLeft w:val="0"/>
              <w:marRight w:val="0"/>
              <w:marTop w:val="0"/>
              <w:marBottom w:val="0"/>
              <w:divBdr>
                <w:top w:val="none" w:sz="0" w:space="0" w:color="auto"/>
                <w:left w:val="none" w:sz="0" w:space="0" w:color="auto"/>
                <w:bottom w:val="none" w:sz="0" w:space="0" w:color="auto"/>
                <w:right w:val="none" w:sz="0" w:space="0" w:color="auto"/>
              </w:divBdr>
              <w:divsChild>
                <w:div w:id="100299190">
                  <w:marLeft w:val="0"/>
                  <w:marRight w:val="0"/>
                  <w:marTop w:val="0"/>
                  <w:marBottom w:val="0"/>
                  <w:divBdr>
                    <w:top w:val="none" w:sz="0" w:space="0" w:color="auto"/>
                    <w:left w:val="none" w:sz="0" w:space="0" w:color="auto"/>
                    <w:bottom w:val="none" w:sz="0" w:space="0" w:color="auto"/>
                    <w:right w:val="none" w:sz="0" w:space="0" w:color="auto"/>
                  </w:divBdr>
                </w:div>
              </w:divsChild>
            </w:div>
            <w:div w:id="1514493788">
              <w:marLeft w:val="0"/>
              <w:marRight w:val="0"/>
              <w:marTop w:val="0"/>
              <w:marBottom w:val="0"/>
              <w:divBdr>
                <w:top w:val="none" w:sz="0" w:space="0" w:color="auto"/>
                <w:left w:val="none" w:sz="0" w:space="0" w:color="auto"/>
                <w:bottom w:val="none" w:sz="0" w:space="0" w:color="auto"/>
                <w:right w:val="none" w:sz="0" w:space="0" w:color="auto"/>
              </w:divBdr>
              <w:divsChild>
                <w:div w:id="373315692">
                  <w:marLeft w:val="0"/>
                  <w:marRight w:val="0"/>
                  <w:marTop w:val="0"/>
                  <w:marBottom w:val="0"/>
                  <w:divBdr>
                    <w:top w:val="none" w:sz="0" w:space="0" w:color="auto"/>
                    <w:left w:val="none" w:sz="0" w:space="0" w:color="auto"/>
                    <w:bottom w:val="none" w:sz="0" w:space="0" w:color="auto"/>
                    <w:right w:val="none" w:sz="0" w:space="0" w:color="auto"/>
                  </w:divBdr>
                </w:div>
              </w:divsChild>
            </w:div>
            <w:div w:id="1207985502">
              <w:marLeft w:val="0"/>
              <w:marRight w:val="0"/>
              <w:marTop w:val="0"/>
              <w:marBottom w:val="0"/>
              <w:divBdr>
                <w:top w:val="none" w:sz="0" w:space="0" w:color="auto"/>
                <w:left w:val="none" w:sz="0" w:space="0" w:color="auto"/>
                <w:bottom w:val="none" w:sz="0" w:space="0" w:color="auto"/>
                <w:right w:val="none" w:sz="0" w:space="0" w:color="auto"/>
              </w:divBdr>
              <w:divsChild>
                <w:div w:id="2023509953">
                  <w:marLeft w:val="0"/>
                  <w:marRight w:val="0"/>
                  <w:marTop w:val="0"/>
                  <w:marBottom w:val="0"/>
                  <w:divBdr>
                    <w:top w:val="none" w:sz="0" w:space="0" w:color="auto"/>
                    <w:left w:val="none" w:sz="0" w:space="0" w:color="auto"/>
                    <w:bottom w:val="none" w:sz="0" w:space="0" w:color="auto"/>
                    <w:right w:val="none" w:sz="0" w:space="0" w:color="auto"/>
                  </w:divBdr>
                </w:div>
              </w:divsChild>
            </w:div>
            <w:div w:id="232468171">
              <w:marLeft w:val="0"/>
              <w:marRight w:val="0"/>
              <w:marTop w:val="0"/>
              <w:marBottom w:val="0"/>
              <w:divBdr>
                <w:top w:val="none" w:sz="0" w:space="0" w:color="auto"/>
                <w:left w:val="none" w:sz="0" w:space="0" w:color="auto"/>
                <w:bottom w:val="none" w:sz="0" w:space="0" w:color="auto"/>
                <w:right w:val="none" w:sz="0" w:space="0" w:color="auto"/>
              </w:divBdr>
              <w:divsChild>
                <w:div w:id="1707607608">
                  <w:marLeft w:val="0"/>
                  <w:marRight w:val="0"/>
                  <w:marTop w:val="0"/>
                  <w:marBottom w:val="0"/>
                  <w:divBdr>
                    <w:top w:val="none" w:sz="0" w:space="0" w:color="auto"/>
                    <w:left w:val="none" w:sz="0" w:space="0" w:color="auto"/>
                    <w:bottom w:val="none" w:sz="0" w:space="0" w:color="auto"/>
                    <w:right w:val="none" w:sz="0" w:space="0" w:color="auto"/>
                  </w:divBdr>
                </w:div>
              </w:divsChild>
            </w:div>
            <w:div w:id="1513454741">
              <w:marLeft w:val="0"/>
              <w:marRight w:val="0"/>
              <w:marTop w:val="0"/>
              <w:marBottom w:val="0"/>
              <w:divBdr>
                <w:top w:val="none" w:sz="0" w:space="0" w:color="auto"/>
                <w:left w:val="none" w:sz="0" w:space="0" w:color="auto"/>
                <w:bottom w:val="none" w:sz="0" w:space="0" w:color="auto"/>
                <w:right w:val="none" w:sz="0" w:space="0" w:color="auto"/>
              </w:divBdr>
              <w:divsChild>
                <w:div w:id="946541491">
                  <w:marLeft w:val="0"/>
                  <w:marRight w:val="0"/>
                  <w:marTop w:val="0"/>
                  <w:marBottom w:val="0"/>
                  <w:divBdr>
                    <w:top w:val="none" w:sz="0" w:space="0" w:color="auto"/>
                    <w:left w:val="none" w:sz="0" w:space="0" w:color="auto"/>
                    <w:bottom w:val="none" w:sz="0" w:space="0" w:color="auto"/>
                    <w:right w:val="none" w:sz="0" w:space="0" w:color="auto"/>
                  </w:divBdr>
                </w:div>
              </w:divsChild>
            </w:div>
            <w:div w:id="1864973846">
              <w:marLeft w:val="0"/>
              <w:marRight w:val="0"/>
              <w:marTop w:val="0"/>
              <w:marBottom w:val="0"/>
              <w:divBdr>
                <w:top w:val="none" w:sz="0" w:space="0" w:color="auto"/>
                <w:left w:val="none" w:sz="0" w:space="0" w:color="auto"/>
                <w:bottom w:val="none" w:sz="0" w:space="0" w:color="auto"/>
                <w:right w:val="none" w:sz="0" w:space="0" w:color="auto"/>
              </w:divBdr>
              <w:divsChild>
                <w:div w:id="2117476674">
                  <w:marLeft w:val="0"/>
                  <w:marRight w:val="0"/>
                  <w:marTop w:val="0"/>
                  <w:marBottom w:val="0"/>
                  <w:divBdr>
                    <w:top w:val="none" w:sz="0" w:space="0" w:color="auto"/>
                    <w:left w:val="none" w:sz="0" w:space="0" w:color="auto"/>
                    <w:bottom w:val="none" w:sz="0" w:space="0" w:color="auto"/>
                    <w:right w:val="none" w:sz="0" w:space="0" w:color="auto"/>
                  </w:divBdr>
                </w:div>
              </w:divsChild>
            </w:div>
            <w:div w:id="627201963">
              <w:marLeft w:val="0"/>
              <w:marRight w:val="0"/>
              <w:marTop w:val="0"/>
              <w:marBottom w:val="0"/>
              <w:divBdr>
                <w:top w:val="none" w:sz="0" w:space="0" w:color="auto"/>
                <w:left w:val="none" w:sz="0" w:space="0" w:color="auto"/>
                <w:bottom w:val="none" w:sz="0" w:space="0" w:color="auto"/>
                <w:right w:val="none" w:sz="0" w:space="0" w:color="auto"/>
              </w:divBdr>
              <w:divsChild>
                <w:div w:id="2054957083">
                  <w:marLeft w:val="0"/>
                  <w:marRight w:val="0"/>
                  <w:marTop w:val="0"/>
                  <w:marBottom w:val="0"/>
                  <w:divBdr>
                    <w:top w:val="none" w:sz="0" w:space="0" w:color="auto"/>
                    <w:left w:val="none" w:sz="0" w:space="0" w:color="auto"/>
                    <w:bottom w:val="none" w:sz="0" w:space="0" w:color="auto"/>
                    <w:right w:val="none" w:sz="0" w:space="0" w:color="auto"/>
                  </w:divBdr>
                </w:div>
              </w:divsChild>
            </w:div>
            <w:div w:id="1097098810">
              <w:marLeft w:val="0"/>
              <w:marRight w:val="0"/>
              <w:marTop w:val="0"/>
              <w:marBottom w:val="0"/>
              <w:divBdr>
                <w:top w:val="none" w:sz="0" w:space="0" w:color="auto"/>
                <w:left w:val="none" w:sz="0" w:space="0" w:color="auto"/>
                <w:bottom w:val="none" w:sz="0" w:space="0" w:color="auto"/>
                <w:right w:val="none" w:sz="0" w:space="0" w:color="auto"/>
              </w:divBdr>
              <w:divsChild>
                <w:div w:id="1520974644">
                  <w:marLeft w:val="0"/>
                  <w:marRight w:val="0"/>
                  <w:marTop w:val="0"/>
                  <w:marBottom w:val="0"/>
                  <w:divBdr>
                    <w:top w:val="none" w:sz="0" w:space="0" w:color="auto"/>
                    <w:left w:val="none" w:sz="0" w:space="0" w:color="auto"/>
                    <w:bottom w:val="none" w:sz="0" w:space="0" w:color="auto"/>
                    <w:right w:val="none" w:sz="0" w:space="0" w:color="auto"/>
                  </w:divBdr>
                </w:div>
              </w:divsChild>
            </w:div>
            <w:div w:id="1337920404">
              <w:marLeft w:val="0"/>
              <w:marRight w:val="0"/>
              <w:marTop w:val="0"/>
              <w:marBottom w:val="0"/>
              <w:divBdr>
                <w:top w:val="none" w:sz="0" w:space="0" w:color="auto"/>
                <w:left w:val="none" w:sz="0" w:space="0" w:color="auto"/>
                <w:bottom w:val="none" w:sz="0" w:space="0" w:color="auto"/>
                <w:right w:val="none" w:sz="0" w:space="0" w:color="auto"/>
              </w:divBdr>
              <w:divsChild>
                <w:div w:id="1496990156">
                  <w:marLeft w:val="0"/>
                  <w:marRight w:val="0"/>
                  <w:marTop w:val="0"/>
                  <w:marBottom w:val="0"/>
                  <w:divBdr>
                    <w:top w:val="none" w:sz="0" w:space="0" w:color="auto"/>
                    <w:left w:val="none" w:sz="0" w:space="0" w:color="auto"/>
                    <w:bottom w:val="none" w:sz="0" w:space="0" w:color="auto"/>
                    <w:right w:val="none" w:sz="0" w:space="0" w:color="auto"/>
                  </w:divBdr>
                </w:div>
              </w:divsChild>
            </w:div>
            <w:div w:id="1653369164">
              <w:marLeft w:val="0"/>
              <w:marRight w:val="0"/>
              <w:marTop w:val="0"/>
              <w:marBottom w:val="0"/>
              <w:divBdr>
                <w:top w:val="none" w:sz="0" w:space="0" w:color="auto"/>
                <w:left w:val="none" w:sz="0" w:space="0" w:color="auto"/>
                <w:bottom w:val="none" w:sz="0" w:space="0" w:color="auto"/>
                <w:right w:val="none" w:sz="0" w:space="0" w:color="auto"/>
              </w:divBdr>
              <w:divsChild>
                <w:div w:id="936863774">
                  <w:marLeft w:val="0"/>
                  <w:marRight w:val="0"/>
                  <w:marTop w:val="0"/>
                  <w:marBottom w:val="0"/>
                  <w:divBdr>
                    <w:top w:val="none" w:sz="0" w:space="0" w:color="auto"/>
                    <w:left w:val="none" w:sz="0" w:space="0" w:color="auto"/>
                    <w:bottom w:val="none" w:sz="0" w:space="0" w:color="auto"/>
                    <w:right w:val="none" w:sz="0" w:space="0" w:color="auto"/>
                  </w:divBdr>
                </w:div>
              </w:divsChild>
            </w:div>
            <w:div w:id="1156725796">
              <w:marLeft w:val="0"/>
              <w:marRight w:val="0"/>
              <w:marTop w:val="0"/>
              <w:marBottom w:val="0"/>
              <w:divBdr>
                <w:top w:val="none" w:sz="0" w:space="0" w:color="auto"/>
                <w:left w:val="none" w:sz="0" w:space="0" w:color="auto"/>
                <w:bottom w:val="none" w:sz="0" w:space="0" w:color="auto"/>
                <w:right w:val="none" w:sz="0" w:space="0" w:color="auto"/>
              </w:divBdr>
              <w:divsChild>
                <w:div w:id="568463820">
                  <w:marLeft w:val="0"/>
                  <w:marRight w:val="0"/>
                  <w:marTop w:val="0"/>
                  <w:marBottom w:val="0"/>
                  <w:divBdr>
                    <w:top w:val="none" w:sz="0" w:space="0" w:color="auto"/>
                    <w:left w:val="none" w:sz="0" w:space="0" w:color="auto"/>
                    <w:bottom w:val="none" w:sz="0" w:space="0" w:color="auto"/>
                    <w:right w:val="none" w:sz="0" w:space="0" w:color="auto"/>
                  </w:divBdr>
                </w:div>
              </w:divsChild>
            </w:div>
            <w:div w:id="430902149">
              <w:marLeft w:val="0"/>
              <w:marRight w:val="0"/>
              <w:marTop w:val="0"/>
              <w:marBottom w:val="0"/>
              <w:divBdr>
                <w:top w:val="none" w:sz="0" w:space="0" w:color="auto"/>
                <w:left w:val="none" w:sz="0" w:space="0" w:color="auto"/>
                <w:bottom w:val="none" w:sz="0" w:space="0" w:color="auto"/>
                <w:right w:val="none" w:sz="0" w:space="0" w:color="auto"/>
              </w:divBdr>
              <w:divsChild>
                <w:div w:id="125477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15774">
          <w:marLeft w:val="0"/>
          <w:marRight w:val="0"/>
          <w:marTop w:val="0"/>
          <w:marBottom w:val="0"/>
          <w:divBdr>
            <w:top w:val="none" w:sz="0" w:space="0" w:color="auto"/>
            <w:left w:val="none" w:sz="0" w:space="0" w:color="auto"/>
            <w:bottom w:val="none" w:sz="0" w:space="0" w:color="auto"/>
            <w:right w:val="none" w:sz="0" w:space="0" w:color="auto"/>
          </w:divBdr>
          <w:divsChild>
            <w:div w:id="249582428">
              <w:marLeft w:val="0"/>
              <w:marRight w:val="0"/>
              <w:marTop w:val="0"/>
              <w:marBottom w:val="0"/>
              <w:divBdr>
                <w:top w:val="none" w:sz="0" w:space="0" w:color="auto"/>
                <w:left w:val="none" w:sz="0" w:space="0" w:color="auto"/>
                <w:bottom w:val="none" w:sz="0" w:space="0" w:color="auto"/>
                <w:right w:val="none" w:sz="0" w:space="0" w:color="auto"/>
              </w:divBdr>
              <w:divsChild>
                <w:div w:id="1851749061">
                  <w:marLeft w:val="0"/>
                  <w:marRight w:val="0"/>
                  <w:marTop w:val="0"/>
                  <w:marBottom w:val="0"/>
                  <w:divBdr>
                    <w:top w:val="none" w:sz="0" w:space="0" w:color="auto"/>
                    <w:left w:val="none" w:sz="0" w:space="0" w:color="auto"/>
                    <w:bottom w:val="none" w:sz="0" w:space="0" w:color="auto"/>
                    <w:right w:val="none" w:sz="0" w:space="0" w:color="auto"/>
                  </w:divBdr>
                </w:div>
              </w:divsChild>
            </w:div>
            <w:div w:id="679966211">
              <w:marLeft w:val="0"/>
              <w:marRight w:val="0"/>
              <w:marTop w:val="0"/>
              <w:marBottom w:val="0"/>
              <w:divBdr>
                <w:top w:val="none" w:sz="0" w:space="0" w:color="auto"/>
                <w:left w:val="none" w:sz="0" w:space="0" w:color="auto"/>
                <w:bottom w:val="none" w:sz="0" w:space="0" w:color="auto"/>
                <w:right w:val="none" w:sz="0" w:space="0" w:color="auto"/>
              </w:divBdr>
              <w:divsChild>
                <w:div w:id="524757359">
                  <w:marLeft w:val="0"/>
                  <w:marRight w:val="0"/>
                  <w:marTop w:val="0"/>
                  <w:marBottom w:val="0"/>
                  <w:divBdr>
                    <w:top w:val="none" w:sz="0" w:space="0" w:color="auto"/>
                    <w:left w:val="none" w:sz="0" w:space="0" w:color="auto"/>
                    <w:bottom w:val="none" w:sz="0" w:space="0" w:color="auto"/>
                    <w:right w:val="none" w:sz="0" w:space="0" w:color="auto"/>
                  </w:divBdr>
                </w:div>
              </w:divsChild>
            </w:div>
            <w:div w:id="600991224">
              <w:marLeft w:val="0"/>
              <w:marRight w:val="0"/>
              <w:marTop w:val="0"/>
              <w:marBottom w:val="0"/>
              <w:divBdr>
                <w:top w:val="none" w:sz="0" w:space="0" w:color="auto"/>
                <w:left w:val="none" w:sz="0" w:space="0" w:color="auto"/>
                <w:bottom w:val="none" w:sz="0" w:space="0" w:color="auto"/>
                <w:right w:val="none" w:sz="0" w:space="0" w:color="auto"/>
              </w:divBdr>
              <w:divsChild>
                <w:div w:id="1794401094">
                  <w:marLeft w:val="0"/>
                  <w:marRight w:val="0"/>
                  <w:marTop w:val="0"/>
                  <w:marBottom w:val="0"/>
                  <w:divBdr>
                    <w:top w:val="none" w:sz="0" w:space="0" w:color="auto"/>
                    <w:left w:val="none" w:sz="0" w:space="0" w:color="auto"/>
                    <w:bottom w:val="none" w:sz="0" w:space="0" w:color="auto"/>
                    <w:right w:val="none" w:sz="0" w:space="0" w:color="auto"/>
                  </w:divBdr>
                </w:div>
              </w:divsChild>
            </w:div>
            <w:div w:id="737021901">
              <w:marLeft w:val="0"/>
              <w:marRight w:val="0"/>
              <w:marTop w:val="0"/>
              <w:marBottom w:val="0"/>
              <w:divBdr>
                <w:top w:val="none" w:sz="0" w:space="0" w:color="auto"/>
                <w:left w:val="none" w:sz="0" w:space="0" w:color="auto"/>
                <w:bottom w:val="none" w:sz="0" w:space="0" w:color="auto"/>
                <w:right w:val="none" w:sz="0" w:space="0" w:color="auto"/>
              </w:divBdr>
              <w:divsChild>
                <w:div w:id="2054302687">
                  <w:marLeft w:val="0"/>
                  <w:marRight w:val="0"/>
                  <w:marTop w:val="0"/>
                  <w:marBottom w:val="0"/>
                  <w:divBdr>
                    <w:top w:val="none" w:sz="0" w:space="0" w:color="auto"/>
                    <w:left w:val="none" w:sz="0" w:space="0" w:color="auto"/>
                    <w:bottom w:val="none" w:sz="0" w:space="0" w:color="auto"/>
                    <w:right w:val="none" w:sz="0" w:space="0" w:color="auto"/>
                  </w:divBdr>
                </w:div>
              </w:divsChild>
            </w:div>
            <w:div w:id="1337682941">
              <w:marLeft w:val="0"/>
              <w:marRight w:val="0"/>
              <w:marTop w:val="0"/>
              <w:marBottom w:val="0"/>
              <w:divBdr>
                <w:top w:val="none" w:sz="0" w:space="0" w:color="auto"/>
                <w:left w:val="none" w:sz="0" w:space="0" w:color="auto"/>
                <w:bottom w:val="none" w:sz="0" w:space="0" w:color="auto"/>
                <w:right w:val="none" w:sz="0" w:space="0" w:color="auto"/>
              </w:divBdr>
              <w:divsChild>
                <w:div w:id="1096563361">
                  <w:marLeft w:val="0"/>
                  <w:marRight w:val="0"/>
                  <w:marTop w:val="0"/>
                  <w:marBottom w:val="0"/>
                  <w:divBdr>
                    <w:top w:val="none" w:sz="0" w:space="0" w:color="auto"/>
                    <w:left w:val="none" w:sz="0" w:space="0" w:color="auto"/>
                    <w:bottom w:val="none" w:sz="0" w:space="0" w:color="auto"/>
                    <w:right w:val="none" w:sz="0" w:space="0" w:color="auto"/>
                  </w:divBdr>
                </w:div>
              </w:divsChild>
            </w:div>
            <w:div w:id="1181771743">
              <w:marLeft w:val="0"/>
              <w:marRight w:val="0"/>
              <w:marTop w:val="0"/>
              <w:marBottom w:val="0"/>
              <w:divBdr>
                <w:top w:val="none" w:sz="0" w:space="0" w:color="auto"/>
                <w:left w:val="none" w:sz="0" w:space="0" w:color="auto"/>
                <w:bottom w:val="none" w:sz="0" w:space="0" w:color="auto"/>
                <w:right w:val="none" w:sz="0" w:space="0" w:color="auto"/>
              </w:divBdr>
              <w:divsChild>
                <w:div w:id="1837574956">
                  <w:marLeft w:val="0"/>
                  <w:marRight w:val="0"/>
                  <w:marTop w:val="0"/>
                  <w:marBottom w:val="0"/>
                  <w:divBdr>
                    <w:top w:val="none" w:sz="0" w:space="0" w:color="auto"/>
                    <w:left w:val="none" w:sz="0" w:space="0" w:color="auto"/>
                    <w:bottom w:val="none" w:sz="0" w:space="0" w:color="auto"/>
                    <w:right w:val="none" w:sz="0" w:space="0" w:color="auto"/>
                  </w:divBdr>
                </w:div>
              </w:divsChild>
            </w:div>
            <w:div w:id="1231816898">
              <w:marLeft w:val="0"/>
              <w:marRight w:val="0"/>
              <w:marTop w:val="0"/>
              <w:marBottom w:val="0"/>
              <w:divBdr>
                <w:top w:val="none" w:sz="0" w:space="0" w:color="auto"/>
                <w:left w:val="none" w:sz="0" w:space="0" w:color="auto"/>
                <w:bottom w:val="none" w:sz="0" w:space="0" w:color="auto"/>
                <w:right w:val="none" w:sz="0" w:space="0" w:color="auto"/>
              </w:divBdr>
              <w:divsChild>
                <w:div w:id="1798454225">
                  <w:marLeft w:val="0"/>
                  <w:marRight w:val="0"/>
                  <w:marTop w:val="0"/>
                  <w:marBottom w:val="0"/>
                  <w:divBdr>
                    <w:top w:val="none" w:sz="0" w:space="0" w:color="auto"/>
                    <w:left w:val="none" w:sz="0" w:space="0" w:color="auto"/>
                    <w:bottom w:val="none" w:sz="0" w:space="0" w:color="auto"/>
                    <w:right w:val="none" w:sz="0" w:space="0" w:color="auto"/>
                  </w:divBdr>
                </w:div>
              </w:divsChild>
            </w:div>
            <w:div w:id="2137943933">
              <w:marLeft w:val="0"/>
              <w:marRight w:val="0"/>
              <w:marTop w:val="0"/>
              <w:marBottom w:val="0"/>
              <w:divBdr>
                <w:top w:val="none" w:sz="0" w:space="0" w:color="auto"/>
                <w:left w:val="none" w:sz="0" w:space="0" w:color="auto"/>
                <w:bottom w:val="none" w:sz="0" w:space="0" w:color="auto"/>
                <w:right w:val="none" w:sz="0" w:space="0" w:color="auto"/>
              </w:divBdr>
              <w:divsChild>
                <w:div w:id="42561764">
                  <w:marLeft w:val="0"/>
                  <w:marRight w:val="0"/>
                  <w:marTop w:val="0"/>
                  <w:marBottom w:val="0"/>
                  <w:divBdr>
                    <w:top w:val="none" w:sz="0" w:space="0" w:color="auto"/>
                    <w:left w:val="none" w:sz="0" w:space="0" w:color="auto"/>
                    <w:bottom w:val="none" w:sz="0" w:space="0" w:color="auto"/>
                    <w:right w:val="none" w:sz="0" w:space="0" w:color="auto"/>
                  </w:divBdr>
                </w:div>
              </w:divsChild>
            </w:div>
            <w:div w:id="2058359558">
              <w:marLeft w:val="0"/>
              <w:marRight w:val="0"/>
              <w:marTop w:val="0"/>
              <w:marBottom w:val="0"/>
              <w:divBdr>
                <w:top w:val="none" w:sz="0" w:space="0" w:color="auto"/>
                <w:left w:val="none" w:sz="0" w:space="0" w:color="auto"/>
                <w:bottom w:val="none" w:sz="0" w:space="0" w:color="auto"/>
                <w:right w:val="none" w:sz="0" w:space="0" w:color="auto"/>
              </w:divBdr>
              <w:divsChild>
                <w:div w:id="1170605703">
                  <w:marLeft w:val="0"/>
                  <w:marRight w:val="0"/>
                  <w:marTop w:val="0"/>
                  <w:marBottom w:val="0"/>
                  <w:divBdr>
                    <w:top w:val="none" w:sz="0" w:space="0" w:color="auto"/>
                    <w:left w:val="none" w:sz="0" w:space="0" w:color="auto"/>
                    <w:bottom w:val="none" w:sz="0" w:space="0" w:color="auto"/>
                    <w:right w:val="none" w:sz="0" w:space="0" w:color="auto"/>
                  </w:divBdr>
                </w:div>
              </w:divsChild>
            </w:div>
            <w:div w:id="497891107">
              <w:marLeft w:val="0"/>
              <w:marRight w:val="0"/>
              <w:marTop w:val="0"/>
              <w:marBottom w:val="0"/>
              <w:divBdr>
                <w:top w:val="none" w:sz="0" w:space="0" w:color="auto"/>
                <w:left w:val="none" w:sz="0" w:space="0" w:color="auto"/>
                <w:bottom w:val="none" w:sz="0" w:space="0" w:color="auto"/>
                <w:right w:val="none" w:sz="0" w:space="0" w:color="auto"/>
              </w:divBdr>
              <w:divsChild>
                <w:div w:id="1770277030">
                  <w:marLeft w:val="0"/>
                  <w:marRight w:val="0"/>
                  <w:marTop w:val="0"/>
                  <w:marBottom w:val="0"/>
                  <w:divBdr>
                    <w:top w:val="none" w:sz="0" w:space="0" w:color="auto"/>
                    <w:left w:val="none" w:sz="0" w:space="0" w:color="auto"/>
                    <w:bottom w:val="none" w:sz="0" w:space="0" w:color="auto"/>
                    <w:right w:val="none" w:sz="0" w:space="0" w:color="auto"/>
                  </w:divBdr>
                </w:div>
              </w:divsChild>
            </w:div>
            <w:div w:id="1481576225">
              <w:marLeft w:val="0"/>
              <w:marRight w:val="0"/>
              <w:marTop w:val="0"/>
              <w:marBottom w:val="0"/>
              <w:divBdr>
                <w:top w:val="none" w:sz="0" w:space="0" w:color="auto"/>
                <w:left w:val="none" w:sz="0" w:space="0" w:color="auto"/>
                <w:bottom w:val="none" w:sz="0" w:space="0" w:color="auto"/>
                <w:right w:val="none" w:sz="0" w:space="0" w:color="auto"/>
              </w:divBdr>
              <w:divsChild>
                <w:div w:id="1576352251">
                  <w:marLeft w:val="0"/>
                  <w:marRight w:val="0"/>
                  <w:marTop w:val="0"/>
                  <w:marBottom w:val="0"/>
                  <w:divBdr>
                    <w:top w:val="none" w:sz="0" w:space="0" w:color="auto"/>
                    <w:left w:val="none" w:sz="0" w:space="0" w:color="auto"/>
                    <w:bottom w:val="none" w:sz="0" w:space="0" w:color="auto"/>
                    <w:right w:val="none" w:sz="0" w:space="0" w:color="auto"/>
                  </w:divBdr>
                </w:div>
              </w:divsChild>
            </w:div>
            <w:div w:id="132021081">
              <w:marLeft w:val="0"/>
              <w:marRight w:val="0"/>
              <w:marTop w:val="0"/>
              <w:marBottom w:val="0"/>
              <w:divBdr>
                <w:top w:val="none" w:sz="0" w:space="0" w:color="auto"/>
                <w:left w:val="none" w:sz="0" w:space="0" w:color="auto"/>
                <w:bottom w:val="none" w:sz="0" w:space="0" w:color="auto"/>
                <w:right w:val="none" w:sz="0" w:space="0" w:color="auto"/>
              </w:divBdr>
              <w:divsChild>
                <w:div w:id="1722097573">
                  <w:marLeft w:val="0"/>
                  <w:marRight w:val="0"/>
                  <w:marTop w:val="0"/>
                  <w:marBottom w:val="0"/>
                  <w:divBdr>
                    <w:top w:val="none" w:sz="0" w:space="0" w:color="auto"/>
                    <w:left w:val="none" w:sz="0" w:space="0" w:color="auto"/>
                    <w:bottom w:val="none" w:sz="0" w:space="0" w:color="auto"/>
                    <w:right w:val="none" w:sz="0" w:space="0" w:color="auto"/>
                  </w:divBdr>
                </w:div>
              </w:divsChild>
            </w:div>
            <w:div w:id="767509630">
              <w:marLeft w:val="0"/>
              <w:marRight w:val="0"/>
              <w:marTop w:val="0"/>
              <w:marBottom w:val="0"/>
              <w:divBdr>
                <w:top w:val="none" w:sz="0" w:space="0" w:color="auto"/>
                <w:left w:val="none" w:sz="0" w:space="0" w:color="auto"/>
                <w:bottom w:val="none" w:sz="0" w:space="0" w:color="auto"/>
                <w:right w:val="none" w:sz="0" w:space="0" w:color="auto"/>
              </w:divBdr>
              <w:divsChild>
                <w:div w:id="879513750">
                  <w:marLeft w:val="0"/>
                  <w:marRight w:val="0"/>
                  <w:marTop w:val="0"/>
                  <w:marBottom w:val="0"/>
                  <w:divBdr>
                    <w:top w:val="none" w:sz="0" w:space="0" w:color="auto"/>
                    <w:left w:val="none" w:sz="0" w:space="0" w:color="auto"/>
                    <w:bottom w:val="none" w:sz="0" w:space="0" w:color="auto"/>
                    <w:right w:val="none" w:sz="0" w:space="0" w:color="auto"/>
                  </w:divBdr>
                </w:div>
              </w:divsChild>
            </w:div>
            <w:div w:id="1747221797">
              <w:marLeft w:val="0"/>
              <w:marRight w:val="0"/>
              <w:marTop w:val="0"/>
              <w:marBottom w:val="0"/>
              <w:divBdr>
                <w:top w:val="none" w:sz="0" w:space="0" w:color="auto"/>
                <w:left w:val="none" w:sz="0" w:space="0" w:color="auto"/>
                <w:bottom w:val="none" w:sz="0" w:space="0" w:color="auto"/>
                <w:right w:val="none" w:sz="0" w:space="0" w:color="auto"/>
              </w:divBdr>
              <w:divsChild>
                <w:div w:id="1102720216">
                  <w:marLeft w:val="0"/>
                  <w:marRight w:val="0"/>
                  <w:marTop w:val="0"/>
                  <w:marBottom w:val="0"/>
                  <w:divBdr>
                    <w:top w:val="none" w:sz="0" w:space="0" w:color="auto"/>
                    <w:left w:val="none" w:sz="0" w:space="0" w:color="auto"/>
                    <w:bottom w:val="none" w:sz="0" w:space="0" w:color="auto"/>
                    <w:right w:val="none" w:sz="0" w:space="0" w:color="auto"/>
                  </w:divBdr>
                </w:div>
              </w:divsChild>
            </w:div>
            <w:div w:id="1357536568">
              <w:marLeft w:val="0"/>
              <w:marRight w:val="0"/>
              <w:marTop w:val="0"/>
              <w:marBottom w:val="0"/>
              <w:divBdr>
                <w:top w:val="none" w:sz="0" w:space="0" w:color="auto"/>
                <w:left w:val="none" w:sz="0" w:space="0" w:color="auto"/>
                <w:bottom w:val="none" w:sz="0" w:space="0" w:color="auto"/>
                <w:right w:val="none" w:sz="0" w:space="0" w:color="auto"/>
              </w:divBdr>
              <w:divsChild>
                <w:div w:id="830413651">
                  <w:marLeft w:val="0"/>
                  <w:marRight w:val="0"/>
                  <w:marTop w:val="0"/>
                  <w:marBottom w:val="0"/>
                  <w:divBdr>
                    <w:top w:val="none" w:sz="0" w:space="0" w:color="auto"/>
                    <w:left w:val="none" w:sz="0" w:space="0" w:color="auto"/>
                    <w:bottom w:val="none" w:sz="0" w:space="0" w:color="auto"/>
                    <w:right w:val="none" w:sz="0" w:space="0" w:color="auto"/>
                  </w:divBdr>
                </w:div>
              </w:divsChild>
            </w:div>
            <w:div w:id="319699873">
              <w:marLeft w:val="0"/>
              <w:marRight w:val="0"/>
              <w:marTop w:val="0"/>
              <w:marBottom w:val="0"/>
              <w:divBdr>
                <w:top w:val="none" w:sz="0" w:space="0" w:color="auto"/>
                <w:left w:val="none" w:sz="0" w:space="0" w:color="auto"/>
                <w:bottom w:val="none" w:sz="0" w:space="0" w:color="auto"/>
                <w:right w:val="none" w:sz="0" w:space="0" w:color="auto"/>
              </w:divBdr>
              <w:divsChild>
                <w:div w:id="1319307458">
                  <w:marLeft w:val="0"/>
                  <w:marRight w:val="0"/>
                  <w:marTop w:val="0"/>
                  <w:marBottom w:val="0"/>
                  <w:divBdr>
                    <w:top w:val="none" w:sz="0" w:space="0" w:color="auto"/>
                    <w:left w:val="none" w:sz="0" w:space="0" w:color="auto"/>
                    <w:bottom w:val="none" w:sz="0" w:space="0" w:color="auto"/>
                    <w:right w:val="none" w:sz="0" w:space="0" w:color="auto"/>
                  </w:divBdr>
                </w:div>
              </w:divsChild>
            </w:div>
            <w:div w:id="398596548">
              <w:marLeft w:val="0"/>
              <w:marRight w:val="0"/>
              <w:marTop w:val="0"/>
              <w:marBottom w:val="0"/>
              <w:divBdr>
                <w:top w:val="none" w:sz="0" w:space="0" w:color="auto"/>
                <w:left w:val="none" w:sz="0" w:space="0" w:color="auto"/>
                <w:bottom w:val="none" w:sz="0" w:space="0" w:color="auto"/>
                <w:right w:val="none" w:sz="0" w:space="0" w:color="auto"/>
              </w:divBdr>
              <w:divsChild>
                <w:div w:id="604994299">
                  <w:marLeft w:val="0"/>
                  <w:marRight w:val="0"/>
                  <w:marTop w:val="0"/>
                  <w:marBottom w:val="0"/>
                  <w:divBdr>
                    <w:top w:val="none" w:sz="0" w:space="0" w:color="auto"/>
                    <w:left w:val="none" w:sz="0" w:space="0" w:color="auto"/>
                    <w:bottom w:val="none" w:sz="0" w:space="0" w:color="auto"/>
                    <w:right w:val="none" w:sz="0" w:space="0" w:color="auto"/>
                  </w:divBdr>
                </w:div>
              </w:divsChild>
            </w:div>
            <w:div w:id="1598713336">
              <w:marLeft w:val="0"/>
              <w:marRight w:val="0"/>
              <w:marTop w:val="0"/>
              <w:marBottom w:val="0"/>
              <w:divBdr>
                <w:top w:val="none" w:sz="0" w:space="0" w:color="auto"/>
                <w:left w:val="none" w:sz="0" w:space="0" w:color="auto"/>
                <w:bottom w:val="none" w:sz="0" w:space="0" w:color="auto"/>
                <w:right w:val="none" w:sz="0" w:space="0" w:color="auto"/>
              </w:divBdr>
              <w:divsChild>
                <w:div w:id="299111414">
                  <w:marLeft w:val="0"/>
                  <w:marRight w:val="0"/>
                  <w:marTop w:val="0"/>
                  <w:marBottom w:val="0"/>
                  <w:divBdr>
                    <w:top w:val="none" w:sz="0" w:space="0" w:color="auto"/>
                    <w:left w:val="none" w:sz="0" w:space="0" w:color="auto"/>
                    <w:bottom w:val="none" w:sz="0" w:space="0" w:color="auto"/>
                    <w:right w:val="none" w:sz="0" w:space="0" w:color="auto"/>
                  </w:divBdr>
                </w:div>
              </w:divsChild>
            </w:div>
            <w:div w:id="1242759520">
              <w:marLeft w:val="0"/>
              <w:marRight w:val="0"/>
              <w:marTop w:val="0"/>
              <w:marBottom w:val="0"/>
              <w:divBdr>
                <w:top w:val="none" w:sz="0" w:space="0" w:color="auto"/>
                <w:left w:val="none" w:sz="0" w:space="0" w:color="auto"/>
                <w:bottom w:val="none" w:sz="0" w:space="0" w:color="auto"/>
                <w:right w:val="none" w:sz="0" w:space="0" w:color="auto"/>
              </w:divBdr>
              <w:divsChild>
                <w:div w:id="1501970608">
                  <w:marLeft w:val="0"/>
                  <w:marRight w:val="0"/>
                  <w:marTop w:val="0"/>
                  <w:marBottom w:val="0"/>
                  <w:divBdr>
                    <w:top w:val="none" w:sz="0" w:space="0" w:color="auto"/>
                    <w:left w:val="none" w:sz="0" w:space="0" w:color="auto"/>
                    <w:bottom w:val="none" w:sz="0" w:space="0" w:color="auto"/>
                    <w:right w:val="none" w:sz="0" w:space="0" w:color="auto"/>
                  </w:divBdr>
                </w:div>
              </w:divsChild>
            </w:div>
            <w:div w:id="1603420284">
              <w:marLeft w:val="0"/>
              <w:marRight w:val="0"/>
              <w:marTop w:val="0"/>
              <w:marBottom w:val="0"/>
              <w:divBdr>
                <w:top w:val="none" w:sz="0" w:space="0" w:color="auto"/>
                <w:left w:val="none" w:sz="0" w:space="0" w:color="auto"/>
                <w:bottom w:val="none" w:sz="0" w:space="0" w:color="auto"/>
                <w:right w:val="none" w:sz="0" w:space="0" w:color="auto"/>
              </w:divBdr>
              <w:divsChild>
                <w:div w:id="1519267862">
                  <w:marLeft w:val="0"/>
                  <w:marRight w:val="0"/>
                  <w:marTop w:val="0"/>
                  <w:marBottom w:val="0"/>
                  <w:divBdr>
                    <w:top w:val="none" w:sz="0" w:space="0" w:color="auto"/>
                    <w:left w:val="none" w:sz="0" w:space="0" w:color="auto"/>
                    <w:bottom w:val="none" w:sz="0" w:space="0" w:color="auto"/>
                    <w:right w:val="none" w:sz="0" w:space="0" w:color="auto"/>
                  </w:divBdr>
                </w:div>
              </w:divsChild>
            </w:div>
            <w:div w:id="1375083386">
              <w:marLeft w:val="0"/>
              <w:marRight w:val="0"/>
              <w:marTop w:val="0"/>
              <w:marBottom w:val="0"/>
              <w:divBdr>
                <w:top w:val="none" w:sz="0" w:space="0" w:color="auto"/>
                <w:left w:val="none" w:sz="0" w:space="0" w:color="auto"/>
                <w:bottom w:val="none" w:sz="0" w:space="0" w:color="auto"/>
                <w:right w:val="none" w:sz="0" w:space="0" w:color="auto"/>
              </w:divBdr>
              <w:divsChild>
                <w:div w:id="2088453974">
                  <w:marLeft w:val="0"/>
                  <w:marRight w:val="0"/>
                  <w:marTop w:val="0"/>
                  <w:marBottom w:val="0"/>
                  <w:divBdr>
                    <w:top w:val="none" w:sz="0" w:space="0" w:color="auto"/>
                    <w:left w:val="none" w:sz="0" w:space="0" w:color="auto"/>
                    <w:bottom w:val="none" w:sz="0" w:space="0" w:color="auto"/>
                    <w:right w:val="none" w:sz="0" w:space="0" w:color="auto"/>
                  </w:divBdr>
                </w:div>
              </w:divsChild>
            </w:div>
            <w:div w:id="1402558940">
              <w:marLeft w:val="0"/>
              <w:marRight w:val="0"/>
              <w:marTop w:val="0"/>
              <w:marBottom w:val="0"/>
              <w:divBdr>
                <w:top w:val="none" w:sz="0" w:space="0" w:color="auto"/>
                <w:left w:val="none" w:sz="0" w:space="0" w:color="auto"/>
                <w:bottom w:val="none" w:sz="0" w:space="0" w:color="auto"/>
                <w:right w:val="none" w:sz="0" w:space="0" w:color="auto"/>
              </w:divBdr>
              <w:divsChild>
                <w:div w:id="971905808">
                  <w:marLeft w:val="0"/>
                  <w:marRight w:val="0"/>
                  <w:marTop w:val="0"/>
                  <w:marBottom w:val="0"/>
                  <w:divBdr>
                    <w:top w:val="none" w:sz="0" w:space="0" w:color="auto"/>
                    <w:left w:val="none" w:sz="0" w:space="0" w:color="auto"/>
                    <w:bottom w:val="none" w:sz="0" w:space="0" w:color="auto"/>
                    <w:right w:val="none" w:sz="0" w:space="0" w:color="auto"/>
                  </w:divBdr>
                </w:div>
              </w:divsChild>
            </w:div>
            <w:div w:id="2030522532">
              <w:marLeft w:val="0"/>
              <w:marRight w:val="0"/>
              <w:marTop w:val="0"/>
              <w:marBottom w:val="0"/>
              <w:divBdr>
                <w:top w:val="none" w:sz="0" w:space="0" w:color="auto"/>
                <w:left w:val="none" w:sz="0" w:space="0" w:color="auto"/>
                <w:bottom w:val="none" w:sz="0" w:space="0" w:color="auto"/>
                <w:right w:val="none" w:sz="0" w:space="0" w:color="auto"/>
              </w:divBdr>
              <w:divsChild>
                <w:div w:id="1848251373">
                  <w:marLeft w:val="0"/>
                  <w:marRight w:val="0"/>
                  <w:marTop w:val="0"/>
                  <w:marBottom w:val="0"/>
                  <w:divBdr>
                    <w:top w:val="none" w:sz="0" w:space="0" w:color="auto"/>
                    <w:left w:val="none" w:sz="0" w:space="0" w:color="auto"/>
                    <w:bottom w:val="none" w:sz="0" w:space="0" w:color="auto"/>
                    <w:right w:val="none" w:sz="0" w:space="0" w:color="auto"/>
                  </w:divBdr>
                </w:div>
              </w:divsChild>
            </w:div>
            <w:div w:id="1128859236">
              <w:marLeft w:val="0"/>
              <w:marRight w:val="0"/>
              <w:marTop w:val="0"/>
              <w:marBottom w:val="0"/>
              <w:divBdr>
                <w:top w:val="none" w:sz="0" w:space="0" w:color="auto"/>
                <w:left w:val="none" w:sz="0" w:space="0" w:color="auto"/>
                <w:bottom w:val="none" w:sz="0" w:space="0" w:color="auto"/>
                <w:right w:val="none" w:sz="0" w:space="0" w:color="auto"/>
              </w:divBdr>
              <w:divsChild>
                <w:div w:id="979579812">
                  <w:marLeft w:val="0"/>
                  <w:marRight w:val="0"/>
                  <w:marTop w:val="0"/>
                  <w:marBottom w:val="0"/>
                  <w:divBdr>
                    <w:top w:val="none" w:sz="0" w:space="0" w:color="auto"/>
                    <w:left w:val="none" w:sz="0" w:space="0" w:color="auto"/>
                    <w:bottom w:val="none" w:sz="0" w:space="0" w:color="auto"/>
                    <w:right w:val="none" w:sz="0" w:space="0" w:color="auto"/>
                  </w:divBdr>
                </w:div>
              </w:divsChild>
            </w:div>
            <w:div w:id="1932929282">
              <w:marLeft w:val="0"/>
              <w:marRight w:val="0"/>
              <w:marTop w:val="0"/>
              <w:marBottom w:val="0"/>
              <w:divBdr>
                <w:top w:val="none" w:sz="0" w:space="0" w:color="auto"/>
                <w:left w:val="none" w:sz="0" w:space="0" w:color="auto"/>
                <w:bottom w:val="none" w:sz="0" w:space="0" w:color="auto"/>
                <w:right w:val="none" w:sz="0" w:space="0" w:color="auto"/>
              </w:divBdr>
              <w:divsChild>
                <w:div w:id="630938390">
                  <w:marLeft w:val="0"/>
                  <w:marRight w:val="0"/>
                  <w:marTop w:val="0"/>
                  <w:marBottom w:val="0"/>
                  <w:divBdr>
                    <w:top w:val="none" w:sz="0" w:space="0" w:color="auto"/>
                    <w:left w:val="none" w:sz="0" w:space="0" w:color="auto"/>
                    <w:bottom w:val="none" w:sz="0" w:space="0" w:color="auto"/>
                    <w:right w:val="none" w:sz="0" w:space="0" w:color="auto"/>
                  </w:divBdr>
                </w:div>
              </w:divsChild>
            </w:div>
            <w:div w:id="1086804861">
              <w:marLeft w:val="0"/>
              <w:marRight w:val="0"/>
              <w:marTop w:val="0"/>
              <w:marBottom w:val="0"/>
              <w:divBdr>
                <w:top w:val="none" w:sz="0" w:space="0" w:color="auto"/>
                <w:left w:val="none" w:sz="0" w:space="0" w:color="auto"/>
                <w:bottom w:val="none" w:sz="0" w:space="0" w:color="auto"/>
                <w:right w:val="none" w:sz="0" w:space="0" w:color="auto"/>
              </w:divBdr>
              <w:divsChild>
                <w:div w:id="1017543717">
                  <w:marLeft w:val="0"/>
                  <w:marRight w:val="0"/>
                  <w:marTop w:val="0"/>
                  <w:marBottom w:val="0"/>
                  <w:divBdr>
                    <w:top w:val="none" w:sz="0" w:space="0" w:color="auto"/>
                    <w:left w:val="none" w:sz="0" w:space="0" w:color="auto"/>
                    <w:bottom w:val="none" w:sz="0" w:space="0" w:color="auto"/>
                    <w:right w:val="none" w:sz="0" w:space="0" w:color="auto"/>
                  </w:divBdr>
                </w:div>
              </w:divsChild>
            </w:div>
            <w:div w:id="122583604">
              <w:marLeft w:val="0"/>
              <w:marRight w:val="0"/>
              <w:marTop w:val="0"/>
              <w:marBottom w:val="0"/>
              <w:divBdr>
                <w:top w:val="none" w:sz="0" w:space="0" w:color="auto"/>
                <w:left w:val="none" w:sz="0" w:space="0" w:color="auto"/>
                <w:bottom w:val="none" w:sz="0" w:space="0" w:color="auto"/>
                <w:right w:val="none" w:sz="0" w:space="0" w:color="auto"/>
              </w:divBdr>
              <w:divsChild>
                <w:div w:id="74596220">
                  <w:marLeft w:val="0"/>
                  <w:marRight w:val="0"/>
                  <w:marTop w:val="0"/>
                  <w:marBottom w:val="0"/>
                  <w:divBdr>
                    <w:top w:val="none" w:sz="0" w:space="0" w:color="auto"/>
                    <w:left w:val="none" w:sz="0" w:space="0" w:color="auto"/>
                    <w:bottom w:val="none" w:sz="0" w:space="0" w:color="auto"/>
                    <w:right w:val="none" w:sz="0" w:space="0" w:color="auto"/>
                  </w:divBdr>
                </w:div>
              </w:divsChild>
            </w:div>
            <w:div w:id="1362707457">
              <w:marLeft w:val="0"/>
              <w:marRight w:val="0"/>
              <w:marTop w:val="0"/>
              <w:marBottom w:val="0"/>
              <w:divBdr>
                <w:top w:val="none" w:sz="0" w:space="0" w:color="auto"/>
                <w:left w:val="none" w:sz="0" w:space="0" w:color="auto"/>
                <w:bottom w:val="none" w:sz="0" w:space="0" w:color="auto"/>
                <w:right w:val="none" w:sz="0" w:space="0" w:color="auto"/>
              </w:divBdr>
              <w:divsChild>
                <w:div w:id="1521704778">
                  <w:marLeft w:val="0"/>
                  <w:marRight w:val="0"/>
                  <w:marTop w:val="0"/>
                  <w:marBottom w:val="0"/>
                  <w:divBdr>
                    <w:top w:val="none" w:sz="0" w:space="0" w:color="auto"/>
                    <w:left w:val="none" w:sz="0" w:space="0" w:color="auto"/>
                    <w:bottom w:val="none" w:sz="0" w:space="0" w:color="auto"/>
                    <w:right w:val="none" w:sz="0" w:space="0" w:color="auto"/>
                  </w:divBdr>
                </w:div>
              </w:divsChild>
            </w:div>
            <w:div w:id="1754089574">
              <w:marLeft w:val="0"/>
              <w:marRight w:val="0"/>
              <w:marTop w:val="0"/>
              <w:marBottom w:val="0"/>
              <w:divBdr>
                <w:top w:val="none" w:sz="0" w:space="0" w:color="auto"/>
                <w:left w:val="none" w:sz="0" w:space="0" w:color="auto"/>
                <w:bottom w:val="none" w:sz="0" w:space="0" w:color="auto"/>
                <w:right w:val="none" w:sz="0" w:space="0" w:color="auto"/>
              </w:divBdr>
              <w:divsChild>
                <w:div w:id="56780269">
                  <w:marLeft w:val="0"/>
                  <w:marRight w:val="0"/>
                  <w:marTop w:val="0"/>
                  <w:marBottom w:val="0"/>
                  <w:divBdr>
                    <w:top w:val="none" w:sz="0" w:space="0" w:color="auto"/>
                    <w:left w:val="none" w:sz="0" w:space="0" w:color="auto"/>
                    <w:bottom w:val="none" w:sz="0" w:space="0" w:color="auto"/>
                    <w:right w:val="none" w:sz="0" w:space="0" w:color="auto"/>
                  </w:divBdr>
                </w:div>
              </w:divsChild>
            </w:div>
            <w:div w:id="1539313702">
              <w:marLeft w:val="0"/>
              <w:marRight w:val="0"/>
              <w:marTop w:val="0"/>
              <w:marBottom w:val="0"/>
              <w:divBdr>
                <w:top w:val="none" w:sz="0" w:space="0" w:color="auto"/>
                <w:left w:val="none" w:sz="0" w:space="0" w:color="auto"/>
                <w:bottom w:val="none" w:sz="0" w:space="0" w:color="auto"/>
                <w:right w:val="none" w:sz="0" w:space="0" w:color="auto"/>
              </w:divBdr>
              <w:divsChild>
                <w:div w:id="447702829">
                  <w:marLeft w:val="0"/>
                  <w:marRight w:val="0"/>
                  <w:marTop w:val="0"/>
                  <w:marBottom w:val="0"/>
                  <w:divBdr>
                    <w:top w:val="none" w:sz="0" w:space="0" w:color="auto"/>
                    <w:left w:val="none" w:sz="0" w:space="0" w:color="auto"/>
                    <w:bottom w:val="none" w:sz="0" w:space="0" w:color="auto"/>
                    <w:right w:val="none" w:sz="0" w:space="0" w:color="auto"/>
                  </w:divBdr>
                </w:div>
              </w:divsChild>
            </w:div>
            <w:div w:id="1304116756">
              <w:marLeft w:val="0"/>
              <w:marRight w:val="0"/>
              <w:marTop w:val="0"/>
              <w:marBottom w:val="0"/>
              <w:divBdr>
                <w:top w:val="none" w:sz="0" w:space="0" w:color="auto"/>
                <w:left w:val="none" w:sz="0" w:space="0" w:color="auto"/>
                <w:bottom w:val="none" w:sz="0" w:space="0" w:color="auto"/>
                <w:right w:val="none" w:sz="0" w:space="0" w:color="auto"/>
              </w:divBdr>
              <w:divsChild>
                <w:div w:id="344137272">
                  <w:marLeft w:val="0"/>
                  <w:marRight w:val="0"/>
                  <w:marTop w:val="0"/>
                  <w:marBottom w:val="0"/>
                  <w:divBdr>
                    <w:top w:val="none" w:sz="0" w:space="0" w:color="auto"/>
                    <w:left w:val="none" w:sz="0" w:space="0" w:color="auto"/>
                    <w:bottom w:val="none" w:sz="0" w:space="0" w:color="auto"/>
                    <w:right w:val="none" w:sz="0" w:space="0" w:color="auto"/>
                  </w:divBdr>
                </w:div>
              </w:divsChild>
            </w:div>
            <w:div w:id="2111390232">
              <w:marLeft w:val="0"/>
              <w:marRight w:val="0"/>
              <w:marTop w:val="0"/>
              <w:marBottom w:val="0"/>
              <w:divBdr>
                <w:top w:val="none" w:sz="0" w:space="0" w:color="auto"/>
                <w:left w:val="none" w:sz="0" w:space="0" w:color="auto"/>
                <w:bottom w:val="none" w:sz="0" w:space="0" w:color="auto"/>
                <w:right w:val="none" w:sz="0" w:space="0" w:color="auto"/>
              </w:divBdr>
              <w:divsChild>
                <w:div w:id="666782672">
                  <w:marLeft w:val="0"/>
                  <w:marRight w:val="0"/>
                  <w:marTop w:val="0"/>
                  <w:marBottom w:val="0"/>
                  <w:divBdr>
                    <w:top w:val="none" w:sz="0" w:space="0" w:color="auto"/>
                    <w:left w:val="none" w:sz="0" w:space="0" w:color="auto"/>
                    <w:bottom w:val="none" w:sz="0" w:space="0" w:color="auto"/>
                    <w:right w:val="none" w:sz="0" w:space="0" w:color="auto"/>
                  </w:divBdr>
                </w:div>
              </w:divsChild>
            </w:div>
            <w:div w:id="972443320">
              <w:marLeft w:val="0"/>
              <w:marRight w:val="0"/>
              <w:marTop w:val="0"/>
              <w:marBottom w:val="0"/>
              <w:divBdr>
                <w:top w:val="none" w:sz="0" w:space="0" w:color="auto"/>
                <w:left w:val="none" w:sz="0" w:space="0" w:color="auto"/>
                <w:bottom w:val="none" w:sz="0" w:space="0" w:color="auto"/>
                <w:right w:val="none" w:sz="0" w:space="0" w:color="auto"/>
              </w:divBdr>
              <w:divsChild>
                <w:div w:id="730925375">
                  <w:marLeft w:val="0"/>
                  <w:marRight w:val="0"/>
                  <w:marTop w:val="0"/>
                  <w:marBottom w:val="0"/>
                  <w:divBdr>
                    <w:top w:val="none" w:sz="0" w:space="0" w:color="auto"/>
                    <w:left w:val="none" w:sz="0" w:space="0" w:color="auto"/>
                    <w:bottom w:val="none" w:sz="0" w:space="0" w:color="auto"/>
                    <w:right w:val="none" w:sz="0" w:space="0" w:color="auto"/>
                  </w:divBdr>
                </w:div>
              </w:divsChild>
            </w:div>
            <w:div w:id="188683634">
              <w:marLeft w:val="0"/>
              <w:marRight w:val="0"/>
              <w:marTop w:val="0"/>
              <w:marBottom w:val="0"/>
              <w:divBdr>
                <w:top w:val="none" w:sz="0" w:space="0" w:color="auto"/>
                <w:left w:val="none" w:sz="0" w:space="0" w:color="auto"/>
                <w:bottom w:val="none" w:sz="0" w:space="0" w:color="auto"/>
                <w:right w:val="none" w:sz="0" w:space="0" w:color="auto"/>
              </w:divBdr>
              <w:divsChild>
                <w:div w:id="335035306">
                  <w:marLeft w:val="0"/>
                  <w:marRight w:val="0"/>
                  <w:marTop w:val="0"/>
                  <w:marBottom w:val="0"/>
                  <w:divBdr>
                    <w:top w:val="none" w:sz="0" w:space="0" w:color="auto"/>
                    <w:left w:val="none" w:sz="0" w:space="0" w:color="auto"/>
                    <w:bottom w:val="none" w:sz="0" w:space="0" w:color="auto"/>
                    <w:right w:val="none" w:sz="0" w:space="0" w:color="auto"/>
                  </w:divBdr>
                </w:div>
              </w:divsChild>
            </w:div>
            <w:div w:id="1414935510">
              <w:marLeft w:val="0"/>
              <w:marRight w:val="0"/>
              <w:marTop w:val="0"/>
              <w:marBottom w:val="0"/>
              <w:divBdr>
                <w:top w:val="none" w:sz="0" w:space="0" w:color="auto"/>
                <w:left w:val="none" w:sz="0" w:space="0" w:color="auto"/>
                <w:bottom w:val="none" w:sz="0" w:space="0" w:color="auto"/>
                <w:right w:val="none" w:sz="0" w:space="0" w:color="auto"/>
              </w:divBdr>
              <w:divsChild>
                <w:div w:id="945234111">
                  <w:marLeft w:val="0"/>
                  <w:marRight w:val="0"/>
                  <w:marTop w:val="0"/>
                  <w:marBottom w:val="0"/>
                  <w:divBdr>
                    <w:top w:val="none" w:sz="0" w:space="0" w:color="auto"/>
                    <w:left w:val="none" w:sz="0" w:space="0" w:color="auto"/>
                    <w:bottom w:val="none" w:sz="0" w:space="0" w:color="auto"/>
                    <w:right w:val="none" w:sz="0" w:space="0" w:color="auto"/>
                  </w:divBdr>
                </w:div>
              </w:divsChild>
            </w:div>
            <w:div w:id="1994798711">
              <w:marLeft w:val="0"/>
              <w:marRight w:val="0"/>
              <w:marTop w:val="0"/>
              <w:marBottom w:val="0"/>
              <w:divBdr>
                <w:top w:val="none" w:sz="0" w:space="0" w:color="auto"/>
                <w:left w:val="none" w:sz="0" w:space="0" w:color="auto"/>
                <w:bottom w:val="none" w:sz="0" w:space="0" w:color="auto"/>
                <w:right w:val="none" w:sz="0" w:space="0" w:color="auto"/>
              </w:divBdr>
              <w:divsChild>
                <w:div w:id="1118986036">
                  <w:marLeft w:val="0"/>
                  <w:marRight w:val="0"/>
                  <w:marTop w:val="0"/>
                  <w:marBottom w:val="0"/>
                  <w:divBdr>
                    <w:top w:val="none" w:sz="0" w:space="0" w:color="auto"/>
                    <w:left w:val="none" w:sz="0" w:space="0" w:color="auto"/>
                    <w:bottom w:val="none" w:sz="0" w:space="0" w:color="auto"/>
                    <w:right w:val="none" w:sz="0" w:space="0" w:color="auto"/>
                  </w:divBdr>
                </w:div>
              </w:divsChild>
            </w:div>
            <w:div w:id="1901403275">
              <w:marLeft w:val="0"/>
              <w:marRight w:val="0"/>
              <w:marTop w:val="0"/>
              <w:marBottom w:val="0"/>
              <w:divBdr>
                <w:top w:val="none" w:sz="0" w:space="0" w:color="auto"/>
                <w:left w:val="none" w:sz="0" w:space="0" w:color="auto"/>
                <w:bottom w:val="none" w:sz="0" w:space="0" w:color="auto"/>
                <w:right w:val="none" w:sz="0" w:space="0" w:color="auto"/>
              </w:divBdr>
              <w:divsChild>
                <w:div w:id="232207550">
                  <w:marLeft w:val="0"/>
                  <w:marRight w:val="0"/>
                  <w:marTop w:val="0"/>
                  <w:marBottom w:val="0"/>
                  <w:divBdr>
                    <w:top w:val="none" w:sz="0" w:space="0" w:color="auto"/>
                    <w:left w:val="none" w:sz="0" w:space="0" w:color="auto"/>
                    <w:bottom w:val="none" w:sz="0" w:space="0" w:color="auto"/>
                    <w:right w:val="none" w:sz="0" w:space="0" w:color="auto"/>
                  </w:divBdr>
                </w:div>
              </w:divsChild>
            </w:div>
            <w:div w:id="44183741">
              <w:marLeft w:val="0"/>
              <w:marRight w:val="0"/>
              <w:marTop w:val="0"/>
              <w:marBottom w:val="0"/>
              <w:divBdr>
                <w:top w:val="none" w:sz="0" w:space="0" w:color="auto"/>
                <w:left w:val="none" w:sz="0" w:space="0" w:color="auto"/>
                <w:bottom w:val="none" w:sz="0" w:space="0" w:color="auto"/>
                <w:right w:val="none" w:sz="0" w:space="0" w:color="auto"/>
              </w:divBdr>
              <w:divsChild>
                <w:div w:id="416219917">
                  <w:marLeft w:val="0"/>
                  <w:marRight w:val="0"/>
                  <w:marTop w:val="0"/>
                  <w:marBottom w:val="0"/>
                  <w:divBdr>
                    <w:top w:val="none" w:sz="0" w:space="0" w:color="auto"/>
                    <w:left w:val="none" w:sz="0" w:space="0" w:color="auto"/>
                    <w:bottom w:val="none" w:sz="0" w:space="0" w:color="auto"/>
                    <w:right w:val="none" w:sz="0" w:space="0" w:color="auto"/>
                  </w:divBdr>
                </w:div>
              </w:divsChild>
            </w:div>
            <w:div w:id="1767386526">
              <w:marLeft w:val="0"/>
              <w:marRight w:val="0"/>
              <w:marTop w:val="0"/>
              <w:marBottom w:val="0"/>
              <w:divBdr>
                <w:top w:val="none" w:sz="0" w:space="0" w:color="auto"/>
                <w:left w:val="none" w:sz="0" w:space="0" w:color="auto"/>
                <w:bottom w:val="none" w:sz="0" w:space="0" w:color="auto"/>
                <w:right w:val="none" w:sz="0" w:space="0" w:color="auto"/>
              </w:divBdr>
              <w:divsChild>
                <w:div w:id="1652321477">
                  <w:marLeft w:val="0"/>
                  <w:marRight w:val="0"/>
                  <w:marTop w:val="0"/>
                  <w:marBottom w:val="0"/>
                  <w:divBdr>
                    <w:top w:val="none" w:sz="0" w:space="0" w:color="auto"/>
                    <w:left w:val="none" w:sz="0" w:space="0" w:color="auto"/>
                    <w:bottom w:val="none" w:sz="0" w:space="0" w:color="auto"/>
                    <w:right w:val="none" w:sz="0" w:space="0" w:color="auto"/>
                  </w:divBdr>
                </w:div>
              </w:divsChild>
            </w:div>
            <w:div w:id="642540450">
              <w:marLeft w:val="0"/>
              <w:marRight w:val="0"/>
              <w:marTop w:val="0"/>
              <w:marBottom w:val="0"/>
              <w:divBdr>
                <w:top w:val="none" w:sz="0" w:space="0" w:color="auto"/>
                <w:left w:val="none" w:sz="0" w:space="0" w:color="auto"/>
                <w:bottom w:val="none" w:sz="0" w:space="0" w:color="auto"/>
                <w:right w:val="none" w:sz="0" w:space="0" w:color="auto"/>
              </w:divBdr>
              <w:divsChild>
                <w:div w:id="351615661">
                  <w:marLeft w:val="0"/>
                  <w:marRight w:val="0"/>
                  <w:marTop w:val="0"/>
                  <w:marBottom w:val="0"/>
                  <w:divBdr>
                    <w:top w:val="none" w:sz="0" w:space="0" w:color="auto"/>
                    <w:left w:val="none" w:sz="0" w:space="0" w:color="auto"/>
                    <w:bottom w:val="none" w:sz="0" w:space="0" w:color="auto"/>
                    <w:right w:val="none" w:sz="0" w:space="0" w:color="auto"/>
                  </w:divBdr>
                </w:div>
              </w:divsChild>
            </w:div>
            <w:div w:id="1204367806">
              <w:marLeft w:val="0"/>
              <w:marRight w:val="0"/>
              <w:marTop w:val="0"/>
              <w:marBottom w:val="0"/>
              <w:divBdr>
                <w:top w:val="none" w:sz="0" w:space="0" w:color="auto"/>
                <w:left w:val="none" w:sz="0" w:space="0" w:color="auto"/>
                <w:bottom w:val="none" w:sz="0" w:space="0" w:color="auto"/>
                <w:right w:val="none" w:sz="0" w:space="0" w:color="auto"/>
              </w:divBdr>
              <w:divsChild>
                <w:div w:id="1906645122">
                  <w:marLeft w:val="0"/>
                  <w:marRight w:val="0"/>
                  <w:marTop w:val="0"/>
                  <w:marBottom w:val="0"/>
                  <w:divBdr>
                    <w:top w:val="none" w:sz="0" w:space="0" w:color="auto"/>
                    <w:left w:val="none" w:sz="0" w:space="0" w:color="auto"/>
                    <w:bottom w:val="none" w:sz="0" w:space="0" w:color="auto"/>
                    <w:right w:val="none" w:sz="0" w:space="0" w:color="auto"/>
                  </w:divBdr>
                </w:div>
              </w:divsChild>
            </w:div>
            <w:div w:id="561454127">
              <w:marLeft w:val="0"/>
              <w:marRight w:val="0"/>
              <w:marTop w:val="0"/>
              <w:marBottom w:val="0"/>
              <w:divBdr>
                <w:top w:val="none" w:sz="0" w:space="0" w:color="auto"/>
                <w:left w:val="none" w:sz="0" w:space="0" w:color="auto"/>
                <w:bottom w:val="none" w:sz="0" w:space="0" w:color="auto"/>
                <w:right w:val="none" w:sz="0" w:space="0" w:color="auto"/>
              </w:divBdr>
              <w:divsChild>
                <w:div w:id="1601066648">
                  <w:marLeft w:val="0"/>
                  <w:marRight w:val="0"/>
                  <w:marTop w:val="0"/>
                  <w:marBottom w:val="0"/>
                  <w:divBdr>
                    <w:top w:val="none" w:sz="0" w:space="0" w:color="auto"/>
                    <w:left w:val="none" w:sz="0" w:space="0" w:color="auto"/>
                    <w:bottom w:val="none" w:sz="0" w:space="0" w:color="auto"/>
                    <w:right w:val="none" w:sz="0" w:space="0" w:color="auto"/>
                  </w:divBdr>
                </w:div>
              </w:divsChild>
            </w:div>
            <w:div w:id="460344794">
              <w:marLeft w:val="0"/>
              <w:marRight w:val="0"/>
              <w:marTop w:val="0"/>
              <w:marBottom w:val="0"/>
              <w:divBdr>
                <w:top w:val="none" w:sz="0" w:space="0" w:color="auto"/>
                <w:left w:val="none" w:sz="0" w:space="0" w:color="auto"/>
                <w:bottom w:val="none" w:sz="0" w:space="0" w:color="auto"/>
                <w:right w:val="none" w:sz="0" w:space="0" w:color="auto"/>
              </w:divBdr>
              <w:divsChild>
                <w:div w:id="1119183139">
                  <w:marLeft w:val="0"/>
                  <w:marRight w:val="0"/>
                  <w:marTop w:val="0"/>
                  <w:marBottom w:val="0"/>
                  <w:divBdr>
                    <w:top w:val="none" w:sz="0" w:space="0" w:color="auto"/>
                    <w:left w:val="none" w:sz="0" w:space="0" w:color="auto"/>
                    <w:bottom w:val="none" w:sz="0" w:space="0" w:color="auto"/>
                    <w:right w:val="none" w:sz="0" w:space="0" w:color="auto"/>
                  </w:divBdr>
                </w:div>
              </w:divsChild>
            </w:div>
            <w:div w:id="1134718036">
              <w:marLeft w:val="0"/>
              <w:marRight w:val="0"/>
              <w:marTop w:val="0"/>
              <w:marBottom w:val="0"/>
              <w:divBdr>
                <w:top w:val="none" w:sz="0" w:space="0" w:color="auto"/>
                <w:left w:val="none" w:sz="0" w:space="0" w:color="auto"/>
                <w:bottom w:val="none" w:sz="0" w:space="0" w:color="auto"/>
                <w:right w:val="none" w:sz="0" w:space="0" w:color="auto"/>
              </w:divBdr>
              <w:divsChild>
                <w:div w:id="966204273">
                  <w:marLeft w:val="0"/>
                  <w:marRight w:val="0"/>
                  <w:marTop w:val="0"/>
                  <w:marBottom w:val="0"/>
                  <w:divBdr>
                    <w:top w:val="none" w:sz="0" w:space="0" w:color="auto"/>
                    <w:left w:val="none" w:sz="0" w:space="0" w:color="auto"/>
                    <w:bottom w:val="none" w:sz="0" w:space="0" w:color="auto"/>
                    <w:right w:val="none" w:sz="0" w:space="0" w:color="auto"/>
                  </w:divBdr>
                </w:div>
              </w:divsChild>
            </w:div>
            <w:div w:id="579827782">
              <w:marLeft w:val="0"/>
              <w:marRight w:val="0"/>
              <w:marTop w:val="0"/>
              <w:marBottom w:val="0"/>
              <w:divBdr>
                <w:top w:val="none" w:sz="0" w:space="0" w:color="auto"/>
                <w:left w:val="none" w:sz="0" w:space="0" w:color="auto"/>
                <w:bottom w:val="none" w:sz="0" w:space="0" w:color="auto"/>
                <w:right w:val="none" w:sz="0" w:space="0" w:color="auto"/>
              </w:divBdr>
              <w:divsChild>
                <w:div w:id="89355953">
                  <w:marLeft w:val="0"/>
                  <w:marRight w:val="0"/>
                  <w:marTop w:val="0"/>
                  <w:marBottom w:val="0"/>
                  <w:divBdr>
                    <w:top w:val="none" w:sz="0" w:space="0" w:color="auto"/>
                    <w:left w:val="none" w:sz="0" w:space="0" w:color="auto"/>
                    <w:bottom w:val="none" w:sz="0" w:space="0" w:color="auto"/>
                    <w:right w:val="none" w:sz="0" w:space="0" w:color="auto"/>
                  </w:divBdr>
                </w:div>
              </w:divsChild>
            </w:div>
            <w:div w:id="2053536453">
              <w:marLeft w:val="0"/>
              <w:marRight w:val="0"/>
              <w:marTop w:val="0"/>
              <w:marBottom w:val="0"/>
              <w:divBdr>
                <w:top w:val="none" w:sz="0" w:space="0" w:color="auto"/>
                <w:left w:val="none" w:sz="0" w:space="0" w:color="auto"/>
                <w:bottom w:val="none" w:sz="0" w:space="0" w:color="auto"/>
                <w:right w:val="none" w:sz="0" w:space="0" w:color="auto"/>
              </w:divBdr>
              <w:divsChild>
                <w:div w:id="1061444584">
                  <w:marLeft w:val="0"/>
                  <w:marRight w:val="0"/>
                  <w:marTop w:val="0"/>
                  <w:marBottom w:val="0"/>
                  <w:divBdr>
                    <w:top w:val="none" w:sz="0" w:space="0" w:color="auto"/>
                    <w:left w:val="none" w:sz="0" w:space="0" w:color="auto"/>
                    <w:bottom w:val="none" w:sz="0" w:space="0" w:color="auto"/>
                    <w:right w:val="none" w:sz="0" w:space="0" w:color="auto"/>
                  </w:divBdr>
                </w:div>
              </w:divsChild>
            </w:div>
            <w:div w:id="1760711771">
              <w:marLeft w:val="0"/>
              <w:marRight w:val="0"/>
              <w:marTop w:val="0"/>
              <w:marBottom w:val="0"/>
              <w:divBdr>
                <w:top w:val="none" w:sz="0" w:space="0" w:color="auto"/>
                <w:left w:val="none" w:sz="0" w:space="0" w:color="auto"/>
                <w:bottom w:val="none" w:sz="0" w:space="0" w:color="auto"/>
                <w:right w:val="none" w:sz="0" w:space="0" w:color="auto"/>
              </w:divBdr>
              <w:divsChild>
                <w:div w:id="1954510459">
                  <w:marLeft w:val="0"/>
                  <w:marRight w:val="0"/>
                  <w:marTop w:val="0"/>
                  <w:marBottom w:val="0"/>
                  <w:divBdr>
                    <w:top w:val="none" w:sz="0" w:space="0" w:color="auto"/>
                    <w:left w:val="none" w:sz="0" w:space="0" w:color="auto"/>
                    <w:bottom w:val="none" w:sz="0" w:space="0" w:color="auto"/>
                    <w:right w:val="none" w:sz="0" w:space="0" w:color="auto"/>
                  </w:divBdr>
                </w:div>
              </w:divsChild>
            </w:div>
            <w:div w:id="903569182">
              <w:marLeft w:val="0"/>
              <w:marRight w:val="0"/>
              <w:marTop w:val="0"/>
              <w:marBottom w:val="0"/>
              <w:divBdr>
                <w:top w:val="none" w:sz="0" w:space="0" w:color="auto"/>
                <w:left w:val="none" w:sz="0" w:space="0" w:color="auto"/>
                <w:bottom w:val="none" w:sz="0" w:space="0" w:color="auto"/>
                <w:right w:val="none" w:sz="0" w:space="0" w:color="auto"/>
              </w:divBdr>
              <w:divsChild>
                <w:div w:id="1277952668">
                  <w:marLeft w:val="0"/>
                  <w:marRight w:val="0"/>
                  <w:marTop w:val="0"/>
                  <w:marBottom w:val="0"/>
                  <w:divBdr>
                    <w:top w:val="none" w:sz="0" w:space="0" w:color="auto"/>
                    <w:left w:val="none" w:sz="0" w:space="0" w:color="auto"/>
                    <w:bottom w:val="none" w:sz="0" w:space="0" w:color="auto"/>
                    <w:right w:val="none" w:sz="0" w:space="0" w:color="auto"/>
                  </w:divBdr>
                </w:div>
              </w:divsChild>
            </w:div>
            <w:div w:id="1971158205">
              <w:marLeft w:val="0"/>
              <w:marRight w:val="0"/>
              <w:marTop w:val="0"/>
              <w:marBottom w:val="0"/>
              <w:divBdr>
                <w:top w:val="none" w:sz="0" w:space="0" w:color="auto"/>
                <w:left w:val="none" w:sz="0" w:space="0" w:color="auto"/>
                <w:bottom w:val="none" w:sz="0" w:space="0" w:color="auto"/>
                <w:right w:val="none" w:sz="0" w:space="0" w:color="auto"/>
              </w:divBdr>
              <w:divsChild>
                <w:div w:id="695885907">
                  <w:marLeft w:val="0"/>
                  <w:marRight w:val="0"/>
                  <w:marTop w:val="0"/>
                  <w:marBottom w:val="0"/>
                  <w:divBdr>
                    <w:top w:val="none" w:sz="0" w:space="0" w:color="auto"/>
                    <w:left w:val="none" w:sz="0" w:space="0" w:color="auto"/>
                    <w:bottom w:val="none" w:sz="0" w:space="0" w:color="auto"/>
                    <w:right w:val="none" w:sz="0" w:space="0" w:color="auto"/>
                  </w:divBdr>
                </w:div>
              </w:divsChild>
            </w:div>
            <w:div w:id="948052685">
              <w:marLeft w:val="0"/>
              <w:marRight w:val="0"/>
              <w:marTop w:val="0"/>
              <w:marBottom w:val="0"/>
              <w:divBdr>
                <w:top w:val="none" w:sz="0" w:space="0" w:color="auto"/>
                <w:left w:val="none" w:sz="0" w:space="0" w:color="auto"/>
                <w:bottom w:val="none" w:sz="0" w:space="0" w:color="auto"/>
                <w:right w:val="none" w:sz="0" w:space="0" w:color="auto"/>
              </w:divBdr>
              <w:divsChild>
                <w:div w:id="2132048295">
                  <w:marLeft w:val="0"/>
                  <w:marRight w:val="0"/>
                  <w:marTop w:val="0"/>
                  <w:marBottom w:val="0"/>
                  <w:divBdr>
                    <w:top w:val="none" w:sz="0" w:space="0" w:color="auto"/>
                    <w:left w:val="none" w:sz="0" w:space="0" w:color="auto"/>
                    <w:bottom w:val="none" w:sz="0" w:space="0" w:color="auto"/>
                    <w:right w:val="none" w:sz="0" w:space="0" w:color="auto"/>
                  </w:divBdr>
                </w:div>
              </w:divsChild>
            </w:div>
            <w:div w:id="1314915994">
              <w:marLeft w:val="0"/>
              <w:marRight w:val="0"/>
              <w:marTop w:val="0"/>
              <w:marBottom w:val="0"/>
              <w:divBdr>
                <w:top w:val="none" w:sz="0" w:space="0" w:color="auto"/>
                <w:left w:val="none" w:sz="0" w:space="0" w:color="auto"/>
                <w:bottom w:val="none" w:sz="0" w:space="0" w:color="auto"/>
                <w:right w:val="none" w:sz="0" w:space="0" w:color="auto"/>
              </w:divBdr>
              <w:divsChild>
                <w:div w:id="693311795">
                  <w:marLeft w:val="0"/>
                  <w:marRight w:val="0"/>
                  <w:marTop w:val="0"/>
                  <w:marBottom w:val="0"/>
                  <w:divBdr>
                    <w:top w:val="none" w:sz="0" w:space="0" w:color="auto"/>
                    <w:left w:val="none" w:sz="0" w:space="0" w:color="auto"/>
                    <w:bottom w:val="none" w:sz="0" w:space="0" w:color="auto"/>
                    <w:right w:val="none" w:sz="0" w:space="0" w:color="auto"/>
                  </w:divBdr>
                </w:div>
              </w:divsChild>
            </w:div>
            <w:div w:id="1137913203">
              <w:marLeft w:val="0"/>
              <w:marRight w:val="0"/>
              <w:marTop w:val="0"/>
              <w:marBottom w:val="0"/>
              <w:divBdr>
                <w:top w:val="none" w:sz="0" w:space="0" w:color="auto"/>
                <w:left w:val="none" w:sz="0" w:space="0" w:color="auto"/>
                <w:bottom w:val="none" w:sz="0" w:space="0" w:color="auto"/>
                <w:right w:val="none" w:sz="0" w:space="0" w:color="auto"/>
              </w:divBdr>
              <w:divsChild>
                <w:div w:id="1295334990">
                  <w:marLeft w:val="0"/>
                  <w:marRight w:val="0"/>
                  <w:marTop w:val="0"/>
                  <w:marBottom w:val="0"/>
                  <w:divBdr>
                    <w:top w:val="none" w:sz="0" w:space="0" w:color="auto"/>
                    <w:left w:val="none" w:sz="0" w:space="0" w:color="auto"/>
                    <w:bottom w:val="none" w:sz="0" w:space="0" w:color="auto"/>
                    <w:right w:val="none" w:sz="0" w:space="0" w:color="auto"/>
                  </w:divBdr>
                </w:div>
              </w:divsChild>
            </w:div>
            <w:div w:id="1989628181">
              <w:marLeft w:val="0"/>
              <w:marRight w:val="0"/>
              <w:marTop w:val="0"/>
              <w:marBottom w:val="0"/>
              <w:divBdr>
                <w:top w:val="none" w:sz="0" w:space="0" w:color="auto"/>
                <w:left w:val="none" w:sz="0" w:space="0" w:color="auto"/>
                <w:bottom w:val="none" w:sz="0" w:space="0" w:color="auto"/>
                <w:right w:val="none" w:sz="0" w:space="0" w:color="auto"/>
              </w:divBdr>
              <w:divsChild>
                <w:div w:id="706032503">
                  <w:marLeft w:val="0"/>
                  <w:marRight w:val="0"/>
                  <w:marTop w:val="0"/>
                  <w:marBottom w:val="0"/>
                  <w:divBdr>
                    <w:top w:val="none" w:sz="0" w:space="0" w:color="auto"/>
                    <w:left w:val="none" w:sz="0" w:space="0" w:color="auto"/>
                    <w:bottom w:val="none" w:sz="0" w:space="0" w:color="auto"/>
                    <w:right w:val="none" w:sz="0" w:space="0" w:color="auto"/>
                  </w:divBdr>
                </w:div>
              </w:divsChild>
            </w:div>
            <w:div w:id="1474639838">
              <w:marLeft w:val="0"/>
              <w:marRight w:val="0"/>
              <w:marTop w:val="0"/>
              <w:marBottom w:val="0"/>
              <w:divBdr>
                <w:top w:val="none" w:sz="0" w:space="0" w:color="auto"/>
                <w:left w:val="none" w:sz="0" w:space="0" w:color="auto"/>
                <w:bottom w:val="none" w:sz="0" w:space="0" w:color="auto"/>
                <w:right w:val="none" w:sz="0" w:space="0" w:color="auto"/>
              </w:divBdr>
              <w:divsChild>
                <w:div w:id="770659560">
                  <w:marLeft w:val="0"/>
                  <w:marRight w:val="0"/>
                  <w:marTop w:val="0"/>
                  <w:marBottom w:val="0"/>
                  <w:divBdr>
                    <w:top w:val="none" w:sz="0" w:space="0" w:color="auto"/>
                    <w:left w:val="none" w:sz="0" w:space="0" w:color="auto"/>
                    <w:bottom w:val="none" w:sz="0" w:space="0" w:color="auto"/>
                    <w:right w:val="none" w:sz="0" w:space="0" w:color="auto"/>
                  </w:divBdr>
                </w:div>
              </w:divsChild>
            </w:div>
            <w:div w:id="26369779">
              <w:marLeft w:val="0"/>
              <w:marRight w:val="0"/>
              <w:marTop w:val="0"/>
              <w:marBottom w:val="0"/>
              <w:divBdr>
                <w:top w:val="none" w:sz="0" w:space="0" w:color="auto"/>
                <w:left w:val="none" w:sz="0" w:space="0" w:color="auto"/>
                <w:bottom w:val="none" w:sz="0" w:space="0" w:color="auto"/>
                <w:right w:val="none" w:sz="0" w:space="0" w:color="auto"/>
              </w:divBdr>
              <w:divsChild>
                <w:div w:id="1450510206">
                  <w:marLeft w:val="0"/>
                  <w:marRight w:val="0"/>
                  <w:marTop w:val="0"/>
                  <w:marBottom w:val="0"/>
                  <w:divBdr>
                    <w:top w:val="none" w:sz="0" w:space="0" w:color="auto"/>
                    <w:left w:val="none" w:sz="0" w:space="0" w:color="auto"/>
                    <w:bottom w:val="none" w:sz="0" w:space="0" w:color="auto"/>
                    <w:right w:val="none" w:sz="0" w:space="0" w:color="auto"/>
                  </w:divBdr>
                </w:div>
              </w:divsChild>
            </w:div>
            <w:div w:id="495340102">
              <w:marLeft w:val="0"/>
              <w:marRight w:val="0"/>
              <w:marTop w:val="0"/>
              <w:marBottom w:val="0"/>
              <w:divBdr>
                <w:top w:val="none" w:sz="0" w:space="0" w:color="auto"/>
                <w:left w:val="none" w:sz="0" w:space="0" w:color="auto"/>
                <w:bottom w:val="none" w:sz="0" w:space="0" w:color="auto"/>
                <w:right w:val="none" w:sz="0" w:space="0" w:color="auto"/>
              </w:divBdr>
              <w:divsChild>
                <w:div w:id="673993591">
                  <w:marLeft w:val="0"/>
                  <w:marRight w:val="0"/>
                  <w:marTop w:val="0"/>
                  <w:marBottom w:val="0"/>
                  <w:divBdr>
                    <w:top w:val="none" w:sz="0" w:space="0" w:color="auto"/>
                    <w:left w:val="none" w:sz="0" w:space="0" w:color="auto"/>
                    <w:bottom w:val="none" w:sz="0" w:space="0" w:color="auto"/>
                    <w:right w:val="none" w:sz="0" w:space="0" w:color="auto"/>
                  </w:divBdr>
                </w:div>
              </w:divsChild>
            </w:div>
            <w:div w:id="1481920396">
              <w:marLeft w:val="0"/>
              <w:marRight w:val="0"/>
              <w:marTop w:val="0"/>
              <w:marBottom w:val="0"/>
              <w:divBdr>
                <w:top w:val="none" w:sz="0" w:space="0" w:color="auto"/>
                <w:left w:val="none" w:sz="0" w:space="0" w:color="auto"/>
                <w:bottom w:val="none" w:sz="0" w:space="0" w:color="auto"/>
                <w:right w:val="none" w:sz="0" w:space="0" w:color="auto"/>
              </w:divBdr>
              <w:divsChild>
                <w:div w:id="1931312559">
                  <w:marLeft w:val="0"/>
                  <w:marRight w:val="0"/>
                  <w:marTop w:val="0"/>
                  <w:marBottom w:val="0"/>
                  <w:divBdr>
                    <w:top w:val="none" w:sz="0" w:space="0" w:color="auto"/>
                    <w:left w:val="none" w:sz="0" w:space="0" w:color="auto"/>
                    <w:bottom w:val="none" w:sz="0" w:space="0" w:color="auto"/>
                    <w:right w:val="none" w:sz="0" w:space="0" w:color="auto"/>
                  </w:divBdr>
                </w:div>
              </w:divsChild>
            </w:div>
            <w:div w:id="1244337535">
              <w:marLeft w:val="0"/>
              <w:marRight w:val="0"/>
              <w:marTop w:val="0"/>
              <w:marBottom w:val="0"/>
              <w:divBdr>
                <w:top w:val="none" w:sz="0" w:space="0" w:color="auto"/>
                <w:left w:val="none" w:sz="0" w:space="0" w:color="auto"/>
                <w:bottom w:val="none" w:sz="0" w:space="0" w:color="auto"/>
                <w:right w:val="none" w:sz="0" w:space="0" w:color="auto"/>
              </w:divBdr>
              <w:divsChild>
                <w:div w:id="1545211623">
                  <w:marLeft w:val="0"/>
                  <w:marRight w:val="0"/>
                  <w:marTop w:val="0"/>
                  <w:marBottom w:val="0"/>
                  <w:divBdr>
                    <w:top w:val="none" w:sz="0" w:space="0" w:color="auto"/>
                    <w:left w:val="none" w:sz="0" w:space="0" w:color="auto"/>
                    <w:bottom w:val="none" w:sz="0" w:space="0" w:color="auto"/>
                    <w:right w:val="none" w:sz="0" w:space="0" w:color="auto"/>
                  </w:divBdr>
                </w:div>
              </w:divsChild>
            </w:div>
            <w:div w:id="1523396072">
              <w:marLeft w:val="0"/>
              <w:marRight w:val="0"/>
              <w:marTop w:val="0"/>
              <w:marBottom w:val="0"/>
              <w:divBdr>
                <w:top w:val="none" w:sz="0" w:space="0" w:color="auto"/>
                <w:left w:val="none" w:sz="0" w:space="0" w:color="auto"/>
                <w:bottom w:val="none" w:sz="0" w:space="0" w:color="auto"/>
                <w:right w:val="none" w:sz="0" w:space="0" w:color="auto"/>
              </w:divBdr>
              <w:divsChild>
                <w:div w:id="815344518">
                  <w:marLeft w:val="0"/>
                  <w:marRight w:val="0"/>
                  <w:marTop w:val="0"/>
                  <w:marBottom w:val="0"/>
                  <w:divBdr>
                    <w:top w:val="none" w:sz="0" w:space="0" w:color="auto"/>
                    <w:left w:val="none" w:sz="0" w:space="0" w:color="auto"/>
                    <w:bottom w:val="none" w:sz="0" w:space="0" w:color="auto"/>
                    <w:right w:val="none" w:sz="0" w:space="0" w:color="auto"/>
                  </w:divBdr>
                </w:div>
              </w:divsChild>
            </w:div>
            <w:div w:id="2015526890">
              <w:marLeft w:val="0"/>
              <w:marRight w:val="0"/>
              <w:marTop w:val="0"/>
              <w:marBottom w:val="0"/>
              <w:divBdr>
                <w:top w:val="none" w:sz="0" w:space="0" w:color="auto"/>
                <w:left w:val="none" w:sz="0" w:space="0" w:color="auto"/>
                <w:bottom w:val="none" w:sz="0" w:space="0" w:color="auto"/>
                <w:right w:val="none" w:sz="0" w:space="0" w:color="auto"/>
              </w:divBdr>
              <w:divsChild>
                <w:div w:id="1167399464">
                  <w:marLeft w:val="0"/>
                  <w:marRight w:val="0"/>
                  <w:marTop w:val="0"/>
                  <w:marBottom w:val="0"/>
                  <w:divBdr>
                    <w:top w:val="none" w:sz="0" w:space="0" w:color="auto"/>
                    <w:left w:val="none" w:sz="0" w:space="0" w:color="auto"/>
                    <w:bottom w:val="none" w:sz="0" w:space="0" w:color="auto"/>
                    <w:right w:val="none" w:sz="0" w:space="0" w:color="auto"/>
                  </w:divBdr>
                </w:div>
              </w:divsChild>
            </w:div>
            <w:div w:id="2092967511">
              <w:marLeft w:val="0"/>
              <w:marRight w:val="0"/>
              <w:marTop w:val="0"/>
              <w:marBottom w:val="0"/>
              <w:divBdr>
                <w:top w:val="none" w:sz="0" w:space="0" w:color="auto"/>
                <w:left w:val="none" w:sz="0" w:space="0" w:color="auto"/>
                <w:bottom w:val="none" w:sz="0" w:space="0" w:color="auto"/>
                <w:right w:val="none" w:sz="0" w:space="0" w:color="auto"/>
              </w:divBdr>
              <w:divsChild>
                <w:div w:id="1555460447">
                  <w:marLeft w:val="0"/>
                  <w:marRight w:val="0"/>
                  <w:marTop w:val="0"/>
                  <w:marBottom w:val="0"/>
                  <w:divBdr>
                    <w:top w:val="none" w:sz="0" w:space="0" w:color="auto"/>
                    <w:left w:val="none" w:sz="0" w:space="0" w:color="auto"/>
                    <w:bottom w:val="none" w:sz="0" w:space="0" w:color="auto"/>
                    <w:right w:val="none" w:sz="0" w:space="0" w:color="auto"/>
                  </w:divBdr>
                </w:div>
              </w:divsChild>
            </w:div>
            <w:div w:id="141776746">
              <w:marLeft w:val="0"/>
              <w:marRight w:val="0"/>
              <w:marTop w:val="0"/>
              <w:marBottom w:val="0"/>
              <w:divBdr>
                <w:top w:val="none" w:sz="0" w:space="0" w:color="auto"/>
                <w:left w:val="none" w:sz="0" w:space="0" w:color="auto"/>
                <w:bottom w:val="none" w:sz="0" w:space="0" w:color="auto"/>
                <w:right w:val="none" w:sz="0" w:space="0" w:color="auto"/>
              </w:divBdr>
              <w:divsChild>
                <w:div w:id="826671681">
                  <w:marLeft w:val="0"/>
                  <w:marRight w:val="0"/>
                  <w:marTop w:val="0"/>
                  <w:marBottom w:val="0"/>
                  <w:divBdr>
                    <w:top w:val="none" w:sz="0" w:space="0" w:color="auto"/>
                    <w:left w:val="none" w:sz="0" w:space="0" w:color="auto"/>
                    <w:bottom w:val="none" w:sz="0" w:space="0" w:color="auto"/>
                    <w:right w:val="none" w:sz="0" w:space="0" w:color="auto"/>
                  </w:divBdr>
                </w:div>
              </w:divsChild>
            </w:div>
            <w:div w:id="558326624">
              <w:marLeft w:val="0"/>
              <w:marRight w:val="0"/>
              <w:marTop w:val="0"/>
              <w:marBottom w:val="0"/>
              <w:divBdr>
                <w:top w:val="none" w:sz="0" w:space="0" w:color="auto"/>
                <w:left w:val="none" w:sz="0" w:space="0" w:color="auto"/>
                <w:bottom w:val="none" w:sz="0" w:space="0" w:color="auto"/>
                <w:right w:val="none" w:sz="0" w:space="0" w:color="auto"/>
              </w:divBdr>
              <w:divsChild>
                <w:div w:id="321587208">
                  <w:marLeft w:val="0"/>
                  <w:marRight w:val="0"/>
                  <w:marTop w:val="0"/>
                  <w:marBottom w:val="0"/>
                  <w:divBdr>
                    <w:top w:val="none" w:sz="0" w:space="0" w:color="auto"/>
                    <w:left w:val="none" w:sz="0" w:space="0" w:color="auto"/>
                    <w:bottom w:val="none" w:sz="0" w:space="0" w:color="auto"/>
                    <w:right w:val="none" w:sz="0" w:space="0" w:color="auto"/>
                  </w:divBdr>
                </w:div>
              </w:divsChild>
            </w:div>
            <w:div w:id="1721976100">
              <w:marLeft w:val="0"/>
              <w:marRight w:val="0"/>
              <w:marTop w:val="0"/>
              <w:marBottom w:val="0"/>
              <w:divBdr>
                <w:top w:val="none" w:sz="0" w:space="0" w:color="auto"/>
                <w:left w:val="none" w:sz="0" w:space="0" w:color="auto"/>
                <w:bottom w:val="none" w:sz="0" w:space="0" w:color="auto"/>
                <w:right w:val="none" w:sz="0" w:space="0" w:color="auto"/>
              </w:divBdr>
              <w:divsChild>
                <w:div w:id="299113233">
                  <w:marLeft w:val="0"/>
                  <w:marRight w:val="0"/>
                  <w:marTop w:val="0"/>
                  <w:marBottom w:val="0"/>
                  <w:divBdr>
                    <w:top w:val="none" w:sz="0" w:space="0" w:color="auto"/>
                    <w:left w:val="none" w:sz="0" w:space="0" w:color="auto"/>
                    <w:bottom w:val="none" w:sz="0" w:space="0" w:color="auto"/>
                    <w:right w:val="none" w:sz="0" w:space="0" w:color="auto"/>
                  </w:divBdr>
                </w:div>
              </w:divsChild>
            </w:div>
            <w:div w:id="881403700">
              <w:marLeft w:val="0"/>
              <w:marRight w:val="0"/>
              <w:marTop w:val="0"/>
              <w:marBottom w:val="0"/>
              <w:divBdr>
                <w:top w:val="none" w:sz="0" w:space="0" w:color="auto"/>
                <w:left w:val="none" w:sz="0" w:space="0" w:color="auto"/>
                <w:bottom w:val="none" w:sz="0" w:space="0" w:color="auto"/>
                <w:right w:val="none" w:sz="0" w:space="0" w:color="auto"/>
              </w:divBdr>
              <w:divsChild>
                <w:div w:id="255983754">
                  <w:marLeft w:val="0"/>
                  <w:marRight w:val="0"/>
                  <w:marTop w:val="0"/>
                  <w:marBottom w:val="0"/>
                  <w:divBdr>
                    <w:top w:val="none" w:sz="0" w:space="0" w:color="auto"/>
                    <w:left w:val="none" w:sz="0" w:space="0" w:color="auto"/>
                    <w:bottom w:val="none" w:sz="0" w:space="0" w:color="auto"/>
                    <w:right w:val="none" w:sz="0" w:space="0" w:color="auto"/>
                  </w:divBdr>
                </w:div>
              </w:divsChild>
            </w:div>
            <w:div w:id="779832783">
              <w:marLeft w:val="0"/>
              <w:marRight w:val="0"/>
              <w:marTop w:val="0"/>
              <w:marBottom w:val="0"/>
              <w:divBdr>
                <w:top w:val="none" w:sz="0" w:space="0" w:color="auto"/>
                <w:left w:val="none" w:sz="0" w:space="0" w:color="auto"/>
                <w:bottom w:val="none" w:sz="0" w:space="0" w:color="auto"/>
                <w:right w:val="none" w:sz="0" w:space="0" w:color="auto"/>
              </w:divBdr>
              <w:divsChild>
                <w:div w:id="1645617312">
                  <w:marLeft w:val="0"/>
                  <w:marRight w:val="0"/>
                  <w:marTop w:val="0"/>
                  <w:marBottom w:val="0"/>
                  <w:divBdr>
                    <w:top w:val="none" w:sz="0" w:space="0" w:color="auto"/>
                    <w:left w:val="none" w:sz="0" w:space="0" w:color="auto"/>
                    <w:bottom w:val="none" w:sz="0" w:space="0" w:color="auto"/>
                    <w:right w:val="none" w:sz="0" w:space="0" w:color="auto"/>
                  </w:divBdr>
                </w:div>
              </w:divsChild>
            </w:div>
            <w:div w:id="502279580">
              <w:marLeft w:val="0"/>
              <w:marRight w:val="0"/>
              <w:marTop w:val="0"/>
              <w:marBottom w:val="0"/>
              <w:divBdr>
                <w:top w:val="none" w:sz="0" w:space="0" w:color="auto"/>
                <w:left w:val="none" w:sz="0" w:space="0" w:color="auto"/>
                <w:bottom w:val="none" w:sz="0" w:space="0" w:color="auto"/>
                <w:right w:val="none" w:sz="0" w:space="0" w:color="auto"/>
              </w:divBdr>
              <w:divsChild>
                <w:div w:id="800460708">
                  <w:marLeft w:val="0"/>
                  <w:marRight w:val="0"/>
                  <w:marTop w:val="0"/>
                  <w:marBottom w:val="0"/>
                  <w:divBdr>
                    <w:top w:val="none" w:sz="0" w:space="0" w:color="auto"/>
                    <w:left w:val="none" w:sz="0" w:space="0" w:color="auto"/>
                    <w:bottom w:val="none" w:sz="0" w:space="0" w:color="auto"/>
                    <w:right w:val="none" w:sz="0" w:space="0" w:color="auto"/>
                  </w:divBdr>
                </w:div>
              </w:divsChild>
            </w:div>
            <w:div w:id="1319186698">
              <w:marLeft w:val="0"/>
              <w:marRight w:val="0"/>
              <w:marTop w:val="0"/>
              <w:marBottom w:val="0"/>
              <w:divBdr>
                <w:top w:val="none" w:sz="0" w:space="0" w:color="auto"/>
                <w:left w:val="none" w:sz="0" w:space="0" w:color="auto"/>
                <w:bottom w:val="none" w:sz="0" w:space="0" w:color="auto"/>
                <w:right w:val="none" w:sz="0" w:space="0" w:color="auto"/>
              </w:divBdr>
              <w:divsChild>
                <w:div w:id="1165171309">
                  <w:marLeft w:val="0"/>
                  <w:marRight w:val="0"/>
                  <w:marTop w:val="0"/>
                  <w:marBottom w:val="0"/>
                  <w:divBdr>
                    <w:top w:val="none" w:sz="0" w:space="0" w:color="auto"/>
                    <w:left w:val="none" w:sz="0" w:space="0" w:color="auto"/>
                    <w:bottom w:val="none" w:sz="0" w:space="0" w:color="auto"/>
                    <w:right w:val="none" w:sz="0" w:space="0" w:color="auto"/>
                  </w:divBdr>
                </w:div>
              </w:divsChild>
            </w:div>
            <w:div w:id="1036855666">
              <w:marLeft w:val="0"/>
              <w:marRight w:val="0"/>
              <w:marTop w:val="0"/>
              <w:marBottom w:val="0"/>
              <w:divBdr>
                <w:top w:val="none" w:sz="0" w:space="0" w:color="auto"/>
                <w:left w:val="none" w:sz="0" w:space="0" w:color="auto"/>
                <w:bottom w:val="none" w:sz="0" w:space="0" w:color="auto"/>
                <w:right w:val="none" w:sz="0" w:space="0" w:color="auto"/>
              </w:divBdr>
              <w:divsChild>
                <w:div w:id="20438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3088">
          <w:marLeft w:val="0"/>
          <w:marRight w:val="0"/>
          <w:marTop w:val="0"/>
          <w:marBottom w:val="0"/>
          <w:divBdr>
            <w:top w:val="none" w:sz="0" w:space="0" w:color="auto"/>
            <w:left w:val="none" w:sz="0" w:space="0" w:color="auto"/>
            <w:bottom w:val="none" w:sz="0" w:space="0" w:color="auto"/>
            <w:right w:val="none" w:sz="0" w:space="0" w:color="auto"/>
          </w:divBdr>
          <w:divsChild>
            <w:div w:id="617832236">
              <w:marLeft w:val="0"/>
              <w:marRight w:val="0"/>
              <w:marTop w:val="0"/>
              <w:marBottom w:val="0"/>
              <w:divBdr>
                <w:top w:val="none" w:sz="0" w:space="0" w:color="auto"/>
                <w:left w:val="none" w:sz="0" w:space="0" w:color="auto"/>
                <w:bottom w:val="none" w:sz="0" w:space="0" w:color="auto"/>
                <w:right w:val="none" w:sz="0" w:space="0" w:color="auto"/>
              </w:divBdr>
              <w:divsChild>
                <w:div w:id="569269182">
                  <w:marLeft w:val="0"/>
                  <w:marRight w:val="0"/>
                  <w:marTop w:val="0"/>
                  <w:marBottom w:val="0"/>
                  <w:divBdr>
                    <w:top w:val="none" w:sz="0" w:space="0" w:color="auto"/>
                    <w:left w:val="none" w:sz="0" w:space="0" w:color="auto"/>
                    <w:bottom w:val="none" w:sz="0" w:space="0" w:color="auto"/>
                    <w:right w:val="none" w:sz="0" w:space="0" w:color="auto"/>
                  </w:divBdr>
                </w:div>
              </w:divsChild>
            </w:div>
            <w:div w:id="2052874144">
              <w:marLeft w:val="0"/>
              <w:marRight w:val="0"/>
              <w:marTop w:val="0"/>
              <w:marBottom w:val="0"/>
              <w:divBdr>
                <w:top w:val="none" w:sz="0" w:space="0" w:color="auto"/>
                <w:left w:val="none" w:sz="0" w:space="0" w:color="auto"/>
                <w:bottom w:val="none" w:sz="0" w:space="0" w:color="auto"/>
                <w:right w:val="none" w:sz="0" w:space="0" w:color="auto"/>
              </w:divBdr>
              <w:divsChild>
                <w:div w:id="797801103">
                  <w:marLeft w:val="0"/>
                  <w:marRight w:val="0"/>
                  <w:marTop w:val="0"/>
                  <w:marBottom w:val="0"/>
                  <w:divBdr>
                    <w:top w:val="none" w:sz="0" w:space="0" w:color="auto"/>
                    <w:left w:val="none" w:sz="0" w:space="0" w:color="auto"/>
                    <w:bottom w:val="none" w:sz="0" w:space="0" w:color="auto"/>
                    <w:right w:val="none" w:sz="0" w:space="0" w:color="auto"/>
                  </w:divBdr>
                </w:div>
              </w:divsChild>
            </w:div>
            <w:div w:id="1876692028">
              <w:marLeft w:val="0"/>
              <w:marRight w:val="0"/>
              <w:marTop w:val="0"/>
              <w:marBottom w:val="0"/>
              <w:divBdr>
                <w:top w:val="none" w:sz="0" w:space="0" w:color="auto"/>
                <w:left w:val="none" w:sz="0" w:space="0" w:color="auto"/>
                <w:bottom w:val="none" w:sz="0" w:space="0" w:color="auto"/>
                <w:right w:val="none" w:sz="0" w:space="0" w:color="auto"/>
              </w:divBdr>
              <w:divsChild>
                <w:div w:id="808278886">
                  <w:marLeft w:val="0"/>
                  <w:marRight w:val="0"/>
                  <w:marTop w:val="0"/>
                  <w:marBottom w:val="0"/>
                  <w:divBdr>
                    <w:top w:val="none" w:sz="0" w:space="0" w:color="auto"/>
                    <w:left w:val="none" w:sz="0" w:space="0" w:color="auto"/>
                    <w:bottom w:val="none" w:sz="0" w:space="0" w:color="auto"/>
                    <w:right w:val="none" w:sz="0" w:space="0" w:color="auto"/>
                  </w:divBdr>
                </w:div>
              </w:divsChild>
            </w:div>
            <w:div w:id="1795636404">
              <w:marLeft w:val="0"/>
              <w:marRight w:val="0"/>
              <w:marTop w:val="0"/>
              <w:marBottom w:val="0"/>
              <w:divBdr>
                <w:top w:val="none" w:sz="0" w:space="0" w:color="auto"/>
                <w:left w:val="none" w:sz="0" w:space="0" w:color="auto"/>
                <w:bottom w:val="none" w:sz="0" w:space="0" w:color="auto"/>
                <w:right w:val="none" w:sz="0" w:space="0" w:color="auto"/>
              </w:divBdr>
              <w:divsChild>
                <w:div w:id="1924021538">
                  <w:marLeft w:val="0"/>
                  <w:marRight w:val="0"/>
                  <w:marTop w:val="0"/>
                  <w:marBottom w:val="0"/>
                  <w:divBdr>
                    <w:top w:val="none" w:sz="0" w:space="0" w:color="auto"/>
                    <w:left w:val="none" w:sz="0" w:space="0" w:color="auto"/>
                    <w:bottom w:val="none" w:sz="0" w:space="0" w:color="auto"/>
                    <w:right w:val="none" w:sz="0" w:space="0" w:color="auto"/>
                  </w:divBdr>
                </w:div>
              </w:divsChild>
            </w:div>
            <w:div w:id="465272514">
              <w:marLeft w:val="0"/>
              <w:marRight w:val="0"/>
              <w:marTop w:val="0"/>
              <w:marBottom w:val="0"/>
              <w:divBdr>
                <w:top w:val="none" w:sz="0" w:space="0" w:color="auto"/>
                <w:left w:val="none" w:sz="0" w:space="0" w:color="auto"/>
                <w:bottom w:val="none" w:sz="0" w:space="0" w:color="auto"/>
                <w:right w:val="none" w:sz="0" w:space="0" w:color="auto"/>
              </w:divBdr>
              <w:divsChild>
                <w:div w:id="1065419890">
                  <w:marLeft w:val="0"/>
                  <w:marRight w:val="0"/>
                  <w:marTop w:val="0"/>
                  <w:marBottom w:val="0"/>
                  <w:divBdr>
                    <w:top w:val="none" w:sz="0" w:space="0" w:color="auto"/>
                    <w:left w:val="none" w:sz="0" w:space="0" w:color="auto"/>
                    <w:bottom w:val="none" w:sz="0" w:space="0" w:color="auto"/>
                    <w:right w:val="none" w:sz="0" w:space="0" w:color="auto"/>
                  </w:divBdr>
                </w:div>
              </w:divsChild>
            </w:div>
            <w:div w:id="760030859">
              <w:marLeft w:val="0"/>
              <w:marRight w:val="0"/>
              <w:marTop w:val="0"/>
              <w:marBottom w:val="0"/>
              <w:divBdr>
                <w:top w:val="none" w:sz="0" w:space="0" w:color="auto"/>
                <w:left w:val="none" w:sz="0" w:space="0" w:color="auto"/>
                <w:bottom w:val="none" w:sz="0" w:space="0" w:color="auto"/>
                <w:right w:val="none" w:sz="0" w:space="0" w:color="auto"/>
              </w:divBdr>
              <w:divsChild>
                <w:div w:id="1438329290">
                  <w:marLeft w:val="0"/>
                  <w:marRight w:val="0"/>
                  <w:marTop w:val="0"/>
                  <w:marBottom w:val="0"/>
                  <w:divBdr>
                    <w:top w:val="none" w:sz="0" w:space="0" w:color="auto"/>
                    <w:left w:val="none" w:sz="0" w:space="0" w:color="auto"/>
                    <w:bottom w:val="none" w:sz="0" w:space="0" w:color="auto"/>
                    <w:right w:val="none" w:sz="0" w:space="0" w:color="auto"/>
                  </w:divBdr>
                </w:div>
              </w:divsChild>
            </w:div>
            <w:div w:id="926380540">
              <w:marLeft w:val="0"/>
              <w:marRight w:val="0"/>
              <w:marTop w:val="0"/>
              <w:marBottom w:val="0"/>
              <w:divBdr>
                <w:top w:val="none" w:sz="0" w:space="0" w:color="auto"/>
                <w:left w:val="none" w:sz="0" w:space="0" w:color="auto"/>
                <w:bottom w:val="none" w:sz="0" w:space="0" w:color="auto"/>
                <w:right w:val="none" w:sz="0" w:space="0" w:color="auto"/>
              </w:divBdr>
              <w:divsChild>
                <w:div w:id="944966998">
                  <w:marLeft w:val="0"/>
                  <w:marRight w:val="0"/>
                  <w:marTop w:val="0"/>
                  <w:marBottom w:val="0"/>
                  <w:divBdr>
                    <w:top w:val="none" w:sz="0" w:space="0" w:color="auto"/>
                    <w:left w:val="none" w:sz="0" w:space="0" w:color="auto"/>
                    <w:bottom w:val="none" w:sz="0" w:space="0" w:color="auto"/>
                    <w:right w:val="none" w:sz="0" w:space="0" w:color="auto"/>
                  </w:divBdr>
                </w:div>
              </w:divsChild>
            </w:div>
            <w:div w:id="914163357">
              <w:marLeft w:val="0"/>
              <w:marRight w:val="0"/>
              <w:marTop w:val="0"/>
              <w:marBottom w:val="0"/>
              <w:divBdr>
                <w:top w:val="none" w:sz="0" w:space="0" w:color="auto"/>
                <w:left w:val="none" w:sz="0" w:space="0" w:color="auto"/>
                <w:bottom w:val="none" w:sz="0" w:space="0" w:color="auto"/>
                <w:right w:val="none" w:sz="0" w:space="0" w:color="auto"/>
              </w:divBdr>
              <w:divsChild>
                <w:div w:id="1908219240">
                  <w:marLeft w:val="0"/>
                  <w:marRight w:val="0"/>
                  <w:marTop w:val="0"/>
                  <w:marBottom w:val="0"/>
                  <w:divBdr>
                    <w:top w:val="none" w:sz="0" w:space="0" w:color="auto"/>
                    <w:left w:val="none" w:sz="0" w:space="0" w:color="auto"/>
                    <w:bottom w:val="none" w:sz="0" w:space="0" w:color="auto"/>
                    <w:right w:val="none" w:sz="0" w:space="0" w:color="auto"/>
                  </w:divBdr>
                </w:div>
              </w:divsChild>
            </w:div>
            <w:div w:id="344787893">
              <w:marLeft w:val="0"/>
              <w:marRight w:val="0"/>
              <w:marTop w:val="0"/>
              <w:marBottom w:val="0"/>
              <w:divBdr>
                <w:top w:val="none" w:sz="0" w:space="0" w:color="auto"/>
                <w:left w:val="none" w:sz="0" w:space="0" w:color="auto"/>
                <w:bottom w:val="none" w:sz="0" w:space="0" w:color="auto"/>
                <w:right w:val="none" w:sz="0" w:space="0" w:color="auto"/>
              </w:divBdr>
              <w:divsChild>
                <w:div w:id="1181511875">
                  <w:marLeft w:val="0"/>
                  <w:marRight w:val="0"/>
                  <w:marTop w:val="0"/>
                  <w:marBottom w:val="0"/>
                  <w:divBdr>
                    <w:top w:val="none" w:sz="0" w:space="0" w:color="auto"/>
                    <w:left w:val="none" w:sz="0" w:space="0" w:color="auto"/>
                    <w:bottom w:val="none" w:sz="0" w:space="0" w:color="auto"/>
                    <w:right w:val="none" w:sz="0" w:space="0" w:color="auto"/>
                  </w:divBdr>
                </w:div>
              </w:divsChild>
            </w:div>
            <w:div w:id="697202556">
              <w:marLeft w:val="0"/>
              <w:marRight w:val="0"/>
              <w:marTop w:val="0"/>
              <w:marBottom w:val="0"/>
              <w:divBdr>
                <w:top w:val="none" w:sz="0" w:space="0" w:color="auto"/>
                <w:left w:val="none" w:sz="0" w:space="0" w:color="auto"/>
                <w:bottom w:val="none" w:sz="0" w:space="0" w:color="auto"/>
                <w:right w:val="none" w:sz="0" w:space="0" w:color="auto"/>
              </w:divBdr>
              <w:divsChild>
                <w:div w:id="795217368">
                  <w:marLeft w:val="0"/>
                  <w:marRight w:val="0"/>
                  <w:marTop w:val="0"/>
                  <w:marBottom w:val="0"/>
                  <w:divBdr>
                    <w:top w:val="none" w:sz="0" w:space="0" w:color="auto"/>
                    <w:left w:val="none" w:sz="0" w:space="0" w:color="auto"/>
                    <w:bottom w:val="none" w:sz="0" w:space="0" w:color="auto"/>
                    <w:right w:val="none" w:sz="0" w:space="0" w:color="auto"/>
                  </w:divBdr>
                </w:div>
              </w:divsChild>
            </w:div>
            <w:div w:id="1982533450">
              <w:marLeft w:val="0"/>
              <w:marRight w:val="0"/>
              <w:marTop w:val="0"/>
              <w:marBottom w:val="0"/>
              <w:divBdr>
                <w:top w:val="none" w:sz="0" w:space="0" w:color="auto"/>
                <w:left w:val="none" w:sz="0" w:space="0" w:color="auto"/>
                <w:bottom w:val="none" w:sz="0" w:space="0" w:color="auto"/>
                <w:right w:val="none" w:sz="0" w:space="0" w:color="auto"/>
              </w:divBdr>
              <w:divsChild>
                <w:div w:id="2114930819">
                  <w:marLeft w:val="0"/>
                  <w:marRight w:val="0"/>
                  <w:marTop w:val="0"/>
                  <w:marBottom w:val="0"/>
                  <w:divBdr>
                    <w:top w:val="none" w:sz="0" w:space="0" w:color="auto"/>
                    <w:left w:val="none" w:sz="0" w:space="0" w:color="auto"/>
                    <w:bottom w:val="none" w:sz="0" w:space="0" w:color="auto"/>
                    <w:right w:val="none" w:sz="0" w:space="0" w:color="auto"/>
                  </w:divBdr>
                </w:div>
              </w:divsChild>
            </w:div>
            <w:div w:id="1384403047">
              <w:marLeft w:val="0"/>
              <w:marRight w:val="0"/>
              <w:marTop w:val="0"/>
              <w:marBottom w:val="0"/>
              <w:divBdr>
                <w:top w:val="none" w:sz="0" w:space="0" w:color="auto"/>
                <w:left w:val="none" w:sz="0" w:space="0" w:color="auto"/>
                <w:bottom w:val="none" w:sz="0" w:space="0" w:color="auto"/>
                <w:right w:val="none" w:sz="0" w:space="0" w:color="auto"/>
              </w:divBdr>
              <w:divsChild>
                <w:div w:id="249241457">
                  <w:marLeft w:val="0"/>
                  <w:marRight w:val="0"/>
                  <w:marTop w:val="0"/>
                  <w:marBottom w:val="0"/>
                  <w:divBdr>
                    <w:top w:val="none" w:sz="0" w:space="0" w:color="auto"/>
                    <w:left w:val="none" w:sz="0" w:space="0" w:color="auto"/>
                    <w:bottom w:val="none" w:sz="0" w:space="0" w:color="auto"/>
                    <w:right w:val="none" w:sz="0" w:space="0" w:color="auto"/>
                  </w:divBdr>
                </w:div>
              </w:divsChild>
            </w:div>
            <w:div w:id="269555398">
              <w:marLeft w:val="0"/>
              <w:marRight w:val="0"/>
              <w:marTop w:val="0"/>
              <w:marBottom w:val="0"/>
              <w:divBdr>
                <w:top w:val="none" w:sz="0" w:space="0" w:color="auto"/>
                <w:left w:val="none" w:sz="0" w:space="0" w:color="auto"/>
                <w:bottom w:val="none" w:sz="0" w:space="0" w:color="auto"/>
                <w:right w:val="none" w:sz="0" w:space="0" w:color="auto"/>
              </w:divBdr>
              <w:divsChild>
                <w:div w:id="470289189">
                  <w:marLeft w:val="0"/>
                  <w:marRight w:val="0"/>
                  <w:marTop w:val="0"/>
                  <w:marBottom w:val="0"/>
                  <w:divBdr>
                    <w:top w:val="none" w:sz="0" w:space="0" w:color="auto"/>
                    <w:left w:val="none" w:sz="0" w:space="0" w:color="auto"/>
                    <w:bottom w:val="none" w:sz="0" w:space="0" w:color="auto"/>
                    <w:right w:val="none" w:sz="0" w:space="0" w:color="auto"/>
                  </w:divBdr>
                </w:div>
              </w:divsChild>
            </w:div>
            <w:div w:id="2019505148">
              <w:marLeft w:val="0"/>
              <w:marRight w:val="0"/>
              <w:marTop w:val="0"/>
              <w:marBottom w:val="0"/>
              <w:divBdr>
                <w:top w:val="none" w:sz="0" w:space="0" w:color="auto"/>
                <w:left w:val="none" w:sz="0" w:space="0" w:color="auto"/>
                <w:bottom w:val="none" w:sz="0" w:space="0" w:color="auto"/>
                <w:right w:val="none" w:sz="0" w:space="0" w:color="auto"/>
              </w:divBdr>
              <w:divsChild>
                <w:div w:id="1175221289">
                  <w:marLeft w:val="0"/>
                  <w:marRight w:val="0"/>
                  <w:marTop w:val="0"/>
                  <w:marBottom w:val="0"/>
                  <w:divBdr>
                    <w:top w:val="none" w:sz="0" w:space="0" w:color="auto"/>
                    <w:left w:val="none" w:sz="0" w:space="0" w:color="auto"/>
                    <w:bottom w:val="none" w:sz="0" w:space="0" w:color="auto"/>
                    <w:right w:val="none" w:sz="0" w:space="0" w:color="auto"/>
                  </w:divBdr>
                </w:div>
              </w:divsChild>
            </w:div>
            <w:div w:id="727454827">
              <w:marLeft w:val="0"/>
              <w:marRight w:val="0"/>
              <w:marTop w:val="0"/>
              <w:marBottom w:val="0"/>
              <w:divBdr>
                <w:top w:val="none" w:sz="0" w:space="0" w:color="auto"/>
                <w:left w:val="none" w:sz="0" w:space="0" w:color="auto"/>
                <w:bottom w:val="none" w:sz="0" w:space="0" w:color="auto"/>
                <w:right w:val="none" w:sz="0" w:space="0" w:color="auto"/>
              </w:divBdr>
              <w:divsChild>
                <w:div w:id="1418290194">
                  <w:marLeft w:val="0"/>
                  <w:marRight w:val="0"/>
                  <w:marTop w:val="0"/>
                  <w:marBottom w:val="0"/>
                  <w:divBdr>
                    <w:top w:val="none" w:sz="0" w:space="0" w:color="auto"/>
                    <w:left w:val="none" w:sz="0" w:space="0" w:color="auto"/>
                    <w:bottom w:val="none" w:sz="0" w:space="0" w:color="auto"/>
                    <w:right w:val="none" w:sz="0" w:space="0" w:color="auto"/>
                  </w:divBdr>
                </w:div>
              </w:divsChild>
            </w:div>
            <w:div w:id="520824474">
              <w:marLeft w:val="0"/>
              <w:marRight w:val="0"/>
              <w:marTop w:val="0"/>
              <w:marBottom w:val="0"/>
              <w:divBdr>
                <w:top w:val="none" w:sz="0" w:space="0" w:color="auto"/>
                <w:left w:val="none" w:sz="0" w:space="0" w:color="auto"/>
                <w:bottom w:val="none" w:sz="0" w:space="0" w:color="auto"/>
                <w:right w:val="none" w:sz="0" w:space="0" w:color="auto"/>
              </w:divBdr>
              <w:divsChild>
                <w:div w:id="1831098331">
                  <w:marLeft w:val="0"/>
                  <w:marRight w:val="0"/>
                  <w:marTop w:val="0"/>
                  <w:marBottom w:val="0"/>
                  <w:divBdr>
                    <w:top w:val="none" w:sz="0" w:space="0" w:color="auto"/>
                    <w:left w:val="none" w:sz="0" w:space="0" w:color="auto"/>
                    <w:bottom w:val="none" w:sz="0" w:space="0" w:color="auto"/>
                    <w:right w:val="none" w:sz="0" w:space="0" w:color="auto"/>
                  </w:divBdr>
                </w:div>
              </w:divsChild>
            </w:div>
            <w:div w:id="786393627">
              <w:marLeft w:val="0"/>
              <w:marRight w:val="0"/>
              <w:marTop w:val="0"/>
              <w:marBottom w:val="0"/>
              <w:divBdr>
                <w:top w:val="none" w:sz="0" w:space="0" w:color="auto"/>
                <w:left w:val="none" w:sz="0" w:space="0" w:color="auto"/>
                <w:bottom w:val="none" w:sz="0" w:space="0" w:color="auto"/>
                <w:right w:val="none" w:sz="0" w:space="0" w:color="auto"/>
              </w:divBdr>
              <w:divsChild>
                <w:div w:id="1654489085">
                  <w:marLeft w:val="0"/>
                  <w:marRight w:val="0"/>
                  <w:marTop w:val="0"/>
                  <w:marBottom w:val="0"/>
                  <w:divBdr>
                    <w:top w:val="none" w:sz="0" w:space="0" w:color="auto"/>
                    <w:left w:val="none" w:sz="0" w:space="0" w:color="auto"/>
                    <w:bottom w:val="none" w:sz="0" w:space="0" w:color="auto"/>
                    <w:right w:val="none" w:sz="0" w:space="0" w:color="auto"/>
                  </w:divBdr>
                </w:div>
              </w:divsChild>
            </w:div>
            <w:div w:id="698167363">
              <w:marLeft w:val="0"/>
              <w:marRight w:val="0"/>
              <w:marTop w:val="0"/>
              <w:marBottom w:val="0"/>
              <w:divBdr>
                <w:top w:val="none" w:sz="0" w:space="0" w:color="auto"/>
                <w:left w:val="none" w:sz="0" w:space="0" w:color="auto"/>
                <w:bottom w:val="none" w:sz="0" w:space="0" w:color="auto"/>
                <w:right w:val="none" w:sz="0" w:space="0" w:color="auto"/>
              </w:divBdr>
              <w:divsChild>
                <w:div w:id="850149345">
                  <w:marLeft w:val="0"/>
                  <w:marRight w:val="0"/>
                  <w:marTop w:val="0"/>
                  <w:marBottom w:val="0"/>
                  <w:divBdr>
                    <w:top w:val="none" w:sz="0" w:space="0" w:color="auto"/>
                    <w:left w:val="none" w:sz="0" w:space="0" w:color="auto"/>
                    <w:bottom w:val="none" w:sz="0" w:space="0" w:color="auto"/>
                    <w:right w:val="none" w:sz="0" w:space="0" w:color="auto"/>
                  </w:divBdr>
                </w:div>
              </w:divsChild>
            </w:div>
            <w:div w:id="1932932851">
              <w:marLeft w:val="0"/>
              <w:marRight w:val="0"/>
              <w:marTop w:val="0"/>
              <w:marBottom w:val="0"/>
              <w:divBdr>
                <w:top w:val="none" w:sz="0" w:space="0" w:color="auto"/>
                <w:left w:val="none" w:sz="0" w:space="0" w:color="auto"/>
                <w:bottom w:val="none" w:sz="0" w:space="0" w:color="auto"/>
                <w:right w:val="none" w:sz="0" w:space="0" w:color="auto"/>
              </w:divBdr>
              <w:divsChild>
                <w:div w:id="77485418">
                  <w:marLeft w:val="0"/>
                  <w:marRight w:val="0"/>
                  <w:marTop w:val="0"/>
                  <w:marBottom w:val="0"/>
                  <w:divBdr>
                    <w:top w:val="none" w:sz="0" w:space="0" w:color="auto"/>
                    <w:left w:val="none" w:sz="0" w:space="0" w:color="auto"/>
                    <w:bottom w:val="none" w:sz="0" w:space="0" w:color="auto"/>
                    <w:right w:val="none" w:sz="0" w:space="0" w:color="auto"/>
                  </w:divBdr>
                </w:div>
              </w:divsChild>
            </w:div>
            <w:div w:id="1052577014">
              <w:marLeft w:val="0"/>
              <w:marRight w:val="0"/>
              <w:marTop w:val="0"/>
              <w:marBottom w:val="0"/>
              <w:divBdr>
                <w:top w:val="none" w:sz="0" w:space="0" w:color="auto"/>
                <w:left w:val="none" w:sz="0" w:space="0" w:color="auto"/>
                <w:bottom w:val="none" w:sz="0" w:space="0" w:color="auto"/>
                <w:right w:val="none" w:sz="0" w:space="0" w:color="auto"/>
              </w:divBdr>
              <w:divsChild>
                <w:div w:id="524175980">
                  <w:marLeft w:val="0"/>
                  <w:marRight w:val="0"/>
                  <w:marTop w:val="0"/>
                  <w:marBottom w:val="0"/>
                  <w:divBdr>
                    <w:top w:val="none" w:sz="0" w:space="0" w:color="auto"/>
                    <w:left w:val="none" w:sz="0" w:space="0" w:color="auto"/>
                    <w:bottom w:val="none" w:sz="0" w:space="0" w:color="auto"/>
                    <w:right w:val="none" w:sz="0" w:space="0" w:color="auto"/>
                  </w:divBdr>
                </w:div>
              </w:divsChild>
            </w:div>
            <w:div w:id="261768286">
              <w:marLeft w:val="0"/>
              <w:marRight w:val="0"/>
              <w:marTop w:val="0"/>
              <w:marBottom w:val="0"/>
              <w:divBdr>
                <w:top w:val="none" w:sz="0" w:space="0" w:color="auto"/>
                <w:left w:val="none" w:sz="0" w:space="0" w:color="auto"/>
                <w:bottom w:val="none" w:sz="0" w:space="0" w:color="auto"/>
                <w:right w:val="none" w:sz="0" w:space="0" w:color="auto"/>
              </w:divBdr>
              <w:divsChild>
                <w:div w:id="1174952626">
                  <w:marLeft w:val="0"/>
                  <w:marRight w:val="0"/>
                  <w:marTop w:val="0"/>
                  <w:marBottom w:val="0"/>
                  <w:divBdr>
                    <w:top w:val="none" w:sz="0" w:space="0" w:color="auto"/>
                    <w:left w:val="none" w:sz="0" w:space="0" w:color="auto"/>
                    <w:bottom w:val="none" w:sz="0" w:space="0" w:color="auto"/>
                    <w:right w:val="none" w:sz="0" w:space="0" w:color="auto"/>
                  </w:divBdr>
                </w:div>
              </w:divsChild>
            </w:div>
            <w:div w:id="1860125150">
              <w:marLeft w:val="0"/>
              <w:marRight w:val="0"/>
              <w:marTop w:val="0"/>
              <w:marBottom w:val="0"/>
              <w:divBdr>
                <w:top w:val="none" w:sz="0" w:space="0" w:color="auto"/>
                <w:left w:val="none" w:sz="0" w:space="0" w:color="auto"/>
                <w:bottom w:val="none" w:sz="0" w:space="0" w:color="auto"/>
                <w:right w:val="none" w:sz="0" w:space="0" w:color="auto"/>
              </w:divBdr>
              <w:divsChild>
                <w:div w:id="1417706451">
                  <w:marLeft w:val="0"/>
                  <w:marRight w:val="0"/>
                  <w:marTop w:val="0"/>
                  <w:marBottom w:val="0"/>
                  <w:divBdr>
                    <w:top w:val="none" w:sz="0" w:space="0" w:color="auto"/>
                    <w:left w:val="none" w:sz="0" w:space="0" w:color="auto"/>
                    <w:bottom w:val="none" w:sz="0" w:space="0" w:color="auto"/>
                    <w:right w:val="none" w:sz="0" w:space="0" w:color="auto"/>
                  </w:divBdr>
                </w:div>
              </w:divsChild>
            </w:div>
            <w:div w:id="1944722096">
              <w:marLeft w:val="0"/>
              <w:marRight w:val="0"/>
              <w:marTop w:val="0"/>
              <w:marBottom w:val="0"/>
              <w:divBdr>
                <w:top w:val="none" w:sz="0" w:space="0" w:color="auto"/>
                <w:left w:val="none" w:sz="0" w:space="0" w:color="auto"/>
                <w:bottom w:val="none" w:sz="0" w:space="0" w:color="auto"/>
                <w:right w:val="none" w:sz="0" w:space="0" w:color="auto"/>
              </w:divBdr>
              <w:divsChild>
                <w:div w:id="2012219482">
                  <w:marLeft w:val="0"/>
                  <w:marRight w:val="0"/>
                  <w:marTop w:val="0"/>
                  <w:marBottom w:val="0"/>
                  <w:divBdr>
                    <w:top w:val="none" w:sz="0" w:space="0" w:color="auto"/>
                    <w:left w:val="none" w:sz="0" w:space="0" w:color="auto"/>
                    <w:bottom w:val="none" w:sz="0" w:space="0" w:color="auto"/>
                    <w:right w:val="none" w:sz="0" w:space="0" w:color="auto"/>
                  </w:divBdr>
                </w:div>
              </w:divsChild>
            </w:div>
            <w:div w:id="1413621709">
              <w:marLeft w:val="0"/>
              <w:marRight w:val="0"/>
              <w:marTop w:val="0"/>
              <w:marBottom w:val="0"/>
              <w:divBdr>
                <w:top w:val="none" w:sz="0" w:space="0" w:color="auto"/>
                <w:left w:val="none" w:sz="0" w:space="0" w:color="auto"/>
                <w:bottom w:val="none" w:sz="0" w:space="0" w:color="auto"/>
                <w:right w:val="none" w:sz="0" w:space="0" w:color="auto"/>
              </w:divBdr>
              <w:divsChild>
                <w:div w:id="1422877124">
                  <w:marLeft w:val="0"/>
                  <w:marRight w:val="0"/>
                  <w:marTop w:val="0"/>
                  <w:marBottom w:val="0"/>
                  <w:divBdr>
                    <w:top w:val="none" w:sz="0" w:space="0" w:color="auto"/>
                    <w:left w:val="none" w:sz="0" w:space="0" w:color="auto"/>
                    <w:bottom w:val="none" w:sz="0" w:space="0" w:color="auto"/>
                    <w:right w:val="none" w:sz="0" w:space="0" w:color="auto"/>
                  </w:divBdr>
                </w:div>
              </w:divsChild>
            </w:div>
            <w:div w:id="132988696">
              <w:marLeft w:val="0"/>
              <w:marRight w:val="0"/>
              <w:marTop w:val="0"/>
              <w:marBottom w:val="0"/>
              <w:divBdr>
                <w:top w:val="none" w:sz="0" w:space="0" w:color="auto"/>
                <w:left w:val="none" w:sz="0" w:space="0" w:color="auto"/>
                <w:bottom w:val="none" w:sz="0" w:space="0" w:color="auto"/>
                <w:right w:val="none" w:sz="0" w:space="0" w:color="auto"/>
              </w:divBdr>
              <w:divsChild>
                <w:div w:id="99566090">
                  <w:marLeft w:val="0"/>
                  <w:marRight w:val="0"/>
                  <w:marTop w:val="0"/>
                  <w:marBottom w:val="0"/>
                  <w:divBdr>
                    <w:top w:val="none" w:sz="0" w:space="0" w:color="auto"/>
                    <w:left w:val="none" w:sz="0" w:space="0" w:color="auto"/>
                    <w:bottom w:val="none" w:sz="0" w:space="0" w:color="auto"/>
                    <w:right w:val="none" w:sz="0" w:space="0" w:color="auto"/>
                  </w:divBdr>
                </w:div>
              </w:divsChild>
            </w:div>
            <w:div w:id="493648803">
              <w:marLeft w:val="0"/>
              <w:marRight w:val="0"/>
              <w:marTop w:val="0"/>
              <w:marBottom w:val="0"/>
              <w:divBdr>
                <w:top w:val="none" w:sz="0" w:space="0" w:color="auto"/>
                <w:left w:val="none" w:sz="0" w:space="0" w:color="auto"/>
                <w:bottom w:val="none" w:sz="0" w:space="0" w:color="auto"/>
                <w:right w:val="none" w:sz="0" w:space="0" w:color="auto"/>
              </w:divBdr>
              <w:divsChild>
                <w:div w:id="395666346">
                  <w:marLeft w:val="0"/>
                  <w:marRight w:val="0"/>
                  <w:marTop w:val="0"/>
                  <w:marBottom w:val="0"/>
                  <w:divBdr>
                    <w:top w:val="none" w:sz="0" w:space="0" w:color="auto"/>
                    <w:left w:val="none" w:sz="0" w:space="0" w:color="auto"/>
                    <w:bottom w:val="none" w:sz="0" w:space="0" w:color="auto"/>
                    <w:right w:val="none" w:sz="0" w:space="0" w:color="auto"/>
                  </w:divBdr>
                </w:div>
              </w:divsChild>
            </w:div>
            <w:div w:id="57748788">
              <w:marLeft w:val="0"/>
              <w:marRight w:val="0"/>
              <w:marTop w:val="0"/>
              <w:marBottom w:val="0"/>
              <w:divBdr>
                <w:top w:val="none" w:sz="0" w:space="0" w:color="auto"/>
                <w:left w:val="none" w:sz="0" w:space="0" w:color="auto"/>
                <w:bottom w:val="none" w:sz="0" w:space="0" w:color="auto"/>
                <w:right w:val="none" w:sz="0" w:space="0" w:color="auto"/>
              </w:divBdr>
              <w:divsChild>
                <w:div w:id="949363488">
                  <w:marLeft w:val="0"/>
                  <w:marRight w:val="0"/>
                  <w:marTop w:val="0"/>
                  <w:marBottom w:val="0"/>
                  <w:divBdr>
                    <w:top w:val="none" w:sz="0" w:space="0" w:color="auto"/>
                    <w:left w:val="none" w:sz="0" w:space="0" w:color="auto"/>
                    <w:bottom w:val="none" w:sz="0" w:space="0" w:color="auto"/>
                    <w:right w:val="none" w:sz="0" w:space="0" w:color="auto"/>
                  </w:divBdr>
                </w:div>
              </w:divsChild>
            </w:div>
            <w:div w:id="1093359479">
              <w:marLeft w:val="0"/>
              <w:marRight w:val="0"/>
              <w:marTop w:val="0"/>
              <w:marBottom w:val="0"/>
              <w:divBdr>
                <w:top w:val="none" w:sz="0" w:space="0" w:color="auto"/>
                <w:left w:val="none" w:sz="0" w:space="0" w:color="auto"/>
                <w:bottom w:val="none" w:sz="0" w:space="0" w:color="auto"/>
                <w:right w:val="none" w:sz="0" w:space="0" w:color="auto"/>
              </w:divBdr>
              <w:divsChild>
                <w:div w:id="719985004">
                  <w:marLeft w:val="0"/>
                  <w:marRight w:val="0"/>
                  <w:marTop w:val="0"/>
                  <w:marBottom w:val="0"/>
                  <w:divBdr>
                    <w:top w:val="none" w:sz="0" w:space="0" w:color="auto"/>
                    <w:left w:val="none" w:sz="0" w:space="0" w:color="auto"/>
                    <w:bottom w:val="none" w:sz="0" w:space="0" w:color="auto"/>
                    <w:right w:val="none" w:sz="0" w:space="0" w:color="auto"/>
                  </w:divBdr>
                </w:div>
              </w:divsChild>
            </w:div>
            <w:div w:id="1331837581">
              <w:marLeft w:val="0"/>
              <w:marRight w:val="0"/>
              <w:marTop w:val="0"/>
              <w:marBottom w:val="0"/>
              <w:divBdr>
                <w:top w:val="none" w:sz="0" w:space="0" w:color="auto"/>
                <w:left w:val="none" w:sz="0" w:space="0" w:color="auto"/>
                <w:bottom w:val="none" w:sz="0" w:space="0" w:color="auto"/>
                <w:right w:val="none" w:sz="0" w:space="0" w:color="auto"/>
              </w:divBdr>
              <w:divsChild>
                <w:div w:id="254559856">
                  <w:marLeft w:val="0"/>
                  <w:marRight w:val="0"/>
                  <w:marTop w:val="0"/>
                  <w:marBottom w:val="0"/>
                  <w:divBdr>
                    <w:top w:val="none" w:sz="0" w:space="0" w:color="auto"/>
                    <w:left w:val="none" w:sz="0" w:space="0" w:color="auto"/>
                    <w:bottom w:val="none" w:sz="0" w:space="0" w:color="auto"/>
                    <w:right w:val="none" w:sz="0" w:space="0" w:color="auto"/>
                  </w:divBdr>
                </w:div>
              </w:divsChild>
            </w:div>
            <w:div w:id="1434321428">
              <w:marLeft w:val="0"/>
              <w:marRight w:val="0"/>
              <w:marTop w:val="0"/>
              <w:marBottom w:val="0"/>
              <w:divBdr>
                <w:top w:val="none" w:sz="0" w:space="0" w:color="auto"/>
                <w:left w:val="none" w:sz="0" w:space="0" w:color="auto"/>
                <w:bottom w:val="none" w:sz="0" w:space="0" w:color="auto"/>
                <w:right w:val="none" w:sz="0" w:space="0" w:color="auto"/>
              </w:divBdr>
              <w:divsChild>
                <w:div w:id="1488941249">
                  <w:marLeft w:val="0"/>
                  <w:marRight w:val="0"/>
                  <w:marTop w:val="0"/>
                  <w:marBottom w:val="0"/>
                  <w:divBdr>
                    <w:top w:val="none" w:sz="0" w:space="0" w:color="auto"/>
                    <w:left w:val="none" w:sz="0" w:space="0" w:color="auto"/>
                    <w:bottom w:val="none" w:sz="0" w:space="0" w:color="auto"/>
                    <w:right w:val="none" w:sz="0" w:space="0" w:color="auto"/>
                  </w:divBdr>
                </w:div>
              </w:divsChild>
            </w:div>
            <w:div w:id="234320805">
              <w:marLeft w:val="0"/>
              <w:marRight w:val="0"/>
              <w:marTop w:val="0"/>
              <w:marBottom w:val="0"/>
              <w:divBdr>
                <w:top w:val="none" w:sz="0" w:space="0" w:color="auto"/>
                <w:left w:val="none" w:sz="0" w:space="0" w:color="auto"/>
                <w:bottom w:val="none" w:sz="0" w:space="0" w:color="auto"/>
                <w:right w:val="none" w:sz="0" w:space="0" w:color="auto"/>
              </w:divBdr>
              <w:divsChild>
                <w:div w:id="1079785856">
                  <w:marLeft w:val="0"/>
                  <w:marRight w:val="0"/>
                  <w:marTop w:val="0"/>
                  <w:marBottom w:val="0"/>
                  <w:divBdr>
                    <w:top w:val="none" w:sz="0" w:space="0" w:color="auto"/>
                    <w:left w:val="none" w:sz="0" w:space="0" w:color="auto"/>
                    <w:bottom w:val="none" w:sz="0" w:space="0" w:color="auto"/>
                    <w:right w:val="none" w:sz="0" w:space="0" w:color="auto"/>
                  </w:divBdr>
                </w:div>
              </w:divsChild>
            </w:div>
            <w:div w:id="1650207302">
              <w:marLeft w:val="0"/>
              <w:marRight w:val="0"/>
              <w:marTop w:val="0"/>
              <w:marBottom w:val="0"/>
              <w:divBdr>
                <w:top w:val="none" w:sz="0" w:space="0" w:color="auto"/>
                <w:left w:val="none" w:sz="0" w:space="0" w:color="auto"/>
                <w:bottom w:val="none" w:sz="0" w:space="0" w:color="auto"/>
                <w:right w:val="none" w:sz="0" w:space="0" w:color="auto"/>
              </w:divBdr>
              <w:divsChild>
                <w:div w:id="843976858">
                  <w:marLeft w:val="0"/>
                  <w:marRight w:val="0"/>
                  <w:marTop w:val="0"/>
                  <w:marBottom w:val="0"/>
                  <w:divBdr>
                    <w:top w:val="none" w:sz="0" w:space="0" w:color="auto"/>
                    <w:left w:val="none" w:sz="0" w:space="0" w:color="auto"/>
                    <w:bottom w:val="none" w:sz="0" w:space="0" w:color="auto"/>
                    <w:right w:val="none" w:sz="0" w:space="0" w:color="auto"/>
                  </w:divBdr>
                </w:div>
              </w:divsChild>
            </w:div>
            <w:div w:id="1409306225">
              <w:marLeft w:val="0"/>
              <w:marRight w:val="0"/>
              <w:marTop w:val="0"/>
              <w:marBottom w:val="0"/>
              <w:divBdr>
                <w:top w:val="none" w:sz="0" w:space="0" w:color="auto"/>
                <w:left w:val="none" w:sz="0" w:space="0" w:color="auto"/>
                <w:bottom w:val="none" w:sz="0" w:space="0" w:color="auto"/>
                <w:right w:val="none" w:sz="0" w:space="0" w:color="auto"/>
              </w:divBdr>
              <w:divsChild>
                <w:div w:id="1382097838">
                  <w:marLeft w:val="0"/>
                  <w:marRight w:val="0"/>
                  <w:marTop w:val="0"/>
                  <w:marBottom w:val="0"/>
                  <w:divBdr>
                    <w:top w:val="none" w:sz="0" w:space="0" w:color="auto"/>
                    <w:left w:val="none" w:sz="0" w:space="0" w:color="auto"/>
                    <w:bottom w:val="none" w:sz="0" w:space="0" w:color="auto"/>
                    <w:right w:val="none" w:sz="0" w:space="0" w:color="auto"/>
                  </w:divBdr>
                </w:div>
              </w:divsChild>
            </w:div>
            <w:div w:id="178325218">
              <w:marLeft w:val="0"/>
              <w:marRight w:val="0"/>
              <w:marTop w:val="0"/>
              <w:marBottom w:val="0"/>
              <w:divBdr>
                <w:top w:val="none" w:sz="0" w:space="0" w:color="auto"/>
                <w:left w:val="none" w:sz="0" w:space="0" w:color="auto"/>
                <w:bottom w:val="none" w:sz="0" w:space="0" w:color="auto"/>
                <w:right w:val="none" w:sz="0" w:space="0" w:color="auto"/>
              </w:divBdr>
              <w:divsChild>
                <w:div w:id="1630937361">
                  <w:marLeft w:val="0"/>
                  <w:marRight w:val="0"/>
                  <w:marTop w:val="0"/>
                  <w:marBottom w:val="0"/>
                  <w:divBdr>
                    <w:top w:val="none" w:sz="0" w:space="0" w:color="auto"/>
                    <w:left w:val="none" w:sz="0" w:space="0" w:color="auto"/>
                    <w:bottom w:val="none" w:sz="0" w:space="0" w:color="auto"/>
                    <w:right w:val="none" w:sz="0" w:space="0" w:color="auto"/>
                  </w:divBdr>
                </w:div>
              </w:divsChild>
            </w:div>
            <w:div w:id="96219386">
              <w:marLeft w:val="0"/>
              <w:marRight w:val="0"/>
              <w:marTop w:val="0"/>
              <w:marBottom w:val="0"/>
              <w:divBdr>
                <w:top w:val="none" w:sz="0" w:space="0" w:color="auto"/>
                <w:left w:val="none" w:sz="0" w:space="0" w:color="auto"/>
                <w:bottom w:val="none" w:sz="0" w:space="0" w:color="auto"/>
                <w:right w:val="none" w:sz="0" w:space="0" w:color="auto"/>
              </w:divBdr>
              <w:divsChild>
                <w:div w:id="61679982">
                  <w:marLeft w:val="0"/>
                  <w:marRight w:val="0"/>
                  <w:marTop w:val="0"/>
                  <w:marBottom w:val="0"/>
                  <w:divBdr>
                    <w:top w:val="none" w:sz="0" w:space="0" w:color="auto"/>
                    <w:left w:val="none" w:sz="0" w:space="0" w:color="auto"/>
                    <w:bottom w:val="none" w:sz="0" w:space="0" w:color="auto"/>
                    <w:right w:val="none" w:sz="0" w:space="0" w:color="auto"/>
                  </w:divBdr>
                </w:div>
              </w:divsChild>
            </w:div>
            <w:div w:id="299576430">
              <w:marLeft w:val="0"/>
              <w:marRight w:val="0"/>
              <w:marTop w:val="0"/>
              <w:marBottom w:val="0"/>
              <w:divBdr>
                <w:top w:val="none" w:sz="0" w:space="0" w:color="auto"/>
                <w:left w:val="none" w:sz="0" w:space="0" w:color="auto"/>
                <w:bottom w:val="none" w:sz="0" w:space="0" w:color="auto"/>
                <w:right w:val="none" w:sz="0" w:space="0" w:color="auto"/>
              </w:divBdr>
              <w:divsChild>
                <w:div w:id="2099910942">
                  <w:marLeft w:val="0"/>
                  <w:marRight w:val="0"/>
                  <w:marTop w:val="0"/>
                  <w:marBottom w:val="0"/>
                  <w:divBdr>
                    <w:top w:val="none" w:sz="0" w:space="0" w:color="auto"/>
                    <w:left w:val="none" w:sz="0" w:space="0" w:color="auto"/>
                    <w:bottom w:val="none" w:sz="0" w:space="0" w:color="auto"/>
                    <w:right w:val="none" w:sz="0" w:space="0" w:color="auto"/>
                  </w:divBdr>
                </w:div>
              </w:divsChild>
            </w:div>
            <w:div w:id="98333243">
              <w:marLeft w:val="0"/>
              <w:marRight w:val="0"/>
              <w:marTop w:val="0"/>
              <w:marBottom w:val="0"/>
              <w:divBdr>
                <w:top w:val="none" w:sz="0" w:space="0" w:color="auto"/>
                <w:left w:val="none" w:sz="0" w:space="0" w:color="auto"/>
                <w:bottom w:val="none" w:sz="0" w:space="0" w:color="auto"/>
                <w:right w:val="none" w:sz="0" w:space="0" w:color="auto"/>
              </w:divBdr>
              <w:divsChild>
                <w:div w:id="144708753">
                  <w:marLeft w:val="0"/>
                  <w:marRight w:val="0"/>
                  <w:marTop w:val="0"/>
                  <w:marBottom w:val="0"/>
                  <w:divBdr>
                    <w:top w:val="none" w:sz="0" w:space="0" w:color="auto"/>
                    <w:left w:val="none" w:sz="0" w:space="0" w:color="auto"/>
                    <w:bottom w:val="none" w:sz="0" w:space="0" w:color="auto"/>
                    <w:right w:val="none" w:sz="0" w:space="0" w:color="auto"/>
                  </w:divBdr>
                </w:div>
              </w:divsChild>
            </w:div>
            <w:div w:id="1622879730">
              <w:marLeft w:val="0"/>
              <w:marRight w:val="0"/>
              <w:marTop w:val="0"/>
              <w:marBottom w:val="0"/>
              <w:divBdr>
                <w:top w:val="none" w:sz="0" w:space="0" w:color="auto"/>
                <w:left w:val="none" w:sz="0" w:space="0" w:color="auto"/>
                <w:bottom w:val="none" w:sz="0" w:space="0" w:color="auto"/>
                <w:right w:val="none" w:sz="0" w:space="0" w:color="auto"/>
              </w:divBdr>
              <w:divsChild>
                <w:div w:id="1959293362">
                  <w:marLeft w:val="0"/>
                  <w:marRight w:val="0"/>
                  <w:marTop w:val="0"/>
                  <w:marBottom w:val="0"/>
                  <w:divBdr>
                    <w:top w:val="none" w:sz="0" w:space="0" w:color="auto"/>
                    <w:left w:val="none" w:sz="0" w:space="0" w:color="auto"/>
                    <w:bottom w:val="none" w:sz="0" w:space="0" w:color="auto"/>
                    <w:right w:val="none" w:sz="0" w:space="0" w:color="auto"/>
                  </w:divBdr>
                </w:div>
              </w:divsChild>
            </w:div>
            <w:div w:id="1471240326">
              <w:marLeft w:val="0"/>
              <w:marRight w:val="0"/>
              <w:marTop w:val="0"/>
              <w:marBottom w:val="0"/>
              <w:divBdr>
                <w:top w:val="none" w:sz="0" w:space="0" w:color="auto"/>
                <w:left w:val="none" w:sz="0" w:space="0" w:color="auto"/>
                <w:bottom w:val="none" w:sz="0" w:space="0" w:color="auto"/>
                <w:right w:val="none" w:sz="0" w:space="0" w:color="auto"/>
              </w:divBdr>
              <w:divsChild>
                <w:div w:id="571279876">
                  <w:marLeft w:val="0"/>
                  <w:marRight w:val="0"/>
                  <w:marTop w:val="0"/>
                  <w:marBottom w:val="0"/>
                  <w:divBdr>
                    <w:top w:val="none" w:sz="0" w:space="0" w:color="auto"/>
                    <w:left w:val="none" w:sz="0" w:space="0" w:color="auto"/>
                    <w:bottom w:val="none" w:sz="0" w:space="0" w:color="auto"/>
                    <w:right w:val="none" w:sz="0" w:space="0" w:color="auto"/>
                  </w:divBdr>
                </w:div>
              </w:divsChild>
            </w:div>
            <w:div w:id="1801217946">
              <w:marLeft w:val="0"/>
              <w:marRight w:val="0"/>
              <w:marTop w:val="0"/>
              <w:marBottom w:val="0"/>
              <w:divBdr>
                <w:top w:val="none" w:sz="0" w:space="0" w:color="auto"/>
                <w:left w:val="none" w:sz="0" w:space="0" w:color="auto"/>
                <w:bottom w:val="none" w:sz="0" w:space="0" w:color="auto"/>
                <w:right w:val="none" w:sz="0" w:space="0" w:color="auto"/>
              </w:divBdr>
              <w:divsChild>
                <w:div w:id="999770924">
                  <w:marLeft w:val="0"/>
                  <w:marRight w:val="0"/>
                  <w:marTop w:val="0"/>
                  <w:marBottom w:val="0"/>
                  <w:divBdr>
                    <w:top w:val="none" w:sz="0" w:space="0" w:color="auto"/>
                    <w:left w:val="none" w:sz="0" w:space="0" w:color="auto"/>
                    <w:bottom w:val="none" w:sz="0" w:space="0" w:color="auto"/>
                    <w:right w:val="none" w:sz="0" w:space="0" w:color="auto"/>
                  </w:divBdr>
                </w:div>
              </w:divsChild>
            </w:div>
            <w:div w:id="1758087440">
              <w:marLeft w:val="0"/>
              <w:marRight w:val="0"/>
              <w:marTop w:val="0"/>
              <w:marBottom w:val="0"/>
              <w:divBdr>
                <w:top w:val="none" w:sz="0" w:space="0" w:color="auto"/>
                <w:left w:val="none" w:sz="0" w:space="0" w:color="auto"/>
                <w:bottom w:val="none" w:sz="0" w:space="0" w:color="auto"/>
                <w:right w:val="none" w:sz="0" w:space="0" w:color="auto"/>
              </w:divBdr>
              <w:divsChild>
                <w:div w:id="493028055">
                  <w:marLeft w:val="0"/>
                  <w:marRight w:val="0"/>
                  <w:marTop w:val="0"/>
                  <w:marBottom w:val="0"/>
                  <w:divBdr>
                    <w:top w:val="none" w:sz="0" w:space="0" w:color="auto"/>
                    <w:left w:val="none" w:sz="0" w:space="0" w:color="auto"/>
                    <w:bottom w:val="none" w:sz="0" w:space="0" w:color="auto"/>
                    <w:right w:val="none" w:sz="0" w:space="0" w:color="auto"/>
                  </w:divBdr>
                </w:div>
              </w:divsChild>
            </w:div>
            <w:div w:id="374357653">
              <w:marLeft w:val="0"/>
              <w:marRight w:val="0"/>
              <w:marTop w:val="0"/>
              <w:marBottom w:val="0"/>
              <w:divBdr>
                <w:top w:val="none" w:sz="0" w:space="0" w:color="auto"/>
                <w:left w:val="none" w:sz="0" w:space="0" w:color="auto"/>
                <w:bottom w:val="none" w:sz="0" w:space="0" w:color="auto"/>
                <w:right w:val="none" w:sz="0" w:space="0" w:color="auto"/>
              </w:divBdr>
              <w:divsChild>
                <w:div w:id="41223069">
                  <w:marLeft w:val="0"/>
                  <w:marRight w:val="0"/>
                  <w:marTop w:val="0"/>
                  <w:marBottom w:val="0"/>
                  <w:divBdr>
                    <w:top w:val="none" w:sz="0" w:space="0" w:color="auto"/>
                    <w:left w:val="none" w:sz="0" w:space="0" w:color="auto"/>
                    <w:bottom w:val="none" w:sz="0" w:space="0" w:color="auto"/>
                    <w:right w:val="none" w:sz="0" w:space="0" w:color="auto"/>
                  </w:divBdr>
                </w:div>
              </w:divsChild>
            </w:div>
            <w:div w:id="531847626">
              <w:marLeft w:val="0"/>
              <w:marRight w:val="0"/>
              <w:marTop w:val="0"/>
              <w:marBottom w:val="0"/>
              <w:divBdr>
                <w:top w:val="none" w:sz="0" w:space="0" w:color="auto"/>
                <w:left w:val="none" w:sz="0" w:space="0" w:color="auto"/>
                <w:bottom w:val="none" w:sz="0" w:space="0" w:color="auto"/>
                <w:right w:val="none" w:sz="0" w:space="0" w:color="auto"/>
              </w:divBdr>
              <w:divsChild>
                <w:div w:id="1687441207">
                  <w:marLeft w:val="0"/>
                  <w:marRight w:val="0"/>
                  <w:marTop w:val="0"/>
                  <w:marBottom w:val="0"/>
                  <w:divBdr>
                    <w:top w:val="none" w:sz="0" w:space="0" w:color="auto"/>
                    <w:left w:val="none" w:sz="0" w:space="0" w:color="auto"/>
                    <w:bottom w:val="none" w:sz="0" w:space="0" w:color="auto"/>
                    <w:right w:val="none" w:sz="0" w:space="0" w:color="auto"/>
                  </w:divBdr>
                </w:div>
              </w:divsChild>
            </w:div>
            <w:div w:id="1450079224">
              <w:marLeft w:val="0"/>
              <w:marRight w:val="0"/>
              <w:marTop w:val="0"/>
              <w:marBottom w:val="0"/>
              <w:divBdr>
                <w:top w:val="none" w:sz="0" w:space="0" w:color="auto"/>
                <w:left w:val="none" w:sz="0" w:space="0" w:color="auto"/>
                <w:bottom w:val="none" w:sz="0" w:space="0" w:color="auto"/>
                <w:right w:val="none" w:sz="0" w:space="0" w:color="auto"/>
              </w:divBdr>
              <w:divsChild>
                <w:div w:id="1311401129">
                  <w:marLeft w:val="0"/>
                  <w:marRight w:val="0"/>
                  <w:marTop w:val="0"/>
                  <w:marBottom w:val="0"/>
                  <w:divBdr>
                    <w:top w:val="none" w:sz="0" w:space="0" w:color="auto"/>
                    <w:left w:val="none" w:sz="0" w:space="0" w:color="auto"/>
                    <w:bottom w:val="none" w:sz="0" w:space="0" w:color="auto"/>
                    <w:right w:val="none" w:sz="0" w:space="0" w:color="auto"/>
                  </w:divBdr>
                </w:div>
              </w:divsChild>
            </w:div>
            <w:div w:id="1377121118">
              <w:marLeft w:val="0"/>
              <w:marRight w:val="0"/>
              <w:marTop w:val="0"/>
              <w:marBottom w:val="0"/>
              <w:divBdr>
                <w:top w:val="none" w:sz="0" w:space="0" w:color="auto"/>
                <w:left w:val="none" w:sz="0" w:space="0" w:color="auto"/>
                <w:bottom w:val="none" w:sz="0" w:space="0" w:color="auto"/>
                <w:right w:val="none" w:sz="0" w:space="0" w:color="auto"/>
              </w:divBdr>
              <w:divsChild>
                <w:div w:id="704409353">
                  <w:marLeft w:val="0"/>
                  <w:marRight w:val="0"/>
                  <w:marTop w:val="0"/>
                  <w:marBottom w:val="0"/>
                  <w:divBdr>
                    <w:top w:val="none" w:sz="0" w:space="0" w:color="auto"/>
                    <w:left w:val="none" w:sz="0" w:space="0" w:color="auto"/>
                    <w:bottom w:val="none" w:sz="0" w:space="0" w:color="auto"/>
                    <w:right w:val="none" w:sz="0" w:space="0" w:color="auto"/>
                  </w:divBdr>
                </w:div>
              </w:divsChild>
            </w:div>
            <w:div w:id="939752251">
              <w:marLeft w:val="0"/>
              <w:marRight w:val="0"/>
              <w:marTop w:val="0"/>
              <w:marBottom w:val="0"/>
              <w:divBdr>
                <w:top w:val="none" w:sz="0" w:space="0" w:color="auto"/>
                <w:left w:val="none" w:sz="0" w:space="0" w:color="auto"/>
                <w:bottom w:val="none" w:sz="0" w:space="0" w:color="auto"/>
                <w:right w:val="none" w:sz="0" w:space="0" w:color="auto"/>
              </w:divBdr>
              <w:divsChild>
                <w:div w:id="1129973618">
                  <w:marLeft w:val="0"/>
                  <w:marRight w:val="0"/>
                  <w:marTop w:val="0"/>
                  <w:marBottom w:val="0"/>
                  <w:divBdr>
                    <w:top w:val="none" w:sz="0" w:space="0" w:color="auto"/>
                    <w:left w:val="none" w:sz="0" w:space="0" w:color="auto"/>
                    <w:bottom w:val="none" w:sz="0" w:space="0" w:color="auto"/>
                    <w:right w:val="none" w:sz="0" w:space="0" w:color="auto"/>
                  </w:divBdr>
                </w:div>
              </w:divsChild>
            </w:div>
            <w:div w:id="1903127987">
              <w:marLeft w:val="0"/>
              <w:marRight w:val="0"/>
              <w:marTop w:val="0"/>
              <w:marBottom w:val="0"/>
              <w:divBdr>
                <w:top w:val="none" w:sz="0" w:space="0" w:color="auto"/>
                <w:left w:val="none" w:sz="0" w:space="0" w:color="auto"/>
                <w:bottom w:val="none" w:sz="0" w:space="0" w:color="auto"/>
                <w:right w:val="none" w:sz="0" w:space="0" w:color="auto"/>
              </w:divBdr>
              <w:divsChild>
                <w:div w:id="766996584">
                  <w:marLeft w:val="0"/>
                  <w:marRight w:val="0"/>
                  <w:marTop w:val="0"/>
                  <w:marBottom w:val="0"/>
                  <w:divBdr>
                    <w:top w:val="none" w:sz="0" w:space="0" w:color="auto"/>
                    <w:left w:val="none" w:sz="0" w:space="0" w:color="auto"/>
                    <w:bottom w:val="none" w:sz="0" w:space="0" w:color="auto"/>
                    <w:right w:val="none" w:sz="0" w:space="0" w:color="auto"/>
                  </w:divBdr>
                </w:div>
              </w:divsChild>
            </w:div>
            <w:div w:id="517474562">
              <w:marLeft w:val="0"/>
              <w:marRight w:val="0"/>
              <w:marTop w:val="0"/>
              <w:marBottom w:val="0"/>
              <w:divBdr>
                <w:top w:val="none" w:sz="0" w:space="0" w:color="auto"/>
                <w:left w:val="none" w:sz="0" w:space="0" w:color="auto"/>
                <w:bottom w:val="none" w:sz="0" w:space="0" w:color="auto"/>
                <w:right w:val="none" w:sz="0" w:space="0" w:color="auto"/>
              </w:divBdr>
              <w:divsChild>
                <w:div w:id="549338861">
                  <w:marLeft w:val="0"/>
                  <w:marRight w:val="0"/>
                  <w:marTop w:val="0"/>
                  <w:marBottom w:val="0"/>
                  <w:divBdr>
                    <w:top w:val="none" w:sz="0" w:space="0" w:color="auto"/>
                    <w:left w:val="none" w:sz="0" w:space="0" w:color="auto"/>
                    <w:bottom w:val="none" w:sz="0" w:space="0" w:color="auto"/>
                    <w:right w:val="none" w:sz="0" w:space="0" w:color="auto"/>
                  </w:divBdr>
                </w:div>
              </w:divsChild>
            </w:div>
            <w:div w:id="388499755">
              <w:marLeft w:val="0"/>
              <w:marRight w:val="0"/>
              <w:marTop w:val="0"/>
              <w:marBottom w:val="0"/>
              <w:divBdr>
                <w:top w:val="none" w:sz="0" w:space="0" w:color="auto"/>
                <w:left w:val="none" w:sz="0" w:space="0" w:color="auto"/>
                <w:bottom w:val="none" w:sz="0" w:space="0" w:color="auto"/>
                <w:right w:val="none" w:sz="0" w:space="0" w:color="auto"/>
              </w:divBdr>
              <w:divsChild>
                <w:div w:id="189884057">
                  <w:marLeft w:val="0"/>
                  <w:marRight w:val="0"/>
                  <w:marTop w:val="0"/>
                  <w:marBottom w:val="0"/>
                  <w:divBdr>
                    <w:top w:val="none" w:sz="0" w:space="0" w:color="auto"/>
                    <w:left w:val="none" w:sz="0" w:space="0" w:color="auto"/>
                    <w:bottom w:val="none" w:sz="0" w:space="0" w:color="auto"/>
                    <w:right w:val="none" w:sz="0" w:space="0" w:color="auto"/>
                  </w:divBdr>
                </w:div>
              </w:divsChild>
            </w:div>
            <w:div w:id="236475875">
              <w:marLeft w:val="0"/>
              <w:marRight w:val="0"/>
              <w:marTop w:val="0"/>
              <w:marBottom w:val="0"/>
              <w:divBdr>
                <w:top w:val="none" w:sz="0" w:space="0" w:color="auto"/>
                <w:left w:val="none" w:sz="0" w:space="0" w:color="auto"/>
                <w:bottom w:val="none" w:sz="0" w:space="0" w:color="auto"/>
                <w:right w:val="none" w:sz="0" w:space="0" w:color="auto"/>
              </w:divBdr>
              <w:divsChild>
                <w:div w:id="1066681846">
                  <w:marLeft w:val="0"/>
                  <w:marRight w:val="0"/>
                  <w:marTop w:val="0"/>
                  <w:marBottom w:val="0"/>
                  <w:divBdr>
                    <w:top w:val="none" w:sz="0" w:space="0" w:color="auto"/>
                    <w:left w:val="none" w:sz="0" w:space="0" w:color="auto"/>
                    <w:bottom w:val="none" w:sz="0" w:space="0" w:color="auto"/>
                    <w:right w:val="none" w:sz="0" w:space="0" w:color="auto"/>
                  </w:divBdr>
                </w:div>
              </w:divsChild>
            </w:div>
            <w:div w:id="1886403640">
              <w:marLeft w:val="0"/>
              <w:marRight w:val="0"/>
              <w:marTop w:val="0"/>
              <w:marBottom w:val="0"/>
              <w:divBdr>
                <w:top w:val="none" w:sz="0" w:space="0" w:color="auto"/>
                <w:left w:val="none" w:sz="0" w:space="0" w:color="auto"/>
                <w:bottom w:val="none" w:sz="0" w:space="0" w:color="auto"/>
                <w:right w:val="none" w:sz="0" w:space="0" w:color="auto"/>
              </w:divBdr>
              <w:divsChild>
                <w:div w:id="1947738124">
                  <w:marLeft w:val="0"/>
                  <w:marRight w:val="0"/>
                  <w:marTop w:val="0"/>
                  <w:marBottom w:val="0"/>
                  <w:divBdr>
                    <w:top w:val="none" w:sz="0" w:space="0" w:color="auto"/>
                    <w:left w:val="none" w:sz="0" w:space="0" w:color="auto"/>
                    <w:bottom w:val="none" w:sz="0" w:space="0" w:color="auto"/>
                    <w:right w:val="none" w:sz="0" w:space="0" w:color="auto"/>
                  </w:divBdr>
                </w:div>
              </w:divsChild>
            </w:div>
            <w:div w:id="334068291">
              <w:marLeft w:val="0"/>
              <w:marRight w:val="0"/>
              <w:marTop w:val="0"/>
              <w:marBottom w:val="0"/>
              <w:divBdr>
                <w:top w:val="none" w:sz="0" w:space="0" w:color="auto"/>
                <w:left w:val="none" w:sz="0" w:space="0" w:color="auto"/>
                <w:bottom w:val="none" w:sz="0" w:space="0" w:color="auto"/>
                <w:right w:val="none" w:sz="0" w:space="0" w:color="auto"/>
              </w:divBdr>
              <w:divsChild>
                <w:div w:id="1503008036">
                  <w:marLeft w:val="0"/>
                  <w:marRight w:val="0"/>
                  <w:marTop w:val="0"/>
                  <w:marBottom w:val="0"/>
                  <w:divBdr>
                    <w:top w:val="none" w:sz="0" w:space="0" w:color="auto"/>
                    <w:left w:val="none" w:sz="0" w:space="0" w:color="auto"/>
                    <w:bottom w:val="none" w:sz="0" w:space="0" w:color="auto"/>
                    <w:right w:val="none" w:sz="0" w:space="0" w:color="auto"/>
                  </w:divBdr>
                </w:div>
              </w:divsChild>
            </w:div>
            <w:div w:id="611666884">
              <w:marLeft w:val="0"/>
              <w:marRight w:val="0"/>
              <w:marTop w:val="0"/>
              <w:marBottom w:val="0"/>
              <w:divBdr>
                <w:top w:val="none" w:sz="0" w:space="0" w:color="auto"/>
                <w:left w:val="none" w:sz="0" w:space="0" w:color="auto"/>
                <w:bottom w:val="none" w:sz="0" w:space="0" w:color="auto"/>
                <w:right w:val="none" w:sz="0" w:space="0" w:color="auto"/>
              </w:divBdr>
              <w:divsChild>
                <w:div w:id="2016297172">
                  <w:marLeft w:val="0"/>
                  <w:marRight w:val="0"/>
                  <w:marTop w:val="0"/>
                  <w:marBottom w:val="0"/>
                  <w:divBdr>
                    <w:top w:val="none" w:sz="0" w:space="0" w:color="auto"/>
                    <w:left w:val="none" w:sz="0" w:space="0" w:color="auto"/>
                    <w:bottom w:val="none" w:sz="0" w:space="0" w:color="auto"/>
                    <w:right w:val="none" w:sz="0" w:space="0" w:color="auto"/>
                  </w:divBdr>
                </w:div>
              </w:divsChild>
            </w:div>
            <w:div w:id="751973933">
              <w:marLeft w:val="0"/>
              <w:marRight w:val="0"/>
              <w:marTop w:val="0"/>
              <w:marBottom w:val="0"/>
              <w:divBdr>
                <w:top w:val="none" w:sz="0" w:space="0" w:color="auto"/>
                <w:left w:val="none" w:sz="0" w:space="0" w:color="auto"/>
                <w:bottom w:val="none" w:sz="0" w:space="0" w:color="auto"/>
                <w:right w:val="none" w:sz="0" w:space="0" w:color="auto"/>
              </w:divBdr>
              <w:divsChild>
                <w:div w:id="757748172">
                  <w:marLeft w:val="0"/>
                  <w:marRight w:val="0"/>
                  <w:marTop w:val="0"/>
                  <w:marBottom w:val="0"/>
                  <w:divBdr>
                    <w:top w:val="none" w:sz="0" w:space="0" w:color="auto"/>
                    <w:left w:val="none" w:sz="0" w:space="0" w:color="auto"/>
                    <w:bottom w:val="none" w:sz="0" w:space="0" w:color="auto"/>
                    <w:right w:val="none" w:sz="0" w:space="0" w:color="auto"/>
                  </w:divBdr>
                </w:div>
              </w:divsChild>
            </w:div>
            <w:div w:id="835223043">
              <w:marLeft w:val="0"/>
              <w:marRight w:val="0"/>
              <w:marTop w:val="0"/>
              <w:marBottom w:val="0"/>
              <w:divBdr>
                <w:top w:val="none" w:sz="0" w:space="0" w:color="auto"/>
                <w:left w:val="none" w:sz="0" w:space="0" w:color="auto"/>
                <w:bottom w:val="none" w:sz="0" w:space="0" w:color="auto"/>
                <w:right w:val="none" w:sz="0" w:space="0" w:color="auto"/>
              </w:divBdr>
              <w:divsChild>
                <w:div w:id="39746176">
                  <w:marLeft w:val="0"/>
                  <w:marRight w:val="0"/>
                  <w:marTop w:val="0"/>
                  <w:marBottom w:val="0"/>
                  <w:divBdr>
                    <w:top w:val="none" w:sz="0" w:space="0" w:color="auto"/>
                    <w:left w:val="none" w:sz="0" w:space="0" w:color="auto"/>
                    <w:bottom w:val="none" w:sz="0" w:space="0" w:color="auto"/>
                    <w:right w:val="none" w:sz="0" w:space="0" w:color="auto"/>
                  </w:divBdr>
                </w:div>
              </w:divsChild>
            </w:div>
            <w:div w:id="317534538">
              <w:marLeft w:val="0"/>
              <w:marRight w:val="0"/>
              <w:marTop w:val="0"/>
              <w:marBottom w:val="0"/>
              <w:divBdr>
                <w:top w:val="none" w:sz="0" w:space="0" w:color="auto"/>
                <w:left w:val="none" w:sz="0" w:space="0" w:color="auto"/>
                <w:bottom w:val="none" w:sz="0" w:space="0" w:color="auto"/>
                <w:right w:val="none" w:sz="0" w:space="0" w:color="auto"/>
              </w:divBdr>
              <w:divsChild>
                <w:div w:id="1890991536">
                  <w:marLeft w:val="0"/>
                  <w:marRight w:val="0"/>
                  <w:marTop w:val="0"/>
                  <w:marBottom w:val="0"/>
                  <w:divBdr>
                    <w:top w:val="none" w:sz="0" w:space="0" w:color="auto"/>
                    <w:left w:val="none" w:sz="0" w:space="0" w:color="auto"/>
                    <w:bottom w:val="none" w:sz="0" w:space="0" w:color="auto"/>
                    <w:right w:val="none" w:sz="0" w:space="0" w:color="auto"/>
                  </w:divBdr>
                </w:div>
              </w:divsChild>
            </w:div>
            <w:div w:id="553539839">
              <w:marLeft w:val="0"/>
              <w:marRight w:val="0"/>
              <w:marTop w:val="0"/>
              <w:marBottom w:val="0"/>
              <w:divBdr>
                <w:top w:val="none" w:sz="0" w:space="0" w:color="auto"/>
                <w:left w:val="none" w:sz="0" w:space="0" w:color="auto"/>
                <w:bottom w:val="none" w:sz="0" w:space="0" w:color="auto"/>
                <w:right w:val="none" w:sz="0" w:space="0" w:color="auto"/>
              </w:divBdr>
              <w:divsChild>
                <w:div w:id="2061401181">
                  <w:marLeft w:val="0"/>
                  <w:marRight w:val="0"/>
                  <w:marTop w:val="0"/>
                  <w:marBottom w:val="0"/>
                  <w:divBdr>
                    <w:top w:val="none" w:sz="0" w:space="0" w:color="auto"/>
                    <w:left w:val="none" w:sz="0" w:space="0" w:color="auto"/>
                    <w:bottom w:val="none" w:sz="0" w:space="0" w:color="auto"/>
                    <w:right w:val="none" w:sz="0" w:space="0" w:color="auto"/>
                  </w:divBdr>
                </w:div>
              </w:divsChild>
            </w:div>
            <w:div w:id="1583370834">
              <w:marLeft w:val="0"/>
              <w:marRight w:val="0"/>
              <w:marTop w:val="0"/>
              <w:marBottom w:val="0"/>
              <w:divBdr>
                <w:top w:val="none" w:sz="0" w:space="0" w:color="auto"/>
                <w:left w:val="none" w:sz="0" w:space="0" w:color="auto"/>
                <w:bottom w:val="none" w:sz="0" w:space="0" w:color="auto"/>
                <w:right w:val="none" w:sz="0" w:space="0" w:color="auto"/>
              </w:divBdr>
              <w:divsChild>
                <w:div w:id="1500196723">
                  <w:marLeft w:val="0"/>
                  <w:marRight w:val="0"/>
                  <w:marTop w:val="0"/>
                  <w:marBottom w:val="0"/>
                  <w:divBdr>
                    <w:top w:val="none" w:sz="0" w:space="0" w:color="auto"/>
                    <w:left w:val="none" w:sz="0" w:space="0" w:color="auto"/>
                    <w:bottom w:val="none" w:sz="0" w:space="0" w:color="auto"/>
                    <w:right w:val="none" w:sz="0" w:space="0" w:color="auto"/>
                  </w:divBdr>
                </w:div>
              </w:divsChild>
            </w:div>
            <w:div w:id="1796176904">
              <w:marLeft w:val="0"/>
              <w:marRight w:val="0"/>
              <w:marTop w:val="0"/>
              <w:marBottom w:val="0"/>
              <w:divBdr>
                <w:top w:val="none" w:sz="0" w:space="0" w:color="auto"/>
                <w:left w:val="none" w:sz="0" w:space="0" w:color="auto"/>
                <w:bottom w:val="none" w:sz="0" w:space="0" w:color="auto"/>
                <w:right w:val="none" w:sz="0" w:space="0" w:color="auto"/>
              </w:divBdr>
              <w:divsChild>
                <w:div w:id="797917141">
                  <w:marLeft w:val="0"/>
                  <w:marRight w:val="0"/>
                  <w:marTop w:val="0"/>
                  <w:marBottom w:val="0"/>
                  <w:divBdr>
                    <w:top w:val="none" w:sz="0" w:space="0" w:color="auto"/>
                    <w:left w:val="none" w:sz="0" w:space="0" w:color="auto"/>
                    <w:bottom w:val="none" w:sz="0" w:space="0" w:color="auto"/>
                    <w:right w:val="none" w:sz="0" w:space="0" w:color="auto"/>
                  </w:divBdr>
                </w:div>
              </w:divsChild>
            </w:div>
            <w:div w:id="1218202737">
              <w:marLeft w:val="0"/>
              <w:marRight w:val="0"/>
              <w:marTop w:val="0"/>
              <w:marBottom w:val="0"/>
              <w:divBdr>
                <w:top w:val="none" w:sz="0" w:space="0" w:color="auto"/>
                <w:left w:val="none" w:sz="0" w:space="0" w:color="auto"/>
                <w:bottom w:val="none" w:sz="0" w:space="0" w:color="auto"/>
                <w:right w:val="none" w:sz="0" w:space="0" w:color="auto"/>
              </w:divBdr>
              <w:divsChild>
                <w:div w:id="1672952041">
                  <w:marLeft w:val="0"/>
                  <w:marRight w:val="0"/>
                  <w:marTop w:val="0"/>
                  <w:marBottom w:val="0"/>
                  <w:divBdr>
                    <w:top w:val="none" w:sz="0" w:space="0" w:color="auto"/>
                    <w:left w:val="none" w:sz="0" w:space="0" w:color="auto"/>
                    <w:bottom w:val="none" w:sz="0" w:space="0" w:color="auto"/>
                    <w:right w:val="none" w:sz="0" w:space="0" w:color="auto"/>
                  </w:divBdr>
                </w:div>
              </w:divsChild>
            </w:div>
            <w:div w:id="410397465">
              <w:marLeft w:val="0"/>
              <w:marRight w:val="0"/>
              <w:marTop w:val="0"/>
              <w:marBottom w:val="0"/>
              <w:divBdr>
                <w:top w:val="none" w:sz="0" w:space="0" w:color="auto"/>
                <w:left w:val="none" w:sz="0" w:space="0" w:color="auto"/>
                <w:bottom w:val="none" w:sz="0" w:space="0" w:color="auto"/>
                <w:right w:val="none" w:sz="0" w:space="0" w:color="auto"/>
              </w:divBdr>
              <w:divsChild>
                <w:div w:id="528951246">
                  <w:marLeft w:val="0"/>
                  <w:marRight w:val="0"/>
                  <w:marTop w:val="0"/>
                  <w:marBottom w:val="0"/>
                  <w:divBdr>
                    <w:top w:val="none" w:sz="0" w:space="0" w:color="auto"/>
                    <w:left w:val="none" w:sz="0" w:space="0" w:color="auto"/>
                    <w:bottom w:val="none" w:sz="0" w:space="0" w:color="auto"/>
                    <w:right w:val="none" w:sz="0" w:space="0" w:color="auto"/>
                  </w:divBdr>
                </w:div>
              </w:divsChild>
            </w:div>
            <w:div w:id="726338235">
              <w:marLeft w:val="0"/>
              <w:marRight w:val="0"/>
              <w:marTop w:val="0"/>
              <w:marBottom w:val="0"/>
              <w:divBdr>
                <w:top w:val="none" w:sz="0" w:space="0" w:color="auto"/>
                <w:left w:val="none" w:sz="0" w:space="0" w:color="auto"/>
                <w:bottom w:val="none" w:sz="0" w:space="0" w:color="auto"/>
                <w:right w:val="none" w:sz="0" w:space="0" w:color="auto"/>
              </w:divBdr>
              <w:divsChild>
                <w:div w:id="1888253958">
                  <w:marLeft w:val="0"/>
                  <w:marRight w:val="0"/>
                  <w:marTop w:val="0"/>
                  <w:marBottom w:val="0"/>
                  <w:divBdr>
                    <w:top w:val="none" w:sz="0" w:space="0" w:color="auto"/>
                    <w:left w:val="none" w:sz="0" w:space="0" w:color="auto"/>
                    <w:bottom w:val="none" w:sz="0" w:space="0" w:color="auto"/>
                    <w:right w:val="none" w:sz="0" w:space="0" w:color="auto"/>
                  </w:divBdr>
                </w:div>
              </w:divsChild>
            </w:div>
            <w:div w:id="1735276867">
              <w:marLeft w:val="0"/>
              <w:marRight w:val="0"/>
              <w:marTop w:val="0"/>
              <w:marBottom w:val="0"/>
              <w:divBdr>
                <w:top w:val="none" w:sz="0" w:space="0" w:color="auto"/>
                <w:left w:val="none" w:sz="0" w:space="0" w:color="auto"/>
                <w:bottom w:val="none" w:sz="0" w:space="0" w:color="auto"/>
                <w:right w:val="none" w:sz="0" w:space="0" w:color="auto"/>
              </w:divBdr>
              <w:divsChild>
                <w:div w:id="45626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65870">
          <w:marLeft w:val="0"/>
          <w:marRight w:val="0"/>
          <w:marTop w:val="0"/>
          <w:marBottom w:val="0"/>
          <w:divBdr>
            <w:top w:val="none" w:sz="0" w:space="0" w:color="auto"/>
            <w:left w:val="none" w:sz="0" w:space="0" w:color="auto"/>
            <w:bottom w:val="none" w:sz="0" w:space="0" w:color="auto"/>
            <w:right w:val="none" w:sz="0" w:space="0" w:color="auto"/>
          </w:divBdr>
          <w:divsChild>
            <w:div w:id="1199199369">
              <w:marLeft w:val="0"/>
              <w:marRight w:val="0"/>
              <w:marTop w:val="0"/>
              <w:marBottom w:val="0"/>
              <w:divBdr>
                <w:top w:val="none" w:sz="0" w:space="0" w:color="auto"/>
                <w:left w:val="none" w:sz="0" w:space="0" w:color="auto"/>
                <w:bottom w:val="none" w:sz="0" w:space="0" w:color="auto"/>
                <w:right w:val="none" w:sz="0" w:space="0" w:color="auto"/>
              </w:divBdr>
              <w:divsChild>
                <w:div w:id="1507792466">
                  <w:marLeft w:val="0"/>
                  <w:marRight w:val="0"/>
                  <w:marTop w:val="0"/>
                  <w:marBottom w:val="0"/>
                  <w:divBdr>
                    <w:top w:val="none" w:sz="0" w:space="0" w:color="auto"/>
                    <w:left w:val="none" w:sz="0" w:space="0" w:color="auto"/>
                    <w:bottom w:val="none" w:sz="0" w:space="0" w:color="auto"/>
                    <w:right w:val="none" w:sz="0" w:space="0" w:color="auto"/>
                  </w:divBdr>
                </w:div>
              </w:divsChild>
            </w:div>
            <w:div w:id="1220247156">
              <w:marLeft w:val="0"/>
              <w:marRight w:val="0"/>
              <w:marTop w:val="0"/>
              <w:marBottom w:val="0"/>
              <w:divBdr>
                <w:top w:val="none" w:sz="0" w:space="0" w:color="auto"/>
                <w:left w:val="none" w:sz="0" w:space="0" w:color="auto"/>
                <w:bottom w:val="none" w:sz="0" w:space="0" w:color="auto"/>
                <w:right w:val="none" w:sz="0" w:space="0" w:color="auto"/>
              </w:divBdr>
              <w:divsChild>
                <w:div w:id="1048991045">
                  <w:marLeft w:val="0"/>
                  <w:marRight w:val="0"/>
                  <w:marTop w:val="0"/>
                  <w:marBottom w:val="0"/>
                  <w:divBdr>
                    <w:top w:val="none" w:sz="0" w:space="0" w:color="auto"/>
                    <w:left w:val="none" w:sz="0" w:space="0" w:color="auto"/>
                    <w:bottom w:val="none" w:sz="0" w:space="0" w:color="auto"/>
                    <w:right w:val="none" w:sz="0" w:space="0" w:color="auto"/>
                  </w:divBdr>
                </w:div>
              </w:divsChild>
            </w:div>
            <w:div w:id="84034775">
              <w:marLeft w:val="0"/>
              <w:marRight w:val="0"/>
              <w:marTop w:val="0"/>
              <w:marBottom w:val="0"/>
              <w:divBdr>
                <w:top w:val="none" w:sz="0" w:space="0" w:color="auto"/>
                <w:left w:val="none" w:sz="0" w:space="0" w:color="auto"/>
                <w:bottom w:val="none" w:sz="0" w:space="0" w:color="auto"/>
                <w:right w:val="none" w:sz="0" w:space="0" w:color="auto"/>
              </w:divBdr>
              <w:divsChild>
                <w:div w:id="1290554974">
                  <w:marLeft w:val="0"/>
                  <w:marRight w:val="0"/>
                  <w:marTop w:val="0"/>
                  <w:marBottom w:val="0"/>
                  <w:divBdr>
                    <w:top w:val="none" w:sz="0" w:space="0" w:color="auto"/>
                    <w:left w:val="none" w:sz="0" w:space="0" w:color="auto"/>
                    <w:bottom w:val="none" w:sz="0" w:space="0" w:color="auto"/>
                    <w:right w:val="none" w:sz="0" w:space="0" w:color="auto"/>
                  </w:divBdr>
                </w:div>
              </w:divsChild>
            </w:div>
            <w:div w:id="1033578536">
              <w:marLeft w:val="0"/>
              <w:marRight w:val="0"/>
              <w:marTop w:val="0"/>
              <w:marBottom w:val="0"/>
              <w:divBdr>
                <w:top w:val="none" w:sz="0" w:space="0" w:color="auto"/>
                <w:left w:val="none" w:sz="0" w:space="0" w:color="auto"/>
                <w:bottom w:val="none" w:sz="0" w:space="0" w:color="auto"/>
                <w:right w:val="none" w:sz="0" w:space="0" w:color="auto"/>
              </w:divBdr>
              <w:divsChild>
                <w:div w:id="427972586">
                  <w:marLeft w:val="0"/>
                  <w:marRight w:val="0"/>
                  <w:marTop w:val="0"/>
                  <w:marBottom w:val="0"/>
                  <w:divBdr>
                    <w:top w:val="none" w:sz="0" w:space="0" w:color="auto"/>
                    <w:left w:val="none" w:sz="0" w:space="0" w:color="auto"/>
                    <w:bottom w:val="none" w:sz="0" w:space="0" w:color="auto"/>
                    <w:right w:val="none" w:sz="0" w:space="0" w:color="auto"/>
                  </w:divBdr>
                </w:div>
              </w:divsChild>
            </w:div>
            <w:div w:id="349069433">
              <w:marLeft w:val="0"/>
              <w:marRight w:val="0"/>
              <w:marTop w:val="0"/>
              <w:marBottom w:val="0"/>
              <w:divBdr>
                <w:top w:val="none" w:sz="0" w:space="0" w:color="auto"/>
                <w:left w:val="none" w:sz="0" w:space="0" w:color="auto"/>
                <w:bottom w:val="none" w:sz="0" w:space="0" w:color="auto"/>
                <w:right w:val="none" w:sz="0" w:space="0" w:color="auto"/>
              </w:divBdr>
              <w:divsChild>
                <w:div w:id="734623229">
                  <w:marLeft w:val="0"/>
                  <w:marRight w:val="0"/>
                  <w:marTop w:val="0"/>
                  <w:marBottom w:val="0"/>
                  <w:divBdr>
                    <w:top w:val="none" w:sz="0" w:space="0" w:color="auto"/>
                    <w:left w:val="none" w:sz="0" w:space="0" w:color="auto"/>
                    <w:bottom w:val="none" w:sz="0" w:space="0" w:color="auto"/>
                    <w:right w:val="none" w:sz="0" w:space="0" w:color="auto"/>
                  </w:divBdr>
                </w:div>
              </w:divsChild>
            </w:div>
            <w:div w:id="1253969228">
              <w:marLeft w:val="0"/>
              <w:marRight w:val="0"/>
              <w:marTop w:val="0"/>
              <w:marBottom w:val="0"/>
              <w:divBdr>
                <w:top w:val="none" w:sz="0" w:space="0" w:color="auto"/>
                <w:left w:val="none" w:sz="0" w:space="0" w:color="auto"/>
                <w:bottom w:val="none" w:sz="0" w:space="0" w:color="auto"/>
                <w:right w:val="none" w:sz="0" w:space="0" w:color="auto"/>
              </w:divBdr>
              <w:divsChild>
                <w:div w:id="744185581">
                  <w:marLeft w:val="0"/>
                  <w:marRight w:val="0"/>
                  <w:marTop w:val="0"/>
                  <w:marBottom w:val="0"/>
                  <w:divBdr>
                    <w:top w:val="none" w:sz="0" w:space="0" w:color="auto"/>
                    <w:left w:val="none" w:sz="0" w:space="0" w:color="auto"/>
                    <w:bottom w:val="none" w:sz="0" w:space="0" w:color="auto"/>
                    <w:right w:val="none" w:sz="0" w:space="0" w:color="auto"/>
                  </w:divBdr>
                </w:div>
              </w:divsChild>
            </w:div>
            <w:div w:id="237522164">
              <w:marLeft w:val="0"/>
              <w:marRight w:val="0"/>
              <w:marTop w:val="0"/>
              <w:marBottom w:val="0"/>
              <w:divBdr>
                <w:top w:val="none" w:sz="0" w:space="0" w:color="auto"/>
                <w:left w:val="none" w:sz="0" w:space="0" w:color="auto"/>
                <w:bottom w:val="none" w:sz="0" w:space="0" w:color="auto"/>
                <w:right w:val="none" w:sz="0" w:space="0" w:color="auto"/>
              </w:divBdr>
              <w:divsChild>
                <w:div w:id="494800727">
                  <w:marLeft w:val="0"/>
                  <w:marRight w:val="0"/>
                  <w:marTop w:val="0"/>
                  <w:marBottom w:val="0"/>
                  <w:divBdr>
                    <w:top w:val="none" w:sz="0" w:space="0" w:color="auto"/>
                    <w:left w:val="none" w:sz="0" w:space="0" w:color="auto"/>
                    <w:bottom w:val="none" w:sz="0" w:space="0" w:color="auto"/>
                    <w:right w:val="none" w:sz="0" w:space="0" w:color="auto"/>
                  </w:divBdr>
                </w:div>
              </w:divsChild>
            </w:div>
            <w:div w:id="1041782406">
              <w:marLeft w:val="0"/>
              <w:marRight w:val="0"/>
              <w:marTop w:val="0"/>
              <w:marBottom w:val="0"/>
              <w:divBdr>
                <w:top w:val="none" w:sz="0" w:space="0" w:color="auto"/>
                <w:left w:val="none" w:sz="0" w:space="0" w:color="auto"/>
                <w:bottom w:val="none" w:sz="0" w:space="0" w:color="auto"/>
                <w:right w:val="none" w:sz="0" w:space="0" w:color="auto"/>
              </w:divBdr>
              <w:divsChild>
                <w:div w:id="1065687867">
                  <w:marLeft w:val="0"/>
                  <w:marRight w:val="0"/>
                  <w:marTop w:val="0"/>
                  <w:marBottom w:val="0"/>
                  <w:divBdr>
                    <w:top w:val="none" w:sz="0" w:space="0" w:color="auto"/>
                    <w:left w:val="none" w:sz="0" w:space="0" w:color="auto"/>
                    <w:bottom w:val="none" w:sz="0" w:space="0" w:color="auto"/>
                    <w:right w:val="none" w:sz="0" w:space="0" w:color="auto"/>
                  </w:divBdr>
                </w:div>
              </w:divsChild>
            </w:div>
            <w:div w:id="1638757995">
              <w:marLeft w:val="0"/>
              <w:marRight w:val="0"/>
              <w:marTop w:val="0"/>
              <w:marBottom w:val="0"/>
              <w:divBdr>
                <w:top w:val="none" w:sz="0" w:space="0" w:color="auto"/>
                <w:left w:val="none" w:sz="0" w:space="0" w:color="auto"/>
                <w:bottom w:val="none" w:sz="0" w:space="0" w:color="auto"/>
                <w:right w:val="none" w:sz="0" w:space="0" w:color="auto"/>
              </w:divBdr>
              <w:divsChild>
                <w:div w:id="1566063853">
                  <w:marLeft w:val="0"/>
                  <w:marRight w:val="0"/>
                  <w:marTop w:val="0"/>
                  <w:marBottom w:val="0"/>
                  <w:divBdr>
                    <w:top w:val="none" w:sz="0" w:space="0" w:color="auto"/>
                    <w:left w:val="none" w:sz="0" w:space="0" w:color="auto"/>
                    <w:bottom w:val="none" w:sz="0" w:space="0" w:color="auto"/>
                    <w:right w:val="none" w:sz="0" w:space="0" w:color="auto"/>
                  </w:divBdr>
                </w:div>
              </w:divsChild>
            </w:div>
            <w:div w:id="1305964268">
              <w:marLeft w:val="0"/>
              <w:marRight w:val="0"/>
              <w:marTop w:val="0"/>
              <w:marBottom w:val="0"/>
              <w:divBdr>
                <w:top w:val="none" w:sz="0" w:space="0" w:color="auto"/>
                <w:left w:val="none" w:sz="0" w:space="0" w:color="auto"/>
                <w:bottom w:val="none" w:sz="0" w:space="0" w:color="auto"/>
                <w:right w:val="none" w:sz="0" w:space="0" w:color="auto"/>
              </w:divBdr>
              <w:divsChild>
                <w:div w:id="626551324">
                  <w:marLeft w:val="0"/>
                  <w:marRight w:val="0"/>
                  <w:marTop w:val="0"/>
                  <w:marBottom w:val="0"/>
                  <w:divBdr>
                    <w:top w:val="none" w:sz="0" w:space="0" w:color="auto"/>
                    <w:left w:val="none" w:sz="0" w:space="0" w:color="auto"/>
                    <w:bottom w:val="none" w:sz="0" w:space="0" w:color="auto"/>
                    <w:right w:val="none" w:sz="0" w:space="0" w:color="auto"/>
                  </w:divBdr>
                </w:div>
              </w:divsChild>
            </w:div>
            <w:div w:id="1637294425">
              <w:marLeft w:val="0"/>
              <w:marRight w:val="0"/>
              <w:marTop w:val="0"/>
              <w:marBottom w:val="0"/>
              <w:divBdr>
                <w:top w:val="none" w:sz="0" w:space="0" w:color="auto"/>
                <w:left w:val="none" w:sz="0" w:space="0" w:color="auto"/>
                <w:bottom w:val="none" w:sz="0" w:space="0" w:color="auto"/>
                <w:right w:val="none" w:sz="0" w:space="0" w:color="auto"/>
              </w:divBdr>
              <w:divsChild>
                <w:div w:id="1811051260">
                  <w:marLeft w:val="0"/>
                  <w:marRight w:val="0"/>
                  <w:marTop w:val="0"/>
                  <w:marBottom w:val="0"/>
                  <w:divBdr>
                    <w:top w:val="none" w:sz="0" w:space="0" w:color="auto"/>
                    <w:left w:val="none" w:sz="0" w:space="0" w:color="auto"/>
                    <w:bottom w:val="none" w:sz="0" w:space="0" w:color="auto"/>
                    <w:right w:val="none" w:sz="0" w:space="0" w:color="auto"/>
                  </w:divBdr>
                </w:div>
              </w:divsChild>
            </w:div>
            <w:div w:id="1541242769">
              <w:marLeft w:val="0"/>
              <w:marRight w:val="0"/>
              <w:marTop w:val="0"/>
              <w:marBottom w:val="0"/>
              <w:divBdr>
                <w:top w:val="none" w:sz="0" w:space="0" w:color="auto"/>
                <w:left w:val="none" w:sz="0" w:space="0" w:color="auto"/>
                <w:bottom w:val="none" w:sz="0" w:space="0" w:color="auto"/>
                <w:right w:val="none" w:sz="0" w:space="0" w:color="auto"/>
              </w:divBdr>
              <w:divsChild>
                <w:div w:id="1771850456">
                  <w:marLeft w:val="0"/>
                  <w:marRight w:val="0"/>
                  <w:marTop w:val="0"/>
                  <w:marBottom w:val="0"/>
                  <w:divBdr>
                    <w:top w:val="none" w:sz="0" w:space="0" w:color="auto"/>
                    <w:left w:val="none" w:sz="0" w:space="0" w:color="auto"/>
                    <w:bottom w:val="none" w:sz="0" w:space="0" w:color="auto"/>
                    <w:right w:val="none" w:sz="0" w:space="0" w:color="auto"/>
                  </w:divBdr>
                </w:div>
              </w:divsChild>
            </w:div>
            <w:div w:id="1955165235">
              <w:marLeft w:val="0"/>
              <w:marRight w:val="0"/>
              <w:marTop w:val="0"/>
              <w:marBottom w:val="0"/>
              <w:divBdr>
                <w:top w:val="none" w:sz="0" w:space="0" w:color="auto"/>
                <w:left w:val="none" w:sz="0" w:space="0" w:color="auto"/>
                <w:bottom w:val="none" w:sz="0" w:space="0" w:color="auto"/>
                <w:right w:val="none" w:sz="0" w:space="0" w:color="auto"/>
              </w:divBdr>
              <w:divsChild>
                <w:div w:id="769740952">
                  <w:marLeft w:val="0"/>
                  <w:marRight w:val="0"/>
                  <w:marTop w:val="0"/>
                  <w:marBottom w:val="0"/>
                  <w:divBdr>
                    <w:top w:val="none" w:sz="0" w:space="0" w:color="auto"/>
                    <w:left w:val="none" w:sz="0" w:space="0" w:color="auto"/>
                    <w:bottom w:val="none" w:sz="0" w:space="0" w:color="auto"/>
                    <w:right w:val="none" w:sz="0" w:space="0" w:color="auto"/>
                  </w:divBdr>
                </w:div>
              </w:divsChild>
            </w:div>
            <w:div w:id="2111200176">
              <w:marLeft w:val="0"/>
              <w:marRight w:val="0"/>
              <w:marTop w:val="0"/>
              <w:marBottom w:val="0"/>
              <w:divBdr>
                <w:top w:val="none" w:sz="0" w:space="0" w:color="auto"/>
                <w:left w:val="none" w:sz="0" w:space="0" w:color="auto"/>
                <w:bottom w:val="none" w:sz="0" w:space="0" w:color="auto"/>
                <w:right w:val="none" w:sz="0" w:space="0" w:color="auto"/>
              </w:divBdr>
              <w:divsChild>
                <w:div w:id="1747145343">
                  <w:marLeft w:val="0"/>
                  <w:marRight w:val="0"/>
                  <w:marTop w:val="0"/>
                  <w:marBottom w:val="0"/>
                  <w:divBdr>
                    <w:top w:val="none" w:sz="0" w:space="0" w:color="auto"/>
                    <w:left w:val="none" w:sz="0" w:space="0" w:color="auto"/>
                    <w:bottom w:val="none" w:sz="0" w:space="0" w:color="auto"/>
                    <w:right w:val="none" w:sz="0" w:space="0" w:color="auto"/>
                  </w:divBdr>
                </w:div>
              </w:divsChild>
            </w:div>
            <w:div w:id="707217100">
              <w:marLeft w:val="0"/>
              <w:marRight w:val="0"/>
              <w:marTop w:val="0"/>
              <w:marBottom w:val="0"/>
              <w:divBdr>
                <w:top w:val="none" w:sz="0" w:space="0" w:color="auto"/>
                <w:left w:val="none" w:sz="0" w:space="0" w:color="auto"/>
                <w:bottom w:val="none" w:sz="0" w:space="0" w:color="auto"/>
                <w:right w:val="none" w:sz="0" w:space="0" w:color="auto"/>
              </w:divBdr>
              <w:divsChild>
                <w:div w:id="284429484">
                  <w:marLeft w:val="0"/>
                  <w:marRight w:val="0"/>
                  <w:marTop w:val="0"/>
                  <w:marBottom w:val="0"/>
                  <w:divBdr>
                    <w:top w:val="none" w:sz="0" w:space="0" w:color="auto"/>
                    <w:left w:val="none" w:sz="0" w:space="0" w:color="auto"/>
                    <w:bottom w:val="none" w:sz="0" w:space="0" w:color="auto"/>
                    <w:right w:val="none" w:sz="0" w:space="0" w:color="auto"/>
                  </w:divBdr>
                </w:div>
              </w:divsChild>
            </w:div>
            <w:div w:id="1186097017">
              <w:marLeft w:val="0"/>
              <w:marRight w:val="0"/>
              <w:marTop w:val="0"/>
              <w:marBottom w:val="0"/>
              <w:divBdr>
                <w:top w:val="none" w:sz="0" w:space="0" w:color="auto"/>
                <w:left w:val="none" w:sz="0" w:space="0" w:color="auto"/>
                <w:bottom w:val="none" w:sz="0" w:space="0" w:color="auto"/>
                <w:right w:val="none" w:sz="0" w:space="0" w:color="auto"/>
              </w:divBdr>
              <w:divsChild>
                <w:div w:id="13101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169635">
          <w:marLeft w:val="0"/>
          <w:marRight w:val="0"/>
          <w:marTop w:val="0"/>
          <w:marBottom w:val="0"/>
          <w:divBdr>
            <w:top w:val="none" w:sz="0" w:space="0" w:color="auto"/>
            <w:left w:val="none" w:sz="0" w:space="0" w:color="auto"/>
            <w:bottom w:val="none" w:sz="0" w:space="0" w:color="auto"/>
            <w:right w:val="none" w:sz="0" w:space="0" w:color="auto"/>
          </w:divBdr>
          <w:divsChild>
            <w:div w:id="663974650">
              <w:marLeft w:val="0"/>
              <w:marRight w:val="0"/>
              <w:marTop w:val="0"/>
              <w:marBottom w:val="0"/>
              <w:divBdr>
                <w:top w:val="none" w:sz="0" w:space="0" w:color="auto"/>
                <w:left w:val="none" w:sz="0" w:space="0" w:color="auto"/>
                <w:bottom w:val="none" w:sz="0" w:space="0" w:color="auto"/>
                <w:right w:val="none" w:sz="0" w:space="0" w:color="auto"/>
              </w:divBdr>
              <w:divsChild>
                <w:div w:id="512112118">
                  <w:marLeft w:val="0"/>
                  <w:marRight w:val="0"/>
                  <w:marTop w:val="0"/>
                  <w:marBottom w:val="0"/>
                  <w:divBdr>
                    <w:top w:val="none" w:sz="0" w:space="0" w:color="auto"/>
                    <w:left w:val="none" w:sz="0" w:space="0" w:color="auto"/>
                    <w:bottom w:val="none" w:sz="0" w:space="0" w:color="auto"/>
                    <w:right w:val="none" w:sz="0" w:space="0" w:color="auto"/>
                  </w:divBdr>
                </w:div>
              </w:divsChild>
            </w:div>
            <w:div w:id="1266185176">
              <w:marLeft w:val="0"/>
              <w:marRight w:val="0"/>
              <w:marTop w:val="0"/>
              <w:marBottom w:val="0"/>
              <w:divBdr>
                <w:top w:val="none" w:sz="0" w:space="0" w:color="auto"/>
                <w:left w:val="none" w:sz="0" w:space="0" w:color="auto"/>
                <w:bottom w:val="none" w:sz="0" w:space="0" w:color="auto"/>
                <w:right w:val="none" w:sz="0" w:space="0" w:color="auto"/>
              </w:divBdr>
              <w:divsChild>
                <w:div w:id="346568133">
                  <w:marLeft w:val="0"/>
                  <w:marRight w:val="0"/>
                  <w:marTop w:val="0"/>
                  <w:marBottom w:val="0"/>
                  <w:divBdr>
                    <w:top w:val="none" w:sz="0" w:space="0" w:color="auto"/>
                    <w:left w:val="none" w:sz="0" w:space="0" w:color="auto"/>
                    <w:bottom w:val="none" w:sz="0" w:space="0" w:color="auto"/>
                    <w:right w:val="none" w:sz="0" w:space="0" w:color="auto"/>
                  </w:divBdr>
                </w:div>
              </w:divsChild>
            </w:div>
            <w:div w:id="1737699224">
              <w:marLeft w:val="0"/>
              <w:marRight w:val="0"/>
              <w:marTop w:val="0"/>
              <w:marBottom w:val="0"/>
              <w:divBdr>
                <w:top w:val="none" w:sz="0" w:space="0" w:color="auto"/>
                <w:left w:val="none" w:sz="0" w:space="0" w:color="auto"/>
                <w:bottom w:val="none" w:sz="0" w:space="0" w:color="auto"/>
                <w:right w:val="none" w:sz="0" w:space="0" w:color="auto"/>
              </w:divBdr>
              <w:divsChild>
                <w:div w:id="1257864297">
                  <w:marLeft w:val="0"/>
                  <w:marRight w:val="0"/>
                  <w:marTop w:val="0"/>
                  <w:marBottom w:val="0"/>
                  <w:divBdr>
                    <w:top w:val="none" w:sz="0" w:space="0" w:color="auto"/>
                    <w:left w:val="none" w:sz="0" w:space="0" w:color="auto"/>
                    <w:bottom w:val="none" w:sz="0" w:space="0" w:color="auto"/>
                    <w:right w:val="none" w:sz="0" w:space="0" w:color="auto"/>
                  </w:divBdr>
                </w:div>
              </w:divsChild>
            </w:div>
            <w:div w:id="102846019">
              <w:marLeft w:val="0"/>
              <w:marRight w:val="0"/>
              <w:marTop w:val="0"/>
              <w:marBottom w:val="0"/>
              <w:divBdr>
                <w:top w:val="none" w:sz="0" w:space="0" w:color="auto"/>
                <w:left w:val="none" w:sz="0" w:space="0" w:color="auto"/>
                <w:bottom w:val="none" w:sz="0" w:space="0" w:color="auto"/>
                <w:right w:val="none" w:sz="0" w:space="0" w:color="auto"/>
              </w:divBdr>
              <w:divsChild>
                <w:div w:id="52704620">
                  <w:marLeft w:val="0"/>
                  <w:marRight w:val="0"/>
                  <w:marTop w:val="0"/>
                  <w:marBottom w:val="0"/>
                  <w:divBdr>
                    <w:top w:val="none" w:sz="0" w:space="0" w:color="auto"/>
                    <w:left w:val="none" w:sz="0" w:space="0" w:color="auto"/>
                    <w:bottom w:val="none" w:sz="0" w:space="0" w:color="auto"/>
                    <w:right w:val="none" w:sz="0" w:space="0" w:color="auto"/>
                  </w:divBdr>
                </w:div>
              </w:divsChild>
            </w:div>
            <w:div w:id="1861818038">
              <w:marLeft w:val="0"/>
              <w:marRight w:val="0"/>
              <w:marTop w:val="0"/>
              <w:marBottom w:val="0"/>
              <w:divBdr>
                <w:top w:val="none" w:sz="0" w:space="0" w:color="auto"/>
                <w:left w:val="none" w:sz="0" w:space="0" w:color="auto"/>
                <w:bottom w:val="none" w:sz="0" w:space="0" w:color="auto"/>
                <w:right w:val="none" w:sz="0" w:space="0" w:color="auto"/>
              </w:divBdr>
              <w:divsChild>
                <w:div w:id="261643563">
                  <w:marLeft w:val="0"/>
                  <w:marRight w:val="0"/>
                  <w:marTop w:val="0"/>
                  <w:marBottom w:val="0"/>
                  <w:divBdr>
                    <w:top w:val="none" w:sz="0" w:space="0" w:color="auto"/>
                    <w:left w:val="none" w:sz="0" w:space="0" w:color="auto"/>
                    <w:bottom w:val="none" w:sz="0" w:space="0" w:color="auto"/>
                    <w:right w:val="none" w:sz="0" w:space="0" w:color="auto"/>
                  </w:divBdr>
                </w:div>
              </w:divsChild>
            </w:div>
            <w:div w:id="1851604615">
              <w:marLeft w:val="0"/>
              <w:marRight w:val="0"/>
              <w:marTop w:val="0"/>
              <w:marBottom w:val="0"/>
              <w:divBdr>
                <w:top w:val="none" w:sz="0" w:space="0" w:color="auto"/>
                <w:left w:val="none" w:sz="0" w:space="0" w:color="auto"/>
                <w:bottom w:val="none" w:sz="0" w:space="0" w:color="auto"/>
                <w:right w:val="none" w:sz="0" w:space="0" w:color="auto"/>
              </w:divBdr>
              <w:divsChild>
                <w:div w:id="1562864907">
                  <w:marLeft w:val="0"/>
                  <w:marRight w:val="0"/>
                  <w:marTop w:val="0"/>
                  <w:marBottom w:val="0"/>
                  <w:divBdr>
                    <w:top w:val="none" w:sz="0" w:space="0" w:color="auto"/>
                    <w:left w:val="none" w:sz="0" w:space="0" w:color="auto"/>
                    <w:bottom w:val="none" w:sz="0" w:space="0" w:color="auto"/>
                    <w:right w:val="none" w:sz="0" w:space="0" w:color="auto"/>
                  </w:divBdr>
                </w:div>
              </w:divsChild>
            </w:div>
            <w:div w:id="456920327">
              <w:marLeft w:val="0"/>
              <w:marRight w:val="0"/>
              <w:marTop w:val="0"/>
              <w:marBottom w:val="0"/>
              <w:divBdr>
                <w:top w:val="none" w:sz="0" w:space="0" w:color="auto"/>
                <w:left w:val="none" w:sz="0" w:space="0" w:color="auto"/>
                <w:bottom w:val="none" w:sz="0" w:space="0" w:color="auto"/>
                <w:right w:val="none" w:sz="0" w:space="0" w:color="auto"/>
              </w:divBdr>
              <w:divsChild>
                <w:div w:id="1664701029">
                  <w:marLeft w:val="0"/>
                  <w:marRight w:val="0"/>
                  <w:marTop w:val="0"/>
                  <w:marBottom w:val="0"/>
                  <w:divBdr>
                    <w:top w:val="none" w:sz="0" w:space="0" w:color="auto"/>
                    <w:left w:val="none" w:sz="0" w:space="0" w:color="auto"/>
                    <w:bottom w:val="none" w:sz="0" w:space="0" w:color="auto"/>
                    <w:right w:val="none" w:sz="0" w:space="0" w:color="auto"/>
                  </w:divBdr>
                </w:div>
              </w:divsChild>
            </w:div>
            <w:div w:id="553274906">
              <w:marLeft w:val="0"/>
              <w:marRight w:val="0"/>
              <w:marTop w:val="0"/>
              <w:marBottom w:val="0"/>
              <w:divBdr>
                <w:top w:val="none" w:sz="0" w:space="0" w:color="auto"/>
                <w:left w:val="none" w:sz="0" w:space="0" w:color="auto"/>
                <w:bottom w:val="none" w:sz="0" w:space="0" w:color="auto"/>
                <w:right w:val="none" w:sz="0" w:space="0" w:color="auto"/>
              </w:divBdr>
              <w:divsChild>
                <w:div w:id="1120874373">
                  <w:marLeft w:val="0"/>
                  <w:marRight w:val="0"/>
                  <w:marTop w:val="0"/>
                  <w:marBottom w:val="0"/>
                  <w:divBdr>
                    <w:top w:val="none" w:sz="0" w:space="0" w:color="auto"/>
                    <w:left w:val="none" w:sz="0" w:space="0" w:color="auto"/>
                    <w:bottom w:val="none" w:sz="0" w:space="0" w:color="auto"/>
                    <w:right w:val="none" w:sz="0" w:space="0" w:color="auto"/>
                  </w:divBdr>
                </w:div>
              </w:divsChild>
            </w:div>
            <w:div w:id="2102025997">
              <w:marLeft w:val="0"/>
              <w:marRight w:val="0"/>
              <w:marTop w:val="0"/>
              <w:marBottom w:val="0"/>
              <w:divBdr>
                <w:top w:val="none" w:sz="0" w:space="0" w:color="auto"/>
                <w:left w:val="none" w:sz="0" w:space="0" w:color="auto"/>
                <w:bottom w:val="none" w:sz="0" w:space="0" w:color="auto"/>
                <w:right w:val="none" w:sz="0" w:space="0" w:color="auto"/>
              </w:divBdr>
              <w:divsChild>
                <w:div w:id="1559366500">
                  <w:marLeft w:val="0"/>
                  <w:marRight w:val="0"/>
                  <w:marTop w:val="0"/>
                  <w:marBottom w:val="0"/>
                  <w:divBdr>
                    <w:top w:val="none" w:sz="0" w:space="0" w:color="auto"/>
                    <w:left w:val="none" w:sz="0" w:space="0" w:color="auto"/>
                    <w:bottom w:val="none" w:sz="0" w:space="0" w:color="auto"/>
                    <w:right w:val="none" w:sz="0" w:space="0" w:color="auto"/>
                  </w:divBdr>
                </w:div>
              </w:divsChild>
            </w:div>
            <w:div w:id="200673545">
              <w:marLeft w:val="0"/>
              <w:marRight w:val="0"/>
              <w:marTop w:val="0"/>
              <w:marBottom w:val="0"/>
              <w:divBdr>
                <w:top w:val="none" w:sz="0" w:space="0" w:color="auto"/>
                <w:left w:val="none" w:sz="0" w:space="0" w:color="auto"/>
                <w:bottom w:val="none" w:sz="0" w:space="0" w:color="auto"/>
                <w:right w:val="none" w:sz="0" w:space="0" w:color="auto"/>
              </w:divBdr>
              <w:divsChild>
                <w:div w:id="677856037">
                  <w:marLeft w:val="0"/>
                  <w:marRight w:val="0"/>
                  <w:marTop w:val="0"/>
                  <w:marBottom w:val="0"/>
                  <w:divBdr>
                    <w:top w:val="none" w:sz="0" w:space="0" w:color="auto"/>
                    <w:left w:val="none" w:sz="0" w:space="0" w:color="auto"/>
                    <w:bottom w:val="none" w:sz="0" w:space="0" w:color="auto"/>
                    <w:right w:val="none" w:sz="0" w:space="0" w:color="auto"/>
                  </w:divBdr>
                </w:div>
              </w:divsChild>
            </w:div>
            <w:div w:id="481696103">
              <w:marLeft w:val="0"/>
              <w:marRight w:val="0"/>
              <w:marTop w:val="0"/>
              <w:marBottom w:val="0"/>
              <w:divBdr>
                <w:top w:val="none" w:sz="0" w:space="0" w:color="auto"/>
                <w:left w:val="none" w:sz="0" w:space="0" w:color="auto"/>
                <w:bottom w:val="none" w:sz="0" w:space="0" w:color="auto"/>
                <w:right w:val="none" w:sz="0" w:space="0" w:color="auto"/>
              </w:divBdr>
              <w:divsChild>
                <w:div w:id="951059453">
                  <w:marLeft w:val="0"/>
                  <w:marRight w:val="0"/>
                  <w:marTop w:val="0"/>
                  <w:marBottom w:val="0"/>
                  <w:divBdr>
                    <w:top w:val="none" w:sz="0" w:space="0" w:color="auto"/>
                    <w:left w:val="none" w:sz="0" w:space="0" w:color="auto"/>
                    <w:bottom w:val="none" w:sz="0" w:space="0" w:color="auto"/>
                    <w:right w:val="none" w:sz="0" w:space="0" w:color="auto"/>
                  </w:divBdr>
                </w:div>
              </w:divsChild>
            </w:div>
            <w:div w:id="961616213">
              <w:marLeft w:val="0"/>
              <w:marRight w:val="0"/>
              <w:marTop w:val="0"/>
              <w:marBottom w:val="0"/>
              <w:divBdr>
                <w:top w:val="none" w:sz="0" w:space="0" w:color="auto"/>
                <w:left w:val="none" w:sz="0" w:space="0" w:color="auto"/>
                <w:bottom w:val="none" w:sz="0" w:space="0" w:color="auto"/>
                <w:right w:val="none" w:sz="0" w:space="0" w:color="auto"/>
              </w:divBdr>
              <w:divsChild>
                <w:div w:id="155608056">
                  <w:marLeft w:val="0"/>
                  <w:marRight w:val="0"/>
                  <w:marTop w:val="0"/>
                  <w:marBottom w:val="0"/>
                  <w:divBdr>
                    <w:top w:val="none" w:sz="0" w:space="0" w:color="auto"/>
                    <w:left w:val="none" w:sz="0" w:space="0" w:color="auto"/>
                    <w:bottom w:val="none" w:sz="0" w:space="0" w:color="auto"/>
                    <w:right w:val="none" w:sz="0" w:space="0" w:color="auto"/>
                  </w:divBdr>
                </w:div>
              </w:divsChild>
            </w:div>
            <w:div w:id="167064823">
              <w:marLeft w:val="0"/>
              <w:marRight w:val="0"/>
              <w:marTop w:val="0"/>
              <w:marBottom w:val="0"/>
              <w:divBdr>
                <w:top w:val="none" w:sz="0" w:space="0" w:color="auto"/>
                <w:left w:val="none" w:sz="0" w:space="0" w:color="auto"/>
                <w:bottom w:val="none" w:sz="0" w:space="0" w:color="auto"/>
                <w:right w:val="none" w:sz="0" w:space="0" w:color="auto"/>
              </w:divBdr>
              <w:divsChild>
                <w:div w:id="1686130013">
                  <w:marLeft w:val="0"/>
                  <w:marRight w:val="0"/>
                  <w:marTop w:val="0"/>
                  <w:marBottom w:val="0"/>
                  <w:divBdr>
                    <w:top w:val="none" w:sz="0" w:space="0" w:color="auto"/>
                    <w:left w:val="none" w:sz="0" w:space="0" w:color="auto"/>
                    <w:bottom w:val="none" w:sz="0" w:space="0" w:color="auto"/>
                    <w:right w:val="none" w:sz="0" w:space="0" w:color="auto"/>
                  </w:divBdr>
                </w:div>
              </w:divsChild>
            </w:div>
            <w:div w:id="1336959632">
              <w:marLeft w:val="0"/>
              <w:marRight w:val="0"/>
              <w:marTop w:val="0"/>
              <w:marBottom w:val="0"/>
              <w:divBdr>
                <w:top w:val="none" w:sz="0" w:space="0" w:color="auto"/>
                <w:left w:val="none" w:sz="0" w:space="0" w:color="auto"/>
                <w:bottom w:val="none" w:sz="0" w:space="0" w:color="auto"/>
                <w:right w:val="none" w:sz="0" w:space="0" w:color="auto"/>
              </w:divBdr>
              <w:divsChild>
                <w:div w:id="292829397">
                  <w:marLeft w:val="0"/>
                  <w:marRight w:val="0"/>
                  <w:marTop w:val="0"/>
                  <w:marBottom w:val="0"/>
                  <w:divBdr>
                    <w:top w:val="none" w:sz="0" w:space="0" w:color="auto"/>
                    <w:left w:val="none" w:sz="0" w:space="0" w:color="auto"/>
                    <w:bottom w:val="none" w:sz="0" w:space="0" w:color="auto"/>
                    <w:right w:val="none" w:sz="0" w:space="0" w:color="auto"/>
                  </w:divBdr>
                </w:div>
              </w:divsChild>
            </w:div>
            <w:div w:id="182135177">
              <w:marLeft w:val="0"/>
              <w:marRight w:val="0"/>
              <w:marTop w:val="0"/>
              <w:marBottom w:val="0"/>
              <w:divBdr>
                <w:top w:val="none" w:sz="0" w:space="0" w:color="auto"/>
                <w:left w:val="none" w:sz="0" w:space="0" w:color="auto"/>
                <w:bottom w:val="none" w:sz="0" w:space="0" w:color="auto"/>
                <w:right w:val="none" w:sz="0" w:space="0" w:color="auto"/>
              </w:divBdr>
              <w:divsChild>
                <w:div w:id="1490638344">
                  <w:marLeft w:val="0"/>
                  <w:marRight w:val="0"/>
                  <w:marTop w:val="0"/>
                  <w:marBottom w:val="0"/>
                  <w:divBdr>
                    <w:top w:val="none" w:sz="0" w:space="0" w:color="auto"/>
                    <w:left w:val="none" w:sz="0" w:space="0" w:color="auto"/>
                    <w:bottom w:val="none" w:sz="0" w:space="0" w:color="auto"/>
                    <w:right w:val="none" w:sz="0" w:space="0" w:color="auto"/>
                  </w:divBdr>
                </w:div>
              </w:divsChild>
            </w:div>
            <w:div w:id="1170872521">
              <w:marLeft w:val="0"/>
              <w:marRight w:val="0"/>
              <w:marTop w:val="0"/>
              <w:marBottom w:val="0"/>
              <w:divBdr>
                <w:top w:val="none" w:sz="0" w:space="0" w:color="auto"/>
                <w:left w:val="none" w:sz="0" w:space="0" w:color="auto"/>
                <w:bottom w:val="none" w:sz="0" w:space="0" w:color="auto"/>
                <w:right w:val="none" w:sz="0" w:space="0" w:color="auto"/>
              </w:divBdr>
              <w:divsChild>
                <w:div w:id="55326822">
                  <w:marLeft w:val="0"/>
                  <w:marRight w:val="0"/>
                  <w:marTop w:val="0"/>
                  <w:marBottom w:val="0"/>
                  <w:divBdr>
                    <w:top w:val="none" w:sz="0" w:space="0" w:color="auto"/>
                    <w:left w:val="none" w:sz="0" w:space="0" w:color="auto"/>
                    <w:bottom w:val="none" w:sz="0" w:space="0" w:color="auto"/>
                    <w:right w:val="none" w:sz="0" w:space="0" w:color="auto"/>
                  </w:divBdr>
                </w:div>
              </w:divsChild>
            </w:div>
            <w:div w:id="1436440912">
              <w:marLeft w:val="0"/>
              <w:marRight w:val="0"/>
              <w:marTop w:val="0"/>
              <w:marBottom w:val="0"/>
              <w:divBdr>
                <w:top w:val="none" w:sz="0" w:space="0" w:color="auto"/>
                <w:left w:val="none" w:sz="0" w:space="0" w:color="auto"/>
                <w:bottom w:val="none" w:sz="0" w:space="0" w:color="auto"/>
                <w:right w:val="none" w:sz="0" w:space="0" w:color="auto"/>
              </w:divBdr>
              <w:divsChild>
                <w:div w:id="1553273085">
                  <w:marLeft w:val="0"/>
                  <w:marRight w:val="0"/>
                  <w:marTop w:val="0"/>
                  <w:marBottom w:val="0"/>
                  <w:divBdr>
                    <w:top w:val="none" w:sz="0" w:space="0" w:color="auto"/>
                    <w:left w:val="none" w:sz="0" w:space="0" w:color="auto"/>
                    <w:bottom w:val="none" w:sz="0" w:space="0" w:color="auto"/>
                    <w:right w:val="none" w:sz="0" w:space="0" w:color="auto"/>
                  </w:divBdr>
                </w:div>
              </w:divsChild>
            </w:div>
            <w:div w:id="1470584584">
              <w:marLeft w:val="0"/>
              <w:marRight w:val="0"/>
              <w:marTop w:val="0"/>
              <w:marBottom w:val="0"/>
              <w:divBdr>
                <w:top w:val="none" w:sz="0" w:space="0" w:color="auto"/>
                <w:left w:val="none" w:sz="0" w:space="0" w:color="auto"/>
                <w:bottom w:val="none" w:sz="0" w:space="0" w:color="auto"/>
                <w:right w:val="none" w:sz="0" w:space="0" w:color="auto"/>
              </w:divBdr>
              <w:divsChild>
                <w:div w:id="2066906196">
                  <w:marLeft w:val="0"/>
                  <w:marRight w:val="0"/>
                  <w:marTop w:val="0"/>
                  <w:marBottom w:val="0"/>
                  <w:divBdr>
                    <w:top w:val="none" w:sz="0" w:space="0" w:color="auto"/>
                    <w:left w:val="none" w:sz="0" w:space="0" w:color="auto"/>
                    <w:bottom w:val="none" w:sz="0" w:space="0" w:color="auto"/>
                    <w:right w:val="none" w:sz="0" w:space="0" w:color="auto"/>
                  </w:divBdr>
                </w:div>
              </w:divsChild>
            </w:div>
            <w:div w:id="1489051583">
              <w:marLeft w:val="0"/>
              <w:marRight w:val="0"/>
              <w:marTop w:val="0"/>
              <w:marBottom w:val="0"/>
              <w:divBdr>
                <w:top w:val="none" w:sz="0" w:space="0" w:color="auto"/>
                <w:left w:val="none" w:sz="0" w:space="0" w:color="auto"/>
                <w:bottom w:val="none" w:sz="0" w:space="0" w:color="auto"/>
                <w:right w:val="none" w:sz="0" w:space="0" w:color="auto"/>
              </w:divBdr>
              <w:divsChild>
                <w:div w:id="2071416396">
                  <w:marLeft w:val="0"/>
                  <w:marRight w:val="0"/>
                  <w:marTop w:val="0"/>
                  <w:marBottom w:val="0"/>
                  <w:divBdr>
                    <w:top w:val="none" w:sz="0" w:space="0" w:color="auto"/>
                    <w:left w:val="none" w:sz="0" w:space="0" w:color="auto"/>
                    <w:bottom w:val="none" w:sz="0" w:space="0" w:color="auto"/>
                    <w:right w:val="none" w:sz="0" w:space="0" w:color="auto"/>
                  </w:divBdr>
                </w:div>
              </w:divsChild>
            </w:div>
            <w:div w:id="859247342">
              <w:marLeft w:val="0"/>
              <w:marRight w:val="0"/>
              <w:marTop w:val="0"/>
              <w:marBottom w:val="0"/>
              <w:divBdr>
                <w:top w:val="none" w:sz="0" w:space="0" w:color="auto"/>
                <w:left w:val="none" w:sz="0" w:space="0" w:color="auto"/>
                <w:bottom w:val="none" w:sz="0" w:space="0" w:color="auto"/>
                <w:right w:val="none" w:sz="0" w:space="0" w:color="auto"/>
              </w:divBdr>
              <w:divsChild>
                <w:div w:id="1656489048">
                  <w:marLeft w:val="0"/>
                  <w:marRight w:val="0"/>
                  <w:marTop w:val="0"/>
                  <w:marBottom w:val="0"/>
                  <w:divBdr>
                    <w:top w:val="none" w:sz="0" w:space="0" w:color="auto"/>
                    <w:left w:val="none" w:sz="0" w:space="0" w:color="auto"/>
                    <w:bottom w:val="none" w:sz="0" w:space="0" w:color="auto"/>
                    <w:right w:val="none" w:sz="0" w:space="0" w:color="auto"/>
                  </w:divBdr>
                </w:div>
              </w:divsChild>
            </w:div>
            <w:div w:id="46153603">
              <w:marLeft w:val="0"/>
              <w:marRight w:val="0"/>
              <w:marTop w:val="0"/>
              <w:marBottom w:val="0"/>
              <w:divBdr>
                <w:top w:val="none" w:sz="0" w:space="0" w:color="auto"/>
                <w:left w:val="none" w:sz="0" w:space="0" w:color="auto"/>
                <w:bottom w:val="none" w:sz="0" w:space="0" w:color="auto"/>
                <w:right w:val="none" w:sz="0" w:space="0" w:color="auto"/>
              </w:divBdr>
              <w:divsChild>
                <w:div w:id="1192843964">
                  <w:marLeft w:val="0"/>
                  <w:marRight w:val="0"/>
                  <w:marTop w:val="0"/>
                  <w:marBottom w:val="0"/>
                  <w:divBdr>
                    <w:top w:val="none" w:sz="0" w:space="0" w:color="auto"/>
                    <w:left w:val="none" w:sz="0" w:space="0" w:color="auto"/>
                    <w:bottom w:val="none" w:sz="0" w:space="0" w:color="auto"/>
                    <w:right w:val="none" w:sz="0" w:space="0" w:color="auto"/>
                  </w:divBdr>
                </w:div>
              </w:divsChild>
            </w:div>
            <w:div w:id="54360224">
              <w:marLeft w:val="0"/>
              <w:marRight w:val="0"/>
              <w:marTop w:val="0"/>
              <w:marBottom w:val="0"/>
              <w:divBdr>
                <w:top w:val="none" w:sz="0" w:space="0" w:color="auto"/>
                <w:left w:val="none" w:sz="0" w:space="0" w:color="auto"/>
                <w:bottom w:val="none" w:sz="0" w:space="0" w:color="auto"/>
                <w:right w:val="none" w:sz="0" w:space="0" w:color="auto"/>
              </w:divBdr>
              <w:divsChild>
                <w:div w:id="846477796">
                  <w:marLeft w:val="0"/>
                  <w:marRight w:val="0"/>
                  <w:marTop w:val="0"/>
                  <w:marBottom w:val="0"/>
                  <w:divBdr>
                    <w:top w:val="none" w:sz="0" w:space="0" w:color="auto"/>
                    <w:left w:val="none" w:sz="0" w:space="0" w:color="auto"/>
                    <w:bottom w:val="none" w:sz="0" w:space="0" w:color="auto"/>
                    <w:right w:val="none" w:sz="0" w:space="0" w:color="auto"/>
                  </w:divBdr>
                </w:div>
              </w:divsChild>
            </w:div>
            <w:div w:id="1705249068">
              <w:marLeft w:val="0"/>
              <w:marRight w:val="0"/>
              <w:marTop w:val="0"/>
              <w:marBottom w:val="0"/>
              <w:divBdr>
                <w:top w:val="none" w:sz="0" w:space="0" w:color="auto"/>
                <w:left w:val="none" w:sz="0" w:space="0" w:color="auto"/>
                <w:bottom w:val="none" w:sz="0" w:space="0" w:color="auto"/>
                <w:right w:val="none" w:sz="0" w:space="0" w:color="auto"/>
              </w:divBdr>
              <w:divsChild>
                <w:div w:id="796223021">
                  <w:marLeft w:val="0"/>
                  <w:marRight w:val="0"/>
                  <w:marTop w:val="0"/>
                  <w:marBottom w:val="0"/>
                  <w:divBdr>
                    <w:top w:val="none" w:sz="0" w:space="0" w:color="auto"/>
                    <w:left w:val="none" w:sz="0" w:space="0" w:color="auto"/>
                    <w:bottom w:val="none" w:sz="0" w:space="0" w:color="auto"/>
                    <w:right w:val="none" w:sz="0" w:space="0" w:color="auto"/>
                  </w:divBdr>
                </w:div>
              </w:divsChild>
            </w:div>
            <w:div w:id="111830980">
              <w:marLeft w:val="0"/>
              <w:marRight w:val="0"/>
              <w:marTop w:val="0"/>
              <w:marBottom w:val="0"/>
              <w:divBdr>
                <w:top w:val="none" w:sz="0" w:space="0" w:color="auto"/>
                <w:left w:val="none" w:sz="0" w:space="0" w:color="auto"/>
                <w:bottom w:val="none" w:sz="0" w:space="0" w:color="auto"/>
                <w:right w:val="none" w:sz="0" w:space="0" w:color="auto"/>
              </w:divBdr>
              <w:divsChild>
                <w:div w:id="2056732493">
                  <w:marLeft w:val="0"/>
                  <w:marRight w:val="0"/>
                  <w:marTop w:val="0"/>
                  <w:marBottom w:val="0"/>
                  <w:divBdr>
                    <w:top w:val="none" w:sz="0" w:space="0" w:color="auto"/>
                    <w:left w:val="none" w:sz="0" w:space="0" w:color="auto"/>
                    <w:bottom w:val="none" w:sz="0" w:space="0" w:color="auto"/>
                    <w:right w:val="none" w:sz="0" w:space="0" w:color="auto"/>
                  </w:divBdr>
                </w:div>
              </w:divsChild>
            </w:div>
            <w:div w:id="273754461">
              <w:marLeft w:val="0"/>
              <w:marRight w:val="0"/>
              <w:marTop w:val="0"/>
              <w:marBottom w:val="0"/>
              <w:divBdr>
                <w:top w:val="none" w:sz="0" w:space="0" w:color="auto"/>
                <w:left w:val="none" w:sz="0" w:space="0" w:color="auto"/>
                <w:bottom w:val="none" w:sz="0" w:space="0" w:color="auto"/>
                <w:right w:val="none" w:sz="0" w:space="0" w:color="auto"/>
              </w:divBdr>
              <w:divsChild>
                <w:div w:id="2082559269">
                  <w:marLeft w:val="0"/>
                  <w:marRight w:val="0"/>
                  <w:marTop w:val="0"/>
                  <w:marBottom w:val="0"/>
                  <w:divBdr>
                    <w:top w:val="none" w:sz="0" w:space="0" w:color="auto"/>
                    <w:left w:val="none" w:sz="0" w:space="0" w:color="auto"/>
                    <w:bottom w:val="none" w:sz="0" w:space="0" w:color="auto"/>
                    <w:right w:val="none" w:sz="0" w:space="0" w:color="auto"/>
                  </w:divBdr>
                </w:div>
              </w:divsChild>
            </w:div>
            <w:div w:id="1877310456">
              <w:marLeft w:val="0"/>
              <w:marRight w:val="0"/>
              <w:marTop w:val="0"/>
              <w:marBottom w:val="0"/>
              <w:divBdr>
                <w:top w:val="none" w:sz="0" w:space="0" w:color="auto"/>
                <w:left w:val="none" w:sz="0" w:space="0" w:color="auto"/>
                <w:bottom w:val="none" w:sz="0" w:space="0" w:color="auto"/>
                <w:right w:val="none" w:sz="0" w:space="0" w:color="auto"/>
              </w:divBdr>
              <w:divsChild>
                <w:div w:id="1798907913">
                  <w:marLeft w:val="0"/>
                  <w:marRight w:val="0"/>
                  <w:marTop w:val="0"/>
                  <w:marBottom w:val="0"/>
                  <w:divBdr>
                    <w:top w:val="none" w:sz="0" w:space="0" w:color="auto"/>
                    <w:left w:val="none" w:sz="0" w:space="0" w:color="auto"/>
                    <w:bottom w:val="none" w:sz="0" w:space="0" w:color="auto"/>
                    <w:right w:val="none" w:sz="0" w:space="0" w:color="auto"/>
                  </w:divBdr>
                </w:div>
              </w:divsChild>
            </w:div>
            <w:div w:id="642929874">
              <w:marLeft w:val="0"/>
              <w:marRight w:val="0"/>
              <w:marTop w:val="0"/>
              <w:marBottom w:val="0"/>
              <w:divBdr>
                <w:top w:val="none" w:sz="0" w:space="0" w:color="auto"/>
                <w:left w:val="none" w:sz="0" w:space="0" w:color="auto"/>
                <w:bottom w:val="none" w:sz="0" w:space="0" w:color="auto"/>
                <w:right w:val="none" w:sz="0" w:space="0" w:color="auto"/>
              </w:divBdr>
              <w:divsChild>
                <w:div w:id="2123453237">
                  <w:marLeft w:val="0"/>
                  <w:marRight w:val="0"/>
                  <w:marTop w:val="0"/>
                  <w:marBottom w:val="0"/>
                  <w:divBdr>
                    <w:top w:val="none" w:sz="0" w:space="0" w:color="auto"/>
                    <w:left w:val="none" w:sz="0" w:space="0" w:color="auto"/>
                    <w:bottom w:val="none" w:sz="0" w:space="0" w:color="auto"/>
                    <w:right w:val="none" w:sz="0" w:space="0" w:color="auto"/>
                  </w:divBdr>
                </w:div>
              </w:divsChild>
            </w:div>
            <w:div w:id="1553228475">
              <w:marLeft w:val="0"/>
              <w:marRight w:val="0"/>
              <w:marTop w:val="0"/>
              <w:marBottom w:val="0"/>
              <w:divBdr>
                <w:top w:val="none" w:sz="0" w:space="0" w:color="auto"/>
                <w:left w:val="none" w:sz="0" w:space="0" w:color="auto"/>
                <w:bottom w:val="none" w:sz="0" w:space="0" w:color="auto"/>
                <w:right w:val="none" w:sz="0" w:space="0" w:color="auto"/>
              </w:divBdr>
              <w:divsChild>
                <w:div w:id="258027702">
                  <w:marLeft w:val="0"/>
                  <w:marRight w:val="0"/>
                  <w:marTop w:val="0"/>
                  <w:marBottom w:val="0"/>
                  <w:divBdr>
                    <w:top w:val="none" w:sz="0" w:space="0" w:color="auto"/>
                    <w:left w:val="none" w:sz="0" w:space="0" w:color="auto"/>
                    <w:bottom w:val="none" w:sz="0" w:space="0" w:color="auto"/>
                    <w:right w:val="none" w:sz="0" w:space="0" w:color="auto"/>
                  </w:divBdr>
                </w:div>
              </w:divsChild>
            </w:div>
            <w:div w:id="1024328923">
              <w:marLeft w:val="0"/>
              <w:marRight w:val="0"/>
              <w:marTop w:val="0"/>
              <w:marBottom w:val="0"/>
              <w:divBdr>
                <w:top w:val="none" w:sz="0" w:space="0" w:color="auto"/>
                <w:left w:val="none" w:sz="0" w:space="0" w:color="auto"/>
                <w:bottom w:val="none" w:sz="0" w:space="0" w:color="auto"/>
                <w:right w:val="none" w:sz="0" w:space="0" w:color="auto"/>
              </w:divBdr>
              <w:divsChild>
                <w:div w:id="934750789">
                  <w:marLeft w:val="0"/>
                  <w:marRight w:val="0"/>
                  <w:marTop w:val="0"/>
                  <w:marBottom w:val="0"/>
                  <w:divBdr>
                    <w:top w:val="none" w:sz="0" w:space="0" w:color="auto"/>
                    <w:left w:val="none" w:sz="0" w:space="0" w:color="auto"/>
                    <w:bottom w:val="none" w:sz="0" w:space="0" w:color="auto"/>
                    <w:right w:val="none" w:sz="0" w:space="0" w:color="auto"/>
                  </w:divBdr>
                </w:div>
              </w:divsChild>
            </w:div>
            <w:div w:id="937635690">
              <w:marLeft w:val="0"/>
              <w:marRight w:val="0"/>
              <w:marTop w:val="0"/>
              <w:marBottom w:val="0"/>
              <w:divBdr>
                <w:top w:val="none" w:sz="0" w:space="0" w:color="auto"/>
                <w:left w:val="none" w:sz="0" w:space="0" w:color="auto"/>
                <w:bottom w:val="none" w:sz="0" w:space="0" w:color="auto"/>
                <w:right w:val="none" w:sz="0" w:space="0" w:color="auto"/>
              </w:divBdr>
              <w:divsChild>
                <w:div w:id="1137261520">
                  <w:marLeft w:val="0"/>
                  <w:marRight w:val="0"/>
                  <w:marTop w:val="0"/>
                  <w:marBottom w:val="0"/>
                  <w:divBdr>
                    <w:top w:val="none" w:sz="0" w:space="0" w:color="auto"/>
                    <w:left w:val="none" w:sz="0" w:space="0" w:color="auto"/>
                    <w:bottom w:val="none" w:sz="0" w:space="0" w:color="auto"/>
                    <w:right w:val="none" w:sz="0" w:space="0" w:color="auto"/>
                  </w:divBdr>
                </w:div>
              </w:divsChild>
            </w:div>
            <w:div w:id="1808813380">
              <w:marLeft w:val="0"/>
              <w:marRight w:val="0"/>
              <w:marTop w:val="0"/>
              <w:marBottom w:val="0"/>
              <w:divBdr>
                <w:top w:val="none" w:sz="0" w:space="0" w:color="auto"/>
                <w:left w:val="none" w:sz="0" w:space="0" w:color="auto"/>
                <w:bottom w:val="none" w:sz="0" w:space="0" w:color="auto"/>
                <w:right w:val="none" w:sz="0" w:space="0" w:color="auto"/>
              </w:divBdr>
              <w:divsChild>
                <w:div w:id="370038082">
                  <w:marLeft w:val="0"/>
                  <w:marRight w:val="0"/>
                  <w:marTop w:val="0"/>
                  <w:marBottom w:val="0"/>
                  <w:divBdr>
                    <w:top w:val="none" w:sz="0" w:space="0" w:color="auto"/>
                    <w:left w:val="none" w:sz="0" w:space="0" w:color="auto"/>
                    <w:bottom w:val="none" w:sz="0" w:space="0" w:color="auto"/>
                    <w:right w:val="none" w:sz="0" w:space="0" w:color="auto"/>
                  </w:divBdr>
                </w:div>
              </w:divsChild>
            </w:div>
            <w:div w:id="583150128">
              <w:marLeft w:val="0"/>
              <w:marRight w:val="0"/>
              <w:marTop w:val="0"/>
              <w:marBottom w:val="0"/>
              <w:divBdr>
                <w:top w:val="none" w:sz="0" w:space="0" w:color="auto"/>
                <w:left w:val="none" w:sz="0" w:space="0" w:color="auto"/>
                <w:bottom w:val="none" w:sz="0" w:space="0" w:color="auto"/>
                <w:right w:val="none" w:sz="0" w:space="0" w:color="auto"/>
              </w:divBdr>
              <w:divsChild>
                <w:div w:id="1154105566">
                  <w:marLeft w:val="0"/>
                  <w:marRight w:val="0"/>
                  <w:marTop w:val="0"/>
                  <w:marBottom w:val="0"/>
                  <w:divBdr>
                    <w:top w:val="none" w:sz="0" w:space="0" w:color="auto"/>
                    <w:left w:val="none" w:sz="0" w:space="0" w:color="auto"/>
                    <w:bottom w:val="none" w:sz="0" w:space="0" w:color="auto"/>
                    <w:right w:val="none" w:sz="0" w:space="0" w:color="auto"/>
                  </w:divBdr>
                </w:div>
              </w:divsChild>
            </w:div>
            <w:div w:id="1792702428">
              <w:marLeft w:val="0"/>
              <w:marRight w:val="0"/>
              <w:marTop w:val="0"/>
              <w:marBottom w:val="0"/>
              <w:divBdr>
                <w:top w:val="none" w:sz="0" w:space="0" w:color="auto"/>
                <w:left w:val="none" w:sz="0" w:space="0" w:color="auto"/>
                <w:bottom w:val="none" w:sz="0" w:space="0" w:color="auto"/>
                <w:right w:val="none" w:sz="0" w:space="0" w:color="auto"/>
              </w:divBdr>
              <w:divsChild>
                <w:div w:id="1971666517">
                  <w:marLeft w:val="0"/>
                  <w:marRight w:val="0"/>
                  <w:marTop w:val="0"/>
                  <w:marBottom w:val="0"/>
                  <w:divBdr>
                    <w:top w:val="none" w:sz="0" w:space="0" w:color="auto"/>
                    <w:left w:val="none" w:sz="0" w:space="0" w:color="auto"/>
                    <w:bottom w:val="none" w:sz="0" w:space="0" w:color="auto"/>
                    <w:right w:val="none" w:sz="0" w:space="0" w:color="auto"/>
                  </w:divBdr>
                </w:div>
              </w:divsChild>
            </w:div>
            <w:div w:id="411052155">
              <w:marLeft w:val="0"/>
              <w:marRight w:val="0"/>
              <w:marTop w:val="0"/>
              <w:marBottom w:val="0"/>
              <w:divBdr>
                <w:top w:val="none" w:sz="0" w:space="0" w:color="auto"/>
                <w:left w:val="none" w:sz="0" w:space="0" w:color="auto"/>
                <w:bottom w:val="none" w:sz="0" w:space="0" w:color="auto"/>
                <w:right w:val="none" w:sz="0" w:space="0" w:color="auto"/>
              </w:divBdr>
              <w:divsChild>
                <w:div w:id="1873227980">
                  <w:marLeft w:val="0"/>
                  <w:marRight w:val="0"/>
                  <w:marTop w:val="0"/>
                  <w:marBottom w:val="0"/>
                  <w:divBdr>
                    <w:top w:val="none" w:sz="0" w:space="0" w:color="auto"/>
                    <w:left w:val="none" w:sz="0" w:space="0" w:color="auto"/>
                    <w:bottom w:val="none" w:sz="0" w:space="0" w:color="auto"/>
                    <w:right w:val="none" w:sz="0" w:space="0" w:color="auto"/>
                  </w:divBdr>
                </w:div>
              </w:divsChild>
            </w:div>
            <w:div w:id="1164588404">
              <w:marLeft w:val="0"/>
              <w:marRight w:val="0"/>
              <w:marTop w:val="0"/>
              <w:marBottom w:val="0"/>
              <w:divBdr>
                <w:top w:val="none" w:sz="0" w:space="0" w:color="auto"/>
                <w:left w:val="none" w:sz="0" w:space="0" w:color="auto"/>
                <w:bottom w:val="none" w:sz="0" w:space="0" w:color="auto"/>
                <w:right w:val="none" w:sz="0" w:space="0" w:color="auto"/>
              </w:divBdr>
              <w:divsChild>
                <w:div w:id="2106340281">
                  <w:marLeft w:val="0"/>
                  <w:marRight w:val="0"/>
                  <w:marTop w:val="0"/>
                  <w:marBottom w:val="0"/>
                  <w:divBdr>
                    <w:top w:val="none" w:sz="0" w:space="0" w:color="auto"/>
                    <w:left w:val="none" w:sz="0" w:space="0" w:color="auto"/>
                    <w:bottom w:val="none" w:sz="0" w:space="0" w:color="auto"/>
                    <w:right w:val="none" w:sz="0" w:space="0" w:color="auto"/>
                  </w:divBdr>
                </w:div>
              </w:divsChild>
            </w:div>
            <w:div w:id="1105735494">
              <w:marLeft w:val="0"/>
              <w:marRight w:val="0"/>
              <w:marTop w:val="0"/>
              <w:marBottom w:val="0"/>
              <w:divBdr>
                <w:top w:val="none" w:sz="0" w:space="0" w:color="auto"/>
                <w:left w:val="none" w:sz="0" w:space="0" w:color="auto"/>
                <w:bottom w:val="none" w:sz="0" w:space="0" w:color="auto"/>
                <w:right w:val="none" w:sz="0" w:space="0" w:color="auto"/>
              </w:divBdr>
              <w:divsChild>
                <w:div w:id="804471854">
                  <w:marLeft w:val="0"/>
                  <w:marRight w:val="0"/>
                  <w:marTop w:val="0"/>
                  <w:marBottom w:val="0"/>
                  <w:divBdr>
                    <w:top w:val="none" w:sz="0" w:space="0" w:color="auto"/>
                    <w:left w:val="none" w:sz="0" w:space="0" w:color="auto"/>
                    <w:bottom w:val="none" w:sz="0" w:space="0" w:color="auto"/>
                    <w:right w:val="none" w:sz="0" w:space="0" w:color="auto"/>
                  </w:divBdr>
                </w:div>
              </w:divsChild>
            </w:div>
            <w:div w:id="849418049">
              <w:marLeft w:val="0"/>
              <w:marRight w:val="0"/>
              <w:marTop w:val="0"/>
              <w:marBottom w:val="0"/>
              <w:divBdr>
                <w:top w:val="none" w:sz="0" w:space="0" w:color="auto"/>
                <w:left w:val="none" w:sz="0" w:space="0" w:color="auto"/>
                <w:bottom w:val="none" w:sz="0" w:space="0" w:color="auto"/>
                <w:right w:val="none" w:sz="0" w:space="0" w:color="auto"/>
              </w:divBdr>
              <w:divsChild>
                <w:div w:id="724259797">
                  <w:marLeft w:val="0"/>
                  <w:marRight w:val="0"/>
                  <w:marTop w:val="0"/>
                  <w:marBottom w:val="0"/>
                  <w:divBdr>
                    <w:top w:val="none" w:sz="0" w:space="0" w:color="auto"/>
                    <w:left w:val="none" w:sz="0" w:space="0" w:color="auto"/>
                    <w:bottom w:val="none" w:sz="0" w:space="0" w:color="auto"/>
                    <w:right w:val="none" w:sz="0" w:space="0" w:color="auto"/>
                  </w:divBdr>
                </w:div>
              </w:divsChild>
            </w:div>
            <w:div w:id="512576107">
              <w:marLeft w:val="0"/>
              <w:marRight w:val="0"/>
              <w:marTop w:val="0"/>
              <w:marBottom w:val="0"/>
              <w:divBdr>
                <w:top w:val="none" w:sz="0" w:space="0" w:color="auto"/>
                <w:left w:val="none" w:sz="0" w:space="0" w:color="auto"/>
                <w:bottom w:val="none" w:sz="0" w:space="0" w:color="auto"/>
                <w:right w:val="none" w:sz="0" w:space="0" w:color="auto"/>
              </w:divBdr>
              <w:divsChild>
                <w:div w:id="915869241">
                  <w:marLeft w:val="0"/>
                  <w:marRight w:val="0"/>
                  <w:marTop w:val="0"/>
                  <w:marBottom w:val="0"/>
                  <w:divBdr>
                    <w:top w:val="none" w:sz="0" w:space="0" w:color="auto"/>
                    <w:left w:val="none" w:sz="0" w:space="0" w:color="auto"/>
                    <w:bottom w:val="none" w:sz="0" w:space="0" w:color="auto"/>
                    <w:right w:val="none" w:sz="0" w:space="0" w:color="auto"/>
                  </w:divBdr>
                </w:div>
              </w:divsChild>
            </w:div>
            <w:div w:id="230505908">
              <w:marLeft w:val="0"/>
              <w:marRight w:val="0"/>
              <w:marTop w:val="0"/>
              <w:marBottom w:val="0"/>
              <w:divBdr>
                <w:top w:val="none" w:sz="0" w:space="0" w:color="auto"/>
                <w:left w:val="none" w:sz="0" w:space="0" w:color="auto"/>
                <w:bottom w:val="none" w:sz="0" w:space="0" w:color="auto"/>
                <w:right w:val="none" w:sz="0" w:space="0" w:color="auto"/>
              </w:divBdr>
              <w:divsChild>
                <w:div w:id="468519110">
                  <w:marLeft w:val="0"/>
                  <w:marRight w:val="0"/>
                  <w:marTop w:val="0"/>
                  <w:marBottom w:val="0"/>
                  <w:divBdr>
                    <w:top w:val="none" w:sz="0" w:space="0" w:color="auto"/>
                    <w:left w:val="none" w:sz="0" w:space="0" w:color="auto"/>
                    <w:bottom w:val="none" w:sz="0" w:space="0" w:color="auto"/>
                    <w:right w:val="none" w:sz="0" w:space="0" w:color="auto"/>
                  </w:divBdr>
                </w:div>
              </w:divsChild>
            </w:div>
            <w:div w:id="90005339">
              <w:marLeft w:val="0"/>
              <w:marRight w:val="0"/>
              <w:marTop w:val="0"/>
              <w:marBottom w:val="0"/>
              <w:divBdr>
                <w:top w:val="none" w:sz="0" w:space="0" w:color="auto"/>
                <w:left w:val="none" w:sz="0" w:space="0" w:color="auto"/>
                <w:bottom w:val="none" w:sz="0" w:space="0" w:color="auto"/>
                <w:right w:val="none" w:sz="0" w:space="0" w:color="auto"/>
              </w:divBdr>
              <w:divsChild>
                <w:div w:id="901142271">
                  <w:marLeft w:val="0"/>
                  <w:marRight w:val="0"/>
                  <w:marTop w:val="0"/>
                  <w:marBottom w:val="0"/>
                  <w:divBdr>
                    <w:top w:val="none" w:sz="0" w:space="0" w:color="auto"/>
                    <w:left w:val="none" w:sz="0" w:space="0" w:color="auto"/>
                    <w:bottom w:val="none" w:sz="0" w:space="0" w:color="auto"/>
                    <w:right w:val="none" w:sz="0" w:space="0" w:color="auto"/>
                  </w:divBdr>
                </w:div>
              </w:divsChild>
            </w:div>
            <w:div w:id="1792701339">
              <w:marLeft w:val="0"/>
              <w:marRight w:val="0"/>
              <w:marTop w:val="0"/>
              <w:marBottom w:val="0"/>
              <w:divBdr>
                <w:top w:val="none" w:sz="0" w:space="0" w:color="auto"/>
                <w:left w:val="none" w:sz="0" w:space="0" w:color="auto"/>
                <w:bottom w:val="none" w:sz="0" w:space="0" w:color="auto"/>
                <w:right w:val="none" w:sz="0" w:space="0" w:color="auto"/>
              </w:divBdr>
              <w:divsChild>
                <w:div w:id="937951705">
                  <w:marLeft w:val="0"/>
                  <w:marRight w:val="0"/>
                  <w:marTop w:val="0"/>
                  <w:marBottom w:val="0"/>
                  <w:divBdr>
                    <w:top w:val="none" w:sz="0" w:space="0" w:color="auto"/>
                    <w:left w:val="none" w:sz="0" w:space="0" w:color="auto"/>
                    <w:bottom w:val="none" w:sz="0" w:space="0" w:color="auto"/>
                    <w:right w:val="none" w:sz="0" w:space="0" w:color="auto"/>
                  </w:divBdr>
                </w:div>
              </w:divsChild>
            </w:div>
            <w:div w:id="955865162">
              <w:marLeft w:val="0"/>
              <w:marRight w:val="0"/>
              <w:marTop w:val="0"/>
              <w:marBottom w:val="0"/>
              <w:divBdr>
                <w:top w:val="none" w:sz="0" w:space="0" w:color="auto"/>
                <w:left w:val="none" w:sz="0" w:space="0" w:color="auto"/>
                <w:bottom w:val="none" w:sz="0" w:space="0" w:color="auto"/>
                <w:right w:val="none" w:sz="0" w:space="0" w:color="auto"/>
              </w:divBdr>
              <w:divsChild>
                <w:div w:id="1026910016">
                  <w:marLeft w:val="0"/>
                  <w:marRight w:val="0"/>
                  <w:marTop w:val="0"/>
                  <w:marBottom w:val="0"/>
                  <w:divBdr>
                    <w:top w:val="none" w:sz="0" w:space="0" w:color="auto"/>
                    <w:left w:val="none" w:sz="0" w:space="0" w:color="auto"/>
                    <w:bottom w:val="none" w:sz="0" w:space="0" w:color="auto"/>
                    <w:right w:val="none" w:sz="0" w:space="0" w:color="auto"/>
                  </w:divBdr>
                </w:div>
              </w:divsChild>
            </w:div>
            <w:div w:id="1463186933">
              <w:marLeft w:val="0"/>
              <w:marRight w:val="0"/>
              <w:marTop w:val="0"/>
              <w:marBottom w:val="0"/>
              <w:divBdr>
                <w:top w:val="none" w:sz="0" w:space="0" w:color="auto"/>
                <w:left w:val="none" w:sz="0" w:space="0" w:color="auto"/>
                <w:bottom w:val="none" w:sz="0" w:space="0" w:color="auto"/>
                <w:right w:val="none" w:sz="0" w:space="0" w:color="auto"/>
              </w:divBdr>
              <w:divsChild>
                <w:div w:id="769200512">
                  <w:marLeft w:val="0"/>
                  <w:marRight w:val="0"/>
                  <w:marTop w:val="0"/>
                  <w:marBottom w:val="0"/>
                  <w:divBdr>
                    <w:top w:val="none" w:sz="0" w:space="0" w:color="auto"/>
                    <w:left w:val="none" w:sz="0" w:space="0" w:color="auto"/>
                    <w:bottom w:val="none" w:sz="0" w:space="0" w:color="auto"/>
                    <w:right w:val="none" w:sz="0" w:space="0" w:color="auto"/>
                  </w:divBdr>
                </w:div>
              </w:divsChild>
            </w:div>
            <w:div w:id="1933390360">
              <w:marLeft w:val="0"/>
              <w:marRight w:val="0"/>
              <w:marTop w:val="0"/>
              <w:marBottom w:val="0"/>
              <w:divBdr>
                <w:top w:val="none" w:sz="0" w:space="0" w:color="auto"/>
                <w:left w:val="none" w:sz="0" w:space="0" w:color="auto"/>
                <w:bottom w:val="none" w:sz="0" w:space="0" w:color="auto"/>
                <w:right w:val="none" w:sz="0" w:space="0" w:color="auto"/>
              </w:divBdr>
              <w:divsChild>
                <w:div w:id="1609387273">
                  <w:marLeft w:val="0"/>
                  <w:marRight w:val="0"/>
                  <w:marTop w:val="0"/>
                  <w:marBottom w:val="0"/>
                  <w:divBdr>
                    <w:top w:val="none" w:sz="0" w:space="0" w:color="auto"/>
                    <w:left w:val="none" w:sz="0" w:space="0" w:color="auto"/>
                    <w:bottom w:val="none" w:sz="0" w:space="0" w:color="auto"/>
                    <w:right w:val="none" w:sz="0" w:space="0" w:color="auto"/>
                  </w:divBdr>
                </w:div>
              </w:divsChild>
            </w:div>
            <w:div w:id="1955626395">
              <w:marLeft w:val="0"/>
              <w:marRight w:val="0"/>
              <w:marTop w:val="0"/>
              <w:marBottom w:val="0"/>
              <w:divBdr>
                <w:top w:val="none" w:sz="0" w:space="0" w:color="auto"/>
                <w:left w:val="none" w:sz="0" w:space="0" w:color="auto"/>
                <w:bottom w:val="none" w:sz="0" w:space="0" w:color="auto"/>
                <w:right w:val="none" w:sz="0" w:space="0" w:color="auto"/>
              </w:divBdr>
              <w:divsChild>
                <w:div w:id="1496338681">
                  <w:marLeft w:val="0"/>
                  <w:marRight w:val="0"/>
                  <w:marTop w:val="0"/>
                  <w:marBottom w:val="0"/>
                  <w:divBdr>
                    <w:top w:val="none" w:sz="0" w:space="0" w:color="auto"/>
                    <w:left w:val="none" w:sz="0" w:space="0" w:color="auto"/>
                    <w:bottom w:val="none" w:sz="0" w:space="0" w:color="auto"/>
                    <w:right w:val="none" w:sz="0" w:space="0" w:color="auto"/>
                  </w:divBdr>
                </w:div>
              </w:divsChild>
            </w:div>
            <w:div w:id="2118980259">
              <w:marLeft w:val="0"/>
              <w:marRight w:val="0"/>
              <w:marTop w:val="0"/>
              <w:marBottom w:val="0"/>
              <w:divBdr>
                <w:top w:val="none" w:sz="0" w:space="0" w:color="auto"/>
                <w:left w:val="none" w:sz="0" w:space="0" w:color="auto"/>
                <w:bottom w:val="none" w:sz="0" w:space="0" w:color="auto"/>
                <w:right w:val="none" w:sz="0" w:space="0" w:color="auto"/>
              </w:divBdr>
              <w:divsChild>
                <w:div w:id="1066800660">
                  <w:marLeft w:val="0"/>
                  <w:marRight w:val="0"/>
                  <w:marTop w:val="0"/>
                  <w:marBottom w:val="0"/>
                  <w:divBdr>
                    <w:top w:val="none" w:sz="0" w:space="0" w:color="auto"/>
                    <w:left w:val="none" w:sz="0" w:space="0" w:color="auto"/>
                    <w:bottom w:val="none" w:sz="0" w:space="0" w:color="auto"/>
                    <w:right w:val="none" w:sz="0" w:space="0" w:color="auto"/>
                  </w:divBdr>
                </w:div>
              </w:divsChild>
            </w:div>
            <w:div w:id="413553572">
              <w:marLeft w:val="0"/>
              <w:marRight w:val="0"/>
              <w:marTop w:val="0"/>
              <w:marBottom w:val="0"/>
              <w:divBdr>
                <w:top w:val="none" w:sz="0" w:space="0" w:color="auto"/>
                <w:left w:val="none" w:sz="0" w:space="0" w:color="auto"/>
                <w:bottom w:val="none" w:sz="0" w:space="0" w:color="auto"/>
                <w:right w:val="none" w:sz="0" w:space="0" w:color="auto"/>
              </w:divBdr>
              <w:divsChild>
                <w:div w:id="360783928">
                  <w:marLeft w:val="0"/>
                  <w:marRight w:val="0"/>
                  <w:marTop w:val="0"/>
                  <w:marBottom w:val="0"/>
                  <w:divBdr>
                    <w:top w:val="none" w:sz="0" w:space="0" w:color="auto"/>
                    <w:left w:val="none" w:sz="0" w:space="0" w:color="auto"/>
                    <w:bottom w:val="none" w:sz="0" w:space="0" w:color="auto"/>
                    <w:right w:val="none" w:sz="0" w:space="0" w:color="auto"/>
                  </w:divBdr>
                </w:div>
              </w:divsChild>
            </w:div>
            <w:div w:id="1522863368">
              <w:marLeft w:val="0"/>
              <w:marRight w:val="0"/>
              <w:marTop w:val="0"/>
              <w:marBottom w:val="0"/>
              <w:divBdr>
                <w:top w:val="none" w:sz="0" w:space="0" w:color="auto"/>
                <w:left w:val="none" w:sz="0" w:space="0" w:color="auto"/>
                <w:bottom w:val="none" w:sz="0" w:space="0" w:color="auto"/>
                <w:right w:val="none" w:sz="0" w:space="0" w:color="auto"/>
              </w:divBdr>
              <w:divsChild>
                <w:div w:id="1728843749">
                  <w:marLeft w:val="0"/>
                  <w:marRight w:val="0"/>
                  <w:marTop w:val="0"/>
                  <w:marBottom w:val="0"/>
                  <w:divBdr>
                    <w:top w:val="none" w:sz="0" w:space="0" w:color="auto"/>
                    <w:left w:val="none" w:sz="0" w:space="0" w:color="auto"/>
                    <w:bottom w:val="none" w:sz="0" w:space="0" w:color="auto"/>
                    <w:right w:val="none" w:sz="0" w:space="0" w:color="auto"/>
                  </w:divBdr>
                </w:div>
              </w:divsChild>
            </w:div>
            <w:div w:id="1119029744">
              <w:marLeft w:val="0"/>
              <w:marRight w:val="0"/>
              <w:marTop w:val="0"/>
              <w:marBottom w:val="0"/>
              <w:divBdr>
                <w:top w:val="none" w:sz="0" w:space="0" w:color="auto"/>
                <w:left w:val="none" w:sz="0" w:space="0" w:color="auto"/>
                <w:bottom w:val="none" w:sz="0" w:space="0" w:color="auto"/>
                <w:right w:val="none" w:sz="0" w:space="0" w:color="auto"/>
              </w:divBdr>
              <w:divsChild>
                <w:div w:id="1781141156">
                  <w:marLeft w:val="0"/>
                  <w:marRight w:val="0"/>
                  <w:marTop w:val="0"/>
                  <w:marBottom w:val="0"/>
                  <w:divBdr>
                    <w:top w:val="none" w:sz="0" w:space="0" w:color="auto"/>
                    <w:left w:val="none" w:sz="0" w:space="0" w:color="auto"/>
                    <w:bottom w:val="none" w:sz="0" w:space="0" w:color="auto"/>
                    <w:right w:val="none" w:sz="0" w:space="0" w:color="auto"/>
                  </w:divBdr>
                </w:div>
              </w:divsChild>
            </w:div>
            <w:div w:id="1445883690">
              <w:marLeft w:val="0"/>
              <w:marRight w:val="0"/>
              <w:marTop w:val="0"/>
              <w:marBottom w:val="0"/>
              <w:divBdr>
                <w:top w:val="none" w:sz="0" w:space="0" w:color="auto"/>
                <w:left w:val="none" w:sz="0" w:space="0" w:color="auto"/>
                <w:bottom w:val="none" w:sz="0" w:space="0" w:color="auto"/>
                <w:right w:val="none" w:sz="0" w:space="0" w:color="auto"/>
              </w:divBdr>
              <w:divsChild>
                <w:div w:id="968825616">
                  <w:marLeft w:val="0"/>
                  <w:marRight w:val="0"/>
                  <w:marTop w:val="0"/>
                  <w:marBottom w:val="0"/>
                  <w:divBdr>
                    <w:top w:val="none" w:sz="0" w:space="0" w:color="auto"/>
                    <w:left w:val="none" w:sz="0" w:space="0" w:color="auto"/>
                    <w:bottom w:val="none" w:sz="0" w:space="0" w:color="auto"/>
                    <w:right w:val="none" w:sz="0" w:space="0" w:color="auto"/>
                  </w:divBdr>
                </w:div>
              </w:divsChild>
            </w:div>
            <w:div w:id="994266178">
              <w:marLeft w:val="0"/>
              <w:marRight w:val="0"/>
              <w:marTop w:val="0"/>
              <w:marBottom w:val="0"/>
              <w:divBdr>
                <w:top w:val="none" w:sz="0" w:space="0" w:color="auto"/>
                <w:left w:val="none" w:sz="0" w:space="0" w:color="auto"/>
                <w:bottom w:val="none" w:sz="0" w:space="0" w:color="auto"/>
                <w:right w:val="none" w:sz="0" w:space="0" w:color="auto"/>
              </w:divBdr>
              <w:divsChild>
                <w:div w:id="1254777007">
                  <w:marLeft w:val="0"/>
                  <w:marRight w:val="0"/>
                  <w:marTop w:val="0"/>
                  <w:marBottom w:val="0"/>
                  <w:divBdr>
                    <w:top w:val="none" w:sz="0" w:space="0" w:color="auto"/>
                    <w:left w:val="none" w:sz="0" w:space="0" w:color="auto"/>
                    <w:bottom w:val="none" w:sz="0" w:space="0" w:color="auto"/>
                    <w:right w:val="none" w:sz="0" w:space="0" w:color="auto"/>
                  </w:divBdr>
                </w:div>
              </w:divsChild>
            </w:div>
            <w:div w:id="950546757">
              <w:marLeft w:val="0"/>
              <w:marRight w:val="0"/>
              <w:marTop w:val="0"/>
              <w:marBottom w:val="0"/>
              <w:divBdr>
                <w:top w:val="none" w:sz="0" w:space="0" w:color="auto"/>
                <w:left w:val="none" w:sz="0" w:space="0" w:color="auto"/>
                <w:bottom w:val="none" w:sz="0" w:space="0" w:color="auto"/>
                <w:right w:val="none" w:sz="0" w:space="0" w:color="auto"/>
              </w:divBdr>
              <w:divsChild>
                <w:div w:id="780565210">
                  <w:marLeft w:val="0"/>
                  <w:marRight w:val="0"/>
                  <w:marTop w:val="0"/>
                  <w:marBottom w:val="0"/>
                  <w:divBdr>
                    <w:top w:val="none" w:sz="0" w:space="0" w:color="auto"/>
                    <w:left w:val="none" w:sz="0" w:space="0" w:color="auto"/>
                    <w:bottom w:val="none" w:sz="0" w:space="0" w:color="auto"/>
                    <w:right w:val="none" w:sz="0" w:space="0" w:color="auto"/>
                  </w:divBdr>
                </w:div>
              </w:divsChild>
            </w:div>
            <w:div w:id="1629700620">
              <w:marLeft w:val="0"/>
              <w:marRight w:val="0"/>
              <w:marTop w:val="0"/>
              <w:marBottom w:val="0"/>
              <w:divBdr>
                <w:top w:val="none" w:sz="0" w:space="0" w:color="auto"/>
                <w:left w:val="none" w:sz="0" w:space="0" w:color="auto"/>
                <w:bottom w:val="none" w:sz="0" w:space="0" w:color="auto"/>
                <w:right w:val="none" w:sz="0" w:space="0" w:color="auto"/>
              </w:divBdr>
              <w:divsChild>
                <w:div w:id="821704297">
                  <w:marLeft w:val="0"/>
                  <w:marRight w:val="0"/>
                  <w:marTop w:val="0"/>
                  <w:marBottom w:val="0"/>
                  <w:divBdr>
                    <w:top w:val="none" w:sz="0" w:space="0" w:color="auto"/>
                    <w:left w:val="none" w:sz="0" w:space="0" w:color="auto"/>
                    <w:bottom w:val="none" w:sz="0" w:space="0" w:color="auto"/>
                    <w:right w:val="none" w:sz="0" w:space="0" w:color="auto"/>
                  </w:divBdr>
                </w:div>
              </w:divsChild>
            </w:div>
            <w:div w:id="535049068">
              <w:marLeft w:val="0"/>
              <w:marRight w:val="0"/>
              <w:marTop w:val="0"/>
              <w:marBottom w:val="0"/>
              <w:divBdr>
                <w:top w:val="none" w:sz="0" w:space="0" w:color="auto"/>
                <w:left w:val="none" w:sz="0" w:space="0" w:color="auto"/>
                <w:bottom w:val="none" w:sz="0" w:space="0" w:color="auto"/>
                <w:right w:val="none" w:sz="0" w:space="0" w:color="auto"/>
              </w:divBdr>
              <w:divsChild>
                <w:div w:id="1329558710">
                  <w:marLeft w:val="0"/>
                  <w:marRight w:val="0"/>
                  <w:marTop w:val="0"/>
                  <w:marBottom w:val="0"/>
                  <w:divBdr>
                    <w:top w:val="none" w:sz="0" w:space="0" w:color="auto"/>
                    <w:left w:val="none" w:sz="0" w:space="0" w:color="auto"/>
                    <w:bottom w:val="none" w:sz="0" w:space="0" w:color="auto"/>
                    <w:right w:val="none" w:sz="0" w:space="0" w:color="auto"/>
                  </w:divBdr>
                </w:div>
              </w:divsChild>
            </w:div>
            <w:div w:id="1853059245">
              <w:marLeft w:val="0"/>
              <w:marRight w:val="0"/>
              <w:marTop w:val="0"/>
              <w:marBottom w:val="0"/>
              <w:divBdr>
                <w:top w:val="none" w:sz="0" w:space="0" w:color="auto"/>
                <w:left w:val="none" w:sz="0" w:space="0" w:color="auto"/>
                <w:bottom w:val="none" w:sz="0" w:space="0" w:color="auto"/>
                <w:right w:val="none" w:sz="0" w:space="0" w:color="auto"/>
              </w:divBdr>
              <w:divsChild>
                <w:div w:id="1067609802">
                  <w:marLeft w:val="0"/>
                  <w:marRight w:val="0"/>
                  <w:marTop w:val="0"/>
                  <w:marBottom w:val="0"/>
                  <w:divBdr>
                    <w:top w:val="none" w:sz="0" w:space="0" w:color="auto"/>
                    <w:left w:val="none" w:sz="0" w:space="0" w:color="auto"/>
                    <w:bottom w:val="none" w:sz="0" w:space="0" w:color="auto"/>
                    <w:right w:val="none" w:sz="0" w:space="0" w:color="auto"/>
                  </w:divBdr>
                </w:div>
              </w:divsChild>
            </w:div>
            <w:div w:id="652294361">
              <w:marLeft w:val="0"/>
              <w:marRight w:val="0"/>
              <w:marTop w:val="0"/>
              <w:marBottom w:val="0"/>
              <w:divBdr>
                <w:top w:val="none" w:sz="0" w:space="0" w:color="auto"/>
                <w:left w:val="none" w:sz="0" w:space="0" w:color="auto"/>
                <w:bottom w:val="none" w:sz="0" w:space="0" w:color="auto"/>
                <w:right w:val="none" w:sz="0" w:space="0" w:color="auto"/>
              </w:divBdr>
              <w:divsChild>
                <w:div w:id="1231117760">
                  <w:marLeft w:val="0"/>
                  <w:marRight w:val="0"/>
                  <w:marTop w:val="0"/>
                  <w:marBottom w:val="0"/>
                  <w:divBdr>
                    <w:top w:val="none" w:sz="0" w:space="0" w:color="auto"/>
                    <w:left w:val="none" w:sz="0" w:space="0" w:color="auto"/>
                    <w:bottom w:val="none" w:sz="0" w:space="0" w:color="auto"/>
                    <w:right w:val="none" w:sz="0" w:space="0" w:color="auto"/>
                  </w:divBdr>
                </w:div>
              </w:divsChild>
            </w:div>
            <w:div w:id="1136337865">
              <w:marLeft w:val="0"/>
              <w:marRight w:val="0"/>
              <w:marTop w:val="0"/>
              <w:marBottom w:val="0"/>
              <w:divBdr>
                <w:top w:val="none" w:sz="0" w:space="0" w:color="auto"/>
                <w:left w:val="none" w:sz="0" w:space="0" w:color="auto"/>
                <w:bottom w:val="none" w:sz="0" w:space="0" w:color="auto"/>
                <w:right w:val="none" w:sz="0" w:space="0" w:color="auto"/>
              </w:divBdr>
              <w:divsChild>
                <w:div w:id="2139911878">
                  <w:marLeft w:val="0"/>
                  <w:marRight w:val="0"/>
                  <w:marTop w:val="0"/>
                  <w:marBottom w:val="0"/>
                  <w:divBdr>
                    <w:top w:val="none" w:sz="0" w:space="0" w:color="auto"/>
                    <w:left w:val="none" w:sz="0" w:space="0" w:color="auto"/>
                    <w:bottom w:val="none" w:sz="0" w:space="0" w:color="auto"/>
                    <w:right w:val="none" w:sz="0" w:space="0" w:color="auto"/>
                  </w:divBdr>
                </w:div>
              </w:divsChild>
            </w:div>
            <w:div w:id="247278043">
              <w:marLeft w:val="0"/>
              <w:marRight w:val="0"/>
              <w:marTop w:val="0"/>
              <w:marBottom w:val="0"/>
              <w:divBdr>
                <w:top w:val="none" w:sz="0" w:space="0" w:color="auto"/>
                <w:left w:val="none" w:sz="0" w:space="0" w:color="auto"/>
                <w:bottom w:val="none" w:sz="0" w:space="0" w:color="auto"/>
                <w:right w:val="none" w:sz="0" w:space="0" w:color="auto"/>
              </w:divBdr>
              <w:divsChild>
                <w:div w:id="1644310528">
                  <w:marLeft w:val="0"/>
                  <w:marRight w:val="0"/>
                  <w:marTop w:val="0"/>
                  <w:marBottom w:val="0"/>
                  <w:divBdr>
                    <w:top w:val="none" w:sz="0" w:space="0" w:color="auto"/>
                    <w:left w:val="none" w:sz="0" w:space="0" w:color="auto"/>
                    <w:bottom w:val="none" w:sz="0" w:space="0" w:color="auto"/>
                    <w:right w:val="none" w:sz="0" w:space="0" w:color="auto"/>
                  </w:divBdr>
                </w:div>
              </w:divsChild>
            </w:div>
            <w:div w:id="627669319">
              <w:marLeft w:val="0"/>
              <w:marRight w:val="0"/>
              <w:marTop w:val="0"/>
              <w:marBottom w:val="0"/>
              <w:divBdr>
                <w:top w:val="none" w:sz="0" w:space="0" w:color="auto"/>
                <w:left w:val="none" w:sz="0" w:space="0" w:color="auto"/>
                <w:bottom w:val="none" w:sz="0" w:space="0" w:color="auto"/>
                <w:right w:val="none" w:sz="0" w:space="0" w:color="auto"/>
              </w:divBdr>
              <w:divsChild>
                <w:div w:id="1003706522">
                  <w:marLeft w:val="0"/>
                  <w:marRight w:val="0"/>
                  <w:marTop w:val="0"/>
                  <w:marBottom w:val="0"/>
                  <w:divBdr>
                    <w:top w:val="none" w:sz="0" w:space="0" w:color="auto"/>
                    <w:left w:val="none" w:sz="0" w:space="0" w:color="auto"/>
                    <w:bottom w:val="none" w:sz="0" w:space="0" w:color="auto"/>
                    <w:right w:val="none" w:sz="0" w:space="0" w:color="auto"/>
                  </w:divBdr>
                </w:div>
              </w:divsChild>
            </w:div>
            <w:div w:id="907374584">
              <w:marLeft w:val="0"/>
              <w:marRight w:val="0"/>
              <w:marTop w:val="0"/>
              <w:marBottom w:val="0"/>
              <w:divBdr>
                <w:top w:val="none" w:sz="0" w:space="0" w:color="auto"/>
                <w:left w:val="none" w:sz="0" w:space="0" w:color="auto"/>
                <w:bottom w:val="none" w:sz="0" w:space="0" w:color="auto"/>
                <w:right w:val="none" w:sz="0" w:space="0" w:color="auto"/>
              </w:divBdr>
              <w:divsChild>
                <w:div w:id="1213229261">
                  <w:marLeft w:val="0"/>
                  <w:marRight w:val="0"/>
                  <w:marTop w:val="0"/>
                  <w:marBottom w:val="0"/>
                  <w:divBdr>
                    <w:top w:val="none" w:sz="0" w:space="0" w:color="auto"/>
                    <w:left w:val="none" w:sz="0" w:space="0" w:color="auto"/>
                    <w:bottom w:val="none" w:sz="0" w:space="0" w:color="auto"/>
                    <w:right w:val="none" w:sz="0" w:space="0" w:color="auto"/>
                  </w:divBdr>
                </w:div>
              </w:divsChild>
            </w:div>
            <w:div w:id="763919221">
              <w:marLeft w:val="0"/>
              <w:marRight w:val="0"/>
              <w:marTop w:val="0"/>
              <w:marBottom w:val="0"/>
              <w:divBdr>
                <w:top w:val="none" w:sz="0" w:space="0" w:color="auto"/>
                <w:left w:val="none" w:sz="0" w:space="0" w:color="auto"/>
                <w:bottom w:val="none" w:sz="0" w:space="0" w:color="auto"/>
                <w:right w:val="none" w:sz="0" w:space="0" w:color="auto"/>
              </w:divBdr>
              <w:divsChild>
                <w:div w:id="673991132">
                  <w:marLeft w:val="0"/>
                  <w:marRight w:val="0"/>
                  <w:marTop w:val="0"/>
                  <w:marBottom w:val="0"/>
                  <w:divBdr>
                    <w:top w:val="none" w:sz="0" w:space="0" w:color="auto"/>
                    <w:left w:val="none" w:sz="0" w:space="0" w:color="auto"/>
                    <w:bottom w:val="none" w:sz="0" w:space="0" w:color="auto"/>
                    <w:right w:val="none" w:sz="0" w:space="0" w:color="auto"/>
                  </w:divBdr>
                </w:div>
              </w:divsChild>
            </w:div>
            <w:div w:id="1196307412">
              <w:marLeft w:val="0"/>
              <w:marRight w:val="0"/>
              <w:marTop w:val="0"/>
              <w:marBottom w:val="0"/>
              <w:divBdr>
                <w:top w:val="none" w:sz="0" w:space="0" w:color="auto"/>
                <w:left w:val="none" w:sz="0" w:space="0" w:color="auto"/>
                <w:bottom w:val="none" w:sz="0" w:space="0" w:color="auto"/>
                <w:right w:val="none" w:sz="0" w:space="0" w:color="auto"/>
              </w:divBdr>
              <w:divsChild>
                <w:div w:id="1552377301">
                  <w:marLeft w:val="0"/>
                  <w:marRight w:val="0"/>
                  <w:marTop w:val="0"/>
                  <w:marBottom w:val="0"/>
                  <w:divBdr>
                    <w:top w:val="none" w:sz="0" w:space="0" w:color="auto"/>
                    <w:left w:val="none" w:sz="0" w:space="0" w:color="auto"/>
                    <w:bottom w:val="none" w:sz="0" w:space="0" w:color="auto"/>
                    <w:right w:val="none" w:sz="0" w:space="0" w:color="auto"/>
                  </w:divBdr>
                </w:div>
              </w:divsChild>
            </w:div>
            <w:div w:id="1984120186">
              <w:marLeft w:val="0"/>
              <w:marRight w:val="0"/>
              <w:marTop w:val="0"/>
              <w:marBottom w:val="0"/>
              <w:divBdr>
                <w:top w:val="none" w:sz="0" w:space="0" w:color="auto"/>
                <w:left w:val="none" w:sz="0" w:space="0" w:color="auto"/>
                <w:bottom w:val="none" w:sz="0" w:space="0" w:color="auto"/>
                <w:right w:val="none" w:sz="0" w:space="0" w:color="auto"/>
              </w:divBdr>
              <w:divsChild>
                <w:div w:id="1386953969">
                  <w:marLeft w:val="0"/>
                  <w:marRight w:val="0"/>
                  <w:marTop w:val="0"/>
                  <w:marBottom w:val="0"/>
                  <w:divBdr>
                    <w:top w:val="none" w:sz="0" w:space="0" w:color="auto"/>
                    <w:left w:val="none" w:sz="0" w:space="0" w:color="auto"/>
                    <w:bottom w:val="none" w:sz="0" w:space="0" w:color="auto"/>
                    <w:right w:val="none" w:sz="0" w:space="0" w:color="auto"/>
                  </w:divBdr>
                </w:div>
              </w:divsChild>
            </w:div>
            <w:div w:id="219830662">
              <w:marLeft w:val="0"/>
              <w:marRight w:val="0"/>
              <w:marTop w:val="0"/>
              <w:marBottom w:val="0"/>
              <w:divBdr>
                <w:top w:val="none" w:sz="0" w:space="0" w:color="auto"/>
                <w:left w:val="none" w:sz="0" w:space="0" w:color="auto"/>
                <w:bottom w:val="none" w:sz="0" w:space="0" w:color="auto"/>
                <w:right w:val="none" w:sz="0" w:space="0" w:color="auto"/>
              </w:divBdr>
              <w:divsChild>
                <w:div w:id="1883713142">
                  <w:marLeft w:val="0"/>
                  <w:marRight w:val="0"/>
                  <w:marTop w:val="0"/>
                  <w:marBottom w:val="0"/>
                  <w:divBdr>
                    <w:top w:val="none" w:sz="0" w:space="0" w:color="auto"/>
                    <w:left w:val="none" w:sz="0" w:space="0" w:color="auto"/>
                    <w:bottom w:val="none" w:sz="0" w:space="0" w:color="auto"/>
                    <w:right w:val="none" w:sz="0" w:space="0" w:color="auto"/>
                  </w:divBdr>
                </w:div>
              </w:divsChild>
            </w:div>
            <w:div w:id="1152523570">
              <w:marLeft w:val="0"/>
              <w:marRight w:val="0"/>
              <w:marTop w:val="0"/>
              <w:marBottom w:val="0"/>
              <w:divBdr>
                <w:top w:val="none" w:sz="0" w:space="0" w:color="auto"/>
                <w:left w:val="none" w:sz="0" w:space="0" w:color="auto"/>
                <w:bottom w:val="none" w:sz="0" w:space="0" w:color="auto"/>
                <w:right w:val="none" w:sz="0" w:space="0" w:color="auto"/>
              </w:divBdr>
              <w:divsChild>
                <w:div w:id="361054041">
                  <w:marLeft w:val="0"/>
                  <w:marRight w:val="0"/>
                  <w:marTop w:val="0"/>
                  <w:marBottom w:val="0"/>
                  <w:divBdr>
                    <w:top w:val="none" w:sz="0" w:space="0" w:color="auto"/>
                    <w:left w:val="none" w:sz="0" w:space="0" w:color="auto"/>
                    <w:bottom w:val="none" w:sz="0" w:space="0" w:color="auto"/>
                    <w:right w:val="none" w:sz="0" w:space="0" w:color="auto"/>
                  </w:divBdr>
                </w:div>
              </w:divsChild>
            </w:div>
            <w:div w:id="648706465">
              <w:marLeft w:val="0"/>
              <w:marRight w:val="0"/>
              <w:marTop w:val="0"/>
              <w:marBottom w:val="0"/>
              <w:divBdr>
                <w:top w:val="none" w:sz="0" w:space="0" w:color="auto"/>
                <w:left w:val="none" w:sz="0" w:space="0" w:color="auto"/>
                <w:bottom w:val="none" w:sz="0" w:space="0" w:color="auto"/>
                <w:right w:val="none" w:sz="0" w:space="0" w:color="auto"/>
              </w:divBdr>
              <w:divsChild>
                <w:div w:id="1450271398">
                  <w:marLeft w:val="0"/>
                  <w:marRight w:val="0"/>
                  <w:marTop w:val="0"/>
                  <w:marBottom w:val="0"/>
                  <w:divBdr>
                    <w:top w:val="none" w:sz="0" w:space="0" w:color="auto"/>
                    <w:left w:val="none" w:sz="0" w:space="0" w:color="auto"/>
                    <w:bottom w:val="none" w:sz="0" w:space="0" w:color="auto"/>
                    <w:right w:val="none" w:sz="0" w:space="0" w:color="auto"/>
                  </w:divBdr>
                </w:div>
              </w:divsChild>
            </w:div>
            <w:div w:id="852840086">
              <w:marLeft w:val="0"/>
              <w:marRight w:val="0"/>
              <w:marTop w:val="0"/>
              <w:marBottom w:val="0"/>
              <w:divBdr>
                <w:top w:val="none" w:sz="0" w:space="0" w:color="auto"/>
                <w:left w:val="none" w:sz="0" w:space="0" w:color="auto"/>
                <w:bottom w:val="none" w:sz="0" w:space="0" w:color="auto"/>
                <w:right w:val="none" w:sz="0" w:space="0" w:color="auto"/>
              </w:divBdr>
              <w:divsChild>
                <w:div w:id="1104496559">
                  <w:marLeft w:val="0"/>
                  <w:marRight w:val="0"/>
                  <w:marTop w:val="0"/>
                  <w:marBottom w:val="0"/>
                  <w:divBdr>
                    <w:top w:val="none" w:sz="0" w:space="0" w:color="auto"/>
                    <w:left w:val="none" w:sz="0" w:space="0" w:color="auto"/>
                    <w:bottom w:val="none" w:sz="0" w:space="0" w:color="auto"/>
                    <w:right w:val="none" w:sz="0" w:space="0" w:color="auto"/>
                  </w:divBdr>
                </w:div>
              </w:divsChild>
            </w:div>
            <w:div w:id="699093749">
              <w:marLeft w:val="0"/>
              <w:marRight w:val="0"/>
              <w:marTop w:val="0"/>
              <w:marBottom w:val="0"/>
              <w:divBdr>
                <w:top w:val="none" w:sz="0" w:space="0" w:color="auto"/>
                <w:left w:val="none" w:sz="0" w:space="0" w:color="auto"/>
                <w:bottom w:val="none" w:sz="0" w:space="0" w:color="auto"/>
                <w:right w:val="none" w:sz="0" w:space="0" w:color="auto"/>
              </w:divBdr>
              <w:divsChild>
                <w:div w:id="1908568116">
                  <w:marLeft w:val="0"/>
                  <w:marRight w:val="0"/>
                  <w:marTop w:val="0"/>
                  <w:marBottom w:val="0"/>
                  <w:divBdr>
                    <w:top w:val="none" w:sz="0" w:space="0" w:color="auto"/>
                    <w:left w:val="none" w:sz="0" w:space="0" w:color="auto"/>
                    <w:bottom w:val="none" w:sz="0" w:space="0" w:color="auto"/>
                    <w:right w:val="none" w:sz="0" w:space="0" w:color="auto"/>
                  </w:divBdr>
                </w:div>
              </w:divsChild>
            </w:div>
            <w:div w:id="1452355959">
              <w:marLeft w:val="0"/>
              <w:marRight w:val="0"/>
              <w:marTop w:val="0"/>
              <w:marBottom w:val="0"/>
              <w:divBdr>
                <w:top w:val="none" w:sz="0" w:space="0" w:color="auto"/>
                <w:left w:val="none" w:sz="0" w:space="0" w:color="auto"/>
                <w:bottom w:val="none" w:sz="0" w:space="0" w:color="auto"/>
                <w:right w:val="none" w:sz="0" w:space="0" w:color="auto"/>
              </w:divBdr>
              <w:divsChild>
                <w:div w:id="504126246">
                  <w:marLeft w:val="0"/>
                  <w:marRight w:val="0"/>
                  <w:marTop w:val="0"/>
                  <w:marBottom w:val="0"/>
                  <w:divBdr>
                    <w:top w:val="none" w:sz="0" w:space="0" w:color="auto"/>
                    <w:left w:val="none" w:sz="0" w:space="0" w:color="auto"/>
                    <w:bottom w:val="none" w:sz="0" w:space="0" w:color="auto"/>
                    <w:right w:val="none" w:sz="0" w:space="0" w:color="auto"/>
                  </w:divBdr>
                </w:div>
              </w:divsChild>
            </w:div>
            <w:div w:id="192693810">
              <w:marLeft w:val="0"/>
              <w:marRight w:val="0"/>
              <w:marTop w:val="0"/>
              <w:marBottom w:val="0"/>
              <w:divBdr>
                <w:top w:val="none" w:sz="0" w:space="0" w:color="auto"/>
                <w:left w:val="none" w:sz="0" w:space="0" w:color="auto"/>
                <w:bottom w:val="none" w:sz="0" w:space="0" w:color="auto"/>
                <w:right w:val="none" w:sz="0" w:space="0" w:color="auto"/>
              </w:divBdr>
              <w:divsChild>
                <w:div w:id="1123041345">
                  <w:marLeft w:val="0"/>
                  <w:marRight w:val="0"/>
                  <w:marTop w:val="0"/>
                  <w:marBottom w:val="0"/>
                  <w:divBdr>
                    <w:top w:val="none" w:sz="0" w:space="0" w:color="auto"/>
                    <w:left w:val="none" w:sz="0" w:space="0" w:color="auto"/>
                    <w:bottom w:val="none" w:sz="0" w:space="0" w:color="auto"/>
                    <w:right w:val="none" w:sz="0" w:space="0" w:color="auto"/>
                  </w:divBdr>
                </w:div>
              </w:divsChild>
            </w:div>
            <w:div w:id="1941716569">
              <w:marLeft w:val="0"/>
              <w:marRight w:val="0"/>
              <w:marTop w:val="0"/>
              <w:marBottom w:val="0"/>
              <w:divBdr>
                <w:top w:val="none" w:sz="0" w:space="0" w:color="auto"/>
                <w:left w:val="none" w:sz="0" w:space="0" w:color="auto"/>
                <w:bottom w:val="none" w:sz="0" w:space="0" w:color="auto"/>
                <w:right w:val="none" w:sz="0" w:space="0" w:color="auto"/>
              </w:divBdr>
              <w:divsChild>
                <w:div w:id="415054191">
                  <w:marLeft w:val="0"/>
                  <w:marRight w:val="0"/>
                  <w:marTop w:val="0"/>
                  <w:marBottom w:val="0"/>
                  <w:divBdr>
                    <w:top w:val="none" w:sz="0" w:space="0" w:color="auto"/>
                    <w:left w:val="none" w:sz="0" w:space="0" w:color="auto"/>
                    <w:bottom w:val="none" w:sz="0" w:space="0" w:color="auto"/>
                    <w:right w:val="none" w:sz="0" w:space="0" w:color="auto"/>
                  </w:divBdr>
                </w:div>
              </w:divsChild>
            </w:div>
            <w:div w:id="1535463526">
              <w:marLeft w:val="0"/>
              <w:marRight w:val="0"/>
              <w:marTop w:val="0"/>
              <w:marBottom w:val="0"/>
              <w:divBdr>
                <w:top w:val="none" w:sz="0" w:space="0" w:color="auto"/>
                <w:left w:val="none" w:sz="0" w:space="0" w:color="auto"/>
                <w:bottom w:val="none" w:sz="0" w:space="0" w:color="auto"/>
                <w:right w:val="none" w:sz="0" w:space="0" w:color="auto"/>
              </w:divBdr>
              <w:divsChild>
                <w:div w:id="1798179373">
                  <w:marLeft w:val="0"/>
                  <w:marRight w:val="0"/>
                  <w:marTop w:val="0"/>
                  <w:marBottom w:val="0"/>
                  <w:divBdr>
                    <w:top w:val="none" w:sz="0" w:space="0" w:color="auto"/>
                    <w:left w:val="none" w:sz="0" w:space="0" w:color="auto"/>
                    <w:bottom w:val="none" w:sz="0" w:space="0" w:color="auto"/>
                    <w:right w:val="none" w:sz="0" w:space="0" w:color="auto"/>
                  </w:divBdr>
                </w:div>
              </w:divsChild>
            </w:div>
            <w:div w:id="1452940989">
              <w:marLeft w:val="0"/>
              <w:marRight w:val="0"/>
              <w:marTop w:val="0"/>
              <w:marBottom w:val="0"/>
              <w:divBdr>
                <w:top w:val="none" w:sz="0" w:space="0" w:color="auto"/>
                <w:left w:val="none" w:sz="0" w:space="0" w:color="auto"/>
                <w:bottom w:val="none" w:sz="0" w:space="0" w:color="auto"/>
                <w:right w:val="none" w:sz="0" w:space="0" w:color="auto"/>
              </w:divBdr>
              <w:divsChild>
                <w:div w:id="15266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2330">
          <w:marLeft w:val="0"/>
          <w:marRight w:val="0"/>
          <w:marTop w:val="0"/>
          <w:marBottom w:val="0"/>
          <w:divBdr>
            <w:top w:val="none" w:sz="0" w:space="0" w:color="auto"/>
            <w:left w:val="none" w:sz="0" w:space="0" w:color="auto"/>
            <w:bottom w:val="none" w:sz="0" w:space="0" w:color="auto"/>
            <w:right w:val="none" w:sz="0" w:space="0" w:color="auto"/>
          </w:divBdr>
          <w:divsChild>
            <w:div w:id="490877845">
              <w:marLeft w:val="0"/>
              <w:marRight w:val="0"/>
              <w:marTop w:val="0"/>
              <w:marBottom w:val="0"/>
              <w:divBdr>
                <w:top w:val="none" w:sz="0" w:space="0" w:color="auto"/>
                <w:left w:val="none" w:sz="0" w:space="0" w:color="auto"/>
                <w:bottom w:val="none" w:sz="0" w:space="0" w:color="auto"/>
                <w:right w:val="none" w:sz="0" w:space="0" w:color="auto"/>
              </w:divBdr>
              <w:divsChild>
                <w:div w:id="910577350">
                  <w:marLeft w:val="0"/>
                  <w:marRight w:val="0"/>
                  <w:marTop w:val="0"/>
                  <w:marBottom w:val="0"/>
                  <w:divBdr>
                    <w:top w:val="none" w:sz="0" w:space="0" w:color="auto"/>
                    <w:left w:val="none" w:sz="0" w:space="0" w:color="auto"/>
                    <w:bottom w:val="none" w:sz="0" w:space="0" w:color="auto"/>
                    <w:right w:val="none" w:sz="0" w:space="0" w:color="auto"/>
                  </w:divBdr>
                </w:div>
              </w:divsChild>
            </w:div>
            <w:div w:id="1830708674">
              <w:marLeft w:val="0"/>
              <w:marRight w:val="0"/>
              <w:marTop w:val="0"/>
              <w:marBottom w:val="0"/>
              <w:divBdr>
                <w:top w:val="none" w:sz="0" w:space="0" w:color="auto"/>
                <w:left w:val="none" w:sz="0" w:space="0" w:color="auto"/>
                <w:bottom w:val="none" w:sz="0" w:space="0" w:color="auto"/>
                <w:right w:val="none" w:sz="0" w:space="0" w:color="auto"/>
              </w:divBdr>
              <w:divsChild>
                <w:div w:id="2132359945">
                  <w:marLeft w:val="0"/>
                  <w:marRight w:val="0"/>
                  <w:marTop w:val="0"/>
                  <w:marBottom w:val="0"/>
                  <w:divBdr>
                    <w:top w:val="none" w:sz="0" w:space="0" w:color="auto"/>
                    <w:left w:val="none" w:sz="0" w:space="0" w:color="auto"/>
                    <w:bottom w:val="none" w:sz="0" w:space="0" w:color="auto"/>
                    <w:right w:val="none" w:sz="0" w:space="0" w:color="auto"/>
                  </w:divBdr>
                </w:div>
              </w:divsChild>
            </w:div>
            <w:div w:id="860094856">
              <w:marLeft w:val="0"/>
              <w:marRight w:val="0"/>
              <w:marTop w:val="0"/>
              <w:marBottom w:val="0"/>
              <w:divBdr>
                <w:top w:val="none" w:sz="0" w:space="0" w:color="auto"/>
                <w:left w:val="none" w:sz="0" w:space="0" w:color="auto"/>
                <w:bottom w:val="none" w:sz="0" w:space="0" w:color="auto"/>
                <w:right w:val="none" w:sz="0" w:space="0" w:color="auto"/>
              </w:divBdr>
              <w:divsChild>
                <w:div w:id="1605578990">
                  <w:marLeft w:val="0"/>
                  <w:marRight w:val="0"/>
                  <w:marTop w:val="0"/>
                  <w:marBottom w:val="0"/>
                  <w:divBdr>
                    <w:top w:val="none" w:sz="0" w:space="0" w:color="auto"/>
                    <w:left w:val="none" w:sz="0" w:space="0" w:color="auto"/>
                    <w:bottom w:val="none" w:sz="0" w:space="0" w:color="auto"/>
                    <w:right w:val="none" w:sz="0" w:space="0" w:color="auto"/>
                  </w:divBdr>
                </w:div>
              </w:divsChild>
            </w:div>
            <w:div w:id="1354961349">
              <w:marLeft w:val="0"/>
              <w:marRight w:val="0"/>
              <w:marTop w:val="0"/>
              <w:marBottom w:val="0"/>
              <w:divBdr>
                <w:top w:val="none" w:sz="0" w:space="0" w:color="auto"/>
                <w:left w:val="none" w:sz="0" w:space="0" w:color="auto"/>
                <w:bottom w:val="none" w:sz="0" w:space="0" w:color="auto"/>
                <w:right w:val="none" w:sz="0" w:space="0" w:color="auto"/>
              </w:divBdr>
              <w:divsChild>
                <w:div w:id="1311397693">
                  <w:marLeft w:val="0"/>
                  <w:marRight w:val="0"/>
                  <w:marTop w:val="0"/>
                  <w:marBottom w:val="0"/>
                  <w:divBdr>
                    <w:top w:val="none" w:sz="0" w:space="0" w:color="auto"/>
                    <w:left w:val="none" w:sz="0" w:space="0" w:color="auto"/>
                    <w:bottom w:val="none" w:sz="0" w:space="0" w:color="auto"/>
                    <w:right w:val="none" w:sz="0" w:space="0" w:color="auto"/>
                  </w:divBdr>
                </w:div>
              </w:divsChild>
            </w:div>
            <w:div w:id="1200702856">
              <w:marLeft w:val="0"/>
              <w:marRight w:val="0"/>
              <w:marTop w:val="0"/>
              <w:marBottom w:val="0"/>
              <w:divBdr>
                <w:top w:val="none" w:sz="0" w:space="0" w:color="auto"/>
                <w:left w:val="none" w:sz="0" w:space="0" w:color="auto"/>
                <w:bottom w:val="none" w:sz="0" w:space="0" w:color="auto"/>
                <w:right w:val="none" w:sz="0" w:space="0" w:color="auto"/>
              </w:divBdr>
              <w:divsChild>
                <w:div w:id="1209729169">
                  <w:marLeft w:val="0"/>
                  <w:marRight w:val="0"/>
                  <w:marTop w:val="0"/>
                  <w:marBottom w:val="0"/>
                  <w:divBdr>
                    <w:top w:val="none" w:sz="0" w:space="0" w:color="auto"/>
                    <w:left w:val="none" w:sz="0" w:space="0" w:color="auto"/>
                    <w:bottom w:val="none" w:sz="0" w:space="0" w:color="auto"/>
                    <w:right w:val="none" w:sz="0" w:space="0" w:color="auto"/>
                  </w:divBdr>
                </w:div>
              </w:divsChild>
            </w:div>
            <w:div w:id="1534227495">
              <w:marLeft w:val="0"/>
              <w:marRight w:val="0"/>
              <w:marTop w:val="0"/>
              <w:marBottom w:val="0"/>
              <w:divBdr>
                <w:top w:val="none" w:sz="0" w:space="0" w:color="auto"/>
                <w:left w:val="none" w:sz="0" w:space="0" w:color="auto"/>
                <w:bottom w:val="none" w:sz="0" w:space="0" w:color="auto"/>
                <w:right w:val="none" w:sz="0" w:space="0" w:color="auto"/>
              </w:divBdr>
              <w:divsChild>
                <w:div w:id="428503744">
                  <w:marLeft w:val="0"/>
                  <w:marRight w:val="0"/>
                  <w:marTop w:val="0"/>
                  <w:marBottom w:val="0"/>
                  <w:divBdr>
                    <w:top w:val="none" w:sz="0" w:space="0" w:color="auto"/>
                    <w:left w:val="none" w:sz="0" w:space="0" w:color="auto"/>
                    <w:bottom w:val="none" w:sz="0" w:space="0" w:color="auto"/>
                    <w:right w:val="none" w:sz="0" w:space="0" w:color="auto"/>
                  </w:divBdr>
                </w:div>
              </w:divsChild>
            </w:div>
            <w:div w:id="385302107">
              <w:marLeft w:val="0"/>
              <w:marRight w:val="0"/>
              <w:marTop w:val="0"/>
              <w:marBottom w:val="0"/>
              <w:divBdr>
                <w:top w:val="none" w:sz="0" w:space="0" w:color="auto"/>
                <w:left w:val="none" w:sz="0" w:space="0" w:color="auto"/>
                <w:bottom w:val="none" w:sz="0" w:space="0" w:color="auto"/>
                <w:right w:val="none" w:sz="0" w:space="0" w:color="auto"/>
              </w:divBdr>
              <w:divsChild>
                <w:div w:id="889339338">
                  <w:marLeft w:val="0"/>
                  <w:marRight w:val="0"/>
                  <w:marTop w:val="0"/>
                  <w:marBottom w:val="0"/>
                  <w:divBdr>
                    <w:top w:val="none" w:sz="0" w:space="0" w:color="auto"/>
                    <w:left w:val="none" w:sz="0" w:space="0" w:color="auto"/>
                    <w:bottom w:val="none" w:sz="0" w:space="0" w:color="auto"/>
                    <w:right w:val="none" w:sz="0" w:space="0" w:color="auto"/>
                  </w:divBdr>
                </w:div>
              </w:divsChild>
            </w:div>
            <w:div w:id="1301349796">
              <w:marLeft w:val="0"/>
              <w:marRight w:val="0"/>
              <w:marTop w:val="0"/>
              <w:marBottom w:val="0"/>
              <w:divBdr>
                <w:top w:val="none" w:sz="0" w:space="0" w:color="auto"/>
                <w:left w:val="none" w:sz="0" w:space="0" w:color="auto"/>
                <w:bottom w:val="none" w:sz="0" w:space="0" w:color="auto"/>
                <w:right w:val="none" w:sz="0" w:space="0" w:color="auto"/>
              </w:divBdr>
              <w:divsChild>
                <w:div w:id="1065177613">
                  <w:marLeft w:val="0"/>
                  <w:marRight w:val="0"/>
                  <w:marTop w:val="0"/>
                  <w:marBottom w:val="0"/>
                  <w:divBdr>
                    <w:top w:val="none" w:sz="0" w:space="0" w:color="auto"/>
                    <w:left w:val="none" w:sz="0" w:space="0" w:color="auto"/>
                    <w:bottom w:val="none" w:sz="0" w:space="0" w:color="auto"/>
                    <w:right w:val="none" w:sz="0" w:space="0" w:color="auto"/>
                  </w:divBdr>
                </w:div>
              </w:divsChild>
            </w:div>
            <w:div w:id="2056274940">
              <w:marLeft w:val="0"/>
              <w:marRight w:val="0"/>
              <w:marTop w:val="0"/>
              <w:marBottom w:val="0"/>
              <w:divBdr>
                <w:top w:val="none" w:sz="0" w:space="0" w:color="auto"/>
                <w:left w:val="none" w:sz="0" w:space="0" w:color="auto"/>
                <w:bottom w:val="none" w:sz="0" w:space="0" w:color="auto"/>
                <w:right w:val="none" w:sz="0" w:space="0" w:color="auto"/>
              </w:divBdr>
              <w:divsChild>
                <w:div w:id="1686245941">
                  <w:marLeft w:val="0"/>
                  <w:marRight w:val="0"/>
                  <w:marTop w:val="0"/>
                  <w:marBottom w:val="0"/>
                  <w:divBdr>
                    <w:top w:val="none" w:sz="0" w:space="0" w:color="auto"/>
                    <w:left w:val="none" w:sz="0" w:space="0" w:color="auto"/>
                    <w:bottom w:val="none" w:sz="0" w:space="0" w:color="auto"/>
                    <w:right w:val="none" w:sz="0" w:space="0" w:color="auto"/>
                  </w:divBdr>
                </w:div>
              </w:divsChild>
            </w:div>
            <w:div w:id="1877114530">
              <w:marLeft w:val="0"/>
              <w:marRight w:val="0"/>
              <w:marTop w:val="0"/>
              <w:marBottom w:val="0"/>
              <w:divBdr>
                <w:top w:val="none" w:sz="0" w:space="0" w:color="auto"/>
                <w:left w:val="none" w:sz="0" w:space="0" w:color="auto"/>
                <w:bottom w:val="none" w:sz="0" w:space="0" w:color="auto"/>
                <w:right w:val="none" w:sz="0" w:space="0" w:color="auto"/>
              </w:divBdr>
              <w:divsChild>
                <w:div w:id="1066030352">
                  <w:marLeft w:val="0"/>
                  <w:marRight w:val="0"/>
                  <w:marTop w:val="0"/>
                  <w:marBottom w:val="0"/>
                  <w:divBdr>
                    <w:top w:val="none" w:sz="0" w:space="0" w:color="auto"/>
                    <w:left w:val="none" w:sz="0" w:space="0" w:color="auto"/>
                    <w:bottom w:val="none" w:sz="0" w:space="0" w:color="auto"/>
                    <w:right w:val="none" w:sz="0" w:space="0" w:color="auto"/>
                  </w:divBdr>
                </w:div>
              </w:divsChild>
            </w:div>
            <w:div w:id="1400785057">
              <w:marLeft w:val="0"/>
              <w:marRight w:val="0"/>
              <w:marTop w:val="0"/>
              <w:marBottom w:val="0"/>
              <w:divBdr>
                <w:top w:val="none" w:sz="0" w:space="0" w:color="auto"/>
                <w:left w:val="none" w:sz="0" w:space="0" w:color="auto"/>
                <w:bottom w:val="none" w:sz="0" w:space="0" w:color="auto"/>
                <w:right w:val="none" w:sz="0" w:space="0" w:color="auto"/>
              </w:divBdr>
              <w:divsChild>
                <w:div w:id="1148549811">
                  <w:marLeft w:val="0"/>
                  <w:marRight w:val="0"/>
                  <w:marTop w:val="0"/>
                  <w:marBottom w:val="0"/>
                  <w:divBdr>
                    <w:top w:val="none" w:sz="0" w:space="0" w:color="auto"/>
                    <w:left w:val="none" w:sz="0" w:space="0" w:color="auto"/>
                    <w:bottom w:val="none" w:sz="0" w:space="0" w:color="auto"/>
                    <w:right w:val="none" w:sz="0" w:space="0" w:color="auto"/>
                  </w:divBdr>
                </w:div>
              </w:divsChild>
            </w:div>
            <w:div w:id="687756803">
              <w:marLeft w:val="0"/>
              <w:marRight w:val="0"/>
              <w:marTop w:val="0"/>
              <w:marBottom w:val="0"/>
              <w:divBdr>
                <w:top w:val="none" w:sz="0" w:space="0" w:color="auto"/>
                <w:left w:val="none" w:sz="0" w:space="0" w:color="auto"/>
                <w:bottom w:val="none" w:sz="0" w:space="0" w:color="auto"/>
                <w:right w:val="none" w:sz="0" w:space="0" w:color="auto"/>
              </w:divBdr>
              <w:divsChild>
                <w:div w:id="1918243642">
                  <w:marLeft w:val="0"/>
                  <w:marRight w:val="0"/>
                  <w:marTop w:val="0"/>
                  <w:marBottom w:val="0"/>
                  <w:divBdr>
                    <w:top w:val="none" w:sz="0" w:space="0" w:color="auto"/>
                    <w:left w:val="none" w:sz="0" w:space="0" w:color="auto"/>
                    <w:bottom w:val="none" w:sz="0" w:space="0" w:color="auto"/>
                    <w:right w:val="none" w:sz="0" w:space="0" w:color="auto"/>
                  </w:divBdr>
                </w:div>
              </w:divsChild>
            </w:div>
            <w:div w:id="2008897983">
              <w:marLeft w:val="0"/>
              <w:marRight w:val="0"/>
              <w:marTop w:val="0"/>
              <w:marBottom w:val="0"/>
              <w:divBdr>
                <w:top w:val="none" w:sz="0" w:space="0" w:color="auto"/>
                <w:left w:val="none" w:sz="0" w:space="0" w:color="auto"/>
                <w:bottom w:val="none" w:sz="0" w:space="0" w:color="auto"/>
                <w:right w:val="none" w:sz="0" w:space="0" w:color="auto"/>
              </w:divBdr>
              <w:divsChild>
                <w:div w:id="1475609793">
                  <w:marLeft w:val="0"/>
                  <w:marRight w:val="0"/>
                  <w:marTop w:val="0"/>
                  <w:marBottom w:val="0"/>
                  <w:divBdr>
                    <w:top w:val="none" w:sz="0" w:space="0" w:color="auto"/>
                    <w:left w:val="none" w:sz="0" w:space="0" w:color="auto"/>
                    <w:bottom w:val="none" w:sz="0" w:space="0" w:color="auto"/>
                    <w:right w:val="none" w:sz="0" w:space="0" w:color="auto"/>
                  </w:divBdr>
                </w:div>
              </w:divsChild>
            </w:div>
            <w:div w:id="594745745">
              <w:marLeft w:val="0"/>
              <w:marRight w:val="0"/>
              <w:marTop w:val="0"/>
              <w:marBottom w:val="0"/>
              <w:divBdr>
                <w:top w:val="none" w:sz="0" w:space="0" w:color="auto"/>
                <w:left w:val="none" w:sz="0" w:space="0" w:color="auto"/>
                <w:bottom w:val="none" w:sz="0" w:space="0" w:color="auto"/>
                <w:right w:val="none" w:sz="0" w:space="0" w:color="auto"/>
              </w:divBdr>
              <w:divsChild>
                <w:div w:id="487208244">
                  <w:marLeft w:val="0"/>
                  <w:marRight w:val="0"/>
                  <w:marTop w:val="0"/>
                  <w:marBottom w:val="0"/>
                  <w:divBdr>
                    <w:top w:val="none" w:sz="0" w:space="0" w:color="auto"/>
                    <w:left w:val="none" w:sz="0" w:space="0" w:color="auto"/>
                    <w:bottom w:val="none" w:sz="0" w:space="0" w:color="auto"/>
                    <w:right w:val="none" w:sz="0" w:space="0" w:color="auto"/>
                  </w:divBdr>
                </w:div>
              </w:divsChild>
            </w:div>
            <w:div w:id="379524212">
              <w:marLeft w:val="0"/>
              <w:marRight w:val="0"/>
              <w:marTop w:val="0"/>
              <w:marBottom w:val="0"/>
              <w:divBdr>
                <w:top w:val="none" w:sz="0" w:space="0" w:color="auto"/>
                <w:left w:val="none" w:sz="0" w:space="0" w:color="auto"/>
                <w:bottom w:val="none" w:sz="0" w:space="0" w:color="auto"/>
                <w:right w:val="none" w:sz="0" w:space="0" w:color="auto"/>
              </w:divBdr>
              <w:divsChild>
                <w:div w:id="1709798305">
                  <w:marLeft w:val="0"/>
                  <w:marRight w:val="0"/>
                  <w:marTop w:val="0"/>
                  <w:marBottom w:val="0"/>
                  <w:divBdr>
                    <w:top w:val="none" w:sz="0" w:space="0" w:color="auto"/>
                    <w:left w:val="none" w:sz="0" w:space="0" w:color="auto"/>
                    <w:bottom w:val="none" w:sz="0" w:space="0" w:color="auto"/>
                    <w:right w:val="none" w:sz="0" w:space="0" w:color="auto"/>
                  </w:divBdr>
                </w:div>
              </w:divsChild>
            </w:div>
            <w:div w:id="1605574262">
              <w:marLeft w:val="0"/>
              <w:marRight w:val="0"/>
              <w:marTop w:val="0"/>
              <w:marBottom w:val="0"/>
              <w:divBdr>
                <w:top w:val="none" w:sz="0" w:space="0" w:color="auto"/>
                <w:left w:val="none" w:sz="0" w:space="0" w:color="auto"/>
                <w:bottom w:val="none" w:sz="0" w:space="0" w:color="auto"/>
                <w:right w:val="none" w:sz="0" w:space="0" w:color="auto"/>
              </w:divBdr>
              <w:divsChild>
                <w:div w:id="924925522">
                  <w:marLeft w:val="0"/>
                  <w:marRight w:val="0"/>
                  <w:marTop w:val="0"/>
                  <w:marBottom w:val="0"/>
                  <w:divBdr>
                    <w:top w:val="none" w:sz="0" w:space="0" w:color="auto"/>
                    <w:left w:val="none" w:sz="0" w:space="0" w:color="auto"/>
                    <w:bottom w:val="none" w:sz="0" w:space="0" w:color="auto"/>
                    <w:right w:val="none" w:sz="0" w:space="0" w:color="auto"/>
                  </w:divBdr>
                </w:div>
              </w:divsChild>
            </w:div>
            <w:div w:id="254946055">
              <w:marLeft w:val="0"/>
              <w:marRight w:val="0"/>
              <w:marTop w:val="0"/>
              <w:marBottom w:val="0"/>
              <w:divBdr>
                <w:top w:val="none" w:sz="0" w:space="0" w:color="auto"/>
                <w:left w:val="none" w:sz="0" w:space="0" w:color="auto"/>
                <w:bottom w:val="none" w:sz="0" w:space="0" w:color="auto"/>
                <w:right w:val="none" w:sz="0" w:space="0" w:color="auto"/>
              </w:divBdr>
              <w:divsChild>
                <w:div w:id="954944207">
                  <w:marLeft w:val="0"/>
                  <w:marRight w:val="0"/>
                  <w:marTop w:val="0"/>
                  <w:marBottom w:val="0"/>
                  <w:divBdr>
                    <w:top w:val="none" w:sz="0" w:space="0" w:color="auto"/>
                    <w:left w:val="none" w:sz="0" w:space="0" w:color="auto"/>
                    <w:bottom w:val="none" w:sz="0" w:space="0" w:color="auto"/>
                    <w:right w:val="none" w:sz="0" w:space="0" w:color="auto"/>
                  </w:divBdr>
                </w:div>
              </w:divsChild>
            </w:div>
            <w:div w:id="1714768491">
              <w:marLeft w:val="0"/>
              <w:marRight w:val="0"/>
              <w:marTop w:val="0"/>
              <w:marBottom w:val="0"/>
              <w:divBdr>
                <w:top w:val="none" w:sz="0" w:space="0" w:color="auto"/>
                <w:left w:val="none" w:sz="0" w:space="0" w:color="auto"/>
                <w:bottom w:val="none" w:sz="0" w:space="0" w:color="auto"/>
                <w:right w:val="none" w:sz="0" w:space="0" w:color="auto"/>
              </w:divBdr>
              <w:divsChild>
                <w:div w:id="1121994790">
                  <w:marLeft w:val="0"/>
                  <w:marRight w:val="0"/>
                  <w:marTop w:val="0"/>
                  <w:marBottom w:val="0"/>
                  <w:divBdr>
                    <w:top w:val="none" w:sz="0" w:space="0" w:color="auto"/>
                    <w:left w:val="none" w:sz="0" w:space="0" w:color="auto"/>
                    <w:bottom w:val="none" w:sz="0" w:space="0" w:color="auto"/>
                    <w:right w:val="none" w:sz="0" w:space="0" w:color="auto"/>
                  </w:divBdr>
                </w:div>
              </w:divsChild>
            </w:div>
            <w:div w:id="2141263015">
              <w:marLeft w:val="0"/>
              <w:marRight w:val="0"/>
              <w:marTop w:val="0"/>
              <w:marBottom w:val="0"/>
              <w:divBdr>
                <w:top w:val="none" w:sz="0" w:space="0" w:color="auto"/>
                <w:left w:val="none" w:sz="0" w:space="0" w:color="auto"/>
                <w:bottom w:val="none" w:sz="0" w:space="0" w:color="auto"/>
                <w:right w:val="none" w:sz="0" w:space="0" w:color="auto"/>
              </w:divBdr>
              <w:divsChild>
                <w:div w:id="135149138">
                  <w:marLeft w:val="0"/>
                  <w:marRight w:val="0"/>
                  <w:marTop w:val="0"/>
                  <w:marBottom w:val="0"/>
                  <w:divBdr>
                    <w:top w:val="none" w:sz="0" w:space="0" w:color="auto"/>
                    <w:left w:val="none" w:sz="0" w:space="0" w:color="auto"/>
                    <w:bottom w:val="none" w:sz="0" w:space="0" w:color="auto"/>
                    <w:right w:val="none" w:sz="0" w:space="0" w:color="auto"/>
                  </w:divBdr>
                </w:div>
              </w:divsChild>
            </w:div>
            <w:div w:id="169564162">
              <w:marLeft w:val="0"/>
              <w:marRight w:val="0"/>
              <w:marTop w:val="0"/>
              <w:marBottom w:val="0"/>
              <w:divBdr>
                <w:top w:val="none" w:sz="0" w:space="0" w:color="auto"/>
                <w:left w:val="none" w:sz="0" w:space="0" w:color="auto"/>
                <w:bottom w:val="none" w:sz="0" w:space="0" w:color="auto"/>
                <w:right w:val="none" w:sz="0" w:space="0" w:color="auto"/>
              </w:divBdr>
              <w:divsChild>
                <w:div w:id="1430733305">
                  <w:marLeft w:val="0"/>
                  <w:marRight w:val="0"/>
                  <w:marTop w:val="0"/>
                  <w:marBottom w:val="0"/>
                  <w:divBdr>
                    <w:top w:val="none" w:sz="0" w:space="0" w:color="auto"/>
                    <w:left w:val="none" w:sz="0" w:space="0" w:color="auto"/>
                    <w:bottom w:val="none" w:sz="0" w:space="0" w:color="auto"/>
                    <w:right w:val="none" w:sz="0" w:space="0" w:color="auto"/>
                  </w:divBdr>
                </w:div>
              </w:divsChild>
            </w:div>
            <w:div w:id="397090321">
              <w:marLeft w:val="0"/>
              <w:marRight w:val="0"/>
              <w:marTop w:val="0"/>
              <w:marBottom w:val="0"/>
              <w:divBdr>
                <w:top w:val="none" w:sz="0" w:space="0" w:color="auto"/>
                <w:left w:val="none" w:sz="0" w:space="0" w:color="auto"/>
                <w:bottom w:val="none" w:sz="0" w:space="0" w:color="auto"/>
                <w:right w:val="none" w:sz="0" w:space="0" w:color="auto"/>
              </w:divBdr>
              <w:divsChild>
                <w:div w:id="1606376769">
                  <w:marLeft w:val="0"/>
                  <w:marRight w:val="0"/>
                  <w:marTop w:val="0"/>
                  <w:marBottom w:val="0"/>
                  <w:divBdr>
                    <w:top w:val="none" w:sz="0" w:space="0" w:color="auto"/>
                    <w:left w:val="none" w:sz="0" w:space="0" w:color="auto"/>
                    <w:bottom w:val="none" w:sz="0" w:space="0" w:color="auto"/>
                    <w:right w:val="none" w:sz="0" w:space="0" w:color="auto"/>
                  </w:divBdr>
                </w:div>
              </w:divsChild>
            </w:div>
            <w:div w:id="224419330">
              <w:marLeft w:val="0"/>
              <w:marRight w:val="0"/>
              <w:marTop w:val="0"/>
              <w:marBottom w:val="0"/>
              <w:divBdr>
                <w:top w:val="none" w:sz="0" w:space="0" w:color="auto"/>
                <w:left w:val="none" w:sz="0" w:space="0" w:color="auto"/>
                <w:bottom w:val="none" w:sz="0" w:space="0" w:color="auto"/>
                <w:right w:val="none" w:sz="0" w:space="0" w:color="auto"/>
              </w:divBdr>
              <w:divsChild>
                <w:div w:id="2098862222">
                  <w:marLeft w:val="0"/>
                  <w:marRight w:val="0"/>
                  <w:marTop w:val="0"/>
                  <w:marBottom w:val="0"/>
                  <w:divBdr>
                    <w:top w:val="none" w:sz="0" w:space="0" w:color="auto"/>
                    <w:left w:val="none" w:sz="0" w:space="0" w:color="auto"/>
                    <w:bottom w:val="none" w:sz="0" w:space="0" w:color="auto"/>
                    <w:right w:val="none" w:sz="0" w:space="0" w:color="auto"/>
                  </w:divBdr>
                </w:div>
              </w:divsChild>
            </w:div>
            <w:div w:id="1758087668">
              <w:marLeft w:val="0"/>
              <w:marRight w:val="0"/>
              <w:marTop w:val="0"/>
              <w:marBottom w:val="0"/>
              <w:divBdr>
                <w:top w:val="none" w:sz="0" w:space="0" w:color="auto"/>
                <w:left w:val="none" w:sz="0" w:space="0" w:color="auto"/>
                <w:bottom w:val="none" w:sz="0" w:space="0" w:color="auto"/>
                <w:right w:val="none" w:sz="0" w:space="0" w:color="auto"/>
              </w:divBdr>
              <w:divsChild>
                <w:div w:id="622807168">
                  <w:marLeft w:val="0"/>
                  <w:marRight w:val="0"/>
                  <w:marTop w:val="0"/>
                  <w:marBottom w:val="0"/>
                  <w:divBdr>
                    <w:top w:val="none" w:sz="0" w:space="0" w:color="auto"/>
                    <w:left w:val="none" w:sz="0" w:space="0" w:color="auto"/>
                    <w:bottom w:val="none" w:sz="0" w:space="0" w:color="auto"/>
                    <w:right w:val="none" w:sz="0" w:space="0" w:color="auto"/>
                  </w:divBdr>
                </w:div>
              </w:divsChild>
            </w:div>
            <w:div w:id="456458344">
              <w:marLeft w:val="0"/>
              <w:marRight w:val="0"/>
              <w:marTop w:val="0"/>
              <w:marBottom w:val="0"/>
              <w:divBdr>
                <w:top w:val="none" w:sz="0" w:space="0" w:color="auto"/>
                <w:left w:val="none" w:sz="0" w:space="0" w:color="auto"/>
                <w:bottom w:val="none" w:sz="0" w:space="0" w:color="auto"/>
                <w:right w:val="none" w:sz="0" w:space="0" w:color="auto"/>
              </w:divBdr>
              <w:divsChild>
                <w:div w:id="824783212">
                  <w:marLeft w:val="0"/>
                  <w:marRight w:val="0"/>
                  <w:marTop w:val="0"/>
                  <w:marBottom w:val="0"/>
                  <w:divBdr>
                    <w:top w:val="none" w:sz="0" w:space="0" w:color="auto"/>
                    <w:left w:val="none" w:sz="0" w:space="0" w:color="auto"/>
                    <w:bottom w:val="none" w:sz="0" w:space="0" w:color="auto"/>
                    <w:right w:val="none" w:sz="0" w:space="0" w:color="auto"/>
                  </w:divBdr>
                </w:div>
              </w:divsChild>
            </w:div>
            <w:div w:id="304353590">
              <w:marLeft w:val="0"/>
              <w:marRight w:val="0"/>
              <w:marTop w:val="0"/>
              <w:marBottom w:val="0"/>
              <w:divBdr>
                <w:top w:val="none" w:sz="0" w:space="0" w:color="auto"/>
                <w:left w:val="none" w:sz="0" w:space="0" w:color="auto"/>
                <w:bottom w:val="none" w:sz="0" w:space="0" w:color="auto"/>
                <w:right w:val="none" w:sz="0" w:space="0" w:color="auto"/>
              </w:divBdr>
              <w:divsChild>
                <w:div w:id="204293148">
                  <w:marLeft w:val="0"/>
                  <w:marRight w:val="0"/>
                  <w:marTop w:val="0"/>
                  <w:marBottom w:val="0"/>
                  <w:divBdr>
                    <w:top w:val="none" w:sz="0" w:space="0" w:color="auto"/>
                    <w:left w:val="none" w:sz="0" w:space="0" w:color="auto"/>
                    <w:bottom w:val="none" w:sz="0" w:space="0" w:color="auto"/>
                    <w:right w:val="none" w:sz="0" w:space="0" w:color="auto"/>
                  </w:divBdr>
                </w:div>
              </w:divsChild>
            </w:div>
            <w:div w:id="1239054924">
              <w:marLeft w:val="0"/>
              <w:marRight w:val="0"/>
              <w:marTop w:val="0"/>
              <w:marBottom w:val="0"/>
              <w:divBdr>
                <w:top w:val="none" w:sz="0" w:space="0" w:color="auto"/>
                <w:left w:val="none" w:sz="0" w:space="0" w:color="auto"/>
                <w:bottom w:val="none" w:sz="0" w:space="0" w:color="auto"/>
                <w:right w:val="none" w:sz="0" w:space="0" w:color="auto"/>
              </w:divBdr>
              <w:divsChild>
                <w:div w:id="1057365219">
                  <w:marLeft w:val="0"/>
                  <w:marRight w:val="0"/>
                  <w:marTop w:val="0"/>
                  <w:marBottom w:val="0"/>
                  <w:divBdr>
                    <w:top w:val="none" w:sz="0" w:space="0" w:color="auto"/>
                    <w:left w:val="none" w:sz="0" w:space="0" w:color="auto"/>
                    <w:bottom w:val="none" w:sz="0" w:space="0" w:color="auto"/>
                    <w:right w:val="none" w:sz="0" w:space="0" w:color="auto"/>
                  </w:divBdr>
                </w:div>
              </w:divsChild>
            </w:div>
            <w:div w:id="501238971">
              <w:marLeft w:val="0"/>
              <w:marRight w:val="0"/>
              <w:marTop w:val="0"/>
              <w:marBottom w:val="0"/>
              <w:divBdr>
                <w:top w:val="none" w:sz="0" w:space="0" w:color="auto"/>
                <w:left w:val="none" w:sz="0" w:space="0" w:color="auto"/>
                <w:bottom w:val="none" w:sz="0" w:space="0" w:color="auto"/>
                <w:right w:val="none" w:sz="0" w:space="0" w:color="auto"/>
              </w:divBdr>
              <w:divsChild>
                <w:div w:id="1526947010">
                  <w:marLeft w:val="0"/>
                  <w:marRight w:val="0"/>
                  <w:marTop w:val="0"/>
                  <w:marBottom w:val="0"/>
                  <w:divBdr>
                    <w:top w:val="none" w:sz="0" w:space="0" w:color="auto"/>
                    <w:left w:val="none" w:sz="0" w:space="0" w:color="auto"/>
                    <w:bottom w:val="none" w:sz="0" w:space="0" w:color="auto"/>
                    <w:right w:val="none" w:sz="0" w:space="0" w:color="auto"/>
                  </w:divBdr>
                </w:div>
              </w:divsChild>
            </w:div>
            <w:div w:id="1588462035">
              <w:marLeft w:val="0"/>
              <w:marRight w:val="0"/>
              <w:marTop w:val="0"/>
              <w:marBottom w:val="0"/>
              <w:divBdr>
                <w:top w:val="none" w:sz="0" w:space="0" w:color="auto"/>
                <w:left w:val="none" w:sz="0" w:space="0" w:color="auto"/>
                <w:bottom w:val="none" w:sz="0" w:space="0" w:color="auto"/>
                <w:right w:val="none" w:sz="0" w:space="0" w:color="auto"/>
              </w:divBdr>
              <w:divsChild>
                <w:div w:id="963002095">
                  <w:marLeft w:val="0"/>
                  <w:marRight w:val="0"/>
                  <w:marTop w:val="0"/>
                  <w:marBottom w:val="0"/>
                  <w:divBdr>
                    <w:top w:val="none" w:sz="0" w:space="0" w:color="auto"/>
                    <w:left w:val="none" w:sz="0" w:space="0" w:color="auto"/>
                    <w:bottom w:val="none" w:sz="0" w:space="0" w:color="auto"/>
                    <w:right w:val="none" w:sz="0" w:space="0" w:color="auto"/>
                  </w:divBdr>
                </w:div>
              </w:divsChild>
            </w:div>
            <w:div w:id="989409205">
              <w:marLeft w:val="0"/>
              <w:marRight w:val="0"/>
              <w:marTop w:val="0"/>
              <w:marBottom w:val="0"/>
              <w:divBdr>
                <w:top w:val="none" w:sz="0" w:space="0" w:color="auto"/>
                <w:left w:val="none" w:sz="0" w:space="0" w:color="auto"/>
                <w:bottom w:val="none" w:sz="0" w:space="0" w:color="auto"/>
                <w:right w:val="none" w:sz="0" w:space="0" w:color="auto"/>
              </w:divBdr>
              <w:divsChild>
                <w:div w:id="367338954">
                  <w:marLeft w:val="0"/>
                  <w:marRight w:val="0"/>
                  <w:marTop w:val="0"/>
                  <w:marBottom w:val="0"/>
                  <w:divBdr>
                    <w:top w:val="none" w:sz="0" w:space="0" w:color="auto"/>
                    <w:left w:val="none" w:sz="0" w:space="0" w:color="auto"/>
                    <w:bottom w:val="none" w:sz="0" w:space="0" w:color="auto"/>
                    <w:right w:val="none" w:sz="0" w:space="0" w:color="auto"/>
                  </w:divBdr>
                </w:div>
              </w:divsChild>
            </w:div>
            <w:div w:id="1962106969">
              <w:marLeft w:val="0"/>
              <w:marRight w:val="0"/>
              <w:marTop w:val="0"/>
              <w:marBottom w:val="0"/>
              <w:divBdr>
                <w:top w:val="none" w:sz="0" w:space="0" w:color="auto"/>
                <w:left w:val="none" w:sz="0" w:space="0" w:color="auto"/>
                <w:bottom w:val="none" w:sz="0" w:space="0" w:color="auto"/>
                <w:right w:val="none" w:sz="0" w:space="0" w:color="auto"/>
              </w:divBdr>
              <w:divsChild>
                <w:div w:id="1194266281">
                  <w:marLeft w:val="0"/>
                  <w:marRight w:val="0"/>
                  <w:marTop w:val="0"/>
                  <w:marBottom w:val="0"/>
                  <w:divBdr>
                    <w:top w:val="none" w:sz="0" w:space="0" w:color="auto"/>
                    <w:left w:val="none" w:sz="0" w:space="0" w:color="auto"/>
                    <w:bottom w:val="none" w:sz="0" w:space="0" w:color="auto"/>
                    <w:right w:val="none" w:sz="0" w:space="0" w:color="auto"/>
                  </w:divBdr>
                </w:div>
              </w:divsChild>
            </w:div>
            <w:div w:id="321399921">
              <w:marLeft w:val="0"/>
              <w:marRight w:val="0"/>
              <w:marTop w:val="0"/>
              <w:marBottom w:val="0"/>
              <w:divBdr>
                <w:top w:val="none" w:sz="0" w:space="0" w:color="auto"/>
                <w:left w:val="none" w:sz="0" w:space="0" w:color="auto"/>
                <w:bottom w:val="none" w:sz="0" w:space="0" w:color="auto"/>
                <w:right w:val="none" w:sz="0" w:space="0" w:color="auto"/>
              </w:divBdr>
              <w:divsChild>
                <w:div w:id="1790658452">
                  <w:marLeft w:val="0"/>
                  <w:marRight w:val="0"/>
                  <w:marTop w:val="0"/>
                  <w:marBottom w:val="0"/>
                  <w:divBdr>
                    <w:top w:val="none" w:sz="0" w:space="0" w:color="auto"/>
                    <w:left w:val="none" w:sz="0" w:space="0" w:color="auto"/>
                    <w:bottom w:val="none" w:sz="0" w:space="0" w:color="auto"/>
                    <w:right w:val="none" w:sz="0" w:space="0" w:color="auto"/>
                  </w:divBdr>
                </w:div>
              </w:divsChild>
            </w:div>
            <w:div w:id="1847211813">
              <w:marLeft w:val="0"/>
              <w:marRight w:val="0"/>
              <w:marTop w:val="0"/>
              <w:marBottom w:val="0"/>
              <w:divBdr>
                <w:top w:val="none" w:sz="0" w:space="0" w:color="auto"/>
                <w:left w:val="none" w:sz="0" w:space="0" w:color="auto"/>
                <w:bottom w:val="none" w:sz="0" w:space="0" w:color="auto"/>
                <w:right w:val="none" w:sz="0" w:space="0" w:color="auto"/>
              </w:divBdr>
              <w:divsChild>
                <w:div w:id="155652614">
                  <w:marLeft w:val="0"/>
                  <w:marRight w:val="0"/>
                  <w:marTop w:val="0"/>
                  <w:marBottom w:val="0"/>
                  <w:divBdr>
                    <w:top w:val="none" w:sz="0" w:space="0" w:color="auto"/>
                    <w:left w:val="none" w:sz="0" w:space="0" w:color="auto"/>
                    <w:bottom w:val="none" w:sz="0" w:space="0" w:color="auto"/>
                    <w:right w:val="none" w:sz="0" w:space="0" w:color="auto"/>
                  </w:divBdr>
                </w:div>
              </w:divsChild>
            </w:div>
            <w:div w:id="1501578274">
              <w:marLeft w:val="0"/>
              <w:marRight w:val="0"/>
              <w:marTop w:val="0"/>
              <w:marBottom w:val="0"/>
              <w:divBdr>
                <w:top w:val="none" w:sz="0" w:space="0" w:color="auto"/>
                <w:left w:val="none" w:sz="0" w:space="0" w:color="auto"/>
                <w:bottom w:val="none" w:sz="0" w:space="0" w:color="auto"/>
                <w:right w:val="none" w:sz="0" w:space="0" w:color="auto"/>
              </w:divBdr>
              <w:divsChild>
                <w:div w:id="369692742">
                  <w:marLeft w:val="0"/>
                  <w:marRight w:val="0"/>
                  <w:marTop w:val="0"/>
                  <w:marBottom w:val="0"/>
                  <w:divBdr>
                    <w:top w:val="none" w:sz="0" w:space="0" w:color="auto"/>
                    <w:left w:val="none" w:sz="0" w:space="0" w:color="auto"/>
                    <w:bottom w:val="none" w:sz="0" w:space="0" w:color="auto"/>
                    <w:right w:val="none" w:sz="0" w:space="0" w:color="auto"/>
                  </w:divBdr>
                </w:div>
              </w:divsChild>
            </w:div>
            <w:div w:id="1018042872">
              <w:marLeft w:val="0"/>
              <w:marRight w:val="0"/>
              <w:marTop w:val="0"/>
              <w:marBottom w:val="0"/>
              <w:divBdr>
                <w:top w:val="none" w:sz="0" w:space="0" w:color="auto"/>
                <w:left w:val="none" w:sz="0" w:space="0" w:color="auto"/>
                <w:bottom w:val="none" w:sz="0" w:space="0" w:color="auto"/>
                <w:right w:val="none" w:sz="0" w:space="0" w:color="auto"/>
              </w:divBdr>
              <w:divsChild>
                <w:div w:id="1647277736">
                  <w:marLeft w:val="0"/>
                  <w:marRight w:val="0"/>
                  <w:marTop w:val="0"/>
                  <w:marBottom w:val="0"/>
                  <w:divBdr>
                    <w:top w:val="none" w:sz="0" w:space="0" w:color="auto"/>
                    <w:left w:val="none" w:sz="0" w:space="0" w:color="auto"/>
                    <w:bottom w:val="none" w:sz="0" w:space="0" w:color="auto"/>
                    <w:right w:val="none" w:sz="0" w:space="0" w:color="auto"/>
                  </w:divBdr>
                </w:div>
              </w:divsChild>
            </w:div>
            <w:div w:id="1637567610">
              <w:marLeft w:val="0"/>
              <w:marRight w:val="0"/>
              <w:marTop w:val="0"/>
              <w:marBottom w:val="0"/>
              <w:divBdr>
                <w:top w:val="none" w:sz="0" w:space="0" w:color="auto"/>
                <w:left w:val="none" w:sz="0" w:space="0" w:color="auto"/>
                <w:bottom w:val="none" w:sz="0" w:space="0" w:color="auto"/>
                <w:right w:val="none" w:sz="0" w:space="0" w:color="auto"/>
              </w:divBdr>
              <w:divsChild>
                <w:div w:id="1225143649">
                  <w:marLeft w:val="0"/>
                  <w:marRight w:val="0"/>
                  <w:marTop w:val="0"/>
                  <w:marBottom w:val="0"/>
                  <w:divBdr>
                    <w:top w:val="none" w:sz="0" w:space="0" w:color="auto"/>
                    <w:left w:val="none" w:sz="0" w:space="0" w:color="auto"/>
                    <w:bottom w:val="none" w:sz="0" w:space="0" w:color="auto"/>
                    <w:right w:val="none" w:sz="0" w:space="0" w:color="auto"/>
                  </w:divBdr>
                </w:div>
              </w:divsChild>
            </w:div>
            <w:div w:id="500238360">
              <w:marLeft w:val="0"/>
              <w:marRight w:val="0"/>
              <w:marTop w:val="0"/>
              <w:marBottom w:val="0"/>
              <w:divBdr>
                <w:top w:val="none" w:sz="0" w:space="0" w:color="auto"/>
                <w:left w:val="none" w:sz="0" w:space="0" w:color="auto"/>
                <w:bottom w:val="none" w:sz="0" w:space="0" w:color="auto"/>
                <w:right w:val="none" w:sz="0" w:space="0" w:color="auto"/>
              </w:divBdr>
              <w:divsChild>
                <w:div w:id="1967462376">
                  <w:marLeft w:val="0"/>
                  <w:marRight w:val="0"/>
                  <w:marTop w:val="0"/>
                  <w:marBottom w:val="0"/>
                  <w:divBdr>
                    <w:top w:val="none" w:sz="0" w:space="0" w:color="auto"/>
                    <w:left w:val="none" w:sz="0" w:space="0" w:color="auto"/>
                    <w:bottom w:val="none" w:sz="0" w:space="0" w:color="auto"/>
                    <w:right w:val="none" w:sz="0" w:space="0" w:color="auto"/>
                  </w:divBdr>
                </w:div>
              </w:divsChild>
            </w:div>
            <w:div w:id="1956786108">
              <w:marLeft w:val="0"/>
              <w:marRight w:val="0"/>
              <w:marTop w:val="0"/>
              <w:marBottom w:val="0"/>
              <w:divBdr>
                <w:top w:val="none" w:sz="0" w:space="0" w:color="auto"/>
                <w:left w:val="none" w:sz="0" w:space="0" w:color="auto"/>
                <w:bottom w:val="none" w:sz="0" w:space="0" w:color="auto"/>
                <w:right w:val="none" w:sz="0" w:space="0" w:color="auto"/>
              </w:divBdr>
              <w:divsChild>
                <w:div w:id="2010712178">
                  <w:marLeft w:val="0"/>
                  <w:marRight w:val="0"/>
                  <w:marTop w:val="0"/>
                  <w:marBottom w:val="0"/>
                  <w:divBdr>
                    <w:top w:val="none" w:sz="0" w:space="0" w:color="auto"/>
                    <w:left w:val="none" w:sz="0" w:space="0" w:color="auto"/>
                    <w:bottom w:val="none" w:sz="0" w:space="0" w:color="auto"/>
                    <w:right w:val="none" w:sz="0" w:space="0" w:color="auto"/>
                  </w:divBdr>
                </w:div>
              </w:divsChild>
            </w:div>
            <w:div w:id="882205811">
              <w:marLeft w:val="0"/>
              <w:marRight w:val="0"/>
              <w:marTop w:val="0"/>
              <w:marBottom w:val="0"/>
              <w:divBdr>
                <w:top w:val="none" w:sz="0" w:space="0" w:color="auto"/>
                <w:left w:val="none" w:sz="0" w:space="0" w:color="auto"/>
                <w:bottom w:val="none" w:sz="0" w:space="0" w:color="auto"/>
                <w:right w:val="none" w:sz="0" w:space="0" w:color="auto"/>
              </w:divBdr>
              <w:divsChild>
                <w:div w:id="1699695479">
                  <w:marLeft w:val="0"/>
                  <w:marRight w:val="0"/>
                  <w:marTop w:val="0"/>
                  <w:marBottom w:val="0"/>
                  <w:divBdr>
                    <w:top w:val="none" w:sz="0" w:space="0" w:color="auto"/>
                    <w:left w:val="none" w:sz="0" w:space="0" w:color="auto"/>
                    <w:bottom w:val="none" w:sz="0" w:space="0" w:color="auto"/>
                    <w:right w:val="none" w:sz="0" w:space="0" w:color="auto"/>
                  </w:divBdr>
                </w:div>
              </w:divsChild>
            </w:div>
            <w:div w:id="129327999">
              <w:marLeft w:val="0"/>
              <w:marRight w:val="0"/>
              <w:marTop w:val="0"/>
              <w:marBottom w:val="0"/>
              <w:divBdr>
                <w:top w:val="none" w:sz="0" w:space="0" w:color="auto"/>
                <w:left w:val="none" w:sz="0" w:space="0" w:color="auto"/>
                <w:bottom w:val="none" w:sz="0" w:space="0" w:color="auto"/>
                <w:right w:val="none" w:sz="0" w:space="0" w:color="auto"/>
              </w:divBdr>
              <w:divsChild>
                <w:div w:id="660741295">
                  <w:marLeft w:val="0"/>
                  <w:marRight w:val="0"/>
                  <w:marTop w:val="0"/>
                  <w:marBottom w:val="0"/>
                  <w:divBdr>
                    <w:top w:val="none" w:sz="0" w:space="0" w:color="auto"/>
                    <w:left w:val="none" w:sz="0" w:space="0" w:color="auto"/>
                    <w:bottom w:val="none" w:sz="0" w:space="0" w:color="auto"/>
                    <w:right w:val="none" w:sz="0" w:space="0" w:color="auto"/>
                  </w:divBdr>
                </w:div>
              </w:divsChild>
            </w:div>
            <w:div w:id="177812477">
              <w:marLeft w:val="0"/>
              <w:marRight w:val="0"/>
              <w:marTop w:val="0"/>
              <w:marBottom w:val="0"/>
              <w:divBdr>
                <w:top w:val="none" w:sz="0" w:space="0" w:color="auto"/>
                <w:left w:val="none" w:sz="0" w:space="0" w:color="auto"/>
                <w:bottom w:val="none" w:sz="0" w:space="0" w:color="auto"/>
                <w:right w:val="none" w:sz="0" w:space="0" w:color="auto"/>
              </w:divBdr>
              <w:divsChild>
                <w:div w:id="309024277">
                  <w:marLeft w:val="0"/>
                  <w:marRight w:val="0"/>
                  <w:marTop w:val="0"/>
                  <w:marBottom w:val="0"/>
                  <w:divBdr>
                    <w:top w:val="none" w:sz="0" w:space="0" w:color="auto"/>
                    <w:left w:val="none" w:sz="0" w:space="0" w:color="auto"/>
                    <w:bottom w:val="none" w:sz="0" w:space="0" w:color="auto"/>
                    <w:right w:val="none" w:sz="0" w:space="0" w:color="auto"/>
                  </w:divBdr>
                </w:div>
              </w:divsChild>
            </w:div>
            <w:div w:id="1387070763">
              <w:marLeft w:val="0"/>
              <w:marRight w:val="0"/>
              <w:marTop w:val="0"/>
              <w:marBottom w:val="0"/>
              <w:divBdr>
                <w:top w:val="none" w:sz="0" w:space="0" w:color="auto"/>
                <w:left w:val="none" w:sz="0" w:space="0" w:color="auto"/>
                <w:bottom w:val="none" w:sz="0" w:space="0" w:color="auto"/>
                <w:right w:val="none" w:sz="0" w:space="0" w:color="auto"/>
              </w:divBdr>
              <w:divsChild>
                <w:div w:id="1981423664">
                  <w:marLeft w:val="0"/>
                  <w:marRight w:val="0"/>
                  <w:marTop w:val="0"/>
                  <w:marBottom w:val="0"/>
                  <w:divBdr>
                    <w:top w:val="none" w:sz="0" w:space="0" w:color="auto"/>
                    <w:left w:val="none" w:sz="0" w:space="0" w:color="auto"/>
                    <w:bottom w:val="none" w:sz="0" w:space="0" w:color="auto"/>
                    <w:right w:val="none" w:sz="0" w:space="0" w:color="auto"/>
                  </w:divBdr>
                </w:div>
              </w:divsChild>
            </w:div>
            <w:div w:id="2007829683">
              <w:marLeft w:val="0"/>
              <w:marRight w:val="0"/>
              <w:marTop w:val="0"/>
              <w:marBottom w:val="0"/>
              <w:divBdr>
                <w:top w:val="none" w:sz="0" w:space="0" w:color="auto"/>
                <w:left w:val="none" w:sz="0" w:space="0" w:color="auto"/>
                <w:bottom w:val="none" w:sz="0" w:space="0" w:color="auto"/>
                <w:right w:val="none" w:sz="0" w:space="0" w:color="auto"/>
              </w:divBdr>
              <w:divsChild>
                <w:div w:id="1045914270">
                  <w:marLeft w:val="0"/>
                  <w:marRight w:val="0"/>
                  <w:marTop w:val="0"/>
                  <w:marBottom w:val="0"/>
                  <w:divBdr>
                    <w:top w:val="none" w:sz="0" w:space="0" w:color="auto"/>
                    <w:left w:val="none" w:sz="0" w:space="0" w:color="auto"/>
                    <w:bottom w:val="none" w:sz="0" w:space="0" w:color="auto"/>
                    <w:right w:val="none" w:sz="0" w:space="0" w:color="auto"/>
                  </w:divBdr>
                </w:div>
              </w:divsChild>
            </w:div>
            <w:div w:id="1395662778">
              <w:marLeft w:val="0"/>
              <w:marRight w:val="0"/>
              <w:marTop w:val="0"/>
              <w:marBottom w:val="0"/>
              <w:divBdr>
                <w:top w:val="none" w:sz="0" w:space="0" w:color="auto"/>
                <w:left w:val="none" w:sz="0" w:space="0" w:color="auto"/>
                <w:bottom w:val="none" w:sz="0" w:space="0" w:color="auto"/>
                <w:right w:val="none" w:sz="0" w:space="0" w:color="auto"/>
              </w:divBdr>
              <w:divsChild>
                <w:div w:id="749817960">
                  <w:marLeft w:val="0"/>
                  <w:marRight w:val="0"/>
                  <w:marTop w:val="0"/>
                  <w:marBottom w:val="0"/>
                  <w:divBdr>
                    <w:top w:val="none" w:sz="0" w:space="0" w:color="auto"/>
                    <w:left w:val="none" w:sz="0" w:space="0" w:color="auto"/>
                    <w:bottom w:val="none" w:sz="0" w:space="0" w:color="auto"/>
                    <w:right w:val="none" w:sz="0" w:space="0" w:color="auto"/>
                  </w:divBdr>
                </w:div>
              </w:divsChild>
            </w:div>
            <w:div w:id="1732384184">
              <w:marLeft w:val="0"/>
              <w:marRight w:val="0"/>
              <w:marTop w:val="0"/>
              <w:marBottom w:val="0"/>
              <w:divBdr>
                <w:top w:val="none" w:sz="0" w:space="0" w:color="auto"/>
                <w:left w:val="none" w:sz="0" w:space="0" w:color="auto"/>
                <w:bottom w:val="none" w:sz="0" w:space="0" w:color="auto"/>
                <w:right w:val="none" w:sz="0" w:space="0" w:color="auto"/>
              </w:divBdr>
              <w:divsChild>
                <w:div w:id="660963176">
                  <w:marLeft w:val="0"/>
                  <w:marRight w:val="0"/>
                  <w:marTop w:val="0"/>
                  <w:marBottom w:val="0"/>
                  <w:divBdr>
                    <w:top w:val="none" w:sz="0" w:space="0" w:color="auto"/>
                    <w:left w:val="none" w:sz="0" w:space="0" w:color="auto"/>
                    <w:bottom w:val="none" w:sz="0" w:space="0" w:color="auto"/>
                    <w:right w:val="none" w:sz="0" w:space="0" w:color="auto"/>
                  </w:divBdr>
                </w:div>
              </w:divsChild>
            </w:div>
            <w:div w:id="810942558">
              <w:marLeft w:val="0"/>
              <w:marRight w:val="0"/>
              <w:marTop w:val="0"/>
              <w:marBottom w:val="0"/>
              <w:divBdr>
                <w:top w:val="none" w:sz="0" w:space="0" w:color="auto"/>
                <w:left w:val="none" w:sz="0" w:space="0" w:color="auto"/>
                <w:bottom w:val="none" w:sz="0" w:space="0" w:color="auto"/>
                <w:right w:val="none" w:sz="0" w:space="0" w:color="auto"/>
              </w:divBdr>
              <w:divsChild>
                <w:div w:id="1338196728">
                  <w:marLeft w:val="0"/>
                  <w:marRight w:val="0"/>
                  <w:marTop w:val="0"/>
                  <w:marBottom w:val="0"/>
                  <w:divBdr>
                    <w:top w:val="none" w:sz="0" w:space="0" w:color="auto"/>
                    <w:left w:val="none" w:sz="0" w:space="0" w:color="auto"/>
                    <w:bottom w:val="none" w:sz="0" w:space="0" w:color="auto"/>
                    <w:right w:val="none" w:sz="0" w:space="0" w:color="auto"/>
                  </w:divBdr>
                </w:div>
              </w:divsChild>
            </w:div>
            <w:div w:id="946426939">
              <w:marLeft w:val="0"/>
              <w:marRight w:val="0"/>
              <w:marTop w:val="0"/>
              <w:marBottom w:val="0"/>
              <w:divBdr>
                <w:top w:val="none" w:sz="0" w:space="0" w:color="auto"/>
                <w:left w:val="none" w:sz="0" w:space="0" w:color="auto"/>
                <w:bottom w:val="none" w:sz="0" w:space="0" w:color="auto"/>
                <w:right w:val="none" w:sz="0" w:space="0" w:color="auto"/>
              </w:divBdr>
              <w:divsChild>
                <w:div w:id="614945375">
                  <w:marLeft w:val="0"/>
                  <w:marRight w:val="0"/>
                  <w:marTop w:val="0"/>
                  <w:marBottom w:val="0"/>
                  <w:divBdr>
                    <w:top w:val="none" w:sz="0" w:space="0" w:color="auto"/>
                    <w:left w:val="none" w:sz="0" w:space="0" w:color="auto"/>
                    <w:bottom w:val="none" w:sz="0" w:space="0" w:color="auto"/>
                    <w:right w:val="none" w:sz="0" w:space="0" w:color="auto"/>
                  </w:divBdr>
                </w:div>
              </w:divsChild>
            </w:div>
            <w:div w:id="25109209">
              <w:marLeft w:val="0"/>
              <w:marRight w:val="0"/>
              <w:marTop w:val="0"/>
              <w:marBottom w:val="0"/>
              <w:divBdr>
                <w:top w:val="none" w:sz="0" w:space="0" w:color="auto"/>
                <w:left w:val="none" w:sz="0" w:space="0" w:color="auto"/>
                <w:bottom w:val="none" w:sz="0" w:space="0" w:color="auto"/>
                <w:right w:val="none" w:sz="0" w:space="0" w:color="auto"/>
              </w:divBdr>
              <w:divsChild>
                <w:div w:id="1810855931">
                  <w:marLeft w:val="0"/>
                  <w:marRight w:val="0"/>
                  <w:marTop w:val="0"/>
                  <w:marBottom w:val="0"/>
                  <w:divBdr>
                    <w:top w:val="none" w:sz="0" w:space="0" w:color="auto"/>
                    <w:left w:val="none" w:sz="0" w:space="0" w:color="auto"/>
                    <w:bottom w:val="none" w:sz="0" w:space="0" w:color="auto"/>
                    <w:right w:val="none" w:sz="0" w:space="0" w:color="auto"/>
                  </w:divBdr>
                </w:div>
              </w:divsChild>
            </w:div>
            <w:div w:id="125978781">
              <w:marLeft w:val="0"/>
              <w:marRight w:val="0"/>
              <w:marTop w:val="0"/>
              <w:marBottom w:val="0"/>
              <w:divBdr>
                <w:top w:val="none" w:sz="0" w:space="0" w:color="auto"/>
                <w:left w:val="none" w:sz="0" w:space="0" w:color="auto"/>
                <w:bottom w:val="none" w:sz="0" w:space="0" w:color="auto"/>
                <w:right w:val="none" w:sz="0" w:space="0" w:color="auto"/>
              </w:divBdr>
              <w:divsChild>
                <w:div w:id="2009356738">
                  <w:marLeft w:val="0"/>
                  <w:marRight w:val="0"/>
                  <w:marTop w:val="0"/>
                  <w:marBottom w:val="0"/>
                  <w:divBdr>
                    <w:top w:val="none" w:sz="0" w:space="0" w:color="auto"/>
                    <w:left w:val="none" w:sz="0" w:space="0" w:color="auto"/>
                    <w:bottom w:val="none" w:sz="0" w:space="0" w:color="auto"/>
                    <w:right w:val="none" w:sz="0" w:space="0" w:color="auto"/>
                  </w:divBdr>
                </w:div>
              </w:divsChild>
            </w:div>
            <w:div w:id="1550385431">
              <w:marLeft w:val="0"/>
              <w:marRight w:val="0"/>
              <w:marTop w:val="0"/>
              <w:marBottom w:val="0"/>
              <w:divBdr>
                <w:top w:val="none" w:sz="0" w:space="0" w:color="auto"/>
                <w:left w:val="none" w:sz="0" w:space="0" w:color="auto"/>
                <w:bottom w:val="none" w:sz="0" w:space="0" w:color="auto"/>
                <w:right w:val="none" w:sz="0" w:space="0" w:color="auto"/>
              </w:divBdr>
              <w:divsChild>
                <w:div w:id="1210148613">
                  <w:marLeft w:val="0"/>
                  <w:marRight w:val="0"/>
                  <w:marTop w:val="0"/>
                  <w:marBottom w:val="0"/>
                  <w:divBdr>
                    <w:top w:val="none" w:sz="0" w:space="0" w:color="auto"/>
                    <w:left w:val="none" w:sz="0" w:space="0" w:color="auto"/>
                    <w:bottom w:val="none" w:sz="0" w:space="0" w:color="auto"/>
                    <w:right w:val="none" w:sz="0" w:space="0" w:color="auto"/>
                  </w:divBdr>
                </w:div>
              </w:divsChild>
            </w:div>
            <w:div w:id="1426923391">
              <w:marLeft w:val="0"/>
              <w:marRight w:val="0"/>
              <w:marTop w:val="0"/>
              <w:marBottom w:val="0"/>
              <w:divBdr>
                <w:top w:val="none" w:sz="0" w:space="0" w:color="auto"/>
                <w:left w:val="none" w:sz="0" w:space="0" w:color="auto"/>
                <w:bottom w:val="none" w:sz="0" w:space="0" w:color="auto"/>
                <w:right w:val="none" w:sz="0" w:space="0" w:color="auto"/>
              </w:divBdr>
              <w:divsChild>
                <w:div w:id="1372804264">
                  <w:marLeft w:val="0"/>
                  <w:marRight w:val="0"/>
                  <w:marTop w:val="0"/>
                  <w:marBottom w:val="0"/>
                  <w:divBdr>
                    <w:top w:val="none" w:sz="0" w:space="0" w:color="auto"/>
                    <w:left w:val="none" w:sz="0" w:space="0" w:color="auto"/>
                    <w:bottom w:val="none" w:sz="0" w:space="0" w:color="auto"/>
                    <w:right w:val="none" w:sz="0" w:space="0" w:color="auto"/>
                  </w:divBdr>
                </w:div>
              </w:divsChild>
            </w:div>
            <w:div w:id="543105499">
              <w:marLeft w:val="0"/>
              <w:marRight w:val="0"/>
              <w:marTop w:val="0"/>
              <w:marBottom w:val="0"/>
              <w:divBdr>
                <w:top w:val="none" w:sz="0" w:space="0" w:color="auto"/>
                <w:left w:val="none" w:sz="0" w:space="0" w:color="auto"/>
                <w:bottom w:val="none" w:sz="0" w:space="0" w:color="auto"/>
                <w:right w:val="none" w:sz="0" w:space="0" w:color="auto"/>
              </w:divBdr>
              <w:divsChild>
                <w:div w:id="1817650086">
                  <w:marLeft w:val="0"/>
                  <w:marRight w:val="0"/>
                  <w:marTop w:val="0"/>
                  <w:marBottom w:val="0"/>
                  <w:divBdr>
                    <w:top w:val="none" w:sz="0" w:space="0" w:color="auto"/>
                    <w:left w:val="none" w:sz="0" w:space="0" w:color="auto"/>
                    <w:bottom w:val="none" w:sz="0" w:space="0" w:color="auto"/>
                    <w:right w:val="none" w:sz="0" w:space="0" w:color="auto"/>
                  </w:divBdr>
                </w:div>
              </w:divsChild>
            </w:div>
            <w:div w:id="1987273386">
              <w:marLeft w:val="0"/>
              <w:marRight w:val="0"/>
              <w:marTop w:val="0"/>
              <w:marBottom w:val="0"/>
              <w:divBdr>
                <w:top w:val="none" w:sz="0" w:space="0" w:color="auto"/>
                <w:left w:val="none" w:sz="0" w:space="0" w:color="auto"/>
                <w:bottom w:val="none" w:sz="0" w:space="0" w:color="auto"/>
                <w:right w:val="none" w:sz="0" w:space="0" w:color="auto"/>
              </w:divBdr>
              <w:divsChild>
                <w:div w:id="1895657623">
                  <w:marLeft w:val="0"/>
                  <w:marRight w:val="0"/>
                  <w:marTop w:val="0"/>
                  <w:marBottom w:val="0"/>
                  <w:divBdr>
                    <w:top w:val="none" w:sz="0" w:space="0" w:color="auto"/>
                    <w:left w:val="none" w:sz="0" w:space="0" w:color="auto"/>
                    <w:bottom w:val="none" w:sz="0" w:space="0" w:color="auto"/>
                    <w:right w:val="none" w:sz="0" w:space="0" w:color="auto"/>
                  </w:divBdr>
                </w:div>
              </w:divsChild>
            </w:div>
            <w:div w:id="1607545278">
              <w:marLeft w:val="0"/>
              <w:marRight w:val="0"/>
              <w:marTop w:val="0"/>
              <w:marBottom w:val="0"/>
              <w:divBdr>
                <w:top w:val="none" w:sz="0" w:space="0" w:color="auto"/>
                <w:left w:val="none" w:sz="0" w:space="0" w:color="auto"/>
                <w:bottom w:val="none" w:sz="0" w:space="0" w:color="auto"/>
                <w:right w:val="none" w:sz="0" w:space="0" w:color="auto"/>
              </w:divBdr>
              <w:divsChild>
                <w:div w:id="1164736690">
                  <w:marLeft w:val="0"/>
                  <w:marRight w:val="0"/>
                  <w:marTop w:val="0"/>
                  <w:marBottom w:val="0"/>
                  <w:divBdr>
                    <w:top w:val="none" w:sz="0" w:space="0" w:color="auto"/>
                    <w:left w:val="none" w:sz="0" w:space="0" w:color="auto"/>
                    <w:bottom w:val="none" w:sz="0" w:space="0" w:color="auto"/>
                    <w:right w:val="none" w:sz="0" w:space="0" w:color="auto"/>
                  </w:divBdr>
                </w:div>
              </w:divsChild>
            </w:div>
            <w:div w:id="2139450116">
              <w:marLeft w:val="0"/>
              <w:marRight w:val="0"/>
              <w:marTop w:val="0"/>
              <w:marBottom w:val="0"/>
              <w:divBdr>
                <w:top w:val="none" w:sz="0" w:space="0" w:color="auto"/>
                <w:left w:val="none" w:sz="0" w:space="0" w:color="auto"/>
                <w:bottom w:val="none" w:sz="0" w:space="0" w:color="auto"/>
                <w:right w:val="none" w:sz="0" w:space="0" w:color="auto"/>
              </w:divBdr>
              <w:divsChild>
                <w:div w:id="1646858708">
                  <w:marLeft w:val="0"/>
                  <w:marRight w:val="0"/>
                  <w:marTop w:val="0"/>
                  <w:marBottom w:val="0"/>
                  <w:divBdr>
                    <w:top w:val="none" w:sz="0" w:space="0" w:color="auto"/>
                    <w:left w:val="none" w:sz="0" w:space="0" w:color="auto"/>
                    <w:bottom w:val="none" w:sz="0" w:space="0" w:color="auto"/>
                    <w:right w:val="none" w:sz="0" w:space="0" w:color="auto"/>
                  </w:divBdr>
                </w:div>
              </w:divsChild>
            </w:div>
            <w:div w:id="663045147">
              <w:marLeft w:val="0"/>
              <w:marRight w:val="0"/>
              <w:marTop w:val="0"/>
              <w:marBottom w:val="0"/>
              <w:divBdr>
                <w:top w:val="none" w:sz="0" w:space="0" w:color="auto"/>
                <w:left w:val="none" w:sz="0" w:space="0" w:color="auto"/>
                <w:bottom w:val="none" w:sz="0" w:space="0" w:color="auto"/>
                <w:right w:val="none" w:sz="0" w:space="0" w:color="auto"/>
              </w:divBdr>
              <w:divsChild>
                <w:div w:id="758990323">
                  <w:marLeft w:val="0"/>
                  <w:marRight w:val="0"/>
                  <w:marTop w:val="0"/>
                  <w:marBottom w:val="0"/>
                  <w:divBdr>
                    <w:top w:val="none" w:sz="0" w:space="0" w:color="auto"/>
                    <w:left w:val="none" w:sz="0" w:space="0" w:color="auto"/>
                    <w:bottom w:val="none" w:sz="0" w:space="0" w:color="auto"/>
                    <w:right w:val="none" w:sz="0" w:space="0" w:color="auto"/>
                  </w:divBdr>
                </w:div>
              </w:divsChild>
            </w:div>
            <w:div w:id="2089955094">
              <w:marLeft w:val="0"/>
              <w:marRight w:val="0"/>
              <w:marTop w:val="0"/>
              <w:marBottom w:val="0"/>
              <w:divBdr>
                <w:top w:val="none" w:sz="0" w:space="0" w:color="auto"/>
                <w:left w:val="none" w:sz="0" w:space="0" w:color="auto"/>
                <w:bottom w:val="none" w:sz="0" w:space="0" w:color="auto"/>
                <w:right w:val="none" w:sz="0" w:space="0" w:color="auto"/>
              </w:divBdr>
              <w:divsChild>
                <w:div w:id="1314796267">
                  <w:marLeft w:val="0"/>
                  <w:marRight w:val="0"/>
                  <w:marTop w:val="0"/>
                  <w:marBottom w:val="0"/>
                  <w:divBdr>
                    <w:top w:val="none" w:sz="0" w:space="0" w:color="auto"/>
                    <w:left w:val="none" w:sz="0" w:space="0" w:color="auto"/>
                    <w:bottom w:val="none" w:sz="0" w:space="0" w:color="auto"/>
                    <w:right w:val="none" w:sz="0" w:space="0" w:color="auto"/>
                  </w:divBdr>
                </w:div>
              </w:divsChild>
            </w:div>
            <w:div w:id="2089427037">
              <w:marLeft w:val="0"/>
              <w:marRight w:val="0"/>
              <w:marTop w:val="0"/>
              <w:marBottom w:val="0"/>
              <w:divBdr>
                <w:top w:val="none" w:sz="0" w:space="0" w:color="auto"/>
                <w:left w:val="none" w:sz="0" w:space="0" w:color="auto"/>
                <w:bottom w:val="none" w:sz="0" w:space="0" w:color="auto"/>
                <w:right w:val="none" w:sz="0" w:space="0" w:color="auto"/>
              </w:divBdr>
              <w:divsChild>
                <w:div w:id="1819416367">
                  <w:marLeft w:val="0"/>
                  <w:marRight w:val="0"/>
                  <w:marTop w:val="0"/>
                  <w:marBottom w:val="0"/>
                  <w:divBdr>
                    <w:top w:val="none" w:sz="0" w:space="0" w:color="auto"/>
                    <w:left w:val="none" w:sz="0" w:space="0" w:color="auto"/>
                    <w:bottom w:val="none" w:sz="0" w:space="0" w:color="auto"/>
                    <w:right w:val="none" w:sz="0" w:space="0" w:color="auto"/>
                  </w:divBdr>
                </w:div>
              </w:divsChild>
            </w:div>
            <w:div w:id="2106458217">
              <w:marLeft w:val="0"/>
              <w:marRight w:val="0"/>
              <w:marTop w:val="0"/>
              <w:marBottom w:val="0"/>
              <w:divBdr>
                <w:top w:val="none" w:sz="0" w:space="0" w:color="auto"/>
                <w:left w:val="none" w:sz="0" w:space="0" w:color="auto"/>
                <w:bottom w:val="none" w:sz="0" w:space="0" w:color="auto"/>
                <w:right w:val="none" w:sz="0" w:space="0" w:color="auto"/>
              </w:divBdr>
              <w:divsChild>
                <w:div w:id="750127415">
                  <w:marLeft w:val="0"/>
                  <w:marRight w:val="0"/>
                  <w:marTop w:val="0"/>
                  <w:marBottom w:val="0"/>
                  <w:divBdr>
                    <w:top w:val="none" w:sz="0" w:space="0" w:color="auto"/>
                    <w:left w:val="none" w:sz="0" w:space="0" w:color="auto"/>
                    <w:bottom w:val="none" w:sz="0" w:space="0" w:color="auto"/>
                    <w:right w:val="none" w:sz="0" w:space="0" w:color="auto"/>
                  </w:divBdr>
                </w:div>
              </w:divsChild>
            </w:div>
            <w:div w:id="379280085">
              <w:marLeft w:val="0"/>
              <w:marRight w:val="0"/>
              <w:marTop w:val="0"/>
              <w:marBottom w:val="0"/>
              <w:divBdr>
                <w:top w:val="none" w:sz="0" w:space="0" w:color="auto"/>
                <w:left w:val="none" w:sz="0" w:space="0" w:color="auto"/>
                <w:bottom w:val="none" w:sz="0" w:space="0" w:color="auto"/>
                <w:right w:val="none" w:sz="0" w:space="0" w:color="auto"/>
              </w:divBdr>
              <w:divsChild>
                <w:div w:id="1407262172">
                  <w:marLeft w:val="0"/>
                  <w:marRight w:val="0"/>
                  <w:marTop w:val="0"/>
                  <w:marBottom w:val="0"/>
                  <w:divBdr>
                    <w:top w:val="none" w:sz="0" w:space="0" w:color="auto"/>
                    <w:left w:val="none" w:sz="0" w:space="0" w:color="auto"/>
                    <w:bottom w:val="none" w:sz="0" w:space="0" w:color="auto"/>
                    <w:right w:val="none" w:sz="0" w:space="0" w:color="auto"/>
                  </w:divBdr>
                </w:div>
              </w:divsChild>
            </w:div>
            <w:div w:id="1644583437">
              <w:marLeft w:val="0"/>
              <w:marRight w:val="0"/>
              <w:marTop w:val="0"/>
              <w:marBottom w:val="0"/>
              <w:divBdr>
                <w:top w:val="none" w:sz="0" w:space="0" w:color="auto"/>
                <w:left w:val="none" w:sz="0" w:space="0" w:color="auto"/>
                <w:bottom w:val="none" w:sz="0" w:space="0" w:color="auto"/>
                <w:right w:val="none" w:sz="0" w:space="0" w:color="auto"/>
              </w:divBdr>
              <w:divsChild>
                <w:div w:id="975179526">
                  <w:marLeft w:val="0"/>
                  <w:marRight w:val="0"/>
                  <w:marTop w:val="0"/>
                  <w:marBottom w:val="0"/>
                  <w:divBdr>
                    <w:top w:val="none" w:sz="0" w:space="0" w:color="auto"/>
                    <w:left w:val="none" w:sz="0" w:space="0" w:color="auto"/>
                    <w:bottom w:val="none" w:sz="0" w:space="0" w:color="auto"/>
                    <w:right w:val="none" w:sz="0" w:space="0" w:color="auto"/>
                  </w:divBdr>
                </w:div>
              </w:divsChild>
            </w:div>
            <w:div w:id="1654138963">
              <w:marLeft w:val="0"/>
              <w:marRight w:val="0"/>
              <w:marTop w:val="0"/>
              <w:marBottom w:val="0"/>
              <w:divBdr>
                <w:top w:val="none" w:sz="0" w:space="0" w:color="auto"/>
                <w:left w:val="none" w:sz="0" w:space="0" w:color="auto"/>
                <w:bottom w:val="none" w:sz="0" w:space="0" w:color="auto"/>
                <w:right w:val="none" w:sz="0" w:space="0" w:color="auto"/>
              </w:divBdr>
              <w:divsChild>
                <w:div w:id="1327780695">
                  <w:marLeft w:val="0"/>
                  <w:marRight w:val="0"/>
                  <w:marTop w:val="0"/>
                  <w:marBottom w:val="0"/>
                  <w:divBdr>
                    <w:top w:val="none" w:sz="0" w:space="0" w:color="auto"/>
                    <w:left w:val="none" w:sz="0" w:space="0" w:color="auto"/>
                    <w:bottom w:val="none" w:sz="0" w:space="0" w:color="auto"/>
                    <w:right w:val="none" w:sz="0" w:space="0" w:color="auto"/>
                  </w:divBdr>
                </w:div>
              </w:divsChild>
            </w:div>
            <w:div w:id="1438796533">
              <w:marLeft w:val="0"/>
              <w:marRight w:val="0"/>
              <w:marTop w:val="0"/>
              <w:marBottom w:val="0"/>
              <w:divBdr>
                <w:top w:val="none" w:sz="0" w:space="0" w:color="auto"/>
                <w:left w:val="none" w:sz="0" w:space="0" w:color="auto"/>
                <w:bottom w:val="none" w:sz="0" w:space="0" w:color="auto"/>
                <w:right w:val="none" w:sz="0" w:space="0" w:color="auto"/>
              </w:divBdr>
              <w:divsChild>
                <w:div w:id="216824566">
                  <w:marLeft w:val="0"/>
                  <w:marRight w:val="0"/>
                  <w:marTop w:val="0"/>
                  <w:marBottom w:val="0"/>
                  <w:divBdr>
                    <w:top w:val="none" w:sz="0" w:space="0" w:color="auto"/>
                    <w:left w:val="none" w:sz="0" w:space="0" w:color="auto"/>
                    <w:bottom w:val="none" w:sz="0" w:space="0" w:color="auto"/>
                    <w:right w:val="none" w:sz="0" w:space="0" w:color="auto"/>
                  </w:divBdr>
                </w:div>
              </w:divsChild>
            </w:div>
            <w:div w:id="654338544">
              <w:marLeft w:val="0"/>
              <w:marRight w:val="0"/>
              <w:marTop w:val="0"/>
              <w:marBottom w:val="0"/>
              <w:divBdr>
                <w:top w:val="none" w:sz="0" w:space="0" w:color="auto"/>
                <w:left w:val="none" w:sz="0" w:space="0" w:color="auto"/>
                <w:bottom w:val="none" w:sz="0" w:space="0" w:color="auto"/>
                <w:right w:val="none" w:sz="0" w:space="0" w:color="auto"/>
              </w:divBdr>
              <w:divsChild>
                <w:div w:id="924799349">
                  <w:marLeft w:val="0"/>
                  <w:marRight w:val="0"/>
                  <w:marTop w:val="0"/>
                  <w:marBottom w:val="0"/>
                  <w:divBdr>
                    <w:top w:val="none" w:sz="0" w:space="0" w:color="auto"/>
                    <w:left w:val="none" w:sz="0" w:space="0" w:color="auto"/>
                    <w:bottom w:val="none" w:sz="0" w:space="0" w:color="auto"/>
                    <w:right w:val="none" w:sz="0" w:space="0" w:color="auto"/>
                  </w:divBdr>
                </w:div>
              </w:divsChild>
            </w:div>
            <w:div w:id="479151573">
              <w:marLeft w:val="0"/>
              <w:marRight w:val="0"/>
              <w:marTop w:val="0"/>
              <w:marBottom w:val="0"/>
              <w:divBdr>
                <w:top w:val="none" w:sz="0" w:space="0" w:color="auto"/>
                <w:left w:val="none" w:sz="0" w:space="0" w:color="auto"/>
                <w:bottom w:val="none" w:sz="0" w:space="0" w:color="auto"/>
                <w:right w:val="none" w:sz="0" w:space="0" w:color="auto"/>
              </w:divBdr>
              <w:divsChild>
                <w:div w:id="961611927">
                  <w:marLeft w:val="0"/>
                  <w:marRight w:val="0"/>
                  <w:marTop w:val="0"/>
                  <w:marBottom w:val="0"/>
                  <w:divBdr>
                    <w:top w:val="none" w:sz="0" w:space="0" w:color="auto"/>
                    <w:left w:val="none" w:sz="0" w:space="0" w:color="auto"/>
                    <w:bottom w:val="none" w:sz="0" w:space="0" w:color="auto"/>
                    <w:right w:val="none" w:sz="0" w:space="0" w:color="auto"/>
                  </w:divBdr>
                </w:div>
              </w:divsChild>
            </w:div>
            <w:div w:id="2130321104">
              <w:marLeft w:val="0"/>
              <w:marRight w:val="0"/>
              <w:marTop w:val="0"/>
              <w:marBottom w:val="0"/>
              <w:divBdr>
                <w:top w:val="none" w:sz="0" w:space="0" w:color="auto"/>
                <w:left w:val="none" w:sz="0" w:space="0" w:color="auto"/>
                <w:bottom w:val="none" w:sz="0" w:space="0" w:color="auto"/>
                <w:right w:val="none" w:sz="0" w:space="0" w:color="auto"/>
              </w:divBdr>
              <w:divsChild>
                <w:div w:id="121384576">
                  <w:marLeft w:val="0"/>
                  <w:marRight w:val="0"/>
                  <w:marTop w:val="0"/>
                  <w:marBottom w:val="0"/>
                  <w:divBdr>
                    <w:top w:val="none" w:sz="0" w:space="0" w:color="auto"/>
                    <w:left w:val="none" w:sz="0" w:space="0" w:color="auto"/>
                    <w:bottom w:val="none" w:sz="0" w:space="0" w:color="auto"/>
                    <w:right w:val="none" w:sz="0" w:space="0" w:color="auto"/>
                  </w:divBdr>
                </w:div>
              </w:divsChild>
            </w:div>
            <w:div w:id="238444174">
              <w:marLeft w:val="0"/>
              <w:marRight w:val="0"/>
              <w:marTop w:val="0"/>
              <w:marBottom w:val="0"/>
              <w:divBdr>
                <w:top w:val="none" w:sz="0" w:space="0" w:color="auto"/>
                <w:left w:val="none" w:sz="0" w:space="0" w:color="auto"/>
                <w:bottom w:val="none" w:sz="0" w:space="0" w:color="auto"/>
                <w:right w:val="none" w:sz="0" w:space="0" w:color="auto"/>
              </w:divBdr>
              <w:divsChild>
                <w:div w:id="140393053">
                  <w:marLeft w:val="0"/>
                  <w:marRight w:val="0"/>
                  <w:marTop w:val="0"/>
                  <w:marBottom w:val="0"/>
                  <w:divBdr>
                    <w:top w:val="none" w:sz="0" w:space="0" w:color="auto"/>
                    <w:left w:val="none" w:sz="0" w:space="0" w:color="auto"/>
                    <w:bottom w:val="none" w:sz="0" w:space="0" w:color="auto"/>
                    <w:right w:val="none" w:sz="0" w:space="0" w:color="auto"/>
                  </w:divBdr>
                </w:div>
              </w:divsChild>
            </w:div>
            <w:div w:id="1824351177">
              <w:marLeft w:val="0"/>
              <w:marRight w:val="0"/>
              <w:marTop w:val="0"/>
              <w:marBottom w:val="0"/>
              <w:divBdr>
                <w:top w:val="none" w:sz="0" w:space="0" w:color="auto"/>
                <w:left w:val="none" w:sz="0" w:space="0" w:color="auto"/>
                <w:bottom w:val="none" w:sz="0" w:space="0" w:color="auto"/>
                <w:right w:val="none" w:sz="0" w:space="0" w:color="auto"/>
              </w:divBdr>
              <w:divsChild>
                <w:div w:id="389159140">
                  <w:marLeft w:val="0"/>
                  <w:marRight w:val="0"/>
                  <w:marTop w:val="0"/>
                  <w:marBottom w:val="0"/>
                  <w:divBdr>
                    <w:top w:val="none" w:sz="0" w:space="0" w:color="auto"/>
                    <w:left w:val="none" w:sz="0" w:space="0" w:color="auto"/>
                    <w:bottom w:val="none" w:sz="0" w:space="0" w:color="auto"/>
                    <w:right w:val="none" w:sz="0" w:space="0" w:color="auto"/>
                  </w:divBdr>
                </w:div>
              </w:divsChild>
            </w:div>
            <w:div w:id="374811897">
              <w:marLeft w:val="0"/>
              <w:marRight w:val="0"/>
              <w:marTop w:val="0"/>
              <w:marBottom w:val="0"/>
              <w:divBdr>
                <w:top w:val="none" w:sz="0" w:space="0" w:color="auto"/>
                <w:left w:val="none" w:sz="0" w:space="0" w:color="auto"/>
                <w:bottom w:val="none" w:sz="0" w:space="0" w:color="auto"/>
                <w:right w:val="none" w:sz="0" w:space="0" w:color="auto"/>
              </w:divBdr>
              <w:divsChild>
                <w:div w:id="689722057">
                  <w:marLeft w:val="0"/>
                  <w:marRight w:val="0"/>
                  <w:marTop w:val="0"/>
                  <w:marBottom w:val="0"/>
                  <w:divBdr>
                    <w:top w:val="none" w:sz="0" w:space="0" w:color="auto"/>
                    <w:left w:val="none" w:sz="0" w:space="0" w:color="auto"/>
                    <w:bottom w:val="none" w:sz="0" w:space="0" w:color="auto"/>
                    <w:right w:val="none" w:sz="0" w:space="0" w:color="auto"/>
                  </w:divBdr>
                </w:div>
              </w:divsChild>
            </w:div>
            <w:div w:id="2011058467">
              <w:marLeft w:val="0"/>
              <w:marRight w:val="0"/>
              <w:marTop w:val="0"/>
              <w:marBottom w:val="0"/>
              <w:divBdr>
                <w:top w:val="none" w:sz="0" w:space="0" w:color="auto"/>
                <w:left w:val="none" w:sz="0" w:space="0" w:color="auto"/>
                <w:bottom w:val="none" w:sz="0" w:space="0" w:color="auto"/>
                <w:right w:val="none" w:sz="0" w:space="0" w:color="auto"/>
              </w:divBdr>
              <w:divsChild>
                <w:div w:id="1845046899">
                  <w:marLeft w:val="0"/>
                  <w:marRight w:val="0"/>
                  <w:marTop w:val="0"/>
                  <w:marBottom w:val="0"/>
                  <w:divBdr>
                    <w:top w:val="none" w:sz="0" w:space="0" w:color="auto"/>
                    <w:left w:val="none" w:sz="0" w:space="0" w:color="auto"/>
                    <w:bottom w:val="none" w:sz="0" w:space="0" w:color="auto"/>
                    <w:right w:val="none" w:sz="0" w:space="0" w:color="auto"/>
                  </w:divBdr>
                </w:div>
              </w:divsChild>
            </w:div>
            <w:div w:id="539980536">
              <w:marLeft w:val="0"/>
              <w:marRight w:val="0"/>
              <w:marTop w:val="0"/>
              <w:marBottom w:val="0"/>
              <w:divBdr>
                <w:top w:val="none" w:sz="0" w:space="0" w:color="auto"/>
                <w:left w:val="none" w:sz="0" w:space="0" w:color="auto"/>
                <w:bottom w:val="none" w:sz="0" w:space="0" w:color="auto"/>
                <w:right w:val="none" w:sz="0" w:space="0" w:color="auto"/>
              </w:divBdr>
              <w:divsChild>
                <w:div w:id="58214152">
                  <w:marLeft w:val="0"/>
                  <w:marRight w:val="0"/>
                  <w:marTop w:val="0"/>
                  <w:marBottom w:val="0"/>
                  <w:divBdr>
                    <w:top w:val="none" w:sz="0" w:space="0" w:color="auto"/>
                    <w:left w:val="none" w:sz="0" w:space="0" w:color="auto"/>
                    <w:bottom w:val="none" w:sz="0" w:space="0" w:color="auto"/>
                    <w:right w:val="none" w:sz="0" w:space="0" w:color="auto"/>
                  </w:divBdr>
                </w:div>
              </w:divsChild>
            </w:div>
            <w:div w:id="593367388">
              <w:marLeft w:val="0"/>
              <w:marRight w:val="0"/>
              <w:marTop w:val="0"/>
              <w:marBottom w:val="0"/>
              <w:divBdr>
                <w:top w:val="none" w:sz="0" w:space="0" w:color="auto"/>
                <w:left w:val="none" w:sz="0" w:space="0" w:color="auto"/>
                <w:bottom w:val="none" w:sz="0" w:space="0" w:color="auto"/>
                <w:right w:val="none" w:sz="0" w:space="0" w:color="auto"/>
              </w:divBdr>
              <w:divsChild>
                <w:div w:id="1276131850">
                  <w:marLeft w:val="0"/>
                  <w:marRight w:val="0"/>
                  <w:marTop w:val="0"/>
                  <w:marBottom w:val="0"/>
                  <w:divBdr>
                    <w:top w:val="none" w:sz="0" w:space="0" w:color="auto"/>
                    <w:left w:val="none" w:sz="0" w:space="0" w:color="auto"/>
                    <w:bottom w:val="none" w:sz="0" w:space="0" w:color="auto"/>
                    <w:right w:val="none" w:sz="0" w:space="0" w:color="auto"/>
                  </w:divBdr>
                </w:div>
              </w:divsChild>
            </w:div>
            <w:div w:id="2015722552">
              <w:marLeft w:val="0"/>
              <w:marRight w:val="0"/>
              <w:marTop w:val="0"/>
              <w:marBottom w:val="0"/>
              <w:divBdr>
                <w:top w:val="none" w:sz="0" w:space="0" w:color="auto"/>
                <w:left w:val="none" w:sz="0" w:space="0" w:color="auto"/>
                <w:bottom w:val="none" w:sz="0" w:space="0" w:color="auto"/>
                <w:right w:val="none" w:sz="0" w:space="0" w:color="auto"/>
              </w:divBdr>
              <w:divsChild>
                <w:div w:id="24211847">
                  <w:marLeft w:val="0"/>
                  <w:marRight w:val="0"/>
                  <w:marTop w:val="0"/>
                  <w:marBottom w:val="0"/>
                  <w:divBdr>
                    <w:top w:val="none" w:sz="0" w:space="0" w:color="auto"/>
                    <w:left w:val="none" w:sz="0" w:space="0" w:color="auto"/>
                    <w:bottom w:val="none" w:sz="0" w:space="0" w:color="auto"/>
                    <w:right w:val="none" w:sz="0" w:space="0" w:color="auto"/>
                  </w:divBdr>
                </w:div>
              </w:divsChild>
            </w:div>
            <w:div w:id="1199589189">
              <w:marLeft w:val="0"/>
              <w:marRight w:val="0"/>
              <w:marTop w:val="0"/>
              <w:marBottom w:val="0"/>
              <w:divBdr>
                <w:top w:val="none" w:sz="0" w:space="0" w:color="auto"/>
                <w:left w:val="none" w:sz="0" w:space="0" w:color="auto"/>
                <w:bottom w:val="none" w:sz="0" w:space="0" w:color="auto"/>
                <w:right w:val="none" w:sz="0" w:space="0" w:color="auto"/>
              </w:divBdr>
              <w:divsChild>
                <w:div w:id="3336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2561">
          <w:marLeft w:val="0"/>
          <w:marRight w:val="0"/>
          <w:marTop w:val="0"/>
          <w:marBottom w:val="0"/>
          <w:divBdr>
            <w:top w:val="none" w:sz="0" w:space="0" w:color="auto"/>
            <w:left w:val="none" w:sz="0" w:space="0" w:color="auto"/>
            <w:bottom w:val="none" w:sz="0" w:space="0" w:color="auto"/>
            <w:right w:val="none" w:sz="0" w:space="0" w:color="auto"/>
          </w:divBdr>
          <w:divsChild>
            <w:div w:id="123887670">
              <w:marLeft w:val="0"/>
              <w:marRight w:val="0"/>
              <w:marTop w:val="0"/>
              <w:marBottom w:val="0"/>
              <w:divBdr>
                <w:top w:val="none" w:sz="0" w:space="0" w:color="auto"/>
                <w:left w:val="none" w:sz="0" w:space="0" w:color="auto"/>
                <w:bottom w:val="none" w:sz="0" w:space="0" w:color="auto"/>
                <w:right w:val="none" w:sz="0" w:space="0" w:color="auto"/>
              </w:divBdr>
              <w:divsChild>
                <w:div w:id="2134518370">
                  <w:marLeft w:val="0"/>
                  <w:marRight w:val="0"/>
                  <w:marTop w:val="0"/>
                  <w:marBottom w:val="0"/>
                  <w:divBdr>
                    <w:top w:val="none" w:sz="0" w:space="0" w:color="auto"/>
                    <w:left w:val="none" w:sz="0" w:space="0" w:color="auto"/>
                    <w:bottom w:val="none" w:sz="0" w:space="0" w:color="auto"/>
                    <w:right w:val="none" w:sz="0" w:space="0" w:color="auto"/>
                  </w:divBdr>
                </w:div>
              </w:divsChild>
            </w:div>
            <w:div w:id="200243386">
              <w:marLeft w:val="0"/>
              <w:marRight w:val="0"/>
              <w:marTop w:val="0"/>
              <w:marBottom w:val="0"/>
              <w:divBdr>
                <w:top w:val="none" w:sz="0" w:space="0" w:color="auto"/>
                <w:left w:val="none" w:sz="0" w:space="0" w:color="auto"/>
                <w:bottom w:val="none" w:sz="0" w:space="0" w:color="auto"/>
                <w:right w:val="none" w:sz="0" w:space="0" w:color="auto"/>
              </w:divBdr>
              <w:divsChild>
                <w:div w:id="638462082">
                  <w:marLeft w:val="0"/>
                  <w:marRight w:val="0"/>
                  <w:marTop w:val="0"/>
                  <w:marBottom w:val="0"/>
                  <w:divBdr>
                    <w:top w:val="none" w:sz="0" w:space="0" w:color="auto"/>
                    <w:left w:val="none" w:sz="0" w:space="0" w:color="auto"/>
                    <w:bottom w:val="none" w:sz="0" w:space="0" w:color="auto"/>
                    <w:right w:val="none" w:sz="0" w:space="0" w:color="auto"/>
                  </w:divBdr>
                </w:div>
              </w:divsChild>
            </w:div>
            <w:div w:id="2002271753">
              <w:marLeft w:val="0"/>
              <w:marRight w:val="0"/>
              <w:marTop w:val="0"/>
              <w:marBottom w:val="0"/>
              <w:divBdr>
                <w:top w:val="none" w:sz="0" w:space="0" w:color="auto"/>
                <w:left w:val="none" w:sz="0" w:space="0" w:color="auto"/>
                <w:bottom w:val="none" w:sz="0" w:space="0" w:color="auto"/>
                <w:right w:val="none" w:sz="0" w:space="0" w:color="auto"/>
              </w:divBdr>
              <w:divsChild>
                <w:div w:id="803815582">
                  <w:marLeft w:val="0"/>
                  <w:marRight w:val="0"/>
                  <w:marTop w:val="0"/>
                  <w:marBottom w:val="0"/>
                  <w:divBdr>
                    <w:top w:val="none" w:sz="0" w:space="0" w:color="auto"/>
                    <w:left w:val="none" w:sz="0" w:space="0" w:color="auto"/>
                    <w:bottom w:val="none" w:sz="0" w:space="0" w:color="auto"/>
                    <w:right w:val="none" w:sz="0" w:space="0" w:color="auto"/>
                  </w:divBdr>
                </w:div>
              </w:divsChild>
            </w:div>
            <w:div w:id="1572540418">
              <w:marLeft w:val="0"/>
              <w:marRight w:val="0"/>
              <w:marTop w:val="0"/>
              <w:marBottom w:val="0"/>
              <w:divBdr>
                <w:top w:val="none" w:sz="0" w:space="0" w:color="auto"/>
                <w:left w:val="none" w:sz="0" w:space="0" w:color="auto"/>
                <w:bottom w:val="none" w:sz="0" w:space="0" w:color="auto"/>
                <w:right w:val="none" w:sz="0" w:space="0" w:color="auto"/>
              </w:divBdr>
              <w:divsChild>
                <w:div w:id="1795514707">
                  <w:marLeft w:val="0"/>
                  <w:marRight w:val="0"/>
                  <w:marTop w:val="0"/>
                  <w:marBottom w:val="0"/>
                  <w:divBdr>
                    <w:top w:val="none" w:sz="0" w:space="0" w:color="auto"/>
                    <w:left w:val="none" w:sz="0" w:space="0" w:color="auto"/>
                    <w:bottom w:val="none" w:sz="0" w:space="0" w:color="auto"/>
                    <w:right w:val="none" w:sz="0" w:space="0" w:color="auto"/>
                  </w:divBdr>
                </w:div>
              </w:divsChild>
            </w:div>
            <w:div w:id="1053307098">
              <w:marLeft w:val="0"/>
              <w:marRight w:val="0"/>
              <w:marTop w:val="0"/>
              <w:marBottom w:val="0"/>
              <w:divBdr>
                <w:top w:val="none" w:sz="0" w:space="0" w:color="auto"/>
                <w:left w:val="none" w:sz="0" w:space="0" w:color="auto"/>
                <w:bottom w:val="none" w:sz="0" w:space="0" w:color="auto"/>
                <w:right w:val="none" w:sz="0" w:space="0" w:color="auto"/>
              </w:divBdr>
              <w:divsChild>
                <w:div w:id="576672422">
                  <w:marLeft w:val="0"/>
                  <w:marRight w:val="0"/>
                  <w:marTop w:val="0"/>
                  <w:marBottom w:val="0"/>
                  <w:divBdr>
                    <w:top w:val="none" w:sz="0" w:space="0" w:color="auto"/>
                    <w:left w:val="none" w:sz="0" w:space="0" w:color="auto"/>
                    <w:bottom w:val="none" w:sz="0" w:space="0" w:color="auto"/>
                    <w:right w:val="none" w:sz="0" w:space="0" w:color="auto"/>
                  </w:divBdr>
                </w:div>
              </w:divsChild>
            </w:div>
            <w:div w:id="225838898">
              <w:marLeft w:val="0"/>
              <w:marRight w:val="0"/>
              <w:marTop w:val="0"/>
              <w:marBottom w:val="0"/>
              <w:divBdr>
                <w:top w:val="none" w:sz="0" w:space="0" w:color="auto"/>
                <w:left w:val="none" w:sz="0" w:space="0" w:color="auto"/>
                <w:bottom w:val="none" w:sz="0" w:space="0" w:color="auto"/>
                <w:right w:val="none" w:sz="0" w:space="0" w:color="auto"/>
              </w:divBdr>
              <w:divsChild>
                <w:div w:id="537934909">
                  <w:marLeft w:val="0"/>
                  <w:marRight w:val="0"/>
                  <w:marTop w:val="0"/>
                  <w:marBottom w:val="0"/>
                  <w:divBdr>
                    <w:top w:val="none" w:sz="0" w:space="0" w:color="auto"/>
                    <w:left w:val="none" w:sz="0" w:space="0" w:color="auto"/>
                    <w:bottom w:val="none" w:sz="0" w:space="0" w:color="auto"/>
                    <w:right w:val="none" w:sz="0" w:space="0" w:color="auto"/>
                  </w:divBdr>
                </w:div>
              </w:divsChild>
            </w:div>
            <w:div w:id="1123957712">
              <w:marLeft w:val="0"/>
              <w:marRight w:val="0"/>
              <w:marTop w:val="0"/>
              <w:marBottom w:val="0"/>
              <w:divBdr>
                <w:top w:val="none" w:sz="0" w:space="0" w:color="auto"/>
                <w:left w:val="none" w:sz="0" w:space="0" w:color="auto"/>
                <w:bottom w:val="none" w:sz="0" w:space="0" w:color="auto"/>
                <w:right w:val="none" w:sz="0" w:space="0" w:color="auto"/>
              </w:divBdr>
              <w:divsChild>
                <w:div w:id="444882185">
                  <w:marLeft w:val="0"/>
                  <w:marRight w:val="0"/>
                  <w:marTop w:val="0"/>
                  <w:marBottom w:val="0"/>
                  <w:divBdr>
                    <w:top w:val="none" w:sz="0" w:space="0" w:color="auto"/>
                    <w:left w:val="none" w:sz="0" w:space="0" w:color="auto"/>
                    <w:bottom w:val="none" w:sz="0" w:space="0" w:color="auto"/>
                    <w:right w:val="none" w:sz="0" w:space="0" w:color="auto"/>
                  </w:divBdr>
                </w:div>
              </w:divsChild>
            </w:div>
            <w:div w:id="1800108931">
              <w:marLeft w:val="0"/>
              <w:marRight w:val="0"/>
              <w:marTop w:val="0"/>
              <w:marBottom w:val="0"/>
              <w:divBdr>
                <w:top w:val="none" w:sz="0" w:space="0" w:color="auto"/>
                <w:left w:val="none" w:sz="0" w:space="0" w:color="auto"/>
                <w:bottom w:val="none" w:sz="0" w:space="0" w:color="auto"/>
                <w:right w:val="none" w:sz="0" w:space="0" w:color="auto"/>
              </w:divBdr>
              <w:divsChild>
                <w:div w:id="1192839042">
                  <w:marLeft w:val="0"/>
                  <w:marRight w:val="0"/>
                  <w:marTop w:val="0"/>
                  <w:marBottom w:val="0"/>
                  <w:divBdr>
                    <w:top w:val="none" w:sz="0" w:space="0" w:color="auto"/>
                    <w:left w:val="none" w:sz="0" w:space="0" w:color="auto"/>
                    <w:bottom w:val="none" w:sz="0" w:space="0" w:color="auto"/>
                    <w:right w:val="none" w:sz="0" w:space="0" w:color="auto"/>
                  </w:divBdr>
                </w:div>
              </w:divsChild>
            </w:div>
            <w:div w:id="455569193">
              <w:marLeft w:val="0"/>
              <w:marRight w:val="0"/>
              <w:marTop w:val="0"/>
              <w:marBottom w:val="0"/>
              <w:divBdr>
                <w:top w:val="none" w:sz="0" w:space="0" w:color="auto"/>
                <w:left w:val="none" w:sz="0" w:space="0" w:color="auto"/>
                <w:bottom w:val="none" w:sz="0" w:space="0" w:color="auto"/>
                <w:right w:val="none" w:sz="0" w:space="0" w:color="auto"/>
              </w:divBdr>
              <w:divsChild>
                <w:div w:id="39286786">
                  <w:marLeft w:val="0"/>
                  <w:marRight w:val="0"/>
                  <w:marTop w:val="0"/>
                  <w:marBottom w:val="0"/>
                  <w:divBdr>
                    <w:top w:val="none" w:sz="0" w:space="0" w:color="auto"/>
                    <w:left w:val="none" w:sz="0" w:space="0" w:color="auto"/>
                    <w:bottom w:val="none" w:sz="0" w:space="0" w:color="auto"/>
                    <w:right w:val="none" w:sz="0" w:space="0" w:color="auto"/>
                  </w:divBdr>
                </w:div>
              </w:divsChild>
            </w:div>
            <w:div w:id="1755394529">
              <w:marLeft w:val="0"/>
              <w:marRight w:val="0"/>
              <w:marTop w:val="0"/>
              <w:marBottom w:val="0"/>
              <w:divBdr>
                <w:top w:val="none" w:sz="0" w:space="0" w:color="auto"/>
                <w:left w:val="none" w:sz="0" w:space="0" w:color="auto"/>
                <w:bottom w:val="none" w:sz="0" w:space="0" w:color="auto"/>
                <w:right w:val="none" w:sz="0" w:space="0" w:color="auto"/>
              </w:divBdr>
              <w:divsChild>
                <w:div w:id="337734956">
                  <w:marLeft w:val="0"/>
                  <w:marRight w:val="0"/>
                  <w:marTop w:val="0"/>
                  <w:marBottom w:val="0"/>
                  <w:divBdr>
                    <w:top w:val="none" w:sz="0" w:space="0" w:color="auto"/>
                    <w:left w:val="none" w:sz="0" w:space="0" w:color="auto"/>
                    <w:bottom w:val="none" w:sz="0" w:space="0" w:color="auto"/>
                    <w:right w:val="none" w:sz="0" w:space="0" w:color="auto"/>
                  </w:divBdr>
                </w:div>
              </w:divsChild>
            </w:div>
            <w:div w:id="298655472">
              <w:marLeft w:val="0"/>
              <w:marRight w:val="0"/>
              <w:marTop w:val="0"/>
              <w:marBottom w:val="0"/>
              <w:divBdr>
                <w:top w:val="none" w:sz="0" w:space="0" w:color="auto"/>
                <w:left w:val="none" w:sz="0" w:space="0" w:color="auto"/>
                <w:bottom w:val="none" w:sz="0" w:space="0" w:color="auto"/>
                <w:right w:val="none" w:sz="0" w:space="0" w:color="auto"/>
              </w:divBdr>
              <w:divsChild>
                <w:div w:id="770080414">
                  <w:marLeft w:val="0"/>
                  <w:marRight w:val="0"/>
                  <w:marTop w:val="0"/>
                  <w:marBottom w:val="0"/>
                  <w:divBdr>
                    <w:top w:val="none" w:sz="0" w:space="0" w:color="auto"/>
                    <w:left w:val="none" w:sz="0" w:space="0" w:color="auto"/>
                    <w:bottom w:val="none" w:sz="0" w:space="0" w:color="auto"/>
                    <w:right w:val="none" w:sz="0" w:space="0" w:color="auto"/>
                  </w:divBdr>
                </w:div>
              </w:divsChild>
            </w:div>
            <w:div w:id="1834178515">
              <w:marLeft w:val="0"/>
              <w:marRight w:val="0"/>
              <w:marTop w:val="0"/>
              <w:marBottom w:val="0"/>
              <w:divBdr>
                <w:top w:val="none" w:sz="0" w:space="0" w:color="auto"/>
                <w:left w:val="none" w:sz="0" w:space="0" w:color="auto"/>
                <w:bottom w:val="none" w:sz="0" w:space="0" w:color="auto"/>
                <w:right w:val="none" w:sz="0" w:space="0" w:color="auto"/>
              </w:divBdr>
              <w:divsChild>
                <w:div w:id="1834175162">
                  <w:marLeft w:val="0"/>
                  <w:marRight w:val="0"/>
                  <w:marTop w:val="0"/>
                  <w:marBottom w:val="0"/>
                  <w:divBdr>
                    <w:top w:val="none" w:sz="0" w:space="0" w:color="auto"/>
                    <w:left w:val="none" w:sz="0" w:space="0" w:color="auto"/>
                    <w:bottom w:val="none" w:sz="0" w:space="0" w:color="auto"/>
                    <w:right w:val="none" w:sz="0" w:space="0" w:color="auto"/>
                  </w:divBdr>
                </w:div>
              </w:divsChild>
            </w:div>
            <w:div w:id="359822466">
              <w:marLeft w:val="0"/>
              <w:marRight w:val="0"/>
              <w:marTop w:val="0"/>
              <w:marBottom w:val="0"/>
              <w:divBdr>
                <w:top w:val="none" w:sz="0" w:space="0" w:color="auto"/>
                <w:left w:val="none" w:sz="0" w:space="0" w:color="auto"/>
                <w:bottom w:val="none" w:sz="0" w:space="0" w:color="auto"/>
                <w:right w:val="none" w:sz="0" w:space="0" w:color="auto"/>
              </w:divBdr>
              <w:divsChild>
                <w:div w:id="1861435280">
                  <w:marLeft w:val="0"/>
                  <w:marRight w:val="0"/>
                  <w:marTop w:val="0"/>
                  <w:marBottom w:val="0"/>
                  <w:divBdr>
                    <w:top w:val="none" w:sz="0" w:space="0" w:color="auto"/>
                    <w:left w:val="none" w:sz="0" w:space="0" w:color="auto"/>
                    <w:bottom w:val="none" w:sz="0" w:space="0" w:color="auto"/>
                    <w:right w:val="none" w:sz="0" w:space="0" w:color="auto"/>
                  </w:divBdr>
                </w:div>
              </w:divsChild>
            </w:div>
            <w:div w:id="383918074">
              <w:marLeft w:val="0"/>
              <w:marRight w:val="0"/>
              <w:marTop w:val="0"/>
              <w:marBottom w:val="0"/>
              <w:divBdr>
                <w:top w:val="none" w:sz="0" w:space="0" w:color="auto"/>
                <w:left w:val="none" w:sz="0" w:space="0" w:color="auto"/>
                <w:bottom w:val="none" w:sz="0" w:space="0" w:color="auto"/>
                <w:right w:val="none" w:sz="0" w:space="0" w:color="auto"/>
              </w:divBdr>
              <w:divsChild>
                <w:div w:id="1123112656">
                  <w:marLeft w:val="0"/>
                  <w:marRight w:val="0"/>
                  <w:marTop w:val="0"/>
                  <w:marBottom w:val="0"/>
                  <w:divBdr>
                    <w:top w:val="none" w:sz="0" w:space="0" w:color="auto"/>
                    <w:left w:val="none" w:sz="0" w:space="0" w:color="auto"/>
                    <w:bottom w:val="none" w:sz="0" w:space="0" w:color="auto"/>
                    <w:right w:val="none" w:sz="0" w:space="0" w:color="auto"/>
                  </w:divBdr>
                </w:div>
              </w:divsChild>
            </w:div>
            <w:div w:id="795298598">
              <w:marLeft w:val="0"/>
              <w:marRight w:val="0"/>
              <w:marTop w:val="0"/>
              <w:marBottom w:val="0"/>
              <w:divBdr>
                <w:top w:val="none" w:sz="0" w:space="0" w:color="auto"/>
                <w:left w:val="none" w:sz="0" w:space="0" w:color="auto"/>
                <w:bottom w:val="none" w:sz="0" w:space="0" w:color="auto"/>
                <w:right w:val="none" w:sz="0" w:space="0" w:color="auto"/>
              </w:divBdr>
              <w:divsChild>
                <w:div w:id="1533954585">
                  <w:marLeft w:val="0"/>
                  <w:marRight w:val="0"/>
                  <w:marTop w:val="0"/>
                  <w:marBottom w:val="0"/>
                  <w:divBdr>
                    <w:top w:val="none" w:sz="0" w:space="0" w:color="auto"/>
                    <w:left w:val="none" w:sz="0" w:space="0" w:color="auto"/>
                    <w:bottom w:val="none" w:sz="0" w:space="0" w:color="auto"/>
                    <w:right w:val="none" w:sz="0" w:space="0" w:color="auto"/>
                  </w:divBdr>
                </w:div>
              </w:divsChild>
            </w:div>
            <w:div w:id="1535389326">
              <w:marLeft w:val="0"/>
              <w:marRight w:val="0"/>
              <w:marTop w:val="0"/>
              <w:marBottom w:val="0"/>
              <w:divBdr>
                <w:top w:val="none" w:sz="0" w:space="0" w:color="auto"/>
                <w:left w:val="none" w:sz="0" w:space="0" w:color="auto"/>
                <w:bottom w:val="none" w:sz="0" w:space="0" w:color="auto"/>
                <w:right w:val="none" w:sz="0" w:space="0" w:color="auto"/>
              </w:divBdr>
              <w:divsChild>
                <w:div w:id="167673844">
                  <w:marLeft w:val="0"/>
                  <w:marRight w:val="0"/>
                  <w:marTop w:val="0"/>
                  <w:marBottom w:val="0"/>
                  <w:divBdr>
                    <w:top w:val="none" w:sz="0" w:space="0" w:color="auto"/>
                    <w:left w:val="none" w:sz="0" w:space="0" w:color="auto"/>
                    <w:bottom w:val="none" w:sz="0" w:space="0" w:color="auto"/>
                    <w:right w:val="none" w:sz="0" w:space="0" w:color="auto"/>
                  </w:divBdr>
                </w:div>
              </w:divsChild>
            </w:div>
            <w:div w:id="148592783">
              <w:marLeft w:val="0"/>
              <w:marRight w:val="0"/>
              <w:marTop w:val="0"/>
              <w:marBottom w:val="0"/>
              <w:divBdr>
                <w:top w:val="none" w:sz="0" w:space="0" w:color="auto"/>
                <w:left w:val="none" w:sz="0" w:space="0" w:color="auto"/>
                <w:bottom w:val="none" w:sz="0" w:space="0" w:color="auto"/>
                <w:right w:val="none" w:sz="0" w:space="0" w:color="auto"/>
              </w:divBdr>
              <w:divsChild>
                <w:div w:id="619915490">
                  <w:marLeft w:val="0"/>
                  <w:marRight w:val="0"/>
                  <w:marTop w:val="0"/>
                  <w:marBottom w:val="0"/>
                  <w:divBdr>
                    <w:top w:val="none" w:sz="0" w:space="0" w:color="auto"/>
                    <w:left w:val="none" w:sz="0" w:space="0" w:color="auto"/>
                    <w:bottom w:val="none" w:sz="0" w:space="0" w:color="auto"/>
                    <w:right w:val="none" w:sz="0" w:space="0" w:color="auto"/>
                  </w:divBdr>
                </w:div>
              </w:divsChild>
            </w:div>
            <w:div w:id="1499611852">
              <w:marLeft w:val="0"/>
              <w:marRight w:val="0"/>
              <w:marTop w:val="0"/>
              <w:marBottom w:val="0"/>
              <w:divBdr>
                <w:top w:val="none" w:sz="0" w:space="0" w:color="auto"/>
                <w:left w:val="none" w:sz="0" w:space="0" w:color="auto"/>
                <w:bottom w:val="none" w:sz="0" w:space="0" w:color="auto"/>
                <w:right w:val="none" w:sz="0" w:space="0" w:color="auto"/>
              </w:divBdr>
              <w:divsChild>
                <w:div w:id="111636830">
                  <w:marLeft w:val="0"/>
                  <w:marRight w:val="0"/>
                  <w:marTop w:val="0"/>
                  <w:marBottom w:val="0"/>
                  <w:divBdr>
                    <w:top w:val="none" w:sz="0" w:space="0" w:color="auto"/>
                    <w:left w:val="none" w:sz="0" w:space="0" w:color="auto"/>
                    <w:bottom w:val="none" w:sz="0" w:space="0" w:color="auto"/>
                    <w:right w:val="none" w:sz="0" w:space="0" w:color="auto"/>
                  </w:divBdr>
                </w:div>
              </w:divsChild>
            </w:div>
            <w:div w:id="590629656">
              <w:marLeft w:val="0"/>
              <w:marRight w:val="0"/>
              <w:marTop w:val="0"/>
              <w:marBottom w:val="0"/>
              <w:divBdr>
                <w:top w:val="none" w:sz="0" w:space="0" w:color="auto"/>
                <w:left w:val="none" w:sz="0" w:space="0" w:color="auto"/>
                <w:bottom w:val="none" w:sz="0" w:space="0" w:color="auto"/>
                <w:right w:val="none" w:sz="0" w:space="0" w:color="auto"/>
              </w:divBdr>
              <w:divsChild>
                <w:div w:id="467355831">
                  <w:marLeft w:val="0"/>
                  <w:marRight w:val="0"/>
                  <w:marTop w:val="0"/>
                  <w:marBottom w:val="0"/>
                  <w:divBdr>
                    <w:top w:val="none" w:sz="0" w:space="0" w:color="auto"/>
                    <w:left w:val="none" w:sz="0" w:space="0" w:color="auto"/>
                    <w:bottom w:val="none" w:sz="0" w:space="0" w:color="auto"/>
                    <w:right w:val="none" w:sz="0" w:space="0" w:color="auto"/>
                  </w:divBdr>
                </w:div>
              </w:divsChild>
            </w:div>
            <w:div w:id="1114053167">
              <w:marLeft w:val="0"/>
              <w:marRight w:val="0"/>
              <w:marTop w:val="0"/>
              <w:marBottom w:val="0"/>
              <w:divBdr>
                <w:top w:val="none" w:sz="0" w:space="0" w:color="auto"/>
                <w:left w:val="none" w:sz="0" w:space="0" w:color="auto"/>
                <w:bottom w:val="none" w:sz="0" w:space="0" w:color="auto"/>
                <w:right w:val="none" w:sz="0" w:space="0" w:color="auto"/>
              </w:divBdr>
              <w:divsChild>
                <w:div w:id="2023699818">
                  <w:marLeft w:val="0"/>
                  <w:marRight w:val="0"/>
                  <w:marTop w:val="0"/>
                  <w:marBottom w:val="0"/>
                  <w:divBdr>
                    <w:top w:val="none" w:sz="0" w:space="0" w:color="auto"/>
                    <w:left w:val="none" w:sz="0" w:space="0" w:color="auto"/>
                    <w:bottom w:val="none" w:sz="0" w:space="0" w:color="auto"/>
                    <w:right w:val="none" w:sz="0" w:space="0" w:color="auto"/>
                  </w:divBdr>
                </w:div>
              </w:divsChild>
            </w:div>
            <w:div w:id="393895887">
              <w:marLeft w:val="0"/>
              <w:marRight w:val="0"/>
              <w:marTop w:val="0"/>
              <w:marBottom w:val="0"/>
              <w:divBdr>
                <w:top w:val="none" w:sz="0" w:space="0" w:color="auto"/>
                <w:left w:val="none" w:sz="0" w:space="0" w:color="auto"/>
                <w:bottom w:val="none" w:sz="0" w:space="0" w:color="auto"/>
                <w:right w:val="none" w:sz="0" w:space="0" w:color="auto"/>
              </w:divBdr>
              <w:divsChild>
                <w:div w:id="408894565">
                  <w:marLeft w:val="0"/>
                  <w:marRight w:val="0"/>
                  <w:marTop w:val="0"/>
                  <w:marBottom w:val="0"/>
                  <w:divBdr>
                    <w:top w:val="none" w:sz="0" w:space="0" w:color="auto"/>
                    <w:left w:val="none" w:sz="0" w:space="0" w:color="auto"/>
                    <w:bottom w:val="none" w:sz="0" w:space="0" w:color="auto"/>
                    <w:right w:val="none" w:sz="0" w:space="0" w:color="auto"/>
                  </w:divBdr>
                </w:div>
              </w:divsChild>
            </w:div>
            <w:div w:id="146824950">
              <w:marLeft w:val="0"/>
              <w:marRight w:val="0"/>
              <w:marTop w:val="0"/>
              <w:marBottom w:val="0"/>
              <w:divBdr>
                <w:top w:val="none" w:sz="0" w:space="0" w:color="auto"/>
                <w:left w:val="none" w:sz="0" w:space="0" w:color="auto"/>
                <w:bottom w:val="none" w:sz="0" w:space="0" w:color="auto"/>
                <w:right w:val="none" w:sz="0" w:space="0" w:color="auto"/>
              </w:divBdr>
              <w:divsChild>
                <w:div w:id="436290084">
                  <w:marLeft w:val="0"/>
                  <w:marRight w:val="0"/>
                  <w:marTop w:val="0"/>
                  <w:marBottom w:val="0"/>
                  <w:divBdr>
                    <w:top w:val="none" w:sz="0" w:space="0" w:color="auto"/>
                    <w:left w:val="none" w:sz="0" w:space="0" w:color="auto"/>
                    <w:bottom w:val="none" w:sz="0" w:space="0" w:color="auto"/>
                    <w:right w:val="none" w:sz="0" w:space="0" w:color="auto"/>
                  </w:divBdr>
                </w:div>
              </w:divsChild>
            </w:div>
            <w:div w:id="1853840568">
              <w:marLeft w:val="0"/>
              <w:marRight w:val="0"/>
              <w:marTop w:val="0"/>
              <w:marBottom w:val="0"/>
              <w:divBdr>
                <w:top w:val="none" w:sz="0" w:space="0" w:color="auto"/>
                <w:left w:val="none" w:sz="0" w:space="0" w:color="auto"/>
                <w:bottom w:val="none" w:sz="0" w:space="0" w:color="auto"/>
                <w:right w:val="none" w:sz="0" w:space="0" w:color="auto"/>
              </w:divBdr>
              <w:divsChild>
                <w:div w:id="488057004">
                  <w:marLeft w:val="0"/>
                  <w:marRight w:val="0"/>
                  <w:marTop w:val="0"/>
                  <w:marBottom w:val="0"/>
                  <w:divBdr>
                    <w:top w:val="none" w:sz="0" w:space="0" w:color="auto"/>
                    <w:left w:val="none" w:sz="0" w:space="0" w:color="auto"/>
                    <w:bottom w:val="none" w:sz="0" w:space="0" w:color="auto"/>
                    <w:right w:val="none" w:sz="0" w:space="0" w:color="auto"/>
                  </w:divBdr>
                </w:div>
              </w:divsChild>
            </w:div>
            <w:div w:id="2007513352">
              <w:marLeft w:val="0"/>
              <w:marRight w:val="0"/>
              <w:marTop w:val="0"/>
              <w:marBottom w:val="0"/>
              <w:divBdr>
                <w:top w:val="none" w:sz="0" w:space="0" w:color="auto"/>
                <w:left w:val="none" w:sz="0" w:space="0" w:color="auto"/>
                <w:bottom w:val="none" w:sz="0" w:space="0" w:color="auto"/>
                <w:right w:val="none" w:sz="0" w:space="0" w:color="auto"/>
              </w:divBdr>
              <w:divsChild>
                <w:div w:id="312491562">
                  <w:marLeft w:val="0"/>
                  <w:marRight w:val="0"/>
                  <w:marTop w:val="0"/>
                  <w:marBottom w:val="0"/>
                  <w:divBdr>
                    <w:top w:val="none" w:sz="0" w:space="0" w:color="auto"/>
                    <w:left w:val="none" w:sz="0" w:space="0" w:color="auto"/>
                    <w:bottom w:val="none" w:sz="0" w:space="0" w:color="auto"/>
                    <w:right w:val="none" w:sz="0" w:space="0" w:color="auto"/>
                  </w:divBdr>
                </w:div>
              </w:divsChild>
            </w:div>
            <w:div w:id="90666604">
              <w:marLeft w:val="0"/>
              <w:marRight w:val="0"/>
              <w:marTop w:val="0"/>
              <w:marBottom w:val="0"/>
              <w:divBdr>
                <w:top w:val="none" w:sz="0" w:space="0" w:color="auto"/>
                <w:left w:val="none" w:sz="0" w:space="0" w:color="auto"/>
                <w:bottom w:val="none" w:sz="0" w:space="0" w:color="auto"/>
                <w:right w:val="none" w:sz="0" w:space="0" w:color="auto"/>
              </w:divBdr>
              <w:divsChild>
                <w:div w:id="2145076619">
                  <w:marLeft w:val="0"/>
                  <w:marRight w:val="0"/>
                  <w:marTop w:val="0"/>
                  <w:marBottom w:val="0"/>
                  <w:divBdr>
                    <w:top w:val="none" w:sz="0" w:space="0" w:color="auto"/>
                    <w:left w:val="none" w:sz="0" w:space="0" w:color="auto"/>
                    <w:bottom w:val="none" w:sz="0" w:space="0" w:color="auto"/>
                    <w:right w:val="none" w:sz="0" w:space="0" w:color="auto"/>
                  </w:divBdr>
                </w:div>
              </w:divsChild>
            </w:div>
            <w:div w:id="1834443827">
              <w:marLeft w:val="0"/>
              <w:marRight w:val="0"/>
              <w:marTop w:val="0"/>
              <w:marBottom w:val="0"/>
              <w:divBdr>
                <w:top w:val="none" w:sz="0" w:space="0" w:color="auto"/>
                <w:left w:val="none" w:sz="0" w:space="0" w:color="auto"/>
                <w:bottom w:val="none" w:sz="0" w:space="0" w:color="auto"/>
                <w:right w:val="none" w:sz="0" w:space="0" w:color="auto"/>
              </w:divBdr>
              <w:divsChild>
                <w:div w:id="668141281">
                  <w:marLeft w:val="0"/>
                  <w:marRight w:val="0"/>
                  <w:marTop w:val="0"/>
                  <w:marBottom w:val="0"/>
                  <w:divBdr>
                    <w:top w:val="none" w:sz="0" w:space="0" w:color="auto"/>
                    <w:left w:val="none" w:sz="0" w:space="0" w:color="auto"/>
                    <w:bottom w:val="none" w:sz="0" w:space="0" w:color="auto"/>
                    <w:right w:val="none" w:sz="0" w:space="0" w:color="auto"/>
                  </w:divBdr>
                </w:div>
              </w:divsChild>
            </w:div>
            <w:div w:id="1248613684">
              <w:marLeft w:val="0"/>
              <w:marRight w:val="0"/>
              <w:marTop w:val="0"/>
              <w:marBottom w:val="0"/>
              <w:divBdr>
                <w:top w:val="none" w:sz="0" w:space="0" w:color="auto"/>
                <w:left w:val="none" w:sz="0" w:space="0" w:color="auto"/>
                <w:bottom w:val="none" w:sz="0" w:space="0" w:color="auto"/>
                <w:right w:val="none" w:sz="0" w:space="0" w:color="auto"/>
              </w:divBdr>
              <w:divsChild>
                <w:div w:id="640228499">
                  <w:marLeft w:val="0"/>
                  <w:marRight w:val="0"/>
                  <w:marTop w:val="0"/>
                  <w:marBottom w:val="0"/>
                  <w:divBdr>
                    <w:top w:val="none" w:sz="0" w:space="0" w:color="auto"/>
                    <w:left w:val="none" w:sz="0" w:space="0" w:color="auto"/>
                    <w:bottom w:val="none" w:sz="0" w:space="0" w:color="auto"/>
                    <w:right w:val="none" w:sz="0" w:space="0" w:color="auto"/>
                  </w:divBdr>
                </w:div>
              </w:divsChild>
            </w:div>
            <w:div w:id="522868192">
              <w:marLeft w:val="0"/>
              <w:marRight w:val="0"/>
              <w:marTop w:val="0"/>
              <w:marBottom w:val="0"/>
              <w:divBdr>
                <w:top w:val="none" w:sz="0" w:space="0" w:color="auto"/>
                <w:left w:val="none" w:sz="0" w:space="0" w:color="auto"/>
                <w:bottom w:val="none" w:sz="0" w:space="0" w:color="auto"/>
                <w:right w:val="none" w:sz="0" w:space="0" w:color="auto"/>
              </w:divBdr>
              <w:divsChild>
                <w:div w:id="1350450444">
                  <w:marLeft w:val="0"/>
                  <w:marRight w:val="0"/>
                  <w:marTop w:val="0"/>
                  <w:marBottom w:val="0"/>
                  <w:divBdr>
                    <w:top w:val="none" w:sz="0" w:space="0" w:color="auto"/>
                    <w:left w:val="none" w:sz="0" w:space="0" w:color="auto"/>
                    <w:bottom w:val="none" w:sz="0" w:space="0" w:color="auto"/>
                    <w:right w:val="none" w:sz="0" w:space="0" w:color="auto"/>
                  </w:divBdr>
                </w:div>
              </w:divsChild>
            </w:div>
            <w:div w:id="1972780385">
              <w:marLeft w:val="0"/>
              <w:marRight w:val="0"/>
              <w:marTop w:val="0"/>
              <w:marBottom w:val="0"/>
              <w:divBdr>
                <w:top w:val="none" w:sz="0" w:space="0" w:color="auto"/>
                <w:left w:val="none" w:sz="0" w:space="0" w:color="auto"/>
                <w:bottom w:val="none" w:sz="0" w:space="0" w:color="auto"/>
                <w:right w:val="none" w:sz="0" w:space="0" w:color="auto"/>
              </w:divBdr>
              <w:divsChild>
                <w:div w:id="401219439">
                  <w:marLeft w:val="0"/>
                  <w:marRight w:val="0"/>
                  <w:marTop w:val="0"/>
                  <w:marBottom w:val="0"/>
                  <w:divBdr>
                    <w:top w:val="none" w:sz="0" w:space="0" w:color="auto"/>
                    <w:left w:val="none" w:sz="0" w:space="0" w:color="auto"/>
                    <w:bottom w:val="none" w:sz="0" w:space="0" w:color="auto"/>
                    <w:right w:val="none" w:sz="0" w:space="0" w:color="auto"/>
                  </w:divBdr>
                </w:div>
              </w:divsChild>
            </w:div>
            <w:div w:id="956519690">
              <w:marLeft w:val="0"/>
              <w:marRight w:val="0"/>
              <w:marTop w:val="0"/>
              <w:marBottom w:val="0"/>
              <w:divBdr>
                <w:top w:val="none" w:sz="0" w:space="0" w:color="auto"/>
                <w:left w:val="none" w:sz="0" w:space="0" w:color="auto"/>
                <w:bottom w:val="none" w:sz="0" w:space="0" w:color="auto"/>
                <w:right w:val="none" w:sz="0" w:space="0" w:color="auto"/>
              </w:divBdr>
              <w:divsChild>
                <w:div w:id="1499151689">
                  <w:marLeft w:val="0"/>
                  <w:marRight w:val="0"/>
                  <w:marTop w:val="0"/>
                  <w:marBottom w:val="0"/>
                  <w:divBdr>
                    <w:top w:val="none" w:sz="0" w:space="0" w:color="auto"/>
                    <w:left w:val="none" w:sz="0" w:space="0" w:color="auto"/>
                    <w:bottom w:val="none" w:sz="0" w:space="0" w:color="auto"/>
                    <w:right w:val="none" w:sz="0" w:space="0" w:color="auto"/>
                  </w:divBdr>
                </w:div>
              </w:divsChild>
            </w:div>
            <w:div w:id="2108455342">
              <w:marLeft w:val="0"/>
              <w:marRight w:val="0"/>
              <w:marTop w:val="0"/>
              <w:marBottom w:val="0"/>
              <w:divBdr>
                <w:top w:val="none" w:sz="0" w:space="0" w:color="auto"/>
                <w:left w:val="none" w:sz="0" w:space="0" w:color="auto"/>
                <w:bottom w:val="none" w:sz="0" w:space="0" w:color="auto"/>
                <w:right w:val="none" w:sz="0" w:space="0" w:color="auto"/>
              </w:divBdr>
              <w:divsChild>
                <w:div w:id="2139951428">
                  <w:marLeft w:val="0"/>
                  <w:marRight w:val="0"/>
                  <w:marTop w:val="0"/>
                  <w:marBottom w:val="0"/>
                  <w:divBdr>
                    <w:top w:val="none" w:sz="0" w:space="0" w:color="auto"/>
                    <w:left w:val="none" w:sz="0" w:space="0" w:color="auto"/>
                    <w:bottom w:val="none" w:sz="0" w:space="0" w:color="auto"/>
                    <w:right w:val="none" w:sz="0" w:space="0" w:color="auto"/>
                  </w:divBdr>
                </w:div>
              </w:divsChild>
            </w:div>
            <w:div w:id="867646178">
              <w:marLeft w:val="0"/>
              <w:marRight w:val="0"/>
              <w:marTop w:val="0"/>
              <w:marBottom w:val="0"/>
              <w:divBdr>
                <w:top w:val="none" w:sz="0" w:space="0" w:color="auto"/>
                <w:left w:val="none" w:sz="0" w:space="0" w:color="auto"/>
                <w:bottom w:val="none" w:sz="0" w:space="0" w:color="auto"/>
                <w:right w:val="none" w:sz="0" w:space="0" w:color="auto"/>
              </w:divBdr>
              <w:divsChild>
                <w:div w:id="889927625">
                  <w:marLeft w:val="0"/>
                  <w:marRight w:val="0"/>
                  <w:marTop w:val="0"/>
                  <w:marBottom w:val="0"/>
                  <w:divBdr>
                    <w:top w:val="none" w:sz="0" w:space="0" w:color="auto"/>
                    <w:left w:val="none" w:sz="0" w:space="0" w:color="auto"/>
                    <w:bottom w:val="none" w:sz="0" w:space="0" w:color="auto"/>
                    <w:right w:val="none" w:sz="0" w:space="0" w:color="auto"/>
                  </w:divBdr>
                </w:div>
              </w:divsChild>
            </w:div>
            <w:div w:id="761340228">
              <w:marLeft w:val="0"/>
              <w:marRight w:val="0"/>
              <w:marTop w:val="0"/>
              <w:marBottom w:val="0"/>
              <w:divBdr>
                <w:top w:val="none" w:sz="0" w:space="0" w:color="auto"/>
                <w:left w:val="none" w:sz="0" w:space="0" w:color="auto"/>
                <w:bottom w:val="none" w:sz="0" w:space="0" w:color="auto"/>
                <w:right w:val="none" w:sz="0" w:space="0" w:color="auto"/>
              </w:divBdr>
              <w:divsChild>
                <w:div w:id="291837474">
                  <w:marLeft w:val="0"/>
                  <w:marRight w:val="0"/>
                  <w:marTop w:val="0"/>
                  <w:marBottom w:val="0"/>
                  <w:divBdr>
                    <w:top w:val="none" w:sz="0" w:space="0" w:color="auto"/>
                    <w:left w:val="none" w:sz="0" w:space="0" w:color="auto"/>
                    <w:bottom w:val="none" w:sz="0" w:space="0" w:color="auto"/>
                    <w:right w:val="none" w:sz="0" w:space="0" w:color="auto"/>
                  </w:divBdr>
                </w:div>
              </w:divsChild>
            </w:div>
            <w:div w:id="858810004">
              <w:marLeft w:val="0"/>
              <w:marRight w:val="0"/>
              <w:marTop w:val="0"/>
              <w:marBottom w:val="0"/>
              <w:divBdr>
                <w:top w:val="none" w:sz="0" w:space="0" w:color="auto"/>
                <w:left w:val="none" w:sz="0" w:space="0" w:color="auto"/>
                <w:bottom w:val="none" w:sz="0" w:space="0" w:color="auto"/>
                <w:right w:val="none" w:sz="0" w:space="0" w:color="auto"/>
              </w:divBdr>
              <w:divsChild>
                <w:div w:id="1152671882">
                  <w:marLeft w:val="0"/>
                  <w:marRight w:val="0"/>
                  <w:marTop w:val="0"/>
                  <w:marBottom w:val="0"/>
                  <w:divBdr>
                    <w:top w:val="none" w:sz="0" w:space="0" w:color="auto"/>
                    <w:left w:val="none" w:sz="0" w:space="0" w:color="auto"/>
                    <w:bottom w:val="none" w:sz="0" w:space="0" w:color="auto"/>
                    <w:right w:val="none" w:sz="0" w:space="0" w:color="auto"/>
                  </w:divBdr>
                </w:div>
              </w:divsChild>
            </w:div>
            <w:div w:id="542134781">
              <w:marLeft w:val="0"/>
              <w:marRight w:val="0"/>
              <w:marTop w:val="0"/>
              <w:marBottom w:val="0"/>
              <w:divBdr>
                <w:top w:val="none" w:sz="0" w:space="0" w:color="auto"/>
                <w:left w:val="none" w:sz="0" w:space="0" w:color="auto"/>
                <w:bottom w:val="none" w:sz="0" w:space="0" w:color="auto"/>
                <w:right w:val="none" w:sz="0" w:space="0" w:color="auto"/>
              </w:divBdr>
              <w:divsChild>
                <w:div w:id="1524053203">
                  <w:marLeft w:val="0"/>
                  <w:marRight w:val="0"/>
                  <w:marTop w:val="0"/>
                  <w:marBottom w:val="0"/>
                  <w:divBdr>
                    <w:top w:val="none" w:sz="0" w:space="0" w:color="auto"/>
                    <w:left w:val="none" w:sz="0" w:space="0" w:color="auto"/>
                    <w:bottom w:val="none" w:sz="0" w:space="0" w:color="auto"/>
                    <w:right w:val="none" w:sz="0" w:space="0" w:color="auto"/>
                  </w:divBdr>
                </w:div>
              </w:divsChild>
            </w:div>
            <w:div w:id="1476752277">
              <w:marLeft w:val="0"/>
              <w:marRight w:val="0"/>
              <w:marTop w:val="0"/>
              <w:marBottom w:val="0"/>
              <w:divBdr>
                <w:top w:val="none" w:sz="0" w:space="0" w:color="auto"/>
                <w:left w:val="none" w:sz="0" w:space="0" w:color="auto"/>
                <w:bottom w:val="none" w:sz="0" w:space="0" w:color="auto"/>
                <w:right w:val="none" w:sz="0" w:space="0" w:color="auto"/>
              </w:divBdr>
              <w:divsChild>
                <w:div w:id="156269706">
                  <w:marLeft w:val="0"/>
                  <w:marRight w:val="0"/>
                  <w:marTop w:val="0"/>
                  <w:marBottom w:val="0"/>
                  <w:divBdr>
                    <w:top w:val="none" w:sz="0" w:space="0" w:color="auto"/>
                    <w:left w:val="none" w:sz="0" w:space="0" w:color="auto"/>
                    <w:bottom w:val="none" w:sz="0" w:space="0" w:color="auto"/>
                    <w:right w:val="none" w:sz="0" w:space="0" w:color="auto"/>
                  </w:divBdr>
                </w:div>
              </w:divsChild>
            </w:div>
            <w:div w:id="885413737">
              <w:marLeft w:val="0"/>
              <w:marRight w:val="0"/>
              <w:marTop w:val="0"/>
              <w:marBottom w:val="0"/>
              <w:divBdr>
                <w:top w:val="none" w:sz="0" w:space="0" w:color="auto"/>
                <w:left w:val="none" w:sz="0" w:space="0" w:color="auto"/>
                <w:bottom w:val="none" w:sz="0" w:space="0" w:color="auto"/>
                <w:right w:val="none" w:sz="0" w:space="0" w:color="auto"/>
              </w:divBdr>
              <w:divsChild>
                <w:div w:id="1355569199">
                  <w:marLeft w:val="0"/>
                  <w:marRight w:val="0"/>
                  <w:marTop w:val="0"/>
                  <w:marBottom w:val="0"/>
                  <w:divBdr>
                    <w:top w:val="none" w:sz="0" w:space="0" w:color="auto"/>
                    <w:left w:val="none" w:sz="0" w:space="0" w:color="auto"/>
                    <w:bottom w:val="none" w:sz="0" w:space="0" w:color="auto"/>
                    <w:right w:val="none" w:sz="0" w:space="0" w:color="auto"/>
                  </w:divBdr>
                </w:div>
              </w:divsChild>
            </w:div>
            <w:div w:id="605697785">
              <w:marLeft w:val="0"/>
              <w:marRight w:val="0"/>
              <w:marTop w:val="0"/>
              <w:marBottom w:val="0"/>
              <w:divBdr>
                <w:top w:val="none" w:sz="0" w:space="0" w:color="auto"/>
                <w:left w:val="none" w:sz="0" w:space="0" w:color="auto"/>
                <w:bottom w:val="none" w:sz="0" w:space="0" w:color="auto"/>
                <w:right w:val="none" w:sz="0" w:space="0" w:color="auto"/>
              </w:divBdr>
              <w:divsChild>
                <w:div w:id="1863125100">
                  <w:marLeft w:val="0"/>
                  <w:marRight w:val="0"/>
                  <w:marTop w:val="0"/>
                  <w:marBottom w:val="0"/>
                  <w:divBdr>
                    <w:top w:val="none" w:sz="0" w:space="0" w:color="auto"/>
                    <w:left w:val="none" w:sz="0" w:space="0" w:color="auto"/>
                    <w:bottom w:val="none" w:sz="0" w:space="0" w:color="auto"/>
                    <w:right w:val="none" w:sz="0" w:space="0" w:color="auto"/>
                  </w:divBdr>
                </w:div>
              </w:divsChild>
            </w:div>
            <w:div w:id="1764690009">
              <w:marLeft w:val="0"/>
              <w:marRight w:val="0"/>
              <w:marTop w:val="0"/>
              <w:marBottom w:val="0"/>
              <w:divBdr>
                <w:top w:val="none" w:sz="0" w:space="0" w:color="auto"/>
                <w:left w:val="none" w:sz="0" w:space="0" w:color="auto"/>
                <w:bottom w:val="none" w:sz="0" w:space="0" w:color="auto"/>
                <w:right w:val="none" w:sz="0" w:space="0" w:color="auto"/>
              </w:divBdr>
              <w:divsChild>
                <w:div w:id="256520728">
                  <w:marLeft w:val="0"/>
                  <w:marRight w:val="0"/>
                  <w:marTop w:val="0"/>
                  <w:marBottom w:val="0"/>
                  <w:divBdr>
                    <w:top w:val="none" w:sz="0" w:space="0" w:color="auto"/>
                    <w:left w:val="none" w:sz="0" w:space="0" w:color="auto"/>
                    <w:bottom w:val="none" w:sz="0" w:space="0" w:color="auto"/>
                    <w:right w:val="none" w:sz="0" w:space="0" w:color="auto"/>
                  </w:divBdr>
                </w:div>
              </w:divsChild>
            </w:div>
            <w:div w:id="1073552598">
              <w:marLeft w:val="0"/>
              <w:marRight w:val="0"/>
              <w:marTop w:val="0"/>
              <w:marBottom w:val="0"/>
              <w:divBdr>
                <w:top w:val="none" w:sz="0" w:space="0" w:color="auto"/>
                <w:left w:val="none" w:sz="0" w:space="0" w:color="auto"/>
                <w:bottom w:val="none" w:sz="0" w:space="0" w:color="auto"/>
                <w:right w:val="none" w:sz="0" w:space="0" w:color="auto"/>
              </w:divBdr>
              <w:divsChild>
                <w:div w:id="1499614769">
                  <w:marLeft w:val="0"/>
                  <w:marRight w:val="0"/>
                  <w:marTop w:val="0"/>
                  <w:marBottom w:val="0"/>
                  <w:divBdr>
                    <w:top w:val="none" w:sz="0" w:space="0" w:color="auto"/>
                    <w:left w:val="none" w:sz="0" w:space="0" w:color="auto"/>
                    <w:bottom w:val="none" w:sz="0" w:space="0" w:color="auto"/>
                    <w:right w:val="none" w:sz="0" w:space="0" w:color="auto"/>
                  </w:divBdr>
                </w:div>
              </w:divsChild>
            </w:div>
            <w:div w:id="2068796074">
              <w:marLeft w:val="0"/>
              <w:marRight w:val="0"/>
              <w:marTop w:val="0"/>
              <w:marBottom w:val="0"/>
              <w:divBdr>
                <w:top w:val="none" w:sz="0" w:space="0" w:color="auto"/>
                <w:left w:val="none" w:sz="0" w:space="0" w:color="auto"/>
                <w:bottom w:val="none" w:sz="0" w:space="0" w:color="auto"/>
                <w:right w:val="none" w:sz="0" w:space="0" w:color="auto"/>
              </w:divBdr>
              <w:divsChild>
                <w:div w:id="1179079459">
                  <w:marLeft w:val="0"/>
                  <w:marRight w:val="0"/>
                  <w:marTop w:val="0"/>
                  <w:marBottom w:val="0"/>
                  <w:divBdr>
                    <w:top w:val="none" w:sz="0" w:space="0" w:color="auto"/>
                    <w:left w:val="none" w:sz="0" w:space="0" w:color="auto"/>
                    <w:bottom w:val="none" w:sz="0" w:space="0" w:color="auto"/>
                    <w:right w:val="none" w:sz="0" w:space="0" w:color="auto"/>
                  </w:divBdr>
                </w:div>
              </w:divsChild>
            </w:div>
            <w:div w:id="1950121035">
              <w:marLeft w:val="0"/>
              <w:marRight w:val="0"/>
              <w:marTop w:val="0"/>
              <w:marBottom w:val="0"/>
              <w:divBdr>
                <w:top w:val="none" w:sz="0" w:space="0" w:color="auto"/>
                <w:left w:val="none" w:sz="0" w:space="0" w:color="auto"/>
                <w:bottom w:val="none" w:sz="0" w:space="0" w:color="auto"/>
                <w:right w:val="none" w:sz="0" w:space="0" w:color="auto"/>
              </w:divBdr>
              <w:divsChild>
                <w:div w:id="1643802271">
                  <w:marLeft w:val="0"/>
                  <w:marRight w:val="0"/>
                  <w:marTop w:val="0"/>
                  <w:marBottom w:val="0"/>
                  <w:divBdr>
                    <w:top w:val="none" w:sz="0" w:space="0" w:color="auto"/>
                    <w:left w:val="none" w:sz="0" w:space="0" w:color="auto"/>
                    <w:bottom w:val="none" w:sz="0" w:space="0" w:color="auto"/>
                    <w:right w:val="none" w:sz="0" w:space="0" w:color="auto"/>
                  </w:divBdr>
                </w:div>
              </w:divsChild>
            </w:div>
            <w:div w:id="1036009375">
              <w:marLeft w:val="0"/>
              <w:marRight w:val="0"/>
              <w:marTop w:val="0"/>
              <w:marBottom w:val="0"/>
              <w:divBdr>
                <w:top w:val="none" w:sz="0" w:space="0" w:color="auto"/>
                <w:left w:val="none" w:sz="0" w:space="0" w:color="auto"/>
                <w:bottom w:val="none" w:sz="0" w:space="0" w:color="auto"/>
                <w:right w:val="none" w:sz="0" w:space="0" w:color="auto"/>
              </w:divBdr>
              <w:divsChild>
                <w:div w:id="1862283719">
                  <w:marLeft w:val="0"/>
                  <w:marRight w:val="0"/>
                  <w:marTop w:val="0"/>
                  <w:marBottom w:val="0"/>
                  <w:divBdr>
                    <w:top w:val="none" w:sz="0" w:space="0" w:color="auto"/>
                    <w:left w:val="none" w:sz="0" w:space="0" w:color="auto"/>
                    <w:bottom w:val="none" w:sz="0" w:space="0" w:color="auto"/>
                    <w:right w:val="none" w:sz="0" w:space="0" w:color="auto"/>
                  </w:divBdr>
                </w:div>
              </w:divsChild>
            </w:div>
            <w:div w:id="1450390166">
              <w:marLeft w:val="0"/>
              <w:marRight w:val="0"/>
              <w:marTop w:val="0"/>
              <w:marBottom w:val="0"/>
              <w:divBdr>
                <w:top w:val="none" w:sz="0" w:space="0" w:color="auto"/>
                <w:left w:val="none" w:sz="0" w:space="0" w:color="auto"/>
                <w:bottom w:val="none" w:sz="0" w:space="0" w:color="auto"/>
                <w:right w:val="none" w:sz="0" w:space="0" w:color="auto"/>
              </w:divBdr>
              <w:divsChild>
                <w:div w:id="1291134310">
                  <w:marLeft w:val="0"/>
                  <w:marRight w:val="0"/>
                  <w:marTop w:val="0"/>
                  <w:marBottom w:val="0"/>
                  <w:divBdr>
                    <w:top w:val="none" w:sz="0" w:space="0" w:color="auto"/>
                    <w:left w:val="none" w:sz="0" w:space="0" w:color="auto"/>
                    <w:bottom w:val="none" w:sz="0" w:space="0" w:color="auto"/>
                    <w:right w:val="none" w:sz="0" w:space="0" w:color="auto"/>
                  </w:divBdr>
                </w:div>
              </w:divsChild>
            </w:div>
            <w:div w:id="1539970069">
              <w:marLeft w:val="0"/>
              <w:marRight w:val="0"/>
              <w:marTop w:val="0"/>
              <w:marBottom w:val="0"/>
              <w:divBdr>
                <w:top w:val="none" w:sz="0" w:space="0" w:color="auto"/>
                <w:left w:val="none" w:sz="0" w:space="0" w:color="auto"/>
                <w:bottom w:val="none" w:sz="0" w:space="0" w:color="auto"/>
                <w:right w:val="none" w:sz="0" w:space="0" w:color="auto"/>
              </w:divBdr>
              <w:divsChild>
                <w:div w:id="925503638">
                  <w:marLeft w:val="0"/>
                  <w:marRight w:val="0"/>
                  <w:marTop w:val="0"/>
                  <w:marBottom w:val="0"/>
                  <w:divBdr>
                    <w:top w:val="none" w:sz="0" w:space="0" w:color="auto"/>
                    <w:left w:val="none" w:sz="0" w:space="0" w:color="auto"/>
                    <w:bottom w:val="none" w:sz="0" w:space="0" w:color="auto"/>
                    <w:right w:val="none" w:sz="0" w:space="0" w:color="auto"/>
                  </w:divBdr>
                </w:div>
              </w:divsChild>
            </w:div>
            <w:div w:id="1834756409">
              <w:marLeft w:val="0"/>
              <w:marRight w:val="0"/>
              <w:marTop w:val="0"/>
              <w:marBottom w:val="0"/>
              <w:divBdr>
                <w:top w:val="none" w:sz="0" w:space="0" w:color="auto"/>
                <w:left w:val="none" w:sz="0" w:space="0" w:color="auto"/>
                <w:bottom w:val="none" w:sz="0" w:space="0" w:color="auto"/>
                <w:right w:val="none" w:sz="0" w:space="0" w:color="auto"/>
              </w:divBdr>
              <w:divsChild>
                <w:div w:id="1919826777">
                  <w:marLeft w:val="0"/>
                  <w:marRight w:val="0"/>
                  <w:marTop w:val="0"/>
                  <w:marBottom w:val="0"/>
                  <w:divBdr>
                    <w:top w:val="none" w:sz="0" w:space="0" w:color="auto"/>
                    <w:left w:val="none" w:sz="0" w:space="0" w:color="auto"/>
                    <w:bottom w:val="none" w:sz="0" w:space="0" w:color="auto"/>
                    <w:right w:val="none" w:sz="0" w:space="0" w:color="auto"/>
                  </w:divBdr>
                </w:div>
              </w:divsChild>
            </w:div>
            <w:div w:id="1363167504">
              <w:marLeft w:val="0"/>
              <w:marRight w:val="0"/>
              <w:marTop w:val="0"/>
              <w:marBottom w:val="0"/>
              <w:divBdr>
                <w:top w:val="none" w:sz="0" w:space="0" w:color="auto"/>
                <w:left w:val="none" w:sz="0" w:space="0" w:color="auto"/>
                <w:bottom w:val="none" w:sz="0" w:space="0" w:color="auto"/>
                <w:right w:val="none" w:sz="0" w:space="0" w:color="auto"/>
              </w:divBdr>
              <w:divsChild>
                <w:div w:id="108472622">
                  <w:marLeft w:val="0"/>
                  <w:marRight w:val="0"/>
                  <w:marTop w:val="0"/>
                  <w:marBottom w:val="0"/>
                  <w:divBdr>
                    <w:top w:val="none" w:sz="0" w:space="0" w:color="auto"/>
                    <w:left w:val="none" w:sz="0" w:space="0" w:color="auto"/>
                    <w:bottom w:val="none" w:sz="0" w:space="0" w:color="auto"/>
                    <w:right w:val="none" w:sz="0" w:space="0" w:color="auto"/>
                  </w:divBdr>
                </w:div>
              </w:divsChild>
            </w:div>
            <w:div w:id="836454727">
              <w:marLeft w:val="0"/>
              <w:marRight w:val="0"/>
              <w:marTop w:val="0"/>
              <w:marBottom w:val="0"/>
              <w:divBdr>
                <w:top w:val="none" w:sz="0" w:space="0" w:color="auto"/>
                <w:left w:val="none" w:sz="0" w:space="0" w:color="auto"/>
                <w:bottom w:val="none" w:sz="0" w:space="0" w:color="auto"/>
                <w:right w:val="none" w:sz="0" w:space="0" w:color="auto"/>
              </w:divBdr>
              <w:divsChild>
                <w:div w:id="311100701">
                  <w:marLeft w:val="0"/>
                  <w:marRight w:val="0"/>
                  <w:marTop w:val="0"/>
                  <w:marBottom w:val="0"/>
                  <w:divBdr>
                    <w:top w:val="none" w:sz="0" w:space="0" w:color="auto"/>
                    <w:left w:val="none" w:sz="0" w:space="0" w:color="auto"/>
                    <w:bottom w:val="none" w:sz="0" w:space="0" w:color="auto"/>
                    <w:right w:val="none" w:sz="0" w:space="0" w:color="auto"/>
                  </w:divBdr>
                </w:div>
              </w:divsChild>
            </w:div>
            <w:div w:id="2123182386">
              <w:marLeft w:val="0"/>
              <w:marRight w:val="0"/>
              <w:marTop w:val="0"/>
              <w:marBottom w:val="0"/>
              <w:divBdr>
                <w:top w:val="none" w:sz="0" w:space="0" w:color="auto"/>
                <w:left w:val="none" w:sz="0" w:space="0" w:color="auto"/>
                <w:bottom w:val="none" w:sz="0" w:space="0" w:color="auto"/>
                <w:right w:val="none" w:sz="0" w:space="0" w:color="auto"/>
              </w:divBdr>
              <w:divsChild>
                <w:div w:id="1012999250">
                  <w:marLeft w:val="0"/>
                  <w:marRight w:val="0"/>
                  <w:marTop w:val="0"/>
                  <w:marBottom w:val="0"/>
                  <w:divBdr>
                    <w:top w:val="none" w:sz="0" w:space="0" w:color="auto"/>
                    <w:left w:val="none" w:sz="0" w:space="0" w:color="auto"/>
                    <w:bottom w:val="none" w:sz="0" w:space="0" w:color="auto"/>
                    <w:right w:val="none" w:sz="0" w:space="0" w:color="auto"/>
                  </w:divBdr>
                </w:div>
              </w:divsChild>
            </w:div>
            <w:div w:id="2064525001">
              <w:marLeft w:val="0"/>
              <w:marRight w:val="0"/>
              <w:marTop w:val="0"/>
              <w:marBottom w:val="0"/>
              <w:divBdr>
                <w:top w:val="none" w:sz="0" w:space="0" w:color="auto"/>
                <w:left w:val="none" w:sz="0" w:space="0" w:color="auto"/>
                <w:bottom w:val="none" w:sz="0" w:space="0" w:color="auto"/>
                <w:right w:val="none" w:sz="0" w:space="0" w:color="auto"/>
              </w:divBdr>
              <w:divsChild>
                <w:div w:id="1937902749">
                  <w:marLeft w:val="0"/>
                  <w:marRight w:val="0"/>
                  <w:marTop w:val="0"/>
                  <w:marBottom w:val="0"/>
                  <w:divBdr>
                    <w:top w:val="none" w:sz="0" w:space="0" w:color="auto"/>
                    <w:left w:val="none" w:sz="0" w:space="0" w:color="auto"/>
                    <w:bottom w:val="none" w:sz="0" w:space="0" w:color="auto"/>
                    <w:right w:val="none" w:sz="0" w:space="0" w:color="auto"/>
                  </w:divBdr>
                </w:div>
              </w:divsChild>
            </w:div>
            <w:div w:id="1658920572">
              <w:marLeft w:val="0"/>
              <w:marRight w:val="0"/>
              <w:marTop w:val="0"/>
              <w:marBottom w:val="0"/>
              <w:divBdr>
                <w:top w:val="none" w:sz="0" w:space="0" w:color="auto"/>
                <w:left w:val="none" w:sz="0" w:space="0" w:color="auto"/>
                <w:bottom w:val="none" w:sz="0" w:space="0" w:color="auto"/>
                <w:right w:val="none" w:sz="0" w:space="0" w:color="auto"/>
              </w:divBdr>
              <w:divsChild>
                <w:div w:id="1923559123">
                  <w:marLeft w:val="0"/>
                  <w:marRight w:val="0"/>
                  <w:marTop w:val="0"/>
                  <w:marBottom w:val="0"/>
                  <w:divBdr>
                    <w:top w:val="none" w:sz="0" w:space="0" w:color="auto"/>
                    <w:left w:val="none" w:sz="0" w:space="0" w:color="auto"/>
                    <w:bottom w:val="none" w:sz="0" w:space="0" w:color="auto"/>
                    <w:right w:val="none" w:sz="0" w:space="0" w:color="auto"/>
                  </w:divBdr>
                </w:div>
              </w:divsChild>
            </w:div>
            <w:div w:id="1607153801">
              <w:marLeft w:val="0"/>
              <w:marRight w:val="0"/>
              <w:marTop w:val="0"/>
              <w:marBottom w:val="0"/>
              <w:divBdr>
                <w:top w:val="none" w:sz="0" w:space="0" w:color="auto"/>
                <w:left w:val="none" w:sz="0" w:space="0" w:color="auto"/>
                <w:bottom w:val="none" w:sz="0" w:space="0" w:color="auto"/>
                <w:right w:val="none" w:sz="0" w:space="0" w:color="auto"/>
              </w:divBdr>
              <w:divsChild>
                <w:div w:id="2080327097">
                  <w:marLeft w:val="0"/>
                  <w:marRight w:val="0"/>
                  <w:marTop w:val="0"/>
                  <w:marBottom w:val="0"/>
                  <w:divBdr>
                    <w:top w:val="none" w:sz="0" w:space="0" w:color="auto"/>
                    <w:left w:val="none" w:sz="0" w:space="0" w:color="auto"/>
                    <w:bottom w:val="none" w:sz="0" w:space="0" w:color="auto"/>
                    <w:right w:val="none" w:sz="0" w:space="0" w:color="auto"/>
                  </w:divBdr>
                </w:div>
              </w:divsChild>
            </w:div>
            <w:div w:id="363596749">
              <w:marLeft w:val="0"/>
              <w:marRight w:val="0"/>
              <w:marTop w:val="0"/>
              <w:marBottom w:val="0"/>
              <w:divBdr>
                <w:top w:val="none" w:sz="0" w:space="0" w:color="auto"/>
                <w:left w:val="none" w:sz="0" w:space="0" w:color="auto"/>
                <w:bottom w:val="none" w:sz="0" w:space="0" w:color="auto"/>
                <w:right w:val="none" w:sz="0" w:space="0" w:color="auto"/>
              </w:divBdr>
              <w:divsChild>
                <w:div w:id="27338698">
                  <w:marLeft w:val="0"/>
                  <w:marRight w:val="0"/>
                  <w:marTop w:val="0"/>
                  <w:marBottom w:val="0"/>
                  <w:divBdr>
                    <w:top w:val="none" w:sz="0" w:space="0" w:color="auto"/>
                    <w:left w:val="none" w:sz="0" w:space="0" w:color="auto"/>
                    <w:bottom w:val="none" w:sz="0" w:space="0" w:color="auto"/>
                    <w:right w:val="none" w:sz="0" w:space="0" w:color="auto"/>
                  </w:divBdr>
                </w:div>
              </w:divsChild>
            </w:div>
            <w:div w:id="1564363399">
              <w:marLeft w:val="0"/>
              <w:marRight w:val="0"/>
              <w:marTop w:val="0"/>
              <w:marBottom w:val="0"/>
              <w:divBdr>
                <w:top w:val="none" w:sz="0" w:space="0" w:color="auto"/>
                <w:left w:val="none" w:sz="0" w:space="0" w:color="auto"/>
                <w:bottom w:val="none" w:sz="0" w:space="0" w:color="auto"/>
                <w:right w:val="none" w:sz="0" w:space="0" w:color="auto"/>
              </w:divBdr>
              <w:divsChild>
                <w:div w:id="1324776069">
                  <w:marLeft w:val="0"/>
                  <w:marRight w:val="0"/>
                  <w:marTop w:val="0"/>
                  <w:marBottom w:val="0"/>
                  <w:divBdr>
                    <w:top w:val="none" w:sz="0" w:space="0" w:color="auto"/>
                    <w:left w:val="none" w:sz="0" w:space="0" w:color="auto"/>
                    <w:bottom w:val="none" w:sz="0" w:space="0" w:color="auto"/>
                    <w:right w:val="none" w:sz="0" w:space="0" w:color="auto"/>
                  </w:divBdr>
                </w:div>
              </w:divsChild>
            </w:div>
            <w:div w:id="388773017">
              <w:marLeft w:val="0"/>
              <w:marRight w:val="0"/>
              <w:marTop w:val="0"/>
              <w:marBottom w:val="0"/>
              <w:divBdr>
                <w:top w:val="none" w:sz="0" w:space="0" w:color="auto"/>
                <w:left w:val="none" w:sz="0" w:space="0" w:color="auto"/>
                <w:bottom w:val="none" w:sz="0" w:space="0" w:color="auto"/>
                <w:right w:val="none" w:sz="0" w:space="0" w:color="auto"/>
              </w:divBdr>
              <w:divsChild>
                <w:div w:id="943004017">
                  <w:marLeft w:val="0"/>
                  <w:marRight w:val="0"/>
                  <w:marTop w:val="0"/>
                  <w:marBottom w:val="0"/>
                  <w:divBdr>
                    <w:top w:val="none" w:sz="0" w:space="0" w:color="auto"/>
                    <w:left w:val="none" w:sz="0" w:space="0" w:color="auto"/>
                    <w:bottom w:val="none" w:sz="0" w:space="0" w:color="auto"/>
                    <w:right w:val="none" w:sz="0" w:space="0" w:color="auto"/>
                  </w:divBdr>
                </w:div>
              </w:divsChild>
            </w:div>
            <w:div w:id="16154514">
              <w:marLeft w:val="0"/>
              <w:marRight w:val="0"/>
              <w:marTop w:val="0"/>
              <w:marBottom w:val="0"/>
              <w:divBdr>
                <w:top w:val="none" w:sz="0" w:space="0" w:color="auto"/>
                <w:left w:val="none" w:sz="0" w:space="0" w:color="auto"/>
                <w:bottom w:val="none" w:sz="0" w:space="0" w:color="auto"/>
                <w:right w:val="none" w:sz="0" w:space="0" w:color="auto"/>
              </w:divBdr>
              <w:divsChild>
                <w:div w:id="1837569856">
                  <w:marLeft w:val="0"/>
                  <w:marRight w:val="0"/>
                  <w:marTop w:val="0"/>
                  <w:marBottom w:val="0"/>
                  <w:divBdr>
                    <w:top w:val="none" w:sz="0" w:space="0" w:color="auto"/>
                    <w:left w:val="none" w:sz="0" w:space="0" w:color="auto"/>
                    <w:bottom w:val="none" w:sz="0" w:space="0" w:color="auto"/>
                    <w:right w:val="none" w:sz="0" w:space="0" w:color="auto"/>
                  </w:divBdr>
                </w:div>
              </w:divsChild>
            </w:div>
            <w:div w:id="1157650539">
              <w:marLeft w:val="0"/>
              <w:marRight w:val="0"/>
              <w:marTop w:val="0"/>
              <w:marBottom w:val="0"/>
              <w:divBdr>
                <w:top w:val="none" w:sz="0" w:space="0" w:color="auto"/>
                <w:left w:val="none" w:sz="0" w:space="0" w:color="auto"/>
                <w:bottom w:val="none" w:sz="0" w:space="0" w:color="auto"/>
                <w:right w:val="none" w:sz="0" w:space="0" w:color="auto"/>
              </w:divBdr>
              <w:divsChild>
                <w:div w:id="817768052">
                  <w:marLeft w:val="0"/>
                  <w:marRight w:val="0"/>
                  <w:marTop w:val="0"/>
                  <w:marBottom w:val="0"/>
                  <w:divBdr>
                    <w:top w:val="none" w:sz="0" w:space="0" w:color="auto"/>
                    <w:left w:val="none" w:sz="0" w:space="0" w:color="auto"/>
                    <w:bottom w:val="none" w:sz="0" w:space="0" w:color="auto"/>
                    <w:right w:val="none" w:sz="0" w:space="0" w:color="auto"/>
                  </w:divBdr>
                </w:div>
              </w:divsChild>
            </w:div>
            <w:div w:id="467019456">
              <w:marLeft w:val="0"/>
              <w:marRight w:val="0"/>
              <w:marTop w:val="0"/>
              <w:marBottom w:val="0"/>
              <w:divBdr>
                <w:top w:val="none" w:sz="0" w:space="0" w:color="auto"/>
                <w:left w:val="none" w:sz="0" w:space="0" w:color="auto"/>
                <w:bottom w:val="none" w:sz="0" w:space="0" w:color="auto"/>
                <w:right w:val="none" w:sz="0" w:space="0" w:color="auto"/>
              </w:divBdr>
              <w:divsChild>
                <w:div w:id="271714138">
                  <w:marLeft w:val="0"/>
                  <w:marRight w:val="0"/>
                  <w:marTop w:val="0"/>
                  <w:marBottom w:val="0"/>
                  <w:divBdr>
                    <w:top w:val="none" w:sz="0" w:space="0" w:color="auto"/>
                    <w:left w:val="none" w:sz="0" w:space="0" w:color="auto"/>
                    <w:bottom w:val="none" w:sz="0" w:space="0" w:color="auto"/>
                    <w:right w:val="none" w:sz="0" w:space="0" w:color="auto"/>
                  </w:divBdr>
                </w:div>
              </w:divsChild>
            </w:div>
            <w:div w:id="49117632">
              <w:marLeft w:val="0"/>
              <w:marRight w:val="0"/>
              <w:marTop w:val="0"/>
              <w:marBottom w:val="0"/>
              <w:divBdr>
                <w:top w:val="none" w:sz="0" w:space="0" w:color="auto"/>
                <w:left w:val="none" w:sz="0" w:space="0" w:color="auto"/>
                <w:bottom w:val="none" w:sz="0" w:space="0" w:color="auto"/>
                <w:right w:val="none" w:sz="0" w:space="0" w:color="auto"/>
              </w:divBdr>
              <w:divsChild>
                <w:div w:id="682785424">
                  <w:marLeft w:val="0"/>
                  <w:marRight w:val="0"/>
                  <w:marTop w:val="0"/>
                  <w:marBottom w:val="0"/>
                  <w:divBdr>
                    <w:top w:val="none" w:sz="0" w:space="0" w:color="auto"/>
                    <w:left w:val="none" w:sz="0" w:space="0" w:color="auto"/>
                    <w:bottom w:val="none" w:sz="0" w:space="0" w:color="auto"/>
                    <w:right w:val="none" w:sz="0" w:space="0" w:color="auto"/>
                  </w:divBdr>
                </w:div>
              </w:divsChild>
            </w:div>
            <w:div w:id="2048482135">
              <w:marLeft w:val="0"/>
              <w:marRight w:val="0"/>
              <w:marTop w:val="0"/>
              <w:marBottom w:val="0"/>
              <w:divBdr>
                <w:top w:val="none" w:sz="0" w:space="0" w:color="auto"/>
                <w:left w:val="none" w:sz="0" w:space="0" w:color="auto"/>
                <w:bottom w:val="none" w:sz="0" w:space="0" w:color="auto"/>
                <w:right w:val="none" w:sz="0" w:space="0" w:color="auto"/>
              </w:divBdr>
              <w:divsChild>
                <w:div w:id="1518612873">
                  <w:marLeft w:val="0"/>
                  <w:marRight w:val="0"/>
                  <w:marTop w:val="0"/>
                  <w:marBottom w:val="0"/>
                  <w:divBdr>
                    <w:top w:val="none" w:sz="0" w:space="0" w:color="auto"/>
                    <w:left w:val="none" w:sz="0" w:space="0" w:color="auto"/>
                    <w:bottom w:val="none" w:sz="0" w:space="0" w:color="auto"/>
                    <w:right w:val="none" w:sz="0" w:space="0" w:color="auto"/>
                  </w:divBdr>
                </w:div>
              </w:divsChild>
            </w:div>
            <w:div w:id="1981224373">
              <w:marLeft w:val="0"/>
              <w:marRight w:val="0"/>
              <w:marTop w:val="0"/>
              <w:marBottom w:val="0"/>
              <w:divBdr>
                <w:top w:val="none" w:sz="0" w:space="0" w:color="auto"/>
                <w:left w:val="none" w:sz="0" w:space="0" w:color="auto"/>
                <w:bottom w:val="none" w:sz="0" w:space="0" w:color="auto"/>
                <w:right w:val="none" w:sz="0" w:space="0" w:color="auto"/>
              </w:divBdr>
              <w:divsChild>
                <w:div w:id="718822493">
                  <w:marLeft w:val="0"/>
                  <w:marRight w:val="0"/>
                  <w:marTop w:val="0"/>
                  <w:marBottom w:val="0"/>
                  <w:divBdr>
                    <w:top w:val="none" w:sz="0" w:space="0" w:color="auto"/>
                    <w:left w:val="none" w:sz="0" w:space="0" w:color="auto"/>
                    <w:bottom w:val="none" w:sz="0" w:space="0" w:color="auto"/>
                    <w:right w:val="none" w:sz="0" w:space="0" w:color="auto"/>
                  </w:divBdr>
                </w:div>
              </w:divsChild>
            </w:div>
            <w:div w:id="129519093">
              <w:marLeft w:val="0"/>
              <w:marRight w:val="0"/>
              <w:marTop w:val="0"/>
              <w:marBottom w:val="0"/>
              <w:divBdr>
                <w:top w:val="none" w:sz="0" w:space="0" w:color="auto"/>
                <w:left w:val="none" w:sz="0" w:space="0" w:color="auto"/>
                <w:bottom w:val="none" w:sz="0" w:space="0" w:color="auto"/>
                <w:right w:val="none" w:sz="0" w:space="0" w:color="auto"/>
              </w:divBdr>
              <w:divsChild>
                <w:div w:id="1620525334">
                  <w:marLeft w:val="0"/>
                  <w:marRight w:val="0"/>
                  <w:marTop w:val="0"/>
                  <w:marBottom w:val="0"/>
                  <w:divBdr>
                    <w:top w:val="none" w:sz="0" w:space="0" w:color="auto"/>
                    <w:left w:val="none" w:sz="0" w:space="0" w:color="auto"/>
                    <w:bottom w:val="none" w:sz="0" w:space="0" w:color="auto"/>
                    <w:right w:val="none" w:sz="0" w:space="0" w:color="auto"/>
                  </w:divBdr>
                </w:div>
              </w:divsChild>
            </w:div>
            <w:div w:id="1496845928">
              <w:marLeft w:val="0"/>
              <w:marRight w:val="0"/>
              <w:marTop w:val="0"/>
              <w:marBottom w:val="0"/>
              <w:divBdr>
                <w:top w:val="none" w:sz="0" w:space="0" w:color="auto"/>
                <w:left w:val="none" w:sz="0" w:space="0" w:color="auto"/>
                <w:bottom w:val="none" w:sz="0" w:space="0" w:color="auto"/>
                <w:right w:val="none" w:sz="0" w:space="0" w:color="auto"/>
              </w:divBdr>
              <w:divsChild>
                <w:div w:id="1100644260">
                  <w:marLeft w:val="0"/>
                  <w:marRight w:val="0"/>
                  <w:marTop w:val="0"/>
                  <w:marBottom w:val="0"/>
                  <w:divBdr>
                    <w:top w:val="none" w:sz="0" w:space="0" w:color="auto"/>
                    <w:left w:val="none" w:sz="0" w:space="0" w:color="auto"/>
                    <w:bottom w:val="none" w:sz="0" w:space="0" w:color="auto"/>
                    <w:right w:val="none" w:sz="0" w:space="0" w:color="auto"/>
                  </w:divBdr>
                </w:div>
              </w:divsChild>
            </w:div>
            <w:div w:id="1771975328">
              <w:marLeft w:val="0"/>
              <w:marRight w:val="0"/>
              <w:marTop w:val="0"/>
              <w:marBottom w:val="0"/>
              <w:divBdr>
                <w:top w:val="none" w:sz="0" w:space="0" w:color="auto"/>
                <w:left w:val="none" w:sz="0" w:space="0" w:color="auto"/>
                <w:bottom w:val="none" w:sz="0" w:space="0" w:color="auto"/>
                <w:right w:val="none" w:sz="0" w:space="0" w:color="auto"/>
              </w:divBdr>
              <w:divsChild>
                <w:div w:id="637684774">
                  <w:marLeft w:val="0"/>
                  <w:marRight w:val="0"/>
                  <w:marTop w:val="0"/>
                  <w:marBottom w:val="0"/>
                  <w:divBdr>
                    <w:top w:val="none" w:sz="0" w:space="0" w:color="auto"/>
                    <w:left w:val="none" w:sz="0" w:space="0" w:color="auto"/>
                    <w:bottom w:val="none" w:sz="0" w:space="0" w:color="auto"/>
                    <w:right w:val="none" w:sz="0" w:space="0" w:color="auto"/>
                  </w:divBdr>
                </w:div>
              </w:divsChild>
            </w:div>
            <w:div w:id="1396663664">
              <w:marLeft w:val="0"/>
              <w:marRight w:val="0"/>
              <w:marTop w:val="0"/>
              <w:marBottom w:val="0"/>
              <w:divBdr>
                <w:top w:val="none" w:sz="0" w:space="0" w:color="auto"/>
                <w:left w:val="none" w:sz="0" w:space="0" w:color="auto"/>
                <w:bottom w:val="none" w:sz="0" w:space="0" w:color="auto"/>
                <w:right w:val="none" w:sz="0" w:space="0" w:color="auto"/>
              </w:divBdr>
              <w:divsChild>
                <w:div w:id="774516381">
                  <w:marLeft w:val="0"/>
                  <w:marRight w:val="0"/>
                  <w:marTop w:val="0"/>
                  <w:marBottom w:val="0"/>
                  <w:divBdr>
                    <w:top w:val="none" w:sz="0" w:space="0" w:color="auto"/>
                    <w:left w:val="none" w:sz="0" w:space="0" w:color="auto"/>
                    <w:bottom w:val="none" w:sz="0" w:space="0" w:color="auto"/>
                    <w:right w:val="none" w:sz="0" w:space="0" w:color="auto"/>
                  </w:divBdr>
                </w:div>
              </w:divsChild>
            </w:div>
            <w:div w:id="766461497">
              <w:marLeft w:val="0"/>
              <w:marRight w:val="0"/>
              <w:marTop w:val="0"/>
              <w:marBottom w:val="0"/>
              <w:divBdr>
                <w:top w:val="none" w:sz="0" w:space="0" w:color="auto"/>
                <w:left w:val="none" w:sz="0" w:space="0" w:color="auto"/>
                <w:bottom w:val="none" w:sz="0" w:space="0" w:color="auto"/>
                <w:right w:val="none" w:sz="0" w:space="0" w:color="auto"/>
              </w:divBdr>
              <w:divsChild>
                <w:div w:id="331220043">
                  <w:marLeft w:val="0"/>
                  <w:marRight w:val="0"/>
                  <w:marTop w:val="0"/>
                  <w:marBottom w:val="0"/>
                  <w:divBdr>
                    <w:top w:val="none" w:sz="0" w:space="0" w:color="auto"/>
                    <w:left w:val="none" w:sz="0" w:space="0" w:color="auto"/>
                    <w:bottom w:val="none" w:sz="0" w:space="0" w:color="auto"/>
                    <w:right w:val="none" w:sz="0" w:space="0" w:color="auto"/>
                  </w:divBdr>
                </w:div>
              </w:divsChild>
            </w:div>
            <w:div w:id="2133866484">
              <w:marLeft w:val="0"/>
              <w:marRight w:val="0"/>
              <w:marTop w:val="0"/>
              <w:marBottom w:val="0"/>
              <w:divBdr>
                <w:top w:val="none" w:sz="0" w:space="0" w:color="auto"/>
                <w:left w:val="none" w:sz="0" w:space="0" w:color="auto"/>
                <w:bottom w:val="none" w:sz="0" w:space="0" w:color="auto"/>
                <w:right w:val="none" w:sz="0" w:space="0" w:color="auto"/>
              </w:divBdr>
              <w:divsChild>
                <w:div w:id="174804283">
                  <w:marLeft w:val="0"/>
                  <w:marRight w:val="0"/>
                  <w:marTop w:val="0"/>
                  <w:marBottom w:val="0"/>
                  <w:divBdr>
                    <w:top w:val="none" w:sz="0" w:space="0" w:color="auto"/>
                    <w:left w:val="none" w:sz="0" w:space="0" w:color="auto"/>
                    <w:bottom w:val="none" w:sz="0" w:space="0" w:color="auto"/>
                    <w:right w:val="none" w:sz="0" w:space="0" w:color="auto"/>
                  </w:divBdr>
                </w:div>
              </w:divsChild>
            </w:div>
            <w:div w:id="1012953670">
              <w:marLeft w:val="0"/>
              <w:marRight w:val="0"/>
              <w:marTop w:val="0"/>
              <w:marBottom w:val="0"/>
              <w:divBdr>
                <w:top w:val="none" w:sz="0" w:space="0" w:color="auto"/>
                <w:left w:val="none" w:sz="0" w:space="0" w:color="auto"/>
                <w:bottom w:val="none" w:sz="0" w:space="0" w:color="auto"/>
                <w:right w:val="none" w:sz="0" w:space="0" w:color="auto"/>
              </w:divBdr>
              <w:divsChild>
                <w:div w:id="364213811">
                  <w:marLeft w:val="0"/>
                  <w:marRight w:val="0"/>
                  <w:marTop w:val="0"/>
                  <w:marBottom w:val="0"/>
                  <w:divBdr>
                    <w:top w:val="none" w:sz="0" w:space="0" w:color="auto"/>
                    <w:left w:val="none" w:sz="0" w:space="0" w:color="auto"/>
                    <w:bottom w:val="none" w:sz="0" w:space="0" w:color="auto"/>
                    <w:right w:val="none" w:sz="0" w:space="0" w:color="auto"/>
                  </w:divBdr>
                </w:div>
              </w:divsChild>
            </w:div>
            <w:div w:id="686106319">
              <w:marLeft w:val="0"/>
              <w:marRight w:val="0"/>
              <w:marTop w:val="0"/>
              <w:marBottom w:val="0"/>
              <w:divBdr>
                <w:top w:val="none" w:sz="0" w:space="0" w:color="auto"/>
                <w:left w:val="none" w:sz="0" w:space="0" w:color="auto"/>
                <w:bottom w:val="none" w:sz="0" w:space="0" w:color="auto"/>
                <w:right w:val="none" w:sz="0" w:space="0" w:color="auto"/>
              </w:divBdr>
              <w:divsChild>
                <w:div w:id="396054841">
                  <w:marLeft w:val="0"/>
                  <w:marRight w:val="0"/>
                  <w:marTop w:val="0"/>
                  <w:marBottom w:val="0"/>
                  <w:divBdr>
                    <w:top w:val="none" w:sz="0" w:space="0" w:color="auto"/>
                    <w:left w:val="none" w:sz="0" w:space="0" w:color="auto"/>
                    <w:bottom w:val="none" w:sz="0" w:space="0" w:color="auto"/>
                    <w:right w:val="none" w:sz="0" w:space="0" w:color="auto"/>
                  </w:divBdr>
                </w:div>
              </w:divsChild>
            </w:div>
            <w:div w:id="885948378">
              <w:marLeft w:val="0"/>
              <w:marRight w:val="0"/>
              <w:marTop w:val="0"/>
              <w:marBottom w:val="0"/>
              <w:divBdr>
                <w:top w:val="none" w:sz="0" w:space="0" w:color="auto"/>
                <w:left w:val="none" w:sz="0" w:space="0" w:color="auto"/>
                <w:bottom w:val="none" w:sz="0" w:space="0" w:color="auto"/>
                <w:right w:val="none" w:sz="0" w:space="0" w:color="auto"/>
              </w:divBdr>
              <w:divsChild>
                <w:div w:id="2008824083">
                  <w:marLeft w:val="0"/>
                  <w:marRight w:val="0"/>
                  <w:marTop w:val="0"/>
                  <w:marBottom w:val="0"/>
                  <w:divBdr>
                    <w:top w:val="none" w:sz="0" w:space="0" w:color="auto"/>
                    <w:left w:val="none" w:sz="0" w:space="0" w:color="auto"/>
                    <w:bottom w:val="none" w:sz="0" w:space="0" w:color="auto"/>
                    <w:right w:val="none" w:sz="0" w:space="0" w:color="auto"/>
                  </w:divBdr>
                </w:div>
              </w:divsChild>
            </w:div>
            <w:div w:id="1760180350">
              <w:marLeft w:val="0"/>
              <w:marRight w:val="0"/>
              <w:marTop w:val="0"/>
              <w:marBottom w:val="0"/>
              <w:divBdr>
                <w:top w:val="none" w:sz="0" w:space="0" w:color="auto"/>
                <w:left w:val="none" w:sz="0" w:space="0" w:color="auto"/>
                <w:bottom w:val="none" w:sz="0" w:space="0" w:color="auto"/>
                <w:right w:val="none" w:sz="0" w:space="0" w:color="auto"/>
              </w:divBdr>
              <w:divsChild>
                <w:div w:id="207034576">
                  <w:marLeft w:val="0"/>
                  <w:marRight w:val="0"/>
                  <w:marTop w:val="0"/>
                  <w:marBottom w:val="0"/>
                  <w:divBdr>
                    <w:top w:val="none" w:sz="0" w:space="0" w:color="auto"/>
                    <w:left w:val="none" w:sz="0" w:space="0" w:color="auto"/>
                    <w:bottom w:val="none" w:sz="0" w:space="0" w:color="auto"/>
                    <w:right w:val="none" w:sz="0" w:space="0" w:color="auto"/>
                  </w:divBdr>
                </w:div>
              </w:divsChild>
            </w:div>
            <w:div w:id="1869021858">
              <w:marLeft w:val="0"/>
              <w:marRight w:val="0"/>
              <w:marTop w:val="0"/>
              <w:marBottom w:val="0"/>
              <w:divBdr>
                <w:top w:val="none" w:sz="0" w:space="0" w:color="auto"/>
                <w:left w:val="none" w:sz="0" w:space="0" w:color="auto"/>
                <w:bottom w:val="none" w:sz="0" w:space="0" w:color="auto"/>
                <w:right w:val="none" w:sz="0" w:space="0" w:color="auto"/>
              </w:divBdr>
              <w:divsChild>
                <w:div w:id="1302728735">
                  <w:marLeft w:val="0"/>
                  <w:marRight w:val="0"/>
                  <w:marTop w:val="0"/>
                  <w:marBottom w:val="0"/>
                  <w:divBdr>
                    <w:top w:val="none" w:sz="0" w:space="0" w:color="auto"/>
                    <w:left w:val="none" w:sz="0" w:space="0" w:color="auto"/>
                    <w:bottom w:val="none" w:sz="0" w:space="0" w:color="auto"/>
                    <w:right w:val="none" w:sz="0" w:space="0" w:color="auto"/>
                  </w:divBdr>
                </w:div>
              </w:divsChild>
            </w:div>
            <w:div w:id="1811360707">
              <w:marLeft w:val="0"/>
              <w:marRight w:val="0"/>
              <w:marTop w:val="0"/>
              <w:marBottom w:val="0"/>
              <w:divBdr>
                <w:top w:val="none" w:sz="0" w:space="0" w:color="auto"/>
                <w:left w:val="none" w:sz="0" w:space="0" w:color="auto"/>
                <w:bottom w:val="none" w:sz="0" w:space="0" w:color="auto"/>
                <w:right w:val="none" w:sz="0" w:space="0" w:color="auto"/>
              </w:divBdr>
              <w:divsChild>
                <w:div w:id="4424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5641">
          <w:marLeft w:val="0"/>
          <w:marRight w:val="0"/>
          <w:marTop w:val="0"/>
          <w:marBottom w:val="0"/>
          <w:divBdr>
            <w:top w:val="none" w:sz="0" w:space="0" w:color="auto"/>
            <w:left w:val="none" w:sz="0" w:space="0" w:color="auto"/>
            <w:bottom w:val="none" w:sz="0" w:space="0" w:color="auto"/>
            <w:right w:val="none" w:sz="0" w:space="0" w:color="auto"/>
          </w:divBdr>
          <w:divsChild>
            <w:div w:id="418215448">
              <w:marLeft w:val="0"/>
              <w:marRight w:val="0"/>
              <w:marTop w:val="0"/>
              <w:marBottom w:val="0"/>
              <w:divBdr>
                <w:top w:val="none" w:sz="0" w:space="0" w:color="auto"/>
                <w:left w:val="none" w:sz="0" w:space="0" w:color="auto"/>
                <w:bottom w:val="none" w:sz="0" w:space="0" w:color="auto"/>
                <w:right w:val="none" w:sz="0" w:space="0" w:color="auto"/>
              </w:divBdr>
              <w:divsChild>
                <w:div w:id="12995917">
                  <w:marLeft w:val="0"/>
                  <w:marRight w:val="0"/>
                  <w:marTop w:val="0"/>
                  <w:marBottom w:val="0"/>
                  <w:divBdr>
                    <w:top w:val="none" w:sz="0" w:space="0" w:color="auto"/>
                    <w:left w:val="none" w:sz="0" w:space="0" w:color="auto"/>
                    <w:bottom w:val="none" w:sz="0" w:space="0" w:color="auto"/>
                    <w:right w:val="none" w:sz="0" w:space="0" w:color="auto"/>
                  </w:divBdr>
                </w:div>
              </w:divsChild>
            </w:div>
            <w:div w:id="1062682574">
              <w:marLeft w:val="0"/>
              <w:marRight w:val="0"/>
              <w:marTop w:val="0"/>
              <w:marBottom w:val="0"/>
              <w:divBdr>
                <w:top w:val="none" w:sz="0" w:space="0" w:color="auto"/>
                <w:left w:val="none" w:sz="0" w:space="0" w:color="auto"/>
                <w:bottom w:val="none" w:sz="0" w:space="0" w:color="auto"/>
                <w:right w:val="none" w:sz="0" w:space="0" w:color="auto"/>
              </w:divBdr>
              <w:divsChild>
                <w:div w:id="580796412">
                  <w:marLeft w:val="0"/>
                  <w:marRight w:val="0"/>
                  <w:marTop w:val="0"/>
                  <w:marBottom w:val="0"/>
                  <w:divBdr>
                    <w:top w:val="none" w:sz="0" w:space="0" w:color="auto"/>
                    <w:left w:val="none" w:sz="0" w:space="0" w:color="auto"/>
                    <w:bottom w:val="none" w:sz="0" w:space="0" w:color="auto"/>
                    <w:right w:val="none" w:sz="0" w:space="0" w:color="auto"/>
                  </w:divBdr>
                </w:div>
              </w:divsChild>
            </w:div>
            <w:div w:id="1130905476">
              <w:marLeft w:val="0"/>
              <w:marRight w:val="0"/>
              <w:marTop w:val="0"/>
              <w:marBottom w:val="0"/>
              <w:divBdr>
                <w:top w:val="none" w:sz="0" w:space="0" w:color="auto"/>
                <w:left w:val="none" w:sz="0" w:space="0" w:color="auto"/>
                <w:bottom w:val="none" w:sz="0" w:space="0" w:color="auto"/>
                <w:right w:val="none" w:sz="0" w:space="0" w:color="auto"/>
              </w:divBdr>
              <w:divsChild>
                <w:div w:id="1775204369">
                  <w:marLeft w:val="0"/>
                  <w:marRight w:val="0"/>
                  <w:marTop w:val="0"/>
                  <w:marBottom w:val="0"/>
                  <w:divBdr>
                    <w:top w:val="none" w:sz="0" w:space="0" w:color="auto"/>
                    <w:left w:val="none" w:sz="0" w:space="0" w:color="auto"/>
                    <w:bottom w:val="none" w:sz="0" w:space="0" w:color="auto"/>
                    <w:right w:val="none" w:sz="0" w:space="0" w:color="auto"/>
                  </w:divBdr>
                </w:div>
              </w:divsChild>
            </w:div>
            <w:div w:id="22559693">
              <w:marLeft w:val="0"/>
              <w:marRight w:val="0"/>
              <w:marTop w:val="0"/>
              <w:marBottom w:val="0"/>
              <w:divBdr>
                <w:top w:val="none" w:sz="0" w:space="0" w:color="auto"/>
                <w:left w:val="none" w:sz="0" w:space="0" w:color="auto"/>
                <w:bottom w:val="none" w:sz="0" w:space="0" w:color="auto"/>
                <w:right w:val="none" w:sz="0" w:space="0" w:color="auto"/>
              </w:divBdr>
              <w:divsChild>
                <w:div w:id="1443569359">
                  <w:marLeft w:val="0"/>
                  <w:marRight w:val="0"/>
                  <w:marTop w:val="0"/>
                  <w:marBottom w:val="0"/>
                  <w:divBdr>
                    <w:top w:val="none" w:sz="0" w:space="0" w:color="auto"/>
                    <w:left w:val="none" w:sz="0" w:space="0" w:color="auto"/>
                    <w:bottom w:val="none" w:sz="0" w:space="0" w:color="auto"/>
                    <w:right w:val="none" w:sz="0" w:space="0" w:color="auto"/>
                  </w:divBdr>
                </w:div>
              </w:divsChild>
            </w:div>
            <w:div w:id="378752237">
              <w:marLeft w:val="0"/>
              <w:marRight w:val="0"/>
              <w:marTop w:val="0"/>
              <w:marBottom w:val="0"/>
              <w:divBdr>
                <w:top w:val="none" w:sz="0" w:space="0" w:color="auto"/>
                <w:left w:val="none" w:sz="0" w:space="0" w:color="auto"/>
                <w:bottom w:val="none" w:sz="0" w:space="0" w:color="auto"/>
                <w:right w:val="none" w:sz="0" w:space="0" w:color="auto"/>
              </w:divBdr>
              <w:divsChild>
                <w:div w:id="1082602327">
                  <w:marLeft w:val="0"/>
                  <w:marRight w:val="0"/>
                  <w:marTop w:val="0"/>
                  <w:marBottom w:val="0"/>
                  <w:divBdr>
                    <w:top w:val="none" w:sz="0" w:space="0" w:color="auto"/>
                    <w:left w:val="none" w:sz="0" w:space="0" w:color="auto"/>
                    <w:bottom w:val="none" w:sz="0" w:space="0" w:color="auto"/>
                    <w:right w:val="none" w:sz="0" w:space="0" w:color="auto"/>
                  </w:divBdr>
                </w:div>
              </w:divsChild>
            </w:div>
            <w:div w:id="1459638837">
              <w:marLeft w:val="0"/>
              <w:marRight w:val="0"/>
              <w:marTop w:val="0"/>
              <w:marBottom w:val="0"/>
              <w:divBdr>
                <w:top w:val="none" w:sz="0" w:space="0" w:color="auto"/>
                <w:left w:val="none" w:sz="0" w:space="0" w:color="auto"/>
                <w:bottom w:val="none" w:sz="0" w:space="0" w:color="auto"/>
                <w:right w:val="none" w:sz="0" w:space="0" w:color="auto"/>
              </w:divBdr>
              <w:divsChild>
                <w:div w:id="1030107335">
                  <w:marLeft w:val="0"/>
                  <w:marRight w:val="0"/>
                  <w:marTop w:val="0"/>
                  <w:marBottom w:val="0"/>
                  <w:divBdr>
                    <w:top w:val="none" w:sz="0" w:space="0" w:color="auto"/>
                    <w:left w:val="none" w:sz="0" w:space="0" w:color="auto"/>
                    <w:bottom w:val="none" w:sz="0" w:space="0" w:color="auto"/>
                    <w:right w:val="none" w:sz="0" w:space="0" w:color="auto"/>
                  </w:divBdr>
                </w:div>
              </w:divsChild>
            </w:div>
            <w:div w:id="1009522023">
              <w:marLeft w:val="0"/>
              <w:marRight w:val="0"/>
              <w:marTop w:val="0"/>
              <w:marBottom w:val="0"/>
              <w:divBdr>
                <w:top w:val="none" w:sz="0" w:space="0" w:color="auto"/>
                <w:left w:val="none" w:sz="0" w:space="0" w:color="auto"/>
                <w:bottom w:val="none" w:sz="0" w:space="0" w:color="auto"/>
                <w:right w:val="none" w:sz="0" w:space="0" w:color="auto"/>
              </w:divBdr>
              <w:divsChild>
                <w:div w:id="1520310755">
                  <w:marLeft w:val="0"/>
                  <w:marRight w:val="0"/>
                  <w:marTop w:val="0"/>
                  <w:marBottom w:val="0"/>
                  <w:divBdr>
                    <w:top w:val="none" w:sz="0" w:space="0" w:color="auto"/>
                    <w:left w:val="none" w:sz="0" w:space="0" w:color="auto"/>
                    <w:bottom w:val="none" w:sz="0" w:space="0" w:color="auto"/>
                    <w:right w:val="none" w:sz="0" w:space="0" w:color="auto"/>
                  </w:divBdr>
                </w:div>
              </w:divsChild>
            </w:div>
            <w:div w:id="546797980">
              <w:marLeft w:val="0"/>
              <w:marRight w:val="0"/>
              <w:marTop w:val="0"/>
              <w:marBottom w:val="0"/>
              <w:divBdr>
                <w:top w:val="none" w:sz="0" w:space="0" w:color="auto"/>
                <w:left w:val="none" w:sz="0" w:space="0" w:color="auto"/>
                <w:bottom w:val="none" w:sz="0" w:space="0" w:color="auto"/>
                <w:right w:val="none" w:sz="0" w:space="0" w:color="auto"/>
              </w:divBdr>
              <w:divsChild>
                <w:div w:id="668600401">
                  <w:marLeft w:val="0"/>
                  <w:marRight w:val="0"/>
                  <w:marTop w:val="0"/>
                  <w:marBottom w:val="0"/>
                  <w:divBdr>
                    <w:top w:val="none" w:sz="0" w:space="0" w:color="auto"/>
                    <w:left w:val="none" w:sz="0" w:space="0" w:color="auto"/>
                    <w:bottom w:val="none" w:sz="0" w:space="0" w:color="auto"/>
                    <w:right w:val="none" w:sz="0" w:space="0" w:color="auto"/>
                  </w:divBdr>
                </w:div>
              </w:divsChild>
            </w:div>
            <w:div w:id="906913688">
              <w:marLeft w:val="0"/>
              <w:marRight w:val="0"/>
              <w:marTop w:val="0"/>
              <w:marBottom w:val="0"/>
              <w:divBdr>
                <w:top w:val="none" w:sz="0" w:space="0" w:color="auto"/>
                <w:left w:val="none" w:sz="0" w:space="0" w:color="auto"/>
                <w:bottom w:val="none" w:sz="0" w:space="0" w:color="auto"/>
                <w:right w:val="none" w:sz="0" w:space="0" w:color="auto"/>
              </w:divBdr>
              <w:divsChild>
                <w:div w:id="1956401996">
                  <w:marLeft w:val="0"/>
                  <w:marRight w:val="0"/>
                  <w:marTop w:val="0"/>
                  <w:marBottom w:val="0"/>
                  <w:divBdr>
                    <w:top w:val="none" w:sz="0" w:space="0" w:color="auto"/>
                    <w:left w:val="none" w:sz="0" w:space="0" w:color="auto"/>
                    <w:bottom w:val="none" w:sz="0" w:space="0" w:color="auto"/>
                    <w:right w:val="none" w:sz="0" w:space="0" w:color="auto"/>
                  </w:divBdr>
                </w:div>
              </w:divsChild>
            </w:div>
            <w:div w:id="856121134">
              <w:marLeft w:val="0"/>
              <w:marRight w:val="0"/>
              <w:marTop w:val="0"/>
              <w:marBottom w:val="0"/>
              <w:divBdr>
                <w:top w:val="none" w:sz="0" w:space="0" w:color="auto"/>
                <w:left w:val="none" w:sz="0" w:space="0" w:color="auto"/>
                <w:bottom w:val="none" w:sz="0" w:space="0" w:color="auto"/>
                <w:right w:val="none" w:sz="0" w:space="0" w:color="auto"/>
              </w:divBdr>
              <w:divsChild>
                <w:div w:id="1389694368">
                  <w:marLeft w:val="0"/>
                  <w:marRight w:val="0"/>
                  <w:marTop w:val="0"/>
                  <w:marBottom w:val="0"/>
                  <w:divBdr>
                    <w:top w:val="none" w:sz="0" w:space="0" w:color="auto"/>
                    <w:left w:val="none" w:sz="0" w:space="0" w:color="auto"/>
                    <w:bottom w:val="none" w:sz="0" w:space="0" w:color="auto"/>
                    <w:right w:val="none" w:sz="0" w:space="0" w:color="auto"/>
                  </w:divBdr>
                </w:div>
              </w:divsChild>
            </w:div>
            <w:div w:id="1881552691">
              <w:marLeft w:val="0"/>
              <w:marRight w:val="0"/>
              <w:marTop w:val="0"/>
              <w:marBottom w:val="0"/>
              <w:divBdr>
                <w:top w:val="none" w:sz="0" w:space="0" w:color="auto"/>
                <w:left w:val="none" w:sz="0" w:space="0" w:color="auto"/>
                <w:bottom w:val="none" w:sz="0" w:space="0" w:color="auto"/>
                <w:right w:val="none" w:sz="0" w:space="0" w:color="auto"/>
              </w:divBdr>
              <w:divsChild>
                <w:div w:id="107118137">
                  <w:marLeft w:val="0"/>
                  <w:marRight w:val="0"/>
                  <w:marTop w:val="0"/>
                  <w:marBottom w:val="0"/>
                  <w:divBdr>
                    <w:top w:val="none" w:sz="0" w:space="0" w:color="auto"/>
                    <w:left w:val="none" w:sz="0" w:space="0" w:color="auto"/>
                    <w:bottom w:val="none" w:sz="0" w:space="0" w:color="auto"/>
                    <w:right w:val="none" w:sz="0" w:space="0" w:color="auto"/>
                  </w:divBdr>
                </w:div>
              </w:divsChild>
            </w:div>
            <w:div w:id="244267911">
              <w:marLeft w:val="0"/>
              <w:marRight w:val="0"/>
              <w:marTop w:val="0"/>
              <w:marBottom w:val="0"/>
              <w:divBdr>
                <w:top w:val="none" w:sz="0" w:space="0" w:color="auto"/>
                <w:left w:val="none" w:sz="0" w:space="0" w:color="auto"/>
                <w:bottom w:val="none" w:sz="0" w:space="0" w:color="auto"/>
                <w:right w:val="none" w:sz="0" w:space="0" w:color="auto"/>
              </w:divBdr>
              <w:divsChild>
                <w:div w:id="641352419">
                  <w:marLeft w:val="0"/>
                  <w:marRight w:val="0"/>
                  <w:marTop w:val="0"/>
                  <w:marBottom w:val="0"/>
                  <w:divBdr>
                    <w:top w:val="none" w:sz="0" w:space="0" w:color="auto"/>
                    <w:left w:val="none" w:sz="0" w:space="0" w:color="auto"/>
                    <w:bottom w:val="none" w:sz="0" w:space="0" w:color="auto"/>
                    <w:right w:val="none" w:sz="0" w:space="0" w:color="auto"/>
                  </w:divBdr>
                </w:div>
              </w:divsChild>
            </w:div>
            <w:div w:id="446045858">
              <w:marLeft w:val="0"/>
              <w:marRight w:val="0"/>
              <w:marTop w:val="0"/>
              <w:marBottom w:val="0"/>
              <w:divBdr>
                <w:top w:val="none" w:sz="0" w:space="0" w:color="auto"/>
                <w:left w:val="none" w:sz="0" w:space="0" w:color="auto"/>
                <w:bottom w:val="none" w:sz="0" w:space="0" w:color="auto"/>
                <w:right w:val="none" w:sz="0" w:space="0" w:color="auto"/>
              </w:divBdr>
              <w:divsChild>
                <w:div w:id="1156796018">
                  <w:marLeft w:val="0"/>
                  <w:marRight w:val="0"/>
                  <w:marTop w:val="0"/>
                  <w:marBottom w:val="0"/>
                  <w:divBdr>
                    <w:top w:val="none" w:sz="0" w:space="0" w:color="auto"/>
                    <w:left w:val="none" w:sz="0" w:space="0" w:color="auto"/>
                    <w:bottom w:val="none" w:sz="0" w:space="0" w:color="auto"/>
                    <w:right w:val="none" w:sz="0" w:space="0" w:color="auto"/>
                  </w:divBdr>
                </w:div>
              </w:divsChild>
            </w:div>
            <w:div w:id="1607690582">
              <w:marLeft w:val="0"/>
              <w:marRight w:val="0"/>
              <w:marTop w:val="0"/>
              <w:marBottom w:val="0"/>
              <w:divBdr>
                <w:top w:val="none" w:sz="0" w:space="0" w:color="auto"/>
                <w:left w:val="none" w:sz="0" w:space="0" w:color="auto"/>
                <w:bottom w:val="none" w:sz="0" w:space="0" w:color="auto"/>
                <w:right w:val="none" w:sz="0" w:space="0" w:color="auto"/>
              </w:divBdr>
              <w:divsChild>
                <w:div w:id="1027488030">
                  <w:marLeft w:val="0"/>
                  <w:marRight w:val="0"/>
                  <w:marTop w:val="0"/>
                  <w:marBottom w:val="0"/>
                  <w:divBdr>
                    <w:top w:val="none" w:sz="0" w:space="0" w:color="auto"/>
                    <w:left w:val="none" w:sz="0" w:space="0" w:color="auto"/>
                    <w:bottom w:val="none" w:sz="0" w:space="0" w:color="auto"/>
                    <w:right w:val="none" w:sz="0" w:space="0" w:color="auto"/>
                  </w:divBdr>
                </w:div>
              </w:divsChild>
            </w:div>
            <w:div w:id="1803646559">
              <w:marLeft w:val="0"/>
              <w:marRight w:val="0"/>
              <w:marTop w:val="0"/>
              <w:marBottom w:val="0"/>
              <w:divBdr>
                <w:top w:val="none" w:sz="0" w:space="0" w:color="auto"/>
                <w:left w:val="none" w:sz="0" w:space="0" w:color="auto"/>
                <w:bottom w:val="none" w:sz="0" w:space="0" w:color="auto"/>
                <w:right w:val="none" w:sz="0" w:space="0" w:color="auto"/>
              </w:divBdr>
              <w:divsChild>
                <w:div w:id="949244666">
                  <w:marLeft w:val="0"/>
                  <w:marRight w:val="0"/>
                  <w:marTop w:val="0"/>
                  <w:marBottom w:val="0"/>
                  <w:divBdr>
                    <w:top w:val="none" w:sz="0" w:space="0" w:color="auto"/>
                    <w:left w:val="none" w:sz="0" w:space="0" w:color="auto"/>
                    <w:bottom w:val="none" w:sz="0" w:space="0" w:color="auto"/>
                    <w:right w:val="none" w:sz="0" w:space="0" w:color="auto"/>
                  </w:divBdr>
                </w:div>
              </w:divsChild>
            </w:div>
            <w:div w:id="649478094">
              <w:marLeft w:val="0"/>
              <w:marRight w:val="0"/>
              <w:marTop w:val="0"/>
              <w:marBottom w:val="0"/>
              <w:divBdr>
                <w:top w:val="none" w:sz="0" w:space="0" w:color="auto"/>
                <w:left w:val="none" w:sz="0" w:space="0" w:color="auto"/>
                <w:bottom w:val="none" w:sz="0" w:space="0" w:color="auto"/>
                <w:right w:val="none" w:sz="0" w:space="0" w:color="auto"/>
              </w:divBdr>
              <w:divsChild>
                <w:div w:id="997928981">
                  <w:marLeft w:val="0"/>
                  <w:marRight w:val="0"/>
                  <w:marTop w:val="0"/>
                  <w:marBottom w:val="0"/>
                  <w:divBdr>
                    <w:top w:val="none" w:sz="0" w:space="0" w:color="auto"/>
                    <w:left w:val="none" w:sz="0" w:space="0" w:color="auto"/>
                    <w:bottom w:val="none" w:sz="0" w:space="0" w:color="auto"/>
                    <w:right w:val="none" w:sz="0" w:space="0" w:color="auto"/>
                  </w:divBdr>
                </w:div>
              </w:divsChild>
            </w:div>
            <w:div w:id="1361786199">
              <w:marLeft w:val="0"/>
              <w:marRight w:val="0"/>
              <w:marTop w:val="0"/>
              <w:marBottom w:val="0"/>
              <w:divBdr>
                <w:top w:val="none" w:sz="0" w:space="0" w:color="auto"/>
                <w:left w:val="none" w:sz="0" w:space="0" w:color="auto"/>
                <w:bottom w:val="none" w:sz="0" w:space="0" w:color="auto"/>
                <w:right w:val="none" w:sz="0" w:space="0" w:color="auto"/>
              </w:divBdr>
              <w:divsChild>
                <w:div w:id="1705978415">
                  <w:marLeft w:val="0"/>
                  <w:marRight w:val="0"/>
                  <w:marTop w:val="0"/>
                  <w:marBottom w:val="0"/>
                  <w:divBdr>
                    <w:top w:val="none" w:sz="0" w:space="0" w:color="auto"/>
                    <w:left w:val="none" w:sz="0" w:space="0" w:color="auto"/>
                    <w:bottom w:val="none" w:sz="0" w:space="0" w:color="auto"/>
                    <w:right w:val="none" w:sz="0" w:space="0" w:color="auto"/>
                  </w:divBdr>
                </w:div>
              </w:divsChild>
            </w:div>
            <w:div w:id="1672025794">
              <w:marLeft w:val="0"/>
              <w:marRight w:val="0"/>
              <w:marTop w:val="0"/>
              <w:marBottom w:val="0"/>
              <w:divBdr>
                <w:top w:val="none" w:sz="0" w:space="0" w:color="auto"/>
                <w:left w:val="none" w:sz="0" w:space="0" w:color="auto"/>
                <w:bottom w:val="none" w:sz="0" w:space="0" w:color="auto"/>
                <w:right w:val="none" w:sz="0" w:space="0" w:color="auto"/>
              </w:divBdr>
              <w:divsChild>
                <w:div w:id="1530332406">
                  <w:marLeft w:val="0"/>
                  <w:marRight w:val="0"/>
                  <w:marTop w:val="0"/>
                  <w:marBottom w:val="0"/>
                  <w:divBdr>
                    <w:top w:val="none" w:sz="0" w:space="0" w:color="auto"/>
                    <w:left w:val="none" w:sz="0" w:space="0" w:color="auto"/>
                    <w:bottom w:val="none" w:sz="0" w:space="0" w:color="auto"/>
                    <w:right w:val="none" w:sz="0" w:space="0" w:color="auto"/>
                  </w:divBdr>
                </w:div>
              </w:divsChild>
            </w:div>
            <w:div w:id="481117828">
              <w:marLeft w:val="0"/>
              <w:marRight w:val="0"/>
              <w:marTop w:val="0"/>
              <w:marBottom w:val="0"/>
              <w:divBdr>
                <w:top w:val="none" w:sz="0" w:space="0" w:color="auto"/>
                <w:left w:val="none" w:sz="0" w:space="0" w:color="auto"/>
                <w:bottom w:val="none" w:sz="0" w:space="0" w:color="auto"/>
                <w:right w:val="none" w:sz="0" w:space="0" w:color="auto"/>
              </w:divBdr>
              <w:divsChild>
                <w:div w:id="537668221">
                  <w:marLeft w:val="0"/>
                  <w:marRight w:val="0"/>
                  <w:marTop w:val="0"/>
                  <w:marBottom w:val="0"/>
                  <w:divBdr>
                    <w:top w:val="none" w:sz="0" w:space="0" w:color="auto"/>
                    <w:left w:val="none" w:sz="0" w:space="0" w:color="auto"/>
                    <w:bottom w:val="none" w:sz="0" w:space="0" w:color="auto"/>
                    <w:right w:val="none" w:sz="0" w:space="0" w:color="auto"/>
                  </w:divBdr>
                </w:div>
              </w:divsChild>
            </w:div>
            <w:div w:id="636448621">
              <w:marLeft w:val="0"/>
              <w:marRight w:val="0"/>
              <w:marTop w:val="0"/>
              <w:marBottom w:val="0"/>
              <w:divBdr>
                <w:top w:val="none" w:sz="0" w:space="0" w:color="auto"/>
                <w:left w:val="none" w:sz="0" w:space="0" w:color="auto"/>
                <w:bottom w:val="none" w:sz="0" w:space="0" w:color="auto"/>
                <w:right w:val="none" w:sz="0" w:space="0" w:color="auto"/>
              </w:divBdr>
              <w:divsChild>
                <w:div w:id="1070300837">
                  <w:marLeft w:val="0"/>
                  <w:marRight w:val="0"/>
                  <w:marTop w:val="0"/>
                  <w:marBottom w:val="0"/>
                  <w:divBdr>
                    <w:top w:val="none" w:sz="0" w:space="0" w:color="auto"/>
                    <w:left w:val="none" w:sz="0" w:space="0" w:color="auto"/>
                    <w:bottom w:val="none" w:sz="0" w:space="0" w:color="auto"/>
                    <w:right w:val="none" w:sz="0" w:space="0" w:color="auto"/>
                  </w:divBdr>
                </w:div>
              </w:divsChild>
            </w:div>
            <w:div w:id="1819608773">
              <w:marLeft w:val="0"/>
              <w:marRight w:val="0"/>
              <w:marTop w:val="0"/>
              <w:marBottom w:val="0"/>
              <w:divBdr>
                <w:top w:val="none" w:sz="0" w:space="0" w:color="auto"/>
                <w:left w:val="none" w:sz="0" w:space="0" w:color="auto"/>
                <w:bottom w:val="none" w:sz="0" w:space="0" w:color="auto"/>
                <w:right w:val="none" w:sz="0" w:space="0" w:color="auto"/>
              </w:divBdr>
              <w:divsChild>
                <w:div w:id="1064790106">
                  <w:marLeft w:val="0"/>
                  <w:marRight w:val="0"/>
                  <w:marTop w:val="0"/>
                  <w:marBottom w:val="0"/>
                  <w:divBdr>
                    <w:top w:val="none" w:sz="0" w:space="0" w:color="auto"/>
                    <w:left w:val="none" w:sz="0" w:space="0" w:color="auto"/>
                    <w:bottom w:val="none" w:sz="0" w:space="0" w:color="auto"/>
                    <w:right w:val="none" w:sz="0" w:space="0" w:color="auto"/>
                  </w:divBdr>
                </w:div>
              </w:divsChild>
            </w:div>
            <w:div w:id="1811164086">
              <w:marLeft w:val="0"/>
              <w:marRight w:val="0"/>
              <w:marTop w:val="0"/>
              <w:marBottom w:val="0"/>
              <w:divBdr>
                <w:top w:val="none" w:sz="0" w:space="0" w:color="auto"/>
                <w:left w:val="none" w:sz="0" w:space="0" w:color="auto"/>
                <w:bottom w:val="none" w:sz="0" w:space="0" w:color="auto"/>
                <w:right w:val="none" w:sz="0" w:space="0" w:color="auto"/>
              </w:divBdr>
              <w:divsChild>
                <w:div w:id="730035598">
                  <w:marLeft w:val="0"/>
                  <w:marRight w:val="0"/>
                  <w:marTop w:val="0"/>
                  <w:marBottom w:val="0"/>
                  <w:divBdr>
                    <w:top w:val="none" w:sz="0" w:space="0" w:color="auto"/>
                    <w:left w:val="none" w:sz="0" w:space="0" w:color="auto"/>
                    <w:bottom w:val="none" w:sz="0" w:space="0" w:color="auto"/>
                    <w:right w:val="none" w:sz="0" w:space="0" w:color="auto"/>
                  </w:divBdr>
                </w:div>
              </w:divsChild>
            </w:div>
            <w:div w:id="458845088">
              <w:marLeft w:val="0"/>
              <w:marRight w:val="0"/>
              <w:marTop w:val="0"/>
              <w:marBottom w:val="0"/>
              <w:divBdr>
                <w:top w:val="none" w:sz="0" w:space="0" w:color="auto"/>
                <w:left w:val="none" w:sz="0" w:space="0" w:color="auto"/>
                <w:bottom w:val="none" w:sz="0" w:space="0" w:color="auto"/>
                <w:right w:val="none" w:sz="0" w:space="0" w:color="auto"/>
              </w:divBdr>
              <w:divsChild>
                <w:div w:id="1817913047">
                  <w:marLeft w:val="0"/>
                  <w:marRight w:val="0"/>
                  <w:marTop w:val="0"/>
                  <w:marBottom w:val="0"/>
                  <w:divBdr>
                    <w:top w:val="none" w:sz="0" w:space="0" w:color="auto"/>
                    <w:left w:val="none" w:sz="0" w:space="0" w:color="auto"/>
                    <w:bottom w:val="none" w:sz="0" w:space="0" w:color="auto"/>
                    <w:right w:val="none" w:sz="0" w:space="0" w:color="auto"/>
                  </w:divBdr>
                </w:div>
              </w:divsChild>
            </w:div>
            <w:div w:id="1440830517">
              <w:marLeft w:val="0"/>
              <w:marRight w:val="0"/>
              <w:marTop w:val="0"/>
              <w:marBottom w:val="0"/>
              <w:divBdr>
                <w:top w:val="none" w:sz="0" w:space="0" w:color="auto"/>
                <w:left w:val="none" w:sz="0" w:space="0" w:color="auto"/>
                <w:bottom w:val="none" w:sz="0" w:space="0" w:color="auto"/>
                <w:right w:val="none" w:sz="0" w:space="0" w:color="auto"/>
              </w:divBdr>
              <w:divsChild>
                <w:div w:id="266471397">
                  <w:marLeft w:val="0"/>
                  <w:marRight w:val="0"/>
                  <w:marTop w:val="0"/>
                  <w:marBottom w:val="0"/>
                  <w:divBdr>
                    <w:top w:val="none" w:sz="0" w:space="0" w:color="auto"/>
                    <w:left w:val="none" w:sz="0" w:space="0" w:color="auto"/>
                    <w:bottom w:val="none" w:sz="0" w:space="0" w:color="auto"/>
                    <w:right w:val="none" w:sz="0" w:space="0" w:color="auto"/>
                  </w:divBdr>
                </w:div>
              </w:divsChild>
            </w:div>
            <w:div w:id="1709255754">
              <w:marLeft w:val="0"/>
              <w:marRight w:val="0"/>
              <w:marTop w:val="0"/>
              <w:marBottom w:val="0"/>
              <w:divBdr>
                <w:top w:val="none" w:sz="0" w:space="0" w:color="auto"/>
                <w:left w:val="none" w:sz="0" w:space="0" w:color="auto"/>
                <w:bottom w:val="none" w:sz="0" w:space="0" w:color="auto"/>
                <w:right w:val="none" w:sz="0" w:space="0" w:color="auto"/>
              </w:divBdr>
              <w:divsChild>
                <w:div w:id="437871762">
                  <w:marLeft w:val="0"/>
                  <w:marRight w:val="0"/>
                  <w:marTop w:val="0"/>
                  <w:marBottom w:val="0"/>
                  <w:divBdr>
                    <w:top w:val="none" w:sz="0" w:space="0" w:color="auto"/>
                    <w:left w:val="none" w:sz="0" w:space="0" w:color="auto"/>
                    <w:bottom w:val="none" w:sz="0" w:space="0" w:color="auto"/>
                    <w:right w:val="none" w:sz="0" w:space="0" w:color="auto"/>
                  </w:divBdr>
                </w:div>
              </w:divsChild>
            </w:div>
            <w:div w:id="725181211">
              <w:marLeft w:val="0"/>
              <w:marRight w:val="0"/>
              <w:marTop w:val="0"/>
              <w:marBottom w:val="0"/>
              <w:divBdr>
                <w:top w:val="none" w:sz="0" w:space="0" w:color="auto"/>
                <w:left w:val="none" w:sz="0" w:space="0" w:color="auto"/>
                <w:bottom w:val="none" w:sz="0" w:space="0" w:color="auto"/>
                <w:right w:val="none" w:sz="0" w:space="0" w:color="auto"/>
              </w:divBdr>
              <w:divsChild>
                <w:div w:id="811747674">
                  <w:marLeft w:val="0"/>
                  <w:marRight w:val="0"/>
                  <w:marTop w:val="0"/>
                  <w:marBottom w:val="0"/>
                  <w:divBdr>
                    <w:top w:val="none" w:sz="0" w:space="0" w:color="auto"/>
                    <w:left w:val="none" w:sz="0" w:space="0" w:color="auto"/>
                    <w:bottom w:val="none" w:sz="0" w:space="0" w:color="auto"/>
                    <w:right w:val="none" w:sz="0" w:space="0" w:color="auto"/>
                  </w:divBdr>
                </w:div>
              </w:divsChild>
            </w:div>
            <w:div w:id="257256207">
              <w:marLeft w:val="0"/>
              <w:marRight w:val="0"/>
              <w:marTop w:val="0"/>
              <w:marBottom w:val="0"/>
              <w:divBdr>
                <w:top w:val="none" w:sz="0" w:space="0" w:color="auto"/>
                <w:left w:val="none" w:sz="0" w:space="0" w:color="auto"/>
                <w:bottom w:val="none" w:sz="0" w:space="0" w:color="auto"/>
                <w:right w:val="none" w:sz="0" w:space="0" w:color="auto"/>
              </w:divBdr>
              <w:divsChild>
                <w:div w:id="554896438">
                  <w:marLeft w:val="0"/>
                  <w:marRight w:val="0"/>
                  <w:marTop w:val="0"/>
                  <w:marBottom w:val="0"/>
                  <w:divBdr>
                    <w:top w:val="none" w:sz="0" w:space="0" w:color="auto"/>
                    <w:left w:val="none" w:sz="0" w:space="0" w:color="auto"/>
                    <w:bottom w:val="none" w:sz="0" w:space="0" w:color="auto"/>
                    <w:right w:val="none" w:sz="0" w:space="0" w:color="auto"/>
                  </w:divBdr>
                </w:div>
              </w:divsChild>
            </w:div>
            <w:div w:id="1816872447">
              <w:marLeft w:val="0"/>
              <w:marRight w:val="0"/>
              <w:marTop w:val="0"/>
              <w:marBottom w:val="0"/>
              <w:divBdr>
                <w:top w:val="none" w:sz="0" w:space="0" w:color="auto"/>
                <w:left w:val="none" w:sz="0" w:space="0" w:color="auto"/>
                <w:bottom w:val="none" w:sz="0" w:space="0" w:color="auto"/>
                <w:right w:val="none" w:sz="0" w:space="0" w:color="auto"/>
              </w:divBdr>
              <w:divsChild>
                <w:div w:id="1365639204">
                  <w:marLeft w:val="0"/>
                  <w:marRight w:val="0"/>
                  <w:marTop w:val="0"/>
                  <w:marBottom w:val="0"/>
                  <w:divBdr>
                    <w:top w:val="none" w:sz="0" w:space="0" w:color="auto"/>
                    <w:left w:val="none" w:sz="0" w:space="0" w:color="auto"/>
                    <w:bottom w:val="none" w:sz="0" w:space="0" w:color="auto"/>
                    <w:right w:val="none" w:sz="0" w:space="0" w:color="auto"/>
                  </w:divBdr>
                </w:div>
              </w:divsChild>
            </w:div>
            <w:div w:id="2025277602">
              <w:marLeft w:val="0"/>
              <w:marRight w:val="0"/>
              <w:marTop w:val="0"/>
              <w:marBottom w:val="0"/>
              <w:divBdr>
                <w:top w:val="none" w:sz="0" w:space="0" w:color="auto"/>
                <w:left w:val="none" w:sz="0" w:space="0" w:color="auto"/>
                <w:bottom w:val="none" w:sz="0" w:space="0" w:color="auto"/>
                <w:right w:val="none" w:sz="0" w:space="0" w:color="auto"/>
              </w:divBdr>
              <w:divsChild>
                <w:div w:id="1723938716">
                  <w:marLeft w:val="0"/>
                  <w:marRight w:val="0"/>
                  <w:marTop w:val="0"/>
                  <w:marBottom w:val="0"/>
                  <w:divBdr>
                    <w:top w:val="none" w:sz="0" w:space="0" w:color="auto"/>
                    <w:left w:val="none" w:sz="0" w:space="0" w:color="auto"/>
                    <w:bottom w:val="none" w:sz="0" w:space="0" w:color="auto"/>
                    <w:right w:val="none" w:sz="0" w:space="0" w:color="auto"/>
                  </w:divBdr>
                </w:div>
              </w:divsChild>
            </w:div>
            <w:div w:id="188416164">
              <w:marLeft w:val="0"/>
              <w:marRight w:val="0"/>
              <w:marTop w:val="0"/>
              <w:marBottom w:val="0"/>
              <w:divBdr>
                <w:top w:val="none" w:sz="0" w:space="0" w:color="auto"/>
                <w:left w:val="none" w:sz="0" w:space="0" w:color="auto"/>
                <w:bottom w:val="none" w:sz="0" w:space="0" w:color="auto"/>
                <w:right w:val="none" w:sz="0" w:space="0" w:color="auto"/>
              </w:divBdr>
              <w:divsChild>
                <w:div w:id="170030155">
                  <w:marLeft w:val="0"/>
                  <w:marRight w:val="0"/>
                  <w:marTop w:val="0"/>
                  <w:marBottom w:val="0"/>
                  <w:divBdr>
                    <w:top w:val="none" w:sz="0" w:space="0" w:color="auto"/>
                    <w:left w:val="none" w:sz="0" w:space="0" w:color="auto"/>
                    <w:bottom w:val="none" w:sz="0" w:space="0" w:color="auto"/>
                    <w:right w:val="none" w:sz="0" w:space="0" w:color="auto"/>
                  </w:divBdr>
                </w:div>
              </w:divsChild>
            </w:div>
            <w:div w:id="1276444873">
              <w:marLeft w:val="0"/>
              <w:marRight w:val="0"/>
              <w:marTop w:val="0"/>
              <w:marBottom w:val="0"/>
              <w:divBdr>
                <w:top w:val="none" w:sz="0" w:space="0" w:color="auto"/>
                <w:left w:val="none" w:sz="0" w:space="0" w:color="auto"/>
                <w:bottom w:val="none" w:sz="0" w:space="0" w:color="auto"/>
                <w:right w:val="none" w:sz="0" w:space="0" w:color="auto"/>
              </w:divBdr>
              <w:divsChild>
                <w:div w:id="268240518">
                  <w:marLeft w:val="0"/>
                  <w:marRight w:val="0"/>
                  <w:marTop w:val="0"/>
                  <w:marBottom w:val="0"/>
                  <w:divBdr>
                    <w:top w:val="none" w:sz="0" w:space="0" w:color="auto"/>
                    <w:left w:val="none" w:sz="0" w:space="0" w:color="auto"/>
                    <w:bottom w:val="none" w:sz="0" w:space="0" w:color="auto"/>
                    <w:right w:val="none" w:sz="0" w:space="0" w:color="auto"/>
                  </w:divBdr>
                </w:div>
              </w:divsChild>
            </w:div>
            <w:div w:id="663777708">
              <w:marLeft w:val="0"/>
              <w:marRight w:val="0"/>
              <w:marTop w:val="0"/>
              <w:marBottom w:val="0"/>
              <w:divBdr>
                <w:top w:val="none" w:sz="0" w:space="0" w:color="auto"/>
                <w:left w:val="none" w:sz="0" w:space="0" w:color="auto"/>
                <w:bottom w:val="none" w:sz="0" w:space="0" w:color="auto"/>
                <w:right w:val="none" w:sz="0" w:space="0" w:color="auto"/>
              </w:divBdr>
              <w:divsChild>
                <w:div w:id="956719192">
                  <w:marLeft w:val="0"/>
                  <w:marRight w:val="0"/>
                  <w:marTop w:val="0"/>
                  <w:marBottom w:val="0"/>
                  <w:divBdr>
                    <w:top w:val="none" w:sz="0" w:space="0" w:color="auto"/>
                    <w:left w:val="none" w:sz="0" w:space="0" w:color="auto"/>
                    <w:bottom w:val="none" w:sz="0" w:space="0" w:color="auto"/>
                    <w:right w:val="none" w:sz="0" w:space="0" w:color="auto"/>
                  </w:divBdr>
                </w:div>
              </w:divsChild>
            </w:div>
            <w:div w:id="1306931211">
              <w:marLeft w:val="0"/>
              <w:marRight w:val="0"/>
              <w:marTop w:val="0"/>
              <w:marBottom w:val="0"/>
              <w:divBdr>
                <w:top w:val="none" w:sz="0" w:space="0" w:color="auto"/>
                <w:left w:val="none" w:sz="0" w:space="0" w:color="auto"/>
                <w:bottom w:val="none" w:sz="0" w:space="0" w:color="auto"/>
                <w:right w:val="none" w:sz="0" w:space="0" w:color="auto"/>
              </w:divBdr>
              <w:divsChild>
                <w:div w:id="2060326298">
                  <w:marLeft w:val="0"/>
                  <w:marRight w:val="0"/>
                  <w:marTop w:val="0"/>
                  <w:marBottom w:val="0"/>
                  <w:divBdr>
                    <w:top w:val="none" w:sz="0" w:space="0" w:color="auto"/>
                    <w:left w:val="none" w:sz="0" w:space="0" w:color="auto"/>
                    <w:bottom w:val="none" w:sz="0" w:space="0" w:color="auto"/>
                    <w:right w:val="none" w:sz="0" w:space="0" w:color="auto"/>
                  </w:divBdr>
                </w:div>
              </w:divsChild>
            </w:div>
            <w:div w:id="140655368">
              <w:marLeft w:val="0"/>
              <w:marRight w:val="0"/>
              <w:marTop w:val="0"/>
              <w:marBottom w:val="0"/>
              <w:divBdr>
                <w:top w:val="none" w:sz="0" w:space="0" w:color="auto"/>
                <w:left w:val="none" w:sz="0" w:space="0" w:color="auto"/>
                <w:bottom w:val="none" w:sz="0" w:space="0" w:color="auto"/>
                <w:right w:val="none" w:sz="0" w:space="0" w:color="auto"/>
              </w:divBdr>
              <w:divsChild>
                <w:div w:id="715391380">
                  <w:marLeft w:val="0"/>
                  <w:marRight w:val="0"/>
                  <w:marTop w:val="0"/>
                  <w:marBottom w:val="0"/>
                  <w:divBdr>
                    <w:top w:val="none" w:sz="0" w:space="0" w:color="auto"/>
                    <w:left w:val="none" w:sz="0" w:space="0" w:color="auto"/>
                    <w:bottom w:val="none" w:sz="0" w:space="0" w:color="auto"/>
                    <w:right w:val="none" w:sz="0" w:space="0" w:color="auto"/>
                  </w:divBdr>
                </w:div>
              </w:divsChild>
            </w:div>
            <w:div w:id="1135756042">
              <w:marLeft w:val="0"/>
              <w:marRight w:val="0"/>
              <w:marTop w:val="0"/>
              <w:marBottom w:val="0"/>
              <w:divBdr>
                <w:top w:val="none" w:sz="0" w:space="0" w:color="auto"/>
                <w:left w:val="none" w:sz="0" w:space="0" w:color="auto"/>
                <w:bottom w:val="none" w:sz="0" w:space="0" w:color="auto"/>
                <w:right w:val="none" w:sz="0" w:space="0" w:color="auto"/>
              </w:divBdr>
              <w:divsChild>
                <w:div w:id="1093822800">
                  <w:marLeft w:val="0"/>
                  <w:marRight w:val="0"/>
                  <w:marTop w:val="0"/>
                  <w:marBottom w:val="0"/>
                  <w:divBdr>
                    <w:top w:val="none" w:sz="0" w:space="0" w:color="auto"/>
                    <w:left w:val="none" w:sz="0" w:space="0" w:color="auto"/>
                    <w:bottom w:val="none" w:sz="0" w:space="0" w:color="auto"/>
                    <w:right w:val="none" w:sz="0" w:space="0" w:color="auto"/>
                  </w:divBdr>
                </w:div>
              </w:divsChild>
            </w:div>
            <w:div w:id="1772820132">
              <w:marLeft w:val="0"/>
              <w:marRight w:val="0"/>
              <w:marTop w:val="0"/>
              <w:marBottom w:val="0"/>
              <w:divBdr>
                <w:top w:val="none" w:sz="0" w:space="0" w:color="auto"/>
                <w:left w:val="none" w:sz="0" w:space="0" w:color="auto"/>
                <w:bottom w:val="none" w:sz="0" w:space="0" w:color="auto"/>
                <w:right w:val="none" w:sz="0" w:space="0" w:color="auto"/>
              </w:divBdr>
              <w:divsChild>
                <w:div w:id="2020811941">
                  <w:marLeft w:val="0"/>
                  <w:marRight w:val="0"/>
                  <w:marTop w:val="0"/>
                  <w:marBottom w:val="0"/>
                  <w:divBdr>
                    <w:top w:val="none" w:sz="0" w:space="0" w:color="auto"/>
                    <w:left w:val="none" w:sz="0" w:space="0" w:color="auto"/>
                    <w:bottom w:val="none" w:sz="0" w:space="0" w:color="auto"/>
                    <w:right w:val="none" w:sz="0" w:space="0" w:color="auto"/>
                  </w:divBdr>
                </w:div>
              </w:divsChild>
            </w:div>
            <w:div w:id="1923173698">
              <w:marLeft w:val="0"/>
              <w:marRight w:val="0"/>
              <w:marTop w:val="0"/>
              <w:marBottom w:val="0"/>
              <w:divBdr>
                <w:top w:val="none" w:sz="0" w:space="0" w:color="auto"/>
                <w:left w:val="none" w:sz="0" w:space="0" w:color="auto"/>
                <w:bottom w:val="none" w:sz="0" w:space="0" w:color="auto"/>
                <w:right w:val="none" w:sz="0" w:space="0" w:color="auto"/>
              </w:divBdr>
              <w:divsChild>
                <w:div w:id="468863281">
                  <w:marLeft w:val="0"/>
                  <w:marRight w:val="0"/>
                  <w:marTop w:val="0"/>
                  <w:marBottom w:val="0"/>
                  <w:divBdr>
                    <w:top w:val="none" w:sz="0" w:space="0" w:color="auto"/>
                    <w:left w:val="none" w:sz="0" w:space="0" w:color="auto"/>
                    <w:bottom w:val="none" w:sz="0" w:space="0" w:color="auto"/>
                    <w:right w:val="none" w:sz="0" w:space="0" w:color="auto"/>
                  </w:divBdr>
                </w:div>
              </w:divsChild>
            </w:div>
            <w:div w:id="954407002">
              <w:marLeft w:val="0"/>
              <w:marRight w:val="0"/>
              <w:marTop w:val="0"/>
              <w:marBottom w:val="0"/>
              <w:divBdr>
                <w:top w:val="none" w:sz="0" w:space="0" w:color="auto"/>
                <w:left w:val="none" w:sz="0" w:space="0" w:color="auto"/>
                <w:bottom w:val="none" w:sz="0" w:space="0" w:color="auto"/>
                <w:right w:val="none" w:sz="0" w:space="0" w:color="auto"/>
              </w:divBdr>
              <w:divsChild>
                <w:div w:id="2001813617">
                  <w:marLeft w:val="0"/>
                  <w:marRight w:val="0"/>
                  <w:marTop w:val="0"/>
                  <w:marBottom w:val="0"/>
                  <w:divBdr>
                    <w:top w:val="none" w:sz="0" w:space="0" w:color="auto"/>
                    <w:left w:val="none" w:sz="0" w:space="0" w:color="auto"/>
                    <w:bottom w:val="none" w:sz="0" w:space="0" w:color="auto"/>
                    <w:right w:val="none" w:sz="0" w:space="0" w:color="auto"/>
                  </w:divBdr>
                </w:div>
              </w:divsChild>
            </w:div>
            <w:div w:id="1510027679">
              <w:marLeft w:val="0"/>
              <w:marRight w:val="0"/>
              <w:marTop w:val="0"/>
              <w:marBottom w:val="0"/>
              <w:divBdr>
                <w:top w:val="none" w:sz="0" w:space="0" w:color="auto"/>
                <w:left w:val="none" w:sz="0" w:space="0" w:color="auto"/>
                <w:bottom w:val="none" w:sz="0" w:space="0" w:color="auto"/>
                <w:right w:val="none" w:sz="0" w:space="0" w:color="auto"/>
              </w:divBdr>
              <w:divsChild>
                <w:div w:id="1400246702">
                  <w:marLeft w:val="0"/>
                  <w:marRight w:val="0"/>
                  <w:marTop w:val="0"/>
                  <w:marBottom w:val="0"/>
                  <w:divBdr>
                    <w:top w:val="none" w:sz="0" w:space="0" w:color="auto"/>
                    <w:left w:val="none" w:sz="0" w:space="0" w:color="auto"/>
                    <w:bottom w:val="none" w:sz="0" w:space="0" w:color="auto"/>
                    <w:right w:val="none" w:sz="0" w:space="0" w:color="auto"/>
                  </w:divBdr>
                </w:div>
              </w:divsChild>
            </w:div>
            <w:div w:id="1215193986">
              <w:marLeft w:val="0"/>
              <w:marRight w:val="0"/>
              <w:marTop w:val="0"/>
              <w:marBottom w:val="0"/>
              <w:divBdr>
                <w:top w:val="none" w:sz="0" w:space="0" w:color="auto"/>
                <w:left w:val="none" w:sz="0" w:space="0" w:color="auto"/>
                <w:bottom w:val="none" w:sz="0" w:space="0" w:color="auto"/>
                <w:right w:val="none" w:sz="0" w:space="0" w:color="auto"/>
              </w:divBdr>
              <w:divsChild>
                <w:div w:id="736166957">
                  <w:marLeft w:val="0"/>
                  <w:marRight w:val="0"/>
                  <w:marTop w:val="0"/>
                  <w:marBottom w:val="0"/>
                  <w:divBdr>
                    <w:top w:val="none" w:sz="0" w:space="0" w:color="auto"/>
                    <w:left w:val="none" w:sz="0" w:space="0" w:color="auto"/>
                    <w:bottom w:val="none" w:sz="0" w:space="0" w:color="auto"/>
                    <w:right w:val="none" w:sz="0" w:space="0" w:color="auto"/>
                  </w:divBdr>
                </w:div>
              </w:divsChild>
            </w:div>
            <w:div w:id="478226694">
              <w:marLeft w:val="0"/>
              <w:marRight w:val="0"/>
              <w:marTop w:val="0"/>
              <w:marBottom w:val="0"/>
              <w:divBdr>
                <w:top w:val="none" w:sz="0" w:space="0" w:color="auto"/>
                <w:left w:val="none" w:sz="0" w:space="0" w:color="auto"/>
                <w:bottom w:val="none" w:sz="0" w:space="0" w:color="auto"/>
                <w:right w:val="none" w:sz="0" w:space="0" w:color="auto"/>
              </w:divBdr>
              <w:divsChild>
                <w:div w:id="182136853">
                  <w:marLeft w:val="0"/>
                  <w:marRight w:val="0"/>
                  <w:marTop w:val="0"/>
                  <w:marBottom w:val="0"/>
                  <w:divBdr>
                    <w:top w:val="none" w:sz="0" w:space="0" w:color="auto"/>
                    <w:left w:val="none" w:sz="0" w:space="0" w:color="auto"/>
                    <w:bottom w:val="none" w:sz="0" w:space="0" w:color="auto"/>
                    <w:right w:val="none" w:sz="0" w:space="0" w:color="auto"/>
                  </w:divBdr>
                </w:div>
              </w:divsChild>
            </w:div>
            <w:div w:id="668363823">
              <w:marLeft w:val="0"/>
              <w:marRight w:val="0"/>
              <w:marTop w:val="0"/>
              <w:marBottom w:val="0"/>
              <w:divBdr>
                <w:top w:val="none" w:sz="0" w:space="0" w:color="auto"/>
                <w:left w:val="none" w:sz="0" w:space="0" w:color="auto"/>
                <w:bottom w:val="none" w:sz="0" w:space="0" w:color="auto"/>
                <w:right w:val="none" w:sz="0" w:space="0" w:color="auto"/>
              </w:divBdr>
              <w:divsChild>
                <w:div w:id="1579245469">
                  <w:marLeft w:val="0"/>
                  <w:marRight w:val="0"/>
                  <w:marTop w:val="0"/>
                  <w:marBottom w:val="0"/>
                  <w:divBdr>
                    <w:top w:val="none" w:sz="0" w:space="0" w:color="auto"/>
                    <w:left w:val="none" w:sz="0" w:space="0" w:color="auto"/>
                    <w:bottom w:val="none" w:sz="0" w:space="0" w:color="auto"/>
                    <w:right w:val="none" w:sz="0" w:space="0" w:color="auto"/>
                  </w:divBdr>
                </w:div>
              </w:divsChild>
            </w:div>
            <w:div w:id="1170407639">
              <w:marLeft w:val="0"/>
              <w:marRight w:val="0"/>
              <w:marTop w:val="0"/>
              <w:marBottom w:val="0"/>
              <w:divBdr>
                <w:top w:val="none" w:sz="0" w:space="0" w:color="auto"/>
                <w:left w:val="none" w:sz="0" w:space="0" w:color="auto"/>
                <w:bottom w:val="none" w:sz="0" w:space="0" w:color="auto"/>
                <w:right w:val="none" w:sz="0" w:space="0" w:color="auto"/>
              </w:divBdr>
              <w:divsChild>
                <w:div w:id="1707212862">
                  <w:marLeft w:val="0"/>
                  <w:marRight w:val="0"/>
                  <w:marTop w:val="0"/>
                  <w:marBottom w:val="0"/>
                  <w:divBdr>
                    <w:top w:val="none" w:sz="0" w:space="0" w:color="auto"/>
                    <w:left w:val="none" w:sz="0" w:space="0" w:color="auto"/>
                    <w:bottom w:val="none" w:sz="0" w:space="0" w:color="auto"/>
                    <w:right w:val="none" w:sz="0" w:space="0" w:color="auto"/>
                  </w:divBdr>
                </w:div>
              </w:divsChild>
            </w:div>
            <w:div w:id="1614632536">
              <w:marLeft w:val="0"/>
              <w:marRight w:val="0"/>
              <w:marTop w:val="0"/>
              <w:marBottom w:val="0"/>
              <w:divBdr>
                <w:top w:val="none" w:sz="0" w:space="0" w:color="auto"/>
                <w:left w:val="none" w:sz="0" w:space="0" w:color="auto"/>
                <w:bottom w:val="none" w:sz="0" w:space="0" w:color="auto"/>
                <w:right w:val="none" w:sz="0" w:space="0" w:color="auto"/>
              </w:divBdr>
              <w:divsChild>
                <w:div w:id="903641593">
                  <w:marLeft w:val="0"/>
                  <w:marRight w:val="0"/>
                  <w:marTop w:val="0"/>
                  <w:marBottom w:val="0"/>
                  <w:divBdr>
                    <w:top w:val="none" w:sz="0" w:space="0" w:color="auto"/>
                    <w:left w:val="none" w:sz="0" w:space="0" w:color="auto"/>
                    <w:bottom w:val="none" w:sz="0" w:space="0" w:color="auto"/>
                    <w:right w:val="none" w:sz="0" w:space="0" w:color="auto"/>
                  </w:divBdr>
                </w:div>
              </w:divsChild>
            </w:div>
            <w:div w:id="1878927783">
              <w:marLeft w:val="0"/>
              <w:marRight w:val="0"/>
              <w:marTop w:val="0"/>
              <w:marBottom w:val="0"/>
              <w:divBdr>
                <w:top w:val="none" w:sz="0" w:space="0" w:color="auto"/>
                <w:left w:val="none" w:sz="0" w:space="0" w:color="auto"/>
                <w:bottom w:val="none" w:sz="0" w:space="0" w:color="auto"/>
                <w:right w:val="none" w:sz="0" w:space="0" w:color="auto"/>
              </w:divBdr>
              <w:divsChild>
                <w:div w:id="136143738">
                  <w:marLeft w:val="0"/>
                  <w:marRight w:val="0"/>
                  <w:marTop w:val="0"/>
                  <w:marBottom w:val="0"/>
                  <w:divBdr>
                    <w:top w:val="none" w:sz="0" w:space="0" w:color="auto"/>
                    <w:left w:val="none" w:sz="0" w:space="0" w:color="auto"/>
                    <w:bottom w:val="none" w:sz="0" w:space="0" w:color="auto"/>
                    <w:right w:val="none" w:sz="0" w:space="0" w:color="auto"/>
                  </w:divBdr>
                </w:div>
              </w:divsChild>
            </w:div>
            <w:div w:id="546259377">
              <w:marLeft w:val="0"/>
              <w:marRight w:val="0"/>
              <w:marTop w:val="0"/>
              <w:marBottom w:val="0"/>
              <w:divBdr>
                <w:top w:val="none" w:sz="0" w:space="0" w:color="auto"/>
                <w:left w:val="none" w:sz="0" w:space="0" w:color="auto"/>
                <w:bottom w:val="none" w:sz="0" w:space="0" w:color="auto"/>
                <w:right w:val="none" w:sz="0" w:space="0" w:color="auto"/>
              </w:divBdr>
              <w:divsChild>
                <w:div w:id="51200769">
                  <w:marLeft w:val="0"/>
                  <w:marRight w:val="0"/>
                  <w:marTop w:val="0"/>
                  <w:marBottom w:val="0"/>
                  <w:divBdr>
                    <w:top w:val="none" w:sz="0" w:space="0" w:color="auto"/>
                    <w:left w:val="none" w:sz="0" w:space="0" w:color="auto"/>
                    <w:bottom w:val="none" w:sz="0" w:space="0" w:color="auto"/>
                    <w:right w:val="none" w:sz="0" w:space="0" w:color="auto"/>
                  </w:divBdr>
                </w:div>
              </w:divsChild>
            </w:div>
            <w:div w:id="1095440848">
              <w:marLeft w:val="0"/>
              <w:marRight w:val="0"/>
              <w:marTop w:val="0"/>
              <w:marBottom w:val="0"/>
              <w:divBdr>
                <w:top w:val="none" w:sz="0" w:space="0" w:color="auto"/>
                <w:left w:val="none" w:sz="0" w:space="0" w:color="auto"/>
                <w:bottom w:val="none" w:sz="0" w:space="0" w:color="auto"/>
                <w:right w:val="none" w:sz="0" w:space="0" w:color="auto"/>
              </w:divBdr>
              <w:divsChild>
                <w:div w:id="976301184">
                  <w:marLeft w:val="0"/>
                  <w:marRight w:val="0"/>
                  <w:marTop w:val="0"/>
                  <w:marBottom w:val="0"/>
                  <w:divBdr>
                    <w:top w:val="none" w:sz="0" w:space="0" w:color="auto"/>
                    <w:left w:val="none" w:sz="0" w:space="0" w:color="auto"/>
                    <w:bottom w:val="none" w:sz="0" w:space="0" w:color="auto"/>
                    <w:right w:val="none" w:sz="0" w:space="0" w:color="auto"/>
                  </w:divBdr>
                </w:div>
              </w:divsChild>
            </w:div>
            <w:div w:id="2050034063">
              <w:marLeft w:val="0"/>
              <w:marRight w:val="0"/>
              <w:marTop w:val="0"/>
              <w:marBottom w:val="0"/>
              <w:divBdr>
                <w:top w:val="none" w:sz="0" w:space="0" w:color="auto"/>
                <w:left w:val="none" w:sz="0" w:space="0" w:color="auto"/>
                <w:bottom w:val="none" w:sz="0" w:space="0" w:color="auto"/>
                <w:right w:val="none" w:sz="0" w:space="0" w:color="auto"/>
              </w:divBdr>
              <w:divsChild>
                <w:div w:id="1491866248">
                  <w:marLeft w:val="0"/>
                  <w:marRight w:val="0"/>
                  <w:marTop w:val="0"/>
                  <w:marBottom w:val="0"/>
                  <w:divBdr>
                    <w:top w:val="none" w:sz="0" w:space="0" w:color="auto"/>
                    <w:left w:val="none" w:sz="0" w:space="0" w:color="auto"/>
                    <w:bottom w:val="none" w:sz="0" w:space="0" w:color="auto"/>
                    <w:right w:val="none" w:sz="0" w:space="0" w:color="auto"/>
                  </w:divBdr>
                </w:div>
              </w:divsChild>
            </w:div>
            <w:div w:id="1722360266">
              <w:marLeft w:val="0"/>
              <w:marRight w:val="0"/>
              <w:marTop w:val="0"/>
              <w:marBottom w:val="0"/>
              <w:divBdr>
                <w:top w:val="none" w:sz="0" w:space="0" w:color="auto"/>
                <w:left w:val="none" w:sz="0" w:space="0" w:color="auto"/>
                <w:bottom w:val="none" w:sz="0" w:space="0" w:color="auto"/>
                <w:right w:val="none" w:sz="0" w:space="0" w:color="auto"/>
              </w:divBdr>
              <w:divsChild>
                <w:div w:id="840119426">
                  <w:marLeft w:val="0"/>
                  <w:marRight w:val="0"/>
                  <w:marTop w:val="0"/>
                  <w:marBottom w:val="0"/>
                  <w:divBdr>
                    <w:top w:val="none" w:sz="0" w:space="0" w:color="auto"/>
                    <w:left w:val="none" w:sz="0" w:space="0" w:color="auto"/>
                    <w:bottom w:val="none" w:sz="0" w:space="0" w:color="auto"/>
                    <w:right w:val="none" w:sz="0" w:space="0" w:color="auto"/>
                  </w:divBdr>
                </w:div>
              </w:divsChild>
            </w:div>
            <w:div w:id="887883227">
              <w:marLeft w:val="0"/>
              <w:marRight w:val="0"/>
              <w:marTop w:val="0"/>
              <w:marBottom w:val="0"/>
              <w:divBdr>
                <w:top w:val="none" w:sz="0" w:space="0" w:color="auto"/>
                <w:left w:val="none" w:sz="0" w:space="0" w:color="auto"/>
                <w:bottom w:val="none" w:sz="0" w:space="0" w:color="auto"/>
                <w:right w:val="none" w:sz="0" w:space="0" w:color="auto"/>
              </w:divBdr>
              <w:divsChild>
                <w:div w:id="1169295929">
                  <w:marLeft w:val="0"/>
                  <w:marRight w:val="0"/>
                  <w:marTop w:val="0"/>
                  <w:marBottom w:val="0"/>
                  <w:divBdr>
                    <w:top w:val="none" w:sz="0" w:space="0" w:color="auto"/>
                    <w:left w:val="none" w:sz="0" w:space="0" w:color="auto"/>
                    <w:bottom w:val="none" w:sz="0" w:space="0" w:color="auto"/>
                    <w:right w:val="none" w:sz="0" w:space="0" w:color="auto"/>
                  </w:divBdr>
                </w:div>
              </w:divsChild>
            </w:div>
            <w:div w:id="1686206276">
              <w:marLeft w:val="0"/>
              <w:marRight w:val="0"/>
              <w:marTop w:val="0"/>
              <w:marBottom w:val="0"/>
              <w:divBdr>
                <w:top w:val="none" w:sz="0" w:space="0" w:color="auto"/>
                <w:left w:val="none" w:sz="0" w:space="0" w:color="auto"/>
                <w:bottom w:val="none" w:sz="0" w:space="0" w:color="auto"/>
                <w:right w:val="none" w:sz="0" w:space="0" w:color="auto"/>
              </w:divBdr>
              <w:divsChild>
                <w:div w:id="721175926">
                  <w:marLeft w:val="0"/>
                  <w:marRight w:val="0"/>
                  <w:marTop w:val="0"/>
                  <w:marBottom w:val="0"/>
                  <w:divBdr>
                    <w:top w:val="none" w:sz="0" w:space="0" w:color="auto"/>
                    <w:left w:val="none" w:sz="0" w:space="0" w:color="auto"/>
                    <w:bottom w:val="none" w:sz="0" w:space="0" w:color="auto"/>
                    <w:right w:val="none" w:sz="0" w:space="0" w:color="auto"/>
                  </w:divBdr>
                </w:div>
              </w:divsChild>
            </w:div>
            <w:div w:id="1534996109">
              <w:marLeft w:val="0"/>
              <w:marRight w:val="0"/>
              <w:marTop w:val="0"/>
              <w:marBottom w:val="0"/>
              <w:divBdr>
                <w:top w:val="none" w:sz="0" w:space="0" w:color="auto"/>
                <w:left w:val="none" w:sz="0" w:space="0" w:color="auto"/>
                <w:bottom w:val="none" w:sz="0" w:space="0" w:color="auto"/>
                <w:right w:val="none" w:sz="0" w:space="0" w:color="auto"/>
              </w:divBdr>
              <w:divsChild>
                <w:div w:id="248465195">
                  <w:marLeft w:val="0"/>
                  <w:marRight w:val="0"/>
                  <w:marTop w:val="0"/>
                  <w:marBottom w:val="0"/>
                  <w:divBdr>
                    <w:top w:val="none" w:sz="0" w:space="0" w:color="auto"/>
                    <w:left w:val="none" w:sz="0" w:space="0" w:color="auto"/>
                    <w:bottom w:val="none" w:sz="0" w:space="0" w:color="auto"/>
                    <w:right w:val="none" w:sz="0" w:space="0" w:color="auto"/>
                  </w:divBdr>
                </w:div>
              </w:divsChild>
            </w:div>
            <w:div w:id="2104956347">
              <w:marLeft w:val="0"/>
              <w:marRight w:val="0"/>
              <w:marTop w:val="0"/>
              <w:marBottom w:val="0"/>
              <w:divBdr>
                <w:top w:val="none" w:sz="0" w:space="0" w:color="auto"/>
                <w:left w:val="none" w:sz="0" w:space="0" w:color="auto"/>
                <w:bottom w:val="none" w:sz="0" w:space="0" w:color="auto"/>
                <w:right w:val="none" w:sz="0" w:space="0" w:color="auto"/>
              </w:divBdr>
              <w:divsChild>
                <w:div w:id="1532376431">
                  <w:marLeft w:val="0"/>
                  <w:marRight w:val="0"/>
                  <w:marTop w:val="0"/>
                  <w:marBottom w:val="0"/>
                  <w:divBdr>
                    <w:top w:val="none" w:sz="0" w:space="0" w:color="auto"/>
                    <w:left w:val="none" w:sz="0" w:space="0" w:color="auto"/>
                    <w:bottom w:val="none" w:sz="0" w:space="0" w:color="auto"/>
                    <w:right w:val="none" w:sz="0" w:space="0" w:color="auto"/>
                  </w:divBdr>
                </w:div>
              </w:divsChild>
            </w:div>
            <w:div w:id="398866548">
              <w:marLeft w:val="0"/>
              <w:marRight w:val="0"/>
              <w:marTop w:val="0"/>
              <w:marBottom w:val="0"/>
              <w:divBdr>
                <w:top w:val="none" w:sz="0" w:space="0" w:color="auto"/>
                <w:left w:val="none" w:sz="0" w:space="0" w:color="auto"/>
                <w:bottom w:val="none" w:sz="0" w:space="0" w:color="auto"/>
                <w:right w:val="none" w:sz="0" w:space="0" w:color="auto"/>
              </w:divBdr>
              <w:divsChild>
                <w:div w:id="1058821437">
                  <w:marLeft w:val="0"/>
                  <w:marRight w:val="0"/>
                  <w:marTop w:val="0"/>
                  <w:marBottom w:val="0"/>
                  <w:divBdr>
                    <w:top w:val="none" w:sz="0" w:space="0" w:color="auto"/>
                    <w:left w:val="none" w:sz="0" w:space="0" w:color="auto"/>
                    <w:bottom w:val="none" w:sz="0" w:space="0" w:color="auto"/>
                    <w:right w:val="none" w:sz="0" w:space="0" w:color="auto"/>
                  </w:divBdr>
                </w:div>
              </w:divsChild>
            </w:div>
            <w:div w:id="203248489">
              <w:marLeft w:val="0"/>
              <w:marRight w:val="0"/>
              <w:marTop w:val="0"/>
              <w:marBottom w:val="0"/>
              <w:divBdr>
                <w:top w:val="none" w:sz="0" w:space="0" w:color="auto"/>
                <w:left w:val="none" w:sz="0" w:space="0" w:color="auto"/>
                <w:bottom w:val="none" w:sz="0" w:space="0" w:color="auto"/>
                <w:right w:val="none" w:sz="0" w:space="0" w:color="auto"/>
              </w:divBdr>
              <w:divsChild>
                <w:div w:id="1430346151">
                  <w:marLeft w:val="0"/>
                  <w:marRight w:val="0"/>
                  <w:marTop w:val="0"/>
                  <w:marBottom w:val="0"/>
                  <w:divBdr>
                    <w:top w:val="none" w:sz="0" w:space="0" w:color="auto"/>
                    <w:left w:val="none" w:sz="0" w:space="0" w:color="auto"/>
                    <w:bottom w:val="none" w:sz="0" w:space="0" w:color="auto"/>
                    <w:right w:val="none" w:sz="0" w:space="0" w:color="auto"/>
                  </w:divBdr>
                </w:div>
              </w:divsChild>
            </w:div>
            <w:div w:id="1183473059">
              <w:marLeft w:val="0"/>
              <w:marRight w:val="0"/>
              <w:marTop w:val="0"/>
              <w:marBottom w:val="0"/>
              <w:divBdr>
                <w:top w:val="none" w:sz="0" w:space="0" w:color="auto"/>
                <w:left w:val="none" w:sz="0" w:space="0" w:color="auto"/>
                <w:bottom w:val="none" w:sz="0" w:space="0" w:color="auto"/>
                <w:right w:val="none" w:sz="0" w:space="0" w:color="auto"/>
              </w:divBdr>
              <w:divsChild>
                <w:div w:id="2062093535">
                  <w:marLeft w:val="0"/>
                  <w:marRight w:val="0"/>
                  <w:marTop w:val="0"/>
                  <w:marBottom w:val="0"/>
                  <w:divBdr>
                    <w:top w:val="none" w:sz="0" w:space="0" w:color="auto"/>
                    <w:left w:val="none" w:sz="0" w:space="0" w:color="auto"/>
                    <w:bottom w:val="none" w:sz="0" w:space="0" w:color="auto"/>
                    <w:right w:val="none" w:sz="0" w:space="0" w:color="auto"/>
                  </w:divBdr>
                </w:div>
              </w:divsChild>
            </w:div>
            <w:div w:id="1352802324">
              <w:marLeft w:val="0"/>
              <w:marRight w:val="0"/>
              <w:marTop w:val="0"/>
              <w:marBottom w:val="0"/>
              <w:divBdr>
                <w:top w:val="none" w:sz="0" w:space="0" w:color="auto"/>
                <w:left w:val="none" w:sz="0" w:space="0" w:color="auto"/>
                <w:bottom w:val="none" w:sz="0" w:space="0" w:color="auto"/>
                <w:right w:val="none" w:sz="0" w:space="0" w:color="auto"/>
              </w:divBdr>
              <w:divsChild>
                <w:div w:id="1521581607">
                  <w:marLeft w:val="0"/>
                  <w:marRight w:val="0"/>
                  <w:marTop w:val="0"/>
                  <w:marBottom w:val="0"/>
                  <w:divBdr>
                    <w:top w:val="none" w:sz="0" w:space="0" w:color="auto"/>
                    <w:left w:val="none" w:sz="0" w:space="0" w:color="auto"/>
                    <w:bottom w:val="none" w:sz="0" w:space="0" w:color="auto"/>
                    <w:right w:val="none" w:sz="0" w:space="0" w:color="auto"/>
                  </w:divBdr>
                </w:div>
              </w:divsChild>
            </w:div>
            <w:div w:id="1942643622">
              <w:marLeft w:val="0"/>
              <w:marRight w:val="0"/>
              <w:marTop w:val="0"/>
              <w:marBottom w:val="0"/>
              <w:divBdr>
                <w:top w:val="none" w:sz="0" w:space="0" w:color="auto"/>
                <w:left w:val="none" w:sz="0" w:space="0" w:color="auto"/>
                <w:bottom w:val="none" w:sz="0" w:space="0" w:color="auto"/>
                <w:right w:val="none" w:sz="0" w:space="0" w:color="auto"/>
              </w:divBdr>
              <w:divsChild>
                <w:div w:id="604964460">
                  <w:marLeft w:val="0"/>
                  <w:marRight w:val="0"/>
                  <w:marTop w:val="0"/>
                  <w:marBottom w:val="0"/>
                  <w:divBdr>
                    <w:top w:val="none" w:sz="0" w:space="0" w:color="auto"/>
                    <w:left w:val="none" w:sz="0" w:space="0" w:color="auto"/>
                    <w:bottom w:val="none" w:sz="0" w:space="0" w:color="auto"/>
                    <w:right w:val="none" w:sz="0" w:space="0" w:color="auto"/>
                  </w:divBdr>
                </w:div>
              </w:divsChild>
            </w:div>
            <w:div w:id="1933392859">
              <w:marLeft w:val="0"/>
              <w:marRight w:val="0"/>
              <w:marTop w:val="0"/>
              <w:marBottom w:val="0"/>
              <w:divBdr>
                <w:top w:val="none" w:sz="0" w:space="0" w:color="auto"/>
                <w:left w:val="none" w:sz="0" w:space="0" w:color="auto"/>
                <w:bottom w:val="none" w:sz="0" w:space="0" w:color="auto"/>
                <w:right w:val="none" w:sz="0" w:space="0" w:color="auto"/>
              </w:divBdr>
              <w:divsChild>
                <w:div w:id="1853758422">
                  <w:marLeft w:val="0"/>
                  <w:marRight w:val="0"/>
                  <w:marTop w:val="0"/>
                  <w:marBottom w:val="0"/>
                  <w:divBdr>
                    <w:top w:val="none" w:sz="0" w:space="0" w:color="auto"/>
                    <w:left w:val="none" w:sz="0" w:space="0" w:color="auto"/>
                    <w:bottom w:val="none" w:sz="0" w:space="0" w:color="auto"/>
                    <w:right w:val="none" w:sz="0" w:space="0" w:color="auto"/>
                  </w:divBdr>
                </w:div>
              </w:divsChild>
            </w:div>
            <w:div w:id="643245096">
              <w:marLeft w:val="0"/>
              <w:marRight w:val="0"/>
              <w:marTop w:val="0"/>
              <w:marBottom w:val="0"/>
              <w:divBdr>
                <w:top w:val="none" w:sz="0" w:space="0" w:color="auto"/>
                <w:left w:val="none" w:sz="0" w:space="0" w:color="auto"/>
                <w:bottom w:val="none" w:sz="0" w:space="0" w:color="auto"/>
                <w:right w:val="none" w:sz="0" w:space="0" w:color="auto"/>
              </w:divBdr>
              <w:divsChild>
                <w:div w:id="1298222740">
                  <w:marLeft w:val="0"/>
                  <w:marRight w:val="0"/>
                  <w:marTop w:val="0"/>
                  <w:marBottom w:val="0"/>
                  <w:divBdr>
                    <w:top w:val="none" w:sz="0" w:space="0" w:color="auto"/>
                    <w:left w:val="none" w:sz="0" w:space="0" w:color="auto"/>
                    <w:bottom w:val="none" w:sz="0" w:space="0" w:color="auto"/>
                    <w:right w:val="none" w:sz="0" w:space="0" w:color="auto"/>
                  </w:divBdr>
                </w:div>
              </w:divsChild>
            </w:div>
            <w:div w:id="1109741901">
              <w:marLeft w:val="0"/>
              <w:marRight w:val="0"/>
              <w:marTop w:val="0"/>
              <w:marBottom w:val="0"/>
              <w:divBdr>
                <w:top w:val="none" w:sz="0" w:space="0" w:color="auto"/>
                <w:left w:val="none" w:sz="0" w:space="0" w:color="auto"/>
                <w:bottom w:val="none" w:sz="0" w:space="0" w:color="auto"/>
                <w:right w:val="none" w:sz="0" w:space="0" w:color="auto"/>
              </w:divBdr>
              <w:divsChild>
                <w:div w:id="680350637">
                  <w:marLeft w:val="0"/>
                  <w:marRight w:val="0"/>
                  <w:marTop w:val="0"/>
                  <w:marBottom w:val="0"/>
                  <w:divBdr>
                    <w:top w:val="none" w:sz="0" w:space="0" w:color="auto"/>
                    <w:left w:val="none" w:sz="0" w:space="0" w:color="auto"/>
                    <w:bottom w:val="none" w:sz="0" w:space="0" w:color="auto"/>
                    <w:right w:val="none" w:sz="0" w:space="0" w:color="auto"/>
                  </w:divBdr>
                </w:div>
              </w:divsChild>
            </w:div>
            <w:div w:id="1802378790">
              <w:marLeft w:val="0"/>
              <w:marRight w:val="0"/>
              <w:marTop w:val="0"/>
              <w:marBottom w:val="0"/>
              <w:divBdr>
                <w:top w:val="none" w:sz="0" w:space="0" w:color="auto"/>
                <w:left w:val="none" w:sz="0" w:space="0" w:color="auto"/>
                <w:bottom w:val="none" w:sz="0" w:space="0" w:color="auto"/>
                <w:right w:val="none" w:sz="0" w:space="0" w:color="auto"/>
              </w:divBdr>
              <w:divsChild>
                <w:div w:id="101612942">
                  <w:marLeft w:val="0"/>
                  <w:marRight w:val="0"/>
                  <w:marTop w:val="0"/>
                  <w:marBottom w:val="0"/>
                  <w:divBdr>
                    <w:top w:val="none" w:sz="0" w:space="0" w:color="auto"/>
                    <w:left w:val="none" w:sz="0" w:space="0" w:color="auto"/>
                    <w:bottom w:val="none" w:sz="0" w:space="0" w:color="auto"/>
                    <w:right w:val="none" w:sz="0" w:space="0" w:color="auto"/>
                  </w:divBdr>
                </w:div>
              </w:divsChild>
            </w:div>
            <w:div w:id="2049987380">
              <w:marLeft w:val="0"/>
              <w:marRight w:val="0"/>
              <w:marTop w:val="0"/>
              <w:marBottom w:val="0"/>
              <w:divBdr>
                <w:top w:val="none" w:sz="0" w:space="0" w:color="auto"/>
                <w:left w:val="none" w:sz="0" w:space="0" w:color="auto"/>
                <w:bottom w:val="none" w:sz="0" w:space="0" w:color="auto"/>
                <w:right w:val="none" w:sz="0" w:space="0" w:color="auto"/>
              </w:divBdr>
              <w:divsChild>
                <w:div w:id="648246623">
                  <w:marLeft w:val="0"/>
                  <w:marRight w:val="0"/>
                  <w:marTop w:val="0"/>
                  <w:marBottom w:val="0"/>
                  <w:divBdr>
                    <w:top w:val="none" w:sz="0" w:space="0" w:color="auto"/>
                    <w:left w:val="none" w:sz="0" w:space="0" w:color="auto"/>
                    <w:bottom w:val="none" w:sz="0" w:space="0" w:color="auto"/>
                    <w:right w:val="none" w:sz="0" w:space="0" w:color="auto"/>
                  </w:divBdr>
                </w:div>
              </w:divsChild>
            </w:div>
            <w:div w:id="1937472658">
              <w:marLeft w:val="0"/>
              <w:marRight w:val="0"/>
              <w:marTop w:val="0"/>
              <w:marBottom w:val="0"/>
              <w:divBdr>
                <w:top w:val="none" w:sz="0" w:space="0" w:color="auto"/>
                <w:left w:val="none" w:sz="0" w:space="0" w:color="auto"/>
                <w:bottom w:val="none" w:sz="0" w:space="0" w:color="auto"/>
                <w:right w:val="none" w:sz="0" w:space="0" w:color="auto"/>
              </w:divBdr>
              <w:divsChild>
                <w:div w:id="457647927">
                  <w:marLeft w:val="0"/>
                  <w:marRight w:val="0"/>
                  <w:marTop w:val="0"/>
                  <w:marBottom w:val="0"/>
                  <w:divBdr>
                    <w:top w:val="none" w:sz="0" w:space="0" w:color="auto"/>
                    <w:left w:val="none" w:sz="0" w:space="0" w:color="auto"/>
                    <w:bottom w:val="none" w:sz="0" w:space="0" w:color="auto"/>
                    <w:right w:val="none" w:sz="0" w:space="0" w:color="auto"/>
                  </w:divBdr>
                </w:div>
              </w:divsChild>
            </w:div>
            <w:div w:id="1166552815">
              <w:marLeft w:val="0"/>
              <w:marRight w:val="0"/>
              <w:marTop w:val="0"/>
              <w:marBottom w:val="0"/>
              <w:divBdr>
                <w:top w:val="none" w:sz="0" w:space="0" w:color="auto"/>
                <w:left w:val="none" w:sz="0" w:space="0" w:color="auto"/>
                <w:bottom w:val="none" w:sz="0" w:space="0" w:color="auto"/>
                <w:right w:val="none" w:sz="0" w:space="0" w:color="auto"/>
              </w:divBdr>
              <w:divsChild>
                <w:div w:id="735976398">
                  <w:marLeft w:val="0"/>
                  <w:marRight w:val="0"/>
                  <w:marTop w:val="0"/>
                  <w:marBottom w:val="0"/>
                  <w:divBdr>
                    <w:top w:val="none" w:sz="0" w:space="0" w:color="auto"/>
                    <w:left w:val="none" w:sz="0" w:space="0" w:color="auto"/>
                    <w:bottom w:val="none" w:sz="0" w:space="0" w:color="auto"/>
                    <w:right w:val="none" w:sz="0" w:space="0" w:color="auto"/>
                  </w:divBdr>
                </w:div>
              </w:divsChild>
            </w:div>
            <w:div w:id="1957133946">
              <w:marLeft w:val="0"/>
              <w:marRight w:val="0"/>
              <w:marTop w:val="0"/>
              <w:marBottom w:val="0"/>
              <w:divBdr>
                <w:top w:val="none" w:sz="0" w:space="0" w:color="auto"/>
                <w:left w:val="none" w:sz="0" w:space="0" w:color="auto"/>
                <w:bottom w:val="none" w:sz="0" w:space="0" w:color="auto"/>
                <w:right w:val="none" w:sz="0" w:space="0" w:color="auto"/>
              </w:divBdr>
              <w:divsChild>
                <w:div w:id="479343726">
                  <w:marLeft w:val="0"/>
                  <w:marRight w:val="0"/>
                  <w:marTop w:val="0"/>
                  <w:marBottom w:val="0"/>
                  <w:divBdr>
                    <w:top w:val="none" w:sz="0" w:space="0" w:color="auto"/>
                    <w:left w:val="none" w:sz="0" w:space="0" w:color="auto"/>
                    <w:bottom w:val="none" w:sz="0" w:space="0" w:color="auto"/>
                    <w:right w:val="none" w:sz="0" w:space="0" w:color="auto"/>
                  </w:divBdr>
                </w:div>
              </w:divsChild>
            </w:div>
            <w:div w:id="1277558965">
              <w:marLeft w:val="0"/>
              <w:marRight w:val="0"/>
              <w:marTop w:val="0"/>
              <w:marBottom w:val="0"/>
              <w:divBdr>
                <w:top w:val="none" w:sz="0" w:space="0" w:color="auto"/>
                <w:left w:val="none" w:sz="0" w:space="0" w:color="auto"/>
                <w:bottom w:val="none" w:sz="0" w:space="0" w:color="auto"/>
                <w:right w:val="none" w:sz="0" w:space="0" w:color="auto"/>
              </w:divBdr>
              <w:divsChild>
                <w:div w:id="1083180718">
                  <w:marLeft w:val="0"/>
                  <w:marRight w:val="0"/>
                  <w:marTop w:val="0"/>
                  <w:marBottom w:val="0"/>
                  <w:divBdr>
                    <w:top w:val="none" w:sz="0" w:space="0" w:color="auto"/>
                    <w:left w:val="none" w:sz="0" w:space="0" w:color="auto"/>
                    <w:bottom w:val="none" w:sz="0" w:space="0" w:color="auto"/>
                    <w:right w:val="none" w:sz="0" w:space="0" w:color="auto"/>
                  </w:divBdr>
                </w:div>
              </w:divsChild>
            </w:div>
            <w:div w:id="700206675">
              <w:marLeft w:val="0"/>
              <w:marRight w:val="0"/>
              <w:marTop w:val="0"/>
              <w:marBottom w:val="0"/>
              <w:divBdr>
                <w:top w:val="none" w:sz="0" w:space="0" w:color="auto"/>
                <w:left w:val="none" w:sz="0" w:space="0" w:color="auto"/>
                <w:bottom w:val="none" w:sz="0" w:space="0" w:color="auto"/>
                <w:right w:val="none" w:sz="0" w:space="0" w:color="auto"/>
              </w:divBdr>
              <w:divsChild>
                <w:div w:id="758406535">
                  <w:marLeft w:val="0"/>
                  <w:marRight w:val="0"/>
                  <w:marTop w:val="0"/>
                  <w:marBottom w:val="0"/>
                  <w:divBdr>
                    <w:top w:val="none" w:sz="0" w:space="0" w:color="auto"/>
                    <w:left w:val="none" w:sz="0" w:space="0" w:color="auto"/>
                    <w:bottom w:val="none" w:sz="0" w:space="0" w:color="auto"/>
                    <w:right w:val="none" w:sz="0" w:space="0" w:color="auto"/>
                  </w:divBdr>
                </w:div>
              </w:divsChild>
            </w:div>
            <w:div w:id="1997684135">
              <w:marLeft w:val="0"/>
              <w:marRight w:val="0"/>
              <w:marTop w:val="0"/>
              <w:marBottom w:val="0"/>
              <w:divBdr>
                <w:top w:val="none" w:sz="0" w:space="0" w:color="auto"/>
                <w:left w:val="none" w:sz="0" w:space="0" w:color="auto"/>
                <w:bottom w:val="none" w:sz="0" w:space="0" w:color="auto"/>
                <w:right w:val="none" w:sz="0" w:space="0" w:color="auto"/>
              </w:divBdr>
              <w:divsChild>
                <w:div w:id="1412194784">
                  <w:marLeft w:val="0"/>
                  <w:marRight w:val="0"/>
                  <w:marTop w:val="0"/>
                  <w:marBottom w:val="0"/>
                  <w:divBdr>
                    <w:top w:val="none" w:sz="0" w:space="0" w:color="auto"/>
                    <w:left w:val="none" w:sz="0" w:space="0" w:color="auto"/>
                    <w:bottom w:val="none" w:sz="0" w:space="0" w:color="auto"/>
                    <w:right w:val="none" w:sz="0" w:space="0" w:color="auto"/>
                  </w:divBdr>
                </w:div>
              </w:divsChild>
            </w:div>
            <w:div w:id="241961621">
              <w:marLeft w:val="0"/>
              <w:marRight w:val="0"/>
              <w:marTop w:val="0"/>
              <w:marBottom w:val="0"/>
              <w:divBdr>
                <w:top w:val="none" w:sz="0" w:space="0" w:color="auto"/>
                <w:left w:val="none" w:sz="0" w:space="0" w:color="auto"/>
                <w:bottom w:val="none" w:sz="0" w:space="0" w:color="auto"/>
                <w:right w:val="none" w:sz="0" w:space="0" w:color="auto"/>
              </w:divBdr>
              <w:divsChild>
                <w:div w:id="1140226677">
                  <w:marLeft w:val="0"/>
                  <w:marRight w:val="0"/>
                  <w:marTop w:val="0"/>
                  <w:marBottom w:val="0"/>
                  <w:divBdr>
                    <w:top w:val="none" w:sz="0" w:space="0" w:color="auto"/>
                    <w:left w:val="none" w:sz="0" w:space="0" w:color="auto"/>
                    <w:bottom w:val="none" w:sz="0" w:space="0" w:color="auto"/>
                    <w:right w:val="none" w:sz="0" w:space="0" w:color="auto"/>
                  </w:divBdr>
                </w:div>
              </w:divsChild>
            </w:div>
            <w:div w:id="593707803">
              <w:marLeft w:val="0"/>
              <w:marRight w:val="0"/>
              <w:marTop w:val="0"/>
              <w:marBottom w:val="0"/>
              <w:divBdr>
                <w:top w:val="none" w:sz="0" w:space="0" w:color="auto"/>
                <w:left w:val="none" w:sz="0" w:space="0" w:color="auto"/>
                <w:bottom w:val="none" w:sz="0" w:space="0" w:color="auto"/>
                <w:right w:val="none" w:sz="0" w:space="0" w:color="auto"/>
              </w:divBdr>
              <w:divsChild>
                <w:div w:id="142814048">
                  <w:marLeft w:val="0"/>
                  <w:marRight w:val="0"/>
                  <w:marTop w:val="0"/>
                  <w:marBottom w:val="0"/>
                  <w:divBdr>
                    <w:top w:val="none" w:sz="0" w:space="0" w:color="auto"/>
                    <w:left w:val="none" w:sz="0" w:space="0" w:color="auto"/>
                    <w:bottom w:val="none" w:sz="0" w:space="0" w:color="auto"/>
                    <w:right w:val="none" w:sz="0" w:space="0" w:color="auto"/>
                  </w:divBdr>
                </w:div>
              </w:divsChild>
            </w:div>
            <w:div w:id="1537740993">
              <w:marLeft w:val="0"/>
              <w:marRight w:val="0"/>
              <w:marTop w:val="0"/>
              <w:marBottom w:val="0"/>
              <w:divBdr>
                <w:top w:val="none" w:sz="0" w:space="0" w:color="auto"/>
                <w:left w:val="none" w:sz="0" w:space="0" w:color="auto"/>
                <w:bottom w:val="none" w:sz="0" w:space="0" w:color="auto"/>
                <w:right w:val="none" w:sz="0" w:space="0" w:color="auto"/>
              </w:divBdr>
              <w:divsChild>
                <w:div w:id="1334912929">
                  <w:marLeft w:val="0"/>
                  <w:marRight w:val="0"/>
                  <w:marTop w:val="0"/>
                  <w:marBottom w:val="0"/>
                  <w:divBdr>
                    <w:top w:val="none" w:sz="0" w:space="0" w:color="auto"/>
                    <w:left w:val="none" w:sz="0" w:space="0" w:color="auto"/>
                    <w:bottom w:val="none" w:sz="0" w:space="0" w:color="auto"/>
                    <w:right w:val="none" w:sz="0" w:space="0" w:color="auto"/>
                  </w:divBdr>
                </w:div>
              </w:divsChild>
            </w:div>
            <w:div w:id="2052882361">
              <w:marLeft w:val="0"/>
              <w:marRight w:val="0"/>
              <w:marTop w:val="0"/>
              <w:marBottom w:val="0"/>
              <w:divBdr>
                <w:top w:val="none" w:sz="0" w:space="0" w:color="auto"/>
                <w:left w:val="none" w:sz="0" w:space="0" w:color="auto"/>
                <w:bottom w:val="none" w:sz="0" w:space="0" w:color="auto"/>
                <w:right w:val="none" w:sz="0" w:space="0" w:color="auto"/>
              </w:divBdr>
              <w:divsChild>
                <w:div w:id="16588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24788">
          <w:marLeft w:val="0"/>
          <w:marRight w:val="0"/>
          <w:marTop w:val="0"/>
          <w:marBottom w:val="0"/>
          <w:divBdr>
            <w:top w:val="none" w:sz="0" w:space="0" w:color="auto"/>
            <w:left w:val="none" w:sz="0" w:space="0" w:color="auto"/>
            <w:bottom w:val="none" w:sz="0" w:space="0" w:color="auto"/>
            <w:right w:val="none" w:sz="0" w:space="0" w:color="auto"/>
          </w:divBdr>
          <w:divsChild>
            <w:div w:id="1165245285">
              <w:marLeft w:val="0"/>
              <w:marRight w:val="0"/>
              <w:marTop w:val="0"/>
              <w:marBottom w:val="0"/>
              <w:divBdr>
                <w:top w:val="none" w:sz="0" w:space="0" w:color="auto"/>
                <w:left w:val="none" w:sz="0" w:space="0" w:color="auto"/>
                <w:bottom w:val="none" w:sz="0" w:space="0" w:color="auto"/>
                <w:right w:val="none" w:sz="0" w:space="0" w:color="auto"/>
              </w:divBdr>
              <w:divsChild>
                <w:div w:id="279269013">
                  <w:marLeft w:val="0"/>
                  <w:marRight w:val="0"/>
                  <w:marTop w:val="0"/>
                  <w:marBottom w:val="0"/>
                  <w:divBdr>
                    <w:top w:val="none" w:sz="0" w:space="0" w:color="auto"/>
                    <w:left w:val="none" w:sz="0" w:space="0" w:color="auto"/>
                    <w:bottom w:val="none" w:sz="0" w:space="0" w:color="auto"/>
                    <w:right w:val="none" w:sz="0" w:space="0" w:color="auto"/>
                  </w:divBdr>
                </w:div>
              </w:divsChild>
            </w:div>
            <w:div w:id="423839419">
              <w:marLeft w:val="0"/>
              <w:marRight w:val="0"/>
              <w:marTop w:val="0"/>
              <w:marBottom w:val="0"/>
              <w:divBdr>
                <w:top w:val="none" w:sz="0" w:space="0" w:color="auto"/>
                <w:left w:val="none" w:sz="0" w:space="0" w:color="auto"/>
                <w:bottom w:val="none" w:sz="0" w:space="0" w:color="auto"/>
                <w:right w:val="none" w:sz="0" w:space="0" w:color="auto"/>
              </w:divBdr>
              <w:divsChild>
                <w:div w:id="515390272">
                  <w:marLeft w:val="0"/>
                  <w:marRight w:val="0"/>
                  <w:marTop w:val="0"/>
                  <w:marBottom w:val="0"/>
                  <w:divBdr>
                    <w:top w:val="none" w:sz="0" w:space="0" w:color="auto"/>
                    <w:left w:val="none" w:sz="0" w:space="0" w:color="auto"/>
                    <w:bottom w:val="none" w:sz="0" w:space="0" w:color="auto"/>
                    <w:right w:val="none" w:sz="0" w:space="0" w:color="auto"/>
                  </w:divBdr>
                </w:div>
              </w:divsChild>
            </w:div>
            <w:div w:id="1837765082">
              <w:marLeft w:val="0"/>
              <w:marRight w:val="0"/>
              <w:marTop w:val="0"/>
              <w:marBottom w:val="0"/>
              <w:divBdr>
                <w:top w:val="none" w:sz="0" w:space="0" w:color="auto"/>
                <w:left w:val="none" w:sz="0" w:space="0" w:color="auto"/>
                <w:bottom w:val="none" w:sz="0" w:space="0" w:color="auto"/>
                <w:right w:val="none" w:sz="0" w:space="0" w:color="auto"/>
              </w:divBdr>
              <w:divsChild>
                <w:div w:id="593128592">
                  <w:marLeft w:val="0"/>
                  <w:marRight w:val="0"/>
                  <w:marTop w:val="0"/>
                  <w:marBottom w:val="0"/>
                  <w:divBdr>
                    <w:top w:val="none" w:sz="0" w:space="0" w:color="auto"/>
                    <w:left w:val="none" w:sz="0" w:space="0" w:color="auto"/>
                    <w:bottom w:val="none" w:sz="0" w:space="0" w:color="auto"/>
                    <w:right w:val="none" w:sz="0" w:space="0" w:color="auto"/>
                  </w:divBdr>
                </w:div>
              </w:divsChild>
            </w:div>
            <w:div w:id="714738664">
              <w:marLeft w:val="0"/>
              <w:marRight w:val="0"/>
              <w:marTop w:val="0"/>
              <w:marBottom w:val="0"/>
              <w:divBdr>
                <w:top w:val="none" w:sz="0" w:space="0" w:color="auto"/>
                <w:left w:val="none" w:sz="0" w:space="0" w:color="auto"/>
                <w:bottom w:val="none" w:sz="0" w:space="0" w:color="auto"/>
                <w:right w:val="none" w:sz="0" w:space="0" w:color="auto"/>
              </w:divBdr>
              <w:divsChild>
                <w:div w:id="1910189460">
                  <w:marLeft w:val="0"/>
                  <w:marRight w:val="0"/>
                  <w:marTop w:val="0"/>
                  <w:marBottom w:val="0"/>
                  <w:divBdr>
                    <w:top w:val="none" w:sz="0" w:space="0" w:color="auto"/>
                    <w:left w:val="none" w:sz="0" w:space="0" w:color="auto"/>
                    <w:bottom w:val="none" w:sz="0" w:space="0" w:color="auto"/>
                    <w:right w:val="none" w:sz="0" w:space="0" w:color="auto"/>
                  </w:divBdr>
                </w:div>
              </w:divsChild>
            </w:div>
            <w:div w:id="1105420214">
              <w:marLeft w:val="0"/>
              <w:marRight w:val="0"/>
              <w:marTop w:val="0"/>
              <w:marBottom w:val="0"/>
              <w:divBdr>
                <w:top w:val="none" w:sz="0" w:space="0" w:color="auto"/>
                <w:left w:val="none" w:sz="0" w:space="0" w:color="auto"/>
                <w:bottom w:val="none" w:sz="0" w:space="0" w:color="auto"/>
                <w:right w:val="none" w:sz="0" w:space="0" w:color="auto"/>
              </w:divBdr>
              <w:divsChild>
                <w:div w:id="1350066024">
                  <w:marLeft w:val="0"/>
                  <w:marRight w:val="0"/>
                  <w:marTop w:val="0"/>
                  <w:marBottom w:val="0"/>
                  <w:divBdr>
                    <w:top w:val="none" w:sz="0" w:space="0" w:color="auto"/>
                    <w:left w:val="none" w:sz="0" w:space="0" w:color="auto"/>
                    <w:bottom w:val="none" w:sz="0" w:space="0" w:color="auto"/>
                    <w:right w:val="none" w:sz="0" w:space="0" w:color="auto"/>
                  </w:divBdr>
                </w:div>
              </w:divsChild>
            </w:div>
            <w:div w:id="309989795">
              <w:marLeft w:val="0"/>
              <w:marRight w:val="0"/>
              <w:marTop w:val="0"/>
              <w:marBottom w:val="0"/>
              <w:divBdr>
                <w:top w:val="none" w:sz="0" w:space="0" w:color="auto"/>
                <w:left w:val="none" w:sz="0" w:space="0" w:color="auto"/>
                <w:bottom w:val="none" w:sz="0" w:space="0" w:color="auto"/>
                <w:right w:val="none" w:sz="0" w:space="0" w:color="auto"/>
              </w:divBdr>
              <w:divsChild>
                <w:div w:id="1936748812">
                  <w:marLeft w:val="0"/>
                  <w:marRight w:val="0"/>
                  <w:marTop w:val="0"/>
                  <w:marBottom w:val="0"/>
                  <w:divBdr>
                    <w:top w:val="none" w:sz="0" w:space="0" w:color="auto"/>
                    <w:left w:val="none" w:sz="0" w:space="0" w:color="auto"/>
                    <w:bottom w:val="none" w:sz="0" w:space="0" w:color="auto"/>
                    <w:right w:val="none" w:sz="0" w:space="0" w:color="auto"/>
                  </w:divBdr>
                </w:div>
              </w:divsChild>
            </w:div>
            <w:div w:id="2088073336">
              <w:marLeft w:val="0"/>
              <w:marRight w:val="0"/>
              <w:marTop w:val="0"/>
              <w:marBottom w:val="0"/>
              <w:divBdr>
                <w:top w:val="none" w:sz="0" w:space="0" w:color="auto"/>
                <w:left w:val="none" w:sz="0" w:space="0" w:color="auto"/>
                <w:bottom w:val="none" w:sz="0" w:space="0" w:color="auto"/>
                <w:right w:val="none" w:sz="0" w:space="0" w:color="auto"/>
              </w:divBdr>
              <w:divsChild>
                <w:div w:id="890772061">
                  <w:marLeft w:val="0"/>
                  <w:marRight w:val="0"/>
                  <w:marTop w:val="0"/>
                  <w:marBottom w:val="0"/>
                  <w:divBdr>
                    <w:top w:val="none" w:sz="0" w:space="0" w:color="auto"/>
                    <w:left w:val="none" w:sz="0" w:space="0" w:color="auto"/>
                    <w:bottom w:val="none" w:sz="0" w:space="0" w:color="auto"/>
                    <w:right w:val="none" w:sz="0" w:space="0" w:color="auto"/>
                  </w:divBdr>
                </w:div>
              </w:divsChild>
            </w:div>
            <w:div w:id="1539467498">
              <w:marLeft w:val="0"/>
              <w:marRight w:val="0"/>
              <w:marTop w:val="0"/>
              <w:marBottom w:val="0"/>
              <w:divBdr>
                <w:top w:val="none" w:sz="0" w:space="0" w:color="auto"/>
                <w:left w:val="none" w:sz="0" w:space="0" w:color="auto"/>
                <w:bottom w:val="none" w:sz="0" w:space="0" w:color="auto"/>
                <w:right w:val="none" w:sz="0" w:space="0" w:color="auto"/>
              </w:divBdr>
              <w:divsChild>
                <w:div w:id="1187254893">
                  <w:marLeft w:val="0"/>
                  <w:marRight w:val="0"/>
                  <w:marTop w:val="0"/>
                  <w:marBottom w:val="0"/>
                  <w:divBdr>
                    <w:top w:val="none" w:sz="0" w:space="0" w:color="auto"/>
                    <w:left w:val="none" w:sz="0" w:space="0" w:color="auto"/>
                    <w:bottom w:val="none" w:sz="0" w:space="0" w:color="auto"/>
                    <w:right w:val="none" w:sz="0" w:space="0" w:color="auto"/>
                  </w:divBdr>
                </w:div>
              </w:divsChild>
            </w:div>
            <w:div w:id="1732801867">
              <w:marLeft w:val="0"/>
              <w:marRight w:val="0"/>
              <w:marTop w:val="0"/>
              <w:marBottom w:val="0"/>
              <w:divBdr>
                <w:top w:val="none" w:sz="0" w:space="0" w:color="auto"/>
                <w:left w:val="none" w:sz="0" w:space="0" w:color="auto"/>
                <w:bottom w:val="none" w:sz="0" w:space="0" w:color="auto"/>
                <w:right w:val="none" w:sz="0" w:space="0" w:color="auto"/>
              </w:divBdr>
              <w:divsChild>
                <w:div w:id="64686600">
                  <w:marLeft w:val="0"/>
                  <w:marRight w:val="0"/>
                  <w:marTop w:val="0"/>
                  <w:marBottom w:val="0"/>
                  <w:divBdr>
                    <w:top w:val="none" w:sz="0" w:space="0" w:color="auto"/>
                    <w:left w:val="none" w:sz="0" w:space="0" w:color="auto"/>
                    <w:bottom w:val="none" w:sz="0" w:space="0" w:color="auto"/>
                    <w:right w:val="none" w:sz="0" w:space="0" w:color="auto"/>
                  </w:divBdr>
                </w:div>
              </w:divsChild>
            </w:div>
            <w:div w:id="151799556">
              <w:marLeft w:val="0"/>
              <w:marRight w:val="0"/>
              <w:marTop w:val="0"/>
              <w:marBottom w:val="0"/>
              <w:divBdr>
                <w:top w:val="none" w:sz="0" w:space="0" w:color="auto"/>
                <w:left w:val="none" w:sz="0" w:space="0" w:color="auto"/>
                <w:bottom w:val="none" w:sz="0" w:space="0" w:color="auto"/>
                <w:right w:val="none" w:sz="0" w:space="0" w:color="auto"/>
              </w:divBdr>
              <w:divsChild>
                <w:div w:id="1823039448">
                  <w:marLeft w:val="0"/>
                  <w:marRight w:val="0"/>
                  <w:marTop w:val="0"/>
                  <w:marBottom w:val="0"/>
                  <w:divBdr>
                    <w:top w:val="none" w:sz="0" w:space="0" w:color="auto"/>
                    <w:left w:val="none" w:sz="0" w:space="0" w:color="auto"/>
                    <w:bottom w:val="none" w:sz="0" w:space="0" w:color="auto"/>
                    <w:right w:val="none" w:sz="0" w:space="0" w:color="auto"/>
                  </w:divBdr>
                </w:div>
              </w:divsChild>
            </w:div>
            <w:div w:id="1603103255">
              <w:marLeft w:val="0"/>
              <w:marRight w:val="0"/>
              <w:marTop w:val="0"/>
              <w:marBottom w:val="0"/>
              <w:divBdr>
                <w:top w:val="none" w:sz="0" w:space="0" w:color="auto"/>
                <w:left w:val="none" w:sz="0" w:space="0" w:color="auto"/>
                <w:bottom w:val="none" w:sz="0" w:space="0" w:color="auto"/>
                <w:right w:val="none" w:sz="0" w:space="0" w:color="auto"/>
              </w:divBdr>
              <w:divsChild>
                <w:div w:id="1913156849">
                  <w:marLeft w:val="0"/>
                  <w:marRight w:val="0"/>
                  <w:marTop w:val="0"/>
                  <w:marBottom w:val="0"/>
                  <w:divBdr>
                    <w:top w:val="none" w:sz="0" w:space="0" w:color="auto"/>
                    <w:left w:val="none" w:sz="0" w:space="0" w:color="auto"/>
                    <w:bottom w:val="none" w:sz="0" w:space="0" w:color="auto"/>
                    <w:right w:val="none" w:sz="0" w:space="0" w:color="auto"/>
                  </w:divBdr>
                </w:div>
              </w:divsChild>
            </w:div>
            <w:div w:id="2071924875">
              <w:marLeft w:val="0"/>
              <w:marRight w:val="0"/>
              <w:marTop w:val="0"/>
              <w:marBottom w:val="0"/>
              <w:divBdr>
                <w:top w:val="none" w:sz="0" w:space="0" w:color="auto"/>
                <w:left w:val="none" w:sz="0" w:space="0" w:color="auto"/>
                <w:bottom w:val="none" w:sz="0" w:space="0" w:color="auto"/>
                <w:right w:val="none" w:sz="0" w:space="0" w:color="auto"/>
              </w:divBdr>
              <w:divsChild>
                <w:div w:id="619067959">
                  <w:marLeft w:val="0"/>
                  <w:marRight w:val="0"/>
                  <w:marTop w:val="0"/>
                  <w:marBottom w:val="0"/>
                  <w:divBdr>
                    <w:top w:val="none" w:sz="0" w:space="0" w:color="auto"/>
                    <w:left w:val="none" w:sz="0" w:space="0" w:color="auto"/>
                    <w:bottom w:val="none" w:sz="0" w:space="0" w:color="auto"/>
                    <w:right w:val="none" w:sz="0" w:space="0" w:color="auto"/>
                  </w:divBdr>
                </w:div>
              </w:divsChild>
            </w:div>
            <w:div w:id="437218444">
              <w:marLeft w:val="0"/>
              <w:marRight w:val="0"/>
              <w:marTop w:val="0"/>
              <w:marBottom w:val="0"/>
              <w:divBdr>
                <w:top w:val="none" w:sz="0" w:space="0" w:color="auto"/>
                <w:left w:val="none" w:sz="0" w:space="0" w:color="auto"/>
                <w:bottom w:val="none" w:sz="0" w:space="0" w:color="auto"/>
                <w:right w:val="none" w:sz="0" w:space="0" w:color="auto"/>
              </w:divBdr>
              <w:divsChild>
                <w:div w:id="816536049">
                  <w:marLeft w:val="0"/>
                  <w:marRight w:val="0"/>
                  <w:marTop w:val="0"/>
                  <w:marBottom w:val="0"/>
                  <w:divBdr>
                    <w:top w:val="none" w:sz="0" w:space="0" w:color="auto"/>
                    <w:left w:val="none" w:sz="0" w:space="0" w:color="auto"/>
                    <w:bottom w:val="none" w:sz="0" w:space="0" w:color="auto"/>
                    <w:right w:val="none" w:sz="0" w:space="0" w:color="auto"/>
                  </w:divBdr>
                </w:div>
              </w:divsChild>
            </w:div>
            <w:div w:id="41103425">
              <w:marLeft w:val="0"/>
              <w:marRight w:val="0"/>
              <w:marTop w:val="0"/>
              <w:marBottom w:val="0"/>
              <w:divBdr>
                <w:top w:val="none" w:sz="0" w:space="0" w:color="auto"/>
                <w:left w:val="none" w:sz="0" w:space="0" w:color="auto"/>
                <w:bottom w:val="none" w:sz="0" w:space="0" w:color="auto"/>
                <w:right w:val="none" w:sz="0" w:space="0" w:color="auto"/>
              </w:divBdr>
              <w:divsChild>
                <w:div w:id="1517036583">
                  <w:marLeft w:val="0"/>
                  <w:marRight w:val="0"/>
                  <w:marTop w:val="0"/>
                  <w:marBottom w:val="0"/>
                  <w:divBdr>
                    <w:top w:val="none" w:sz="0" w:space="0" w:color="auto"/>
                    <w:left w:val="none" w:sz="0" w:space="0" w:color="auto"/>
                    <w:bottom w:val="none" w:sz="0" w:space="0" w:color="auto"/>
                    <w:right w:val="none" w:sz="0" w:space="0" w:color="auto"/>
                  </w:divBdr>
                </w:div>
              </w:divsChild>
            </w:div>
            <w:div w:id="761802433">
              <w:marLeft w:val="0"/>
              <w:marRight w:val="0"/>
              <w:marTop w:val="0"/>
              <w:marBottom w:val="0"/>
              <w:divBdr>
                <w:top w:val="none" w:sz="0" w:space="0" w:color="auto"/>
                <w:left w:val="none" w:sz="0" w:space="0" w:color="auto"/>
                <w:bottom w:val="none" w:sz="0" w:space="0" w:color="auto"/>
                <w:right w:val="none" w:sz="0" w:space="0" w:color="auto"/>
              </w:divBdr>
              <w:divsChild>
                <w:div w:id="1067412035">
                  <w:marLeft w:val="0"/>
                  <w:marRight w:val="0"/>
                  <w:marTop w:val="0"/>
                  <w:marBottom w:val="0"/>
                  <w:divBdr>
                    <w:top w:val="none" w:sz="0" w:space="0" w:color="auto"/>
                    <w:left w:val="none" w:sz="0" w:space="0" w:color="auto"/>
                    <w:bottom w:val="none" w:sz="0" w:space="0" w:color="auto"/>
                    <w:right w:val="none" w:sz="0" w:space="0" w:color="auto"/>
                  </w:divBdr>
                </w:div>
              </w:divsChild>
            </w:div>
            <w:div w:id="713383180">
              <w:marLeft w:val="0"/>
              <w:marRight w:val="0"/>
              <w:marTop w:val="0"/>
              <w:marBottom w:val="0"/>
              <w:divBdr>
                <w:top w:val="none" w:sz="0" w:space="0" w:color="auto"/>
                <w:left w:val="none" w:sz="0" w:space="0" w:color="auto"/>
                <w:bottom w:val="none" w:sz="0" w:space="0" w:color="auto"/>
                <w:right w:val="none" w:sz="0" w:space="0" w:color="auto"/>
              </w:divBdr>
              <w:divsChild>
                <w:div w:id="813134233">
                  <w:marLeft w:val="0"/>
                  <w:marRight w:val="0"/>
                  <w:marTop w:val="0"/>
                  <w:marBottom w:val="0"/>
                  <w:divBdr>
                    <w:top w:val="none" w:sz="0" w:space="0" w:color="auto"/>
                    <w:left w:val="none" w:sz="0" w:space="0" w:color="auto"/>
                    <w:bottom w:val="none" w:sz="0" w:space="0" w:color="auto"/>
                    <w:right w:val="none" w:sz="0" w:space="0" w:color="auto"/>
                  </w:divBdr>
                </w:div>
              </w:divsChild>
            </w:div>
            <w:div w:id="433019176">
              <w:marLeft w:val="0"/>
              <w:marRight w:val="0"/>
              <w:marTop w:val="0"/>
              <w:marBottom w:val="0"/>
              <w:divBdr>
                <w:top w:val="none" w:sz="0" w:space="0" w:color="auto"/>
                <w:left w:val="none" w:sz="0" w:space="0" w:color="auto"/>
                <w:bottom w:val="none" w:sz="0" w:space="0" w:color="auto"/>
                <w:right w:val="none" w:sz="0" w:space="0" w:color="auto"/>
              </w:divBdr>
              <w:divsChild>
                <w:div w:id="922033818">
                  <w:marLeft w:val="0"/>
                  <w:marRight w:val="0"/>
                  <w:marTop w:val="0"/>
                  <w:marBottom w:val="0"/>
                  <w:divBdr>
                    <w:top w:val="none" w:sz="0" w:space="0" w:color="auto"/>
                    <w:left w:val="none" w:sz="0" w:space="0" w:color="auto"/>
                    <w:bottom w:val="none" w:sz="0" w:space="0" w:color="auto"/>
                    <w:right w:val="none" w:sz="0" w:space="0" w:color="auto"/>
                  </w:divBdr>
                </w:div>
              </w:divsChild>
            </w:div>
            <w:div w:id="1991518800">
              <w:marLeft w:val="0"/>
              <w:marRight w:val="0"/>
              <w:marTop w:val="0"/>
              <w:marBottom w:val="0"/>
              <w:divBdr>
                <w:top w:val="none" w:sz="0" w:space="0" w:color="auto"/>
                <w:left w:val="none" w:sz="0" w:space="0" w:color="auto"/>
                <w:bottom w:val="none" w:sz="0" w:space="0" w:color="auto"/>
                <w:right w:val="none" w:sz="0" w:space="0" w:color="auto"/>
              </w:divBdr>
              <w:divsChild>
                <w:div w:id="155802767">
                  <w:marLeft w:val="0"/>
                  <w:marRight w:val="0"/>
                  <w:marTop w:val="0"/>
                  <w:marBottom w:val="0"/>
                  <w:divBdr>
                    <w:top w:val="none" w:sz="0" w:space="0" w:color="auto"/>
                    <w:left w:val="none" w:sz="0" w:space="0" w:color="auto"/>
                    <w:bottom w:val="none" w:sz="0" w:space="0" w:color="auto"/>
                    <w:right w:val="none" w:sz="0" w:space="0" w:color="auto"/>
                  </w:divBdr>
                </w:div>
              </w:divsChild>
            </w:div>
            <w:div w:id="700517399">
              <w:marLeft w:val="0"/>
              <w:marRight w:val="0"/>
              <w:marTop w:val="0"/>
              <w:marBottom w:val="0"/>
              <w:divBdr>
                <w:top w:val="none" w:sz="0" w:space="0" w:color="auto"/>
                <w:left w:val="none" w:sz="0" w:space="0" w:color="auto"/>
                <w:bottom w:val="none" w:sz="0" w:space="0" w:color="auto"/>
                <w:right w:val="none" w:sz="0" w:space="0" w:color="auto"/>
              </w:divBdr>
              <w:divsChild>
                <w:div w:id="1634212083">
                  <w:marLeft w:val="0"/>
                  <w:marRight w:val="0"/>
                  <w:marTop w:val="0"/>
                  <w:marBottom w:val="0"/>
                  <w:divBdr>
                    <w:top w:val="none" w:sz="0" w:space="0" w:color="auto"/>
                    <w:left w:val="none" w:sz="0" w:space="0" w:color="auto"/>
                    <w:bottom w:val="none" w:sz="0" w:space="0" w:color="auto"/>
                    <w:right w:val="none" w:sz="0" w:space="0" w:color="auto"/>
                  </w:divBdr>
                </w:div>
              </w:divsChild>
            </w:div>
            <w:div w:id="1123379403">
              <w:marLeft w:val="0"/>
              <w:marRight w:val="0"/>
              <w:marTop w:val="0"/>
              <w:marBottom w:val="0"/>
              <w:divBdr>
                <w:top w:val="none" w:sz="0" w:space="0" w:color="auto"/>
                <w:left w:val="none" w:sz="0" w:space="0" w:color="auto"/>
                <w:bottom w:val="none" w:sz="0" w:space="0" w:color="auto"/>
                <w:right w:val="none" w:sz="0" w:space="0" w:color="auto"/>
              </w:divBdr>
              <w:divsChild>
                <w:div w:id="1214347504">
                  <w:marLeft w:val="0"/>
                  <w:marRight w:val="0"/>
                  <w:marTop w:val="0"/>
                  <w:marBottom w:val="0"/>
                  <w:divBdr>
                    <w:top w:val="none" w:sz="0" w:space="0" w:color="auto"/>
                    <w:left w:val="none" w:sz="0" w:space="0" w:color="auto"/>
                    <w:bottom w:val="none" w:sz="0" w:space="0" w:color="auto"/>
                    <w:right w:val="none" w:sz="0" w:space="0" w:color="auto"/>
                  </w:divBdr>
                </w:div>
              </w:divsChild>
            </w:div>
            <w:div w:id="1105274083">
              <w:marLeft w:val="0"/>
              <w:marRight w:val="0"/>
              <w:marTop w:val="0"/>
              <w:marBottom w:val="0"/>
              <w:divBdr>
                <w:top w:val="none" w:sz="0" w:space="0" w:color="auto"/>
                <w:left w:val="none" w:sz="0" w:space="0" w:color="auto"/>
                <w:bottom w:val="none" w:sz="0" w:space="0" w:color="auto"/>
                <w:right w:val="none" w:sz="0" w:space="0" w:color="auto"/>
              </w:divBdr>
              <w:divsChild>
                <w:div w:id="1786460806">
                  <w:marLeft w:val="0"/>
                  <w:marRight w:val="0"/>
                  <w:marTop w:val="0"/>
                  <w:marBottom w:val="0"/>
                  <w:divBdr>
                    <w:top w:val="none" w:sz="0" w:space="0" w:color="auto"/>
                    <w:left w:val="none" w:sz="0" w:space="0" w:color="auto"/>
                    <w:bottom w:val="none" w:sz="0" w:space="0" w:color="auto"/>
                    <w:right w:val="none" w:sz="0" w:space="0" w:color="auto"/>
                  </w:divBdr>
                </w:div>
              </w:divsChild>
            </w:div>
            <w:div w:id="1910767847">
              <w:marLeft w:val="0"/>
              <w:marRight w:val="0"/>
              <w:marTop w:val="0"/>
              <w:marBottom w:val="0"/>
              <w:divBdr>
                <w:top w:val="none" w:sz="0" w:space="0" w:color="auto"/>
                <w:left w:val="none" w:sz="0" w:space="0" w:color="auto"/>
                <w:bottom w:val="none" w:sz="0" w:space="0" w:color="auto"/>
                <w:right w:val="none" w:sz="0" w:space="0" w:color="auto"/>
              </w:divBdr>
              <w:divsChild>
                <w:div w:id="871454752">
                  <w:marLeft w:val="0"/>
                  <w:marRight w:val="0"/>
                  <w:marTop w:val="0"/>
                  <w:marBottom w:val="0"/>
                  <w:divBdr>
                    <w:top w:val="none" w:sz="0" w:space="0" w:color="auto"/>
                    <w:left w:val="none" w:sz="0" w:space="0" w:color="auto"/>
                    <w:bottom w:val="none" w:sz="0" w:space="0" w:color="auto"/>
                    <w:right w:val="none" w:sz="0" w:space="0" w:color="auto"/>
                  </w:divBdr>
                </w:div>
              </w:divsChild>
            </w:div>
            <w:div w:id="1298682096">
              <w:marLeft w:val="0"/>
              <w:marRight w:val="0"/>
              <w:marTop w:val="0"/>
              <w:marBottom w:val="0"/>
              <w:divBdr>
                <w:top w:val="none" w:sz="0" w:space="0" w:color="auto"/>
                <w:left w:val="none" w:sz="0" w:space="0" w:color="auto"/>
                <w:bottom w:val="none" w:sz="0" w:space="0" w:color="auto"/>
                <w:right w:val="none" w:sz="0" w:space="0" w:color="auto"/>
              </w:divBdr>
              <w:divsChild>
                <w:div w:id="470749080">
                  <w:marLeft w:val="0"/>
                  <w:marRight w:val="0"/>
                  <w:marTop w:val="0"/>
                  <w:marBottom w:val="0"/>
                  <w:divBdr>
                    <w:top w:val="none" w:sz="0" w:space="0" w:color="auto"/>
                    <w:left w:val="none" w:sz="0" w:space="0" w:color="auto"/>
                    <w:bottom w:val="none" w:sz="0" w:space="0" w:color="auto"/>
                    <w:right w:val="none" w:sz="0" w:space="0" w:color="auto"/>
                  </w:divBdr>
                </w:div>
              </w:divsChild>
            </w:div>
            <w:div w:id="1770348656">
              <w:marLeft w:val="0"/>
              <w:marRight w:val="0"/>
              <w:marTop w:val="0"/>
              <w:marBottom w:val="0"/>
              <w:divBdr>
                <w:top w:val="none" w:sz="0" w:space="0" w:color="auto"/>
                <w:left w:val="none" w:sz="0" w:space="0" w:color="auto"/>
                <w:bottom w:val="none" w:sz="0" w:space="0" w:color="auto"/>
                <w:right w:val="none" w:sz="0" w:space="0" w:color="auto"/>
              </w:divBdr>
              <w:divsChild>
                <w:div w:id="474375735">
                  <w:marLeft w:val="0"/>
                  <w:marRight w:val="0"/>
                  <w:marTop w:val="0"/>
                  <w:marBottom w:val="0"/>
                  <w:divBdr>
                    <w:top w:val="none" w:sz="0" w:space="0" w:color="auto"/>
                    <w:left w:val="none" w:sz="0" w:space="0" w:color="auto"/>
                    <w:bottom w:val="none" w:sz="0" w:space="0" w:color="auto"/>
                    <w:right w:val="none" w:sz="0" w:space="0" w:color="auto"/>
                  </w:divBdr>
                </w:div>
              </w:divsChild>
            </w:div>
            <w:div w:id="2057117324">
              <w:marLeft w:val="0"/>
              <w:marRight w:val="0"/>
              <w:marTop w:val="0"/>
              <w:marBottom w:val="0"/>
              <w:divBdr>
                <w:top w:val="none" w:sz="0" w:space="0" w:color="auto"/>
                <w:left w:val="none" w:sz="0" w:space="0" w:color="auto"/>
                <w:bottom w:val="none" w:sz="0" w:space="0" w:color="auto"/>
                <w:right w:val="none" w:sz="0" w:space="0" w:color="auto"/>
              </w:divBdr>
              <w:divsChild>
                <w:div w:id="1153255539">
                  <w:marLeft w:val="0"/>
                  <w:marRight w:val="0"/>
                  <w:marTop w:val="0"/>
                  <w:marBottom w:val="0"/>
                  <w:divBdr>
                    <w:top w:val="none" w:sz="0" w:space="0" w:color="auto"/>
                    <w:left w:val="none" w:sz="0" w:space="0" w:color="auto"/>
                    <w:bottom w:val="none" w:sz="0" w:space="0" w:color="auto"/>
                    <w:right w:val="none" w:sz="0" w:space="0" w:color="auto"/>
                  </w:divBdr>
                </w:div>
              </w:divsChild>
            </w:div>
            <w:div w:id="95367102">
              <w:marLeft w:val="0"/>
              <w:marRight w:val="0"/>
              <w:marTop w:val="0"/>
              <w:marBottom w:val="0"/>
              <w:divBdr>
                <w:top w:val="none" w:sz="0" w:space="0" w:color="auto"/>
                <w:left w:val="none" w:sz="0" w:space="0" w:color="auto"/>
                <w:bottom w:val="none" w:sz="0" w:space="0" w:color="auto"/>
                <w:right w:val="none" w:sz="0" w:space="0" w:color="auto"/>
              </w:divBdr>
              <w:divsChild>
                <w:div w:id="1870604818">
                  <w:marLeft w:val="0"/>
                  <w:marRight w:val="0"/>
                  <w:marTop w:val="0"/>
                  <w:marBottom w:val="0"/>
                  <w:divBdr>
                    <w:top w:val="none" w:sz="0" w:space="0" w:color="auto"/>
                    <w:left w:val="none" w:sz="0" w:space="0" w:color="auto"/>
                    <w:bottom w:val="none" w:sz="0" w:space="0" w:color="auto"/>
                    <w:right w:val="none" w:sz="0" w:space="0" w:color="auto"/>
                  </w:divBdr>
                </w:div>
              </w:divsChild>
            </w:div>
            <w:div w:id="1732344769">
              <w:marLeft w:val="0"/>
              <w:marRight w:val="0"/>
              <w:marTop w:val="0"/>
              <w:marBottom w:val="0"/>
              <w:divBdr>
                <w:top w:val="none" w:sz="0" w:space="0" w:color="auto"/>
                <w:left w:val="none" w:sz="0" w:space="0" w:color="auto"/>
                <w:bottom w:val="none" w:sz="0" w:space="0" w:color="auto"/>
                <w:right w:val="none" w:sz="0" w:space="0" w:color="auto"/>
              </w:divBdr>
              <w:divsChild>
                <w:div w:id="836916840">
                  <w:marLeft w:val="0"/>
                  <w:marRight w:val="0"/>
                  <w:marTop w:val="0"/>
                  <w:marBottom w:val="0"/>
                  <w:divBdr>
                    <w:top w:val="none" w:sz="0" w:space="0" w:color="auto"/>
                    <w:left w:val="none" w:sz="0" w:space="0" w:color="auto"/>
                    <w:bottom w:val="none" w:sz="0" w:space="0" w:color="auto"/>
                    <w:right w:val="none" w:sz="0" w:space="0" w:color="auto"/>
                  </w:divBdr>
                </w:div>
              </w:divsChild>
            </w:div>
            <w:div w:id="1319504020">
              <w:marLeft w:val="0"/>
              <w:marRight w:val="0"/>
              <w:marTop w:val="0"/>
              <w:marBottom w:val="0"/>
              <w:divBdr>
                <w:top w:val="none" w:sz="0" w:space="0" w:color="auto"/>
                <w:left w:val="none" w:sz="0" w:space="0" w:color="auto"/>
                <w:bottom w:val="none" w:sz="0" w:space="0" w:color="auto"/>
                <w:right w:val="none" w:sz="0" w:space="0" w:color="auto"/>
              </w:divBdr>
              <w:divsChild>
                <w:div w:id="921721811">
                  <w:marLeft w:val="0"/>
                  <w:marRight w:val="0"/>
                  <w:marTop w:val="0"/>
                  <w:marBottom w:val="0"/>
                  <w:divBdr>
                    <w:top w:val="none" w:sz="0" w:space="0" w:color="auto"/>
                    <w:left w:val="none" w:sz="0" w:space="0" w:color="auto"/>
                    <w:bottom w:val="none" w:sz="0" w:space="0" w:color="auto"/>
                    <w:right w:val="none" w:sz="0" w:space="0" w:color="auto"/>
                  </w:divBdr>
                </w:div>
              </w:divsChild>
            </w:div>
            <w:div w:id="1878352111">
              <w:marLeft w:val="0"/>
              <w:marRight w:val="0"/>
              <w:marTop w:val="0"/>
              <w:marBottom w:val="0"/>
              <w:divBdr>
                <w:top w:val="none" w:sz="0" w:space="0" w:color="auto"/>
                <w:left w:val="none" w:sz="0" w:space="0" w:color="auto"/>
                <w:bottom w:val="none" w:sz="0" w:space="0" w:color="auto"/>
                <w:right w:val="none" w:sz="0" w:space="0" w:color="auto"/>
              </w:divBdr>
              <w:divsChild>
                <w:div w:id="522013257">
                  <w:marLeft w:val="0"/>
                  <w:marRight w:val="0"/>
                  <w:marTop w:val="0"/>
                  <w:marBottom w:val="0"/>
                  <w:divBdr>
                    <w:top w:val="none" w:sz="0" w:space="0" w:color="auto"/>
                    <w:left w:val="none" w:sz="0" w:space="0" w:color="auto"/>
                    <w:bottom w:val="none" w:sz="0" w:space="0" w:color="auto"/>
                    <w:right w:val="none" w:sz="0" w:space="0" w:color="auto"/>
                  </w:divBdr>
                </w:div>
              </w:divsChild>
            </w:div>
            <w:div w:id="1656690698">
              <w:marLeft w:val="0"/>
              <w:marRight w:val="0"/>
              <w:marTop w:val="0"/>
              <w:marBottom w:val="0"/>
              <w:divBdr>
                <w:top w:val="none" w:sz="0" w:space="0" w:color="auto"/>
                <w:left w:val="none" w:sz="0" w:space="0" w:color="auto"/>
                <w:bottom w:val="none" w:sz="0" w:space="0" w:color="auto"/>
                <w:right w:val="none" w:sz="0" w:space="0" w:color="auto"/>
              </w:divBdr>
              <w:divsChild>
                <w:div w:id="1408502524">
                  <w:marLeft w:val="0"/>
                  <w:marRight w:val="0"/>
                  <w:marTop w:val="0"/>
                  <w:marBottom w:val="0"/>
                  <w:divBdr>
                    <w:top w:val="none" w:sz="0" w:space="0" w:color="auto"/>
                    <w:left w:val="none" w:sz="0" w:space="0" w:color="auto"/>
                    <w:bottom w:val="none" w:sz="0" w:space="0" w:color="auto"/>
                    <w:right w:val="none" w:sz="0" w:space="0" w:color="auto"/>
                  </w:divBdr>
                </w:div>
              </w:divsChild>
            </w:div>
            <w:div w:id="1626543907">
              <w:marLeft w:val="0"/>
              <w:marRight w:val="0"/>
              <w:marTop w:val="0"/>
              <w:marBottom w:val="0"/>
              <w:divBdr>
                <w:top w:val="none" w:sz="0" w:space="0" w:color="auto"/>
                <w:left w:val="none" w:sz="0" w:space="0" w:color="auto"/>
                <w:bottom w:val="none" w:sz="0" w:space="0" w:color="auto"/>
                <w:right w:val="none" w:sz="0" w:space="0" w:color="auto"/>
              </w:divBdr>
              <w:divsChild>
                <w:div w:id="1308431848">
                  <w:marLeft w:val="0"/>
                  <w:marRight w:val="0"/>
                  <w:marTop w:val="0"/>
                  <w:marBottom w:val="0"/>
                  <w:divBdr>
                    <w:top w:val="none" w:sz="0" w:space="0" w:color="auto"/>
                    <w:left w:val="none" w:sz="0" w:space="0" w:color="auto"/>
                    <w:bottom w:val="none" w:sz="0" w:space="0" w:color="auto"/>
                    <w:right w:val="none" w:sz="0" w:space="0" w:color="auto"/>
                  </w:divBdr>
                </w:div>
              </w:divsChild>
            </w:div>
            <w:div w:id="1164392856">
              <w:marLeft w:val="0"/>
              <w:marRight w:val="0"/>
              <w:marTop w:val="0"/>
              <w:marBottom w:val="0"/>
              <w:divBdr>
                <w:top w:val="none" w:sz="0" w:space="0" w:color="auto"/>
                <w:left w:val="none" w:sz="0" w:space="0" w:color="auto"/>
                <w:bottom w:val="none" w:sz="0" w:space="0" w:color="auto"/>
                <w:right w:val="none" w:sz="0" w:space="0" w:color="auto"/>
              </w:divBdr>
              <w:divsChild>
                <w:div w:id="736131656">
                  <w:marLeft w:val="0"/>
                  <w:marRight w:val="0"/>
                  <w:marTop w:val="0"/>
                  <w:marBottom w:val="0"/>
                  <w:divBdr>
                    <w:top w:val="none" w:sz="0" w:space="0" w:color="auto"/>
                    <w:left w:val="none" w:sz="0" w:space="0" w:color="auto"/>
                    <w:bottom w:val="none" w:sz="0" w:space="0" w:color="auto"/>
                    <w:right w:val="none" w:sz="0" w:space="0" w:color="auto"/>
                  </w:divBdr>
                </w:div>
              </w:divsChild>
            </w:div>
            <w:div w:id="1696464940">
              <w:marLeft w:val="0"/>
              <w:marRight w:val="0"/>
              <w:marTop w:val="0"/>
              <w:marBottom w:val="0"/>
              <w:divBdr>
                <w:top w:val="none" w:sz="0" w:space="0" w:color="auto"/>
                <w:left w:val="none" w:sz="0" w:space="0" w:color="auto"/>
                <w:bottom w:val="none" w:sz="0" w:space="0" w:color="auto"/>
                <w:right w:val="none" w:sz="0" w:space="0" w:color="auto"/>
              </w:divBdr>
              <w:divsChild>
                <w:div w:id="545339652">
                  <w:marLeft w:val="0"/>
                  <w:marRight w:val="0"/>
                  <w:marTop w:val="0"/>
                  <w:marBottom w:val="0"/>
                  <w:divBdr>
                    <w:top w:val="none" w:sz="0" w:space="0" w:color="auto"/>
                    <w:left w:val="none" w:sz="0" w:space="0" w:color="auto"/>
                    <w:bottom w:val="none" w:sz="0" w:space="0" w:color="auto"/>
                    <w:right w:val="none" w:sz="0" w:space="0" w:color="auto"/>
                  </w:divBdr>
                </w:div>
              </w:divsChild>
            </w:div>
            <w:div w:id="1229195484">
              <w:marLeft w:val="0"/>
              <w:marRight w:val="0"/>
              <w:marTop w:val="0"/>
              <w:marBottom w:val="0"/>
              <w:divBdr>
                <w:top w:val="none" w:sz="0" w:space="0" w:color="auto"/>
                <w:left w:val="none" w:sz="0" w:space="0" w:color="auto"/>
                <w:bottom w:val="none" w:sz="0" w:space="0" w:color="auto"/>
                <w:right w:val="none" w:sz="0" w:space="0" w:color="auto"/>
              </w:divBdr>
              <w:divsChild>
                <w:div w:id="622003155">
                  <w:marLeft w:val="0"/>
                  <w:marRight w:val="0"/>
                  <w:marTop w:val="0"/>
                  <w:marBottom w:val="0"/>
                  <w:divBdr>
                    <w:top w:val="none" w:sz="0" w:space="0" w:color="auto"/>
                    <w:left w:val="none" w:sz="0" w:space="0" w:color="auto"/>
                    <w:bottom w:val="none" w:sz="0" w:space="0" w:color="auto"/>
                    <w:right w:val="none" w:sz="0" w:space="0" w:color="auto"/>
                  </w:divBdr>
                </w:div>
              </w:divsChild>
            </w:div>
            <w:div w:id="390618815">
              <w:marLeft w:val="0"/>
              <w:marRight w:val="0"/>
              <w:marTop w:val="0"/>
              <w:marBottom w:val="0"/>
              <w:divBdr>
                <w:top w:val="none" w:sz="0" w:space="0" w:color="auto"/>
                <w:left w:val="none" w:sz="0" w:space="0" w:color="auto"/>
                <w:bottom w:val="none" w:sz="0" w:space="0" w:color="auto"/>
                <w:right w:val="none" w:sz="0" w:space="0" w:color="auto"/>
              </w:divBdr>
              <w:divsChild>
                <w:div w:id="2068651017">
                  <w:marLeft w:val="0"/>
                  <w:marRight w:val="0"/>
                  <w:marTop w:val="0"/>
                  <w:marBottom w:val="0"/>
                  <w:divBdr>
                    <w:top w:val="none" w:sz="0" w:space="0" w:color="auto"/>
                    <w:left w:val="none" w:sz="0" w:space="0" w:color="auto"/>
                    <w:bottom w:val="none" w:sz="0" w:space="0" w:color="auto"/>
                    <w:right w:val="none" w:sz="0" w:space="0" w:color="auto"/>
                  </w:divBdr>
                </w:div>
              </w:divsChild>
            </w:div>
            <w:div w:id="1702701748">
              <w:marLeft w:val="0"/>
              <w:marRight w:val="0"/>
              <w:marTop w:val="0"/>
              <w:marBottom w:val="0"/>
              <w:divBdr>
                <w:top w:val="none" w:sz="0" w:space="0" w:color="auto"/>
                <w:left w:val="none" w:sz="0" w:space="0" w:color="auto"/>
                <w:bottom w:val="none" w:sz="0" w:space="0" w:color="auto"/>
                <w:right w:val="none" w:sz="0" w:space="0" w:color="auto"/>
              </w:divBdr>
              <w:divsChild>
                <w:div w:id="1741514692">
                  <w:marLeft w:val="0"/>
                  <w:marRight w:val="0"/>
                  <w:marTop w:val="0"/>
                  <w:marBottom w:val="0"/>
                  <w:divBdr>
                    <w:top w:val="none" w:sz="0" w:space="0" w:color="auto"/>
                    <w:left w:val="none" w:sz="0" w:space="0" w:color="auto"/>
                    <w:bottom w:val="none" w:sz="0" w:space="0" w:color="auto"/>
                    <w:right w:val="none" w:sz="0" w:space="0" w:color="auto"/>
                  </w:divBdr>
                </w:div>
              </w:divsChild>
            </w:div>
            <w:div w:id="1484001820">
              <w:marLeft w:val="0"/>
              <w:marRight w:val="0"/>
              <w:marTop w:val="0"/>
              <w:marBottom w:val="0"/>
              <w:divBdr>
                <w:top w:val="none" w:sz="0" w:space="0" w:color="auto"/>
                <w:left w:val="none" w:sz="0" w:space="0" w:color="auto"/>
                <w:bottom w:val="none" w:sz="0" w:space="0" w:color="auto"/>
                <w:right w:val="none" w:sz="0" w:space="0" w:color="auto"/>
              </w:divBdr>
              <w:divsChild>
                <w:div w:id="1429347165">
                  <w:marLeft w:val="0"/>
                  <w:marRight w:val="0"/>
                  <w:marTop w:val="0"/>
                  <w:marBottom w:val="0"/>
                  <w:divBdr>
                    <w:top w:val="none" w:sz="0" w:space="0" w:color="auto"/>
                    <w:left w:val="none" w:sz="0" w:space="0" w:color="auto"/>
                    <w:bottom w:val="none" w:sz="0" w:space="0" w:color="auto"/>
                    <w:right w:val="none" w:sz="0" w:space="0" w:color="auto"/>
                  </w:divBdr>
                </w:div>
              </w:divsChild>
            </w:div>
            <w:div w:id="963120132">
              <w:marLeft w:val="0"/>
              <w:marRight w:val="0"/>
              <w:marTop w:val="0"/>
              <w:marBottom w:val="0"/>
              <w:divBdr>
                <w:top w:val="none" w:sz="0" w:space="0" w:color="auto"/>
                <w:left w:val="none" w:sz="0" w:space="0" w:color="auto"/>
                <w:bottom w:val="none" w:sz="0" w:space="0" w:color="auto"/>
                <w:right w:val="none" w:sz="0" w:space="0" w:color="auto"/>
              </w:divBdr>
              <w:divsChild>
                <w:div w:id="1021974975">
                  <w:marLeft w:val="0"/>
                  <w:marRight w:val="0"/>
                  <w:marTop w:val="0"/>
                  <w:marBottom w:val="0"/>
                  <w:divBdr>
                    <w:top w:val="none" w:sz="0" w:space="0" w:color="auto"/>
                    <w:left w:val="none" w:sz="0" w:space="0" w:color="auto"/>
                    <w:bottom w:val="none" w:sz="0" w:space="0" w:color="auto"/>
                    <w:right w:val="none" w:sz="0" w:space="0" w:color="auto"/>
                  </w:divBdr>
                </w:div>
              </w:divsChild>
            </w:div>
            <w:div w:id="1355884215">
              <w:marLeft w:val="0"/>
              <w:marRight w:val="0"/>
              <w:marTop w:val="0"/>
              <w:marBottom w:val="0"/>
              <w:divBdr>
                <w:top w:val="none" w:sz="0" w:space="0" w:color="auto"/>
                <w:left w:val="none" w:sz="0" w:space="0" w:color="auto"/>
                <w:bottom w:val="none" w:sz="0" w:space="0" w:color="auto"/>
                <w:right w:val="none" w:sz="0" w:space="0" w:color="auto"/>
              </w:divBdr>
              <w:divsChild>
                <w:div w:id="282352381">
                  <w:marLeft w:val="0"/>
                  <w:marRight w:val="0"/>
                  <w:marTop w:val="0"/>
                  <w:marBottom w:val="0"/>
                  <w:divBdr>
                    <w:top w:val="none" w:sz="0" w:space="0" w:color="auto"/>
                    <w:left w:val="none" w:sz="0" w:space="0" w:color="auto"/>
                    <w:bottom w:val="none" w:sz="0" w:space="0" w:color="auto"/>
                    <w:right w:val="none" w:sz="0" w:space="0" w:color="auto"/>
                  </w:divBdr>
                </w:div>
              </w:divsChild>
            </w:div>
            <w:div w:id="1698386339">
              <w:marLeft w:val="0"/>
              <w:marRight w:val="0"/>
              <w:marTop w:val="0"/>
              <w:marBottom w:val="0"/>
              <w:divBdr>
                <w:top w:val="none" w:sz="0" w:space="0" w:color="auto"/>
                <w:left w:val="none" w:sz="0" w:space="0" w:color="auto"/>
                <w:bottom w:val="none" w:sz="0" w:space="0" w:color="auto"/>
                <w:right w:val="none" w:sz="0" w:space="0" w:color="auto"/>
              </w:divBdr>
              <w:divsChild>
                <w:div w:id="1030839252">
                  <w:marLeft w:val="0"/>
                  <w:marRight w:val="0"/>
                  <w:marTop w:val="0"/>
                  <w:marBottom w:val="0"/>
                  <w:divBdr>
                    <w:top w:val="none" w:sz="0" w:space="0" w:color="auto"/>
                    <w:left w:val="none" w:sz="0" w:space="0" w:color="auto"/>
                    <w:bottom w:val="none" w:sz="0" w:space="0" w:color="auto"/>
                    <w:right w:val="none" w:sz="0" w:space="0" w:color="auto"/>
                  </w:divBdr>
                </w:div>
              </w:divsChild>
            </w:div>
            <w:div w:id="1459687387">
              <w:marLeft w:val="0"/>
              <w:marRight w:val="0"/>
              <w:marTop w:val="0"/>
              <w:marBottom w:val="0"/>
              <w:divBdr>
                <w:top w:val="none" w:sz="0" w:space="0" w:color="auto"/>
                <w:left w:val="none" w:sz="0" w:space="0" w:color="auto"/>
                <w:bottom w:val="none" w:sz="0" w:space="0" w:color="auto"/>
                <w:right w:val="none" w:sz="0" w:space="0" w:color="auto"/>
              </w:divBdr>
              <w:divsChild>
                <w:div w:id="2026907946">
                  <w:marLeft w:val="0"/>
                  <w:marRight w:val="0"/>
                  <w:marTop w:val="0"/>
                  <w:marBottom w:val="0"/>
                  <w:divBdr>
                    <w:top w:val="none" w:sz="0" w:space="0" w:color="auto"/>
                    <w:left w:val="none" w:sz="0" w:space="0" w:color="auto"/>
                    <w:bottom w:val="none" w:sz="0" w:space="0" w:color="auto"/>
                    <w:right w:val="none" w:sz="0" w:space="0" w:color="auto"/>
                  </w:divBdr>
                </w:div>
              </w:divsChild>
            </w:div>
            <w:div w:id="1672641135">
              <w:marLeft w:val="0"/>
              <w:marRight w:val="0"/>
              <w:marTop w:val="0"/>
              <w:marBottom w:val="0"/>
              <w:divBdr>
                <w:top w:val="none" w:sz="0" w:space="0" w:color="auto"/>
                <w:left w:val="none" w:sz="0" w:space="0" w:color="auto"/>
                <w:bottom w:val="none" w:sz="0" w:space="0" w:color="auto"/>
                <w:right w:val="none" w:sz="0" w:space="0" w:color="auto"/>
              </w:divBdr>
              <w:divsChild>
                <w:div w:id="1390689550">
                  <w:marLeft w:val="0"/>
                  <w:marRight w:val="0"/>
                  <w:marTop w:val="0"/>
                  <w:marBottom w:val="0"/>
                  <w:divBdr>
                    <w:top w:val="none" w:sz="0" w:space="0" w:color="auto"/>
                    <w:left w:val="none" w:sz="0" w:space="0" w:color="auto"/>
                    <w:bottom w:val="none" w:sz="0" w:space="0" w:color="auto"/>
                    <w:right w:val="none" w:sz="0" w:space="0" w:color="auto"/>
                  </w:divBdr>
                </w:div>
              </w:divsChild>
            </w:div>
            <w:div w:id="638539275">
              <w:marLeft w:val="0"/>
              <w:marRight w:val="0"/>
              <w:marTop w:val="0"/>
              <w:marBottom w:val="0"/>
              <w:divBdr>
                <w:top w:val="none" w:sz="0" w:space="0" w:color="auto"/>
                <w:left w:val="none" w:sz="0" w:space="0" w:color="auto"/>
                <w:bottom w:val="none" w:sz="0" w:space="0" w:color="auto"/>
                <w:right w:val="none" w:sz="0" w:space="0" w:color="auto"/>
              </w:divBdr>
              <w:divsChild>
                <w:div w:id="566768378">
                  <w:marLeft w:val="0"/>
                  <w:marRight w:val="0"/>
                  <w:marTop w:val="0"/>
                  <w:marBottom w:val="0"/>
                  <w:divBdr>
                    <w:top w:val="none" w:sz="0" w:space="0" w:color="auto"/>
                    <w:left w:val="none" w:sz="0" w:space="0" w:color="auto"/>
                    <w:bottom w:val="none" w:sz="0" w:space="0" w:color="auto"/>
                    <w:right w:val="none" w:sz="0" w:space="0" w:color="auto"/>
                  </w:divBdr>
                </w:div>
              </w:divsChild>
            </w:div>
            <w:div w:id="1408919426">
              <w:marLeft w:val="0"/>
              <w:marRight w:val="0"/>
              <w:marTop w:val="0"/>
              <w:marBottom w:val="0"/>
              <w:divBdr>
                <w:top w:val="none" w:sz="0" w:space="0" w:color="auto"/>
                <w:left w:val="none" w:sz="0" w:space="0" w:color="auto"/>
                <w:bottom w:val="none" w:sz="0" w:space="0" w:color="auto"/>
                <w:right w:val="none" w:sz="0" w:space="0" w:color="auto"/>
              </w:divBdr>
              <w:divsChild>
                <w:div w:id="2064913064">
                  <w:marLeft w:val="0"/>
                  <w:marRight w:val="0"/>
                  <w:marTop w:val="0"/>
                  <w:marBottom w:val="0"/>
                  <w:divBdr>
                    <w:top w:val="none" w:sz="0" w:space="0" w:color="auto"/>
                    <w:left w:val="none" w:sz="0" w:space="0" w:color="auto"/>
                    <w:bottom w:val="none" w:sz="0" w:space="0" w:color="auto"/>
                    <w:right w:val="none" w:sz="0" w:space="0" w:color="auto"/>
                  </w:divBdr>
                </w:div>
              </w:divsChild>
            </w:div>
            <w:div w:id="24529768">
              <w:marLeft w:val="0"/>
              <w:marRight w:val="0"/>
              <w:marTop w:val="0"/>
              <w:marBottom w:val="0"/>
              <w:divBdr>
                <w:top w:val="none" w:sz="0" w:space="0" w:color="auto"/>
                <w:left w:val="none" w:sz="0" w:space="0" w:color="auto"/>
                <w:bottom w:val="none" w:sz="0" w:space="0" w:color="auto"/>
                <w:right w:val="none" w:sz="0" w:space="0" w:color="auto"/>
              </w:divBdr>
              <w:divsChild>
                <w:div w:id="122424301">
                  <w:marLeft w:val="0"/>
                  <w:marRight w:val="0"/>
                  <w:marTop w:val="0"/>
                  <w:marBottom w:val="0"/>
                  <w:divBdr>
                    <w:top w:val="none" w:sz="0" w:space="0" w:color="auto"/>
                    <w:left w:val="none" w:sz="0" w:space="0" w:color="auto"/>
                    <w:bottom w:val="none" w:sz="0" w:space="0" w:color="auto"/>
                    <w:right w:val="none" w:sz="0" w:space="0" w:color="auto"/>
                  </w:divBdr>
                </w:div>
              </w:divsChild>
            </w:div>
            <w:div w:id="412436288">
              <w:marLeft w:val="0"/>
              <w:marRight w:val="0"/>
              <w:marTop w:val="0"/>
              <w:marBottom w:val="0"/>
              <w:divBdr>
                <w:top w:val="none" w:sz="0" w:space="0" w:color="auto"/>
                <w:left w:val="none" w:sz="0" w:space="0" w:color="auto"/>
                <w:bottom w:val="none" w:sz="0" w:space="0" w:color="auto"/>
                <w:right w:val="none" w:sz="0" w:space="0" w:color="auto"/>
              </w:divBdr>
              <w:divsChild>
                <w:div w:id="1831672838">
                  <w:marLeft w:val="0"/>
                  <w:marRight w:val="0"/>
                  <w:marTop w:val="0"/>
                  <w:marBottom w:val="0"/>
                  <w:divBdr>
                    <w:top w:val="none" w:sz="0" w:space="0" w:color="auto"/>
                    <w:left w:val="none" w:sz="0" w:space="0" w:color="auto"/>
                    <w:bottom w:val="none" w:sz="0" w:space="0" w:color="auto"/>
                    <w:right w:val="none" w:sz="0" w:space="0" w:color="auto"/>
                  </w:divBdr>
                </w:div>
              </w:divsChild>
            </w:div>
            <w:div w:id="1810634164">
              <w:marLeft w:val="0"/>
              <w:marRight w:val="0"/>
              <w:marTop w:val="0"/>
              <w:marBottom w:val="0"/>
              <w:divBdr>
                <w:top w:val="none" w:sz="0" w:space="0" w:color="auto"/>
                <w:left w:val="none" w:sz="0" w:space="0" w:color="auto"/>
                <w:bottom w:val="none" w:sz="0" w:space="0" w:color="auto"/>
                <w:right w:val="none" w:sz="0" w:space="0" w:color="auto"/>
              </w:divBdr>
              <w:divsChild>
                <w:div w:id="1961373986">
                  <w:marLeft w:val="0"/>
                  <w:marRight w:val="0"/>
                  <w:marTop w:val="0"/>
                  <w:marBottom w:val="0"/>
                  <w:divBdr>
                    <w:top w:val="none" w:sz="0" w:space="0" w:color="auto"/>
                    <w:left w:val="none" w:sz="0" w:space="0" w:color="auto"/>
                    <w:bottom w:val="none" w:sz="0" w:space="0" w:color="auto"/>
                    <w:right w:val="none" w:sz="0" w:space="0" w:color="auto"/>
                  </w:divBdr>
                </w:div>
              </w:divsChild>
            </w:div>
            <w:div w:id="292515795">
              <w:marLeft w:val="0"/>
              <w:marRight w:val="0"/>
              <w:marTop w:val="0"/>
              <w:marBottom w:val="0"/>
              <w:divBdr>
                <w:top w:val="none" w:sz="0" w:space="0" w:color="auto"/>
                <w:left w:val="none" w:sz="0" w:space="0" w:color="auto"/>
                <w:bottom w:val="none" w:sz="0" w:space="0" w:color="auto"/>
                <w:right w:val="none" w:sz="0" w:space="0" w:color="auto"/>
              </w:divBdr>
              <w:divsChild>
                <w:div w:id="716777535">
                  <w:marLeft w:val="0"/>
                  <w:marRight w:val="0"/>
                  <w:marTop w:val="0"/>
                  <w:marBottom w:val="0"/>
                  <w:divBdr>
                    <w:top w:val="none" w:sz="0" w:space="0" w:color="auto"/>
                    <w:left w:val="none" w:sz="0" w:space="0" w:color="auto"/>
                    <w:bottom w:val="none" w:sz="0" w:space="0" w:color="auto"/>
                    <w:right w:val="none" w:sz="0" w:space="0" w:color="auto"/>
                  </w:divBdr>
                </w:div>
              </w:divsChild>
            </w:div>
            <w:div w:id="2124421877">
              <w:marLeft w:val="0"/>
              <w:marRight w:val="0"/>
              <w:marTop w:val="0"/>
              <w:marBottom w:val="0"/>
              <w:divBdr>
                <w:top w:val="none" w:sz="0" w:space="0" w:color="auto"/>
                <w:left w:val="none" w:sz="0" w:space="0" w:color="auto"/>
                <w:bottom w:val="none" w:sz="0" w:space="0" w:color="auto"/>
                <w:right w:val="none" w:sz="0" w:space="0" w:color="auto"/>
              </w:divBdr>
              <w:divsChild>
                <w:div w:id="522474055">
                  <w:marLeft w:val="0"/>
                  <w:marRight w:val="0"/>
                  <w:marTop w:val="0"/>
                  <w:marBottom w:val="0"/>
                  <w:divBdr>
                    <w:top w:val="none" w:sz="0" w:space="0" w:color="auto"/>
                    <w:left w:val="none" w:sz="0" w:space="0" w:color="auto"/>
                    <w:bottom w:val="none" w:sz="0" w:space="0" w:color="auto"/>
                    <w:right w:val="none" w:sz="0" w:space="0" w:color="auto"/>
                  </w:divBdr>
                </w:div>
              </w:divsChild>
            </w:div>
            <w:div w:id="1190332947">
              <w:marLeft w:val="0"/>
              <w:marRight w:val="0"/>
              <w:marTop w:val="0"/>
              <w:marBottom w:val="0"/>
              <w:divBdr>
                <w:top w:val="none" w:sz="0" w:space="0" w:color="auto"/>
                <w:left w:val="none" w:sz="0" w:space="0" w:color="auto"/>
                <w:bottom w:val="none" w:sz="0" w:space="0" w:color="auto"/>
                <w:right w:val="none" w:sz="0" w:space="0" w:color="auto"/>
              </w:divBdr>
              <w:divsChild>
                <w:div w:id="866334605">
                  <w:marLeft w:val="0"/>
                  <w:marRight w:val="0"/>
                  <w:marTop w:val="0"/>
                  <w:marBottom w:val="0"/>
                  <w:divBdr>
                    <w:top w:val="none" w:sz="0" w:space="0" w:color="auto"/>
                    <w:left w:val="none" w:sz="0" w:space="0" w:color="auto"/>
                    <w:bottom w:val="none" w:sz="0" w:space="0" w:color="auto"/>
                    <w:right w:val="none" w:sz="0" w:space="0" w:color="auto"/>
                  </w:divBdr>
                </w:div>
              </w:divsChild>
            </w:div>
            <w:div w:id="1076319728">
              <w:marLeft w:val="0"/>
              <w:marRight w:val="0"/>
              <w:marTop w:val="0"/>
              <w:marBottom w:val="0"/>
              <w:divBdr>
                <w:top w:val="none" w:sz="0" w:space="0" w:color="auto"/>
                <w:left w:val="none" w:sz="0" w:space="0" w:color="auto"/>
                <w:bottom w:val="none" w:sz="0" w:space="0" w:color="auto"/>
                <w:right w:val="none" w:sz="0" w:space="0" w:color="auto"/>
              </w:divBdr>
              <w:divsChild>
                <w:div w:id="1981837995">
                  <w:marLeft w:val="0"/>
                  <w:marRight w:val="0"/>
                  <w:marTop w:val="0"/>
                  <w:marBottom w:val="0"/>
                  <w:divBdr>
                    <w:top w:val="none" w:sz="0" w:space="0" w:color="auto"/>
                    <w:left w:val="none" w:sz="0" w:space="0" w:color="auto"/>
                    <w:bottom w:val="none" w:sz="0" w:space="0" w:color="auto"/>
                    <w:right w:val="none" w:sz="0" w:space="0" w:color="auto"/>
                  </w:divBdr>
                </w:div>
              </w:divsChild>
            </w:div>
            <w:div w:id="1773163032">
              <w:marLeft w:val="0"/>
              <w:marRight w:val="0"/>
              <w:marTop w:val="0"/>
              <w:marBottom w:val="0"/>
              <w:divBdr>
                <w:top w:val="none" w:sz="0" w:space="0" w:color="auto"/>
                <w:left w:val="none" w:sz="0" w:space="0" w:color="auto"/>
                <w:bottom w:val="none" w:sz="0" w:space="0" w:color="auto"/>
                <w:right w:val="none" w:sz="0" w:space="0" w:color="auto"/>
              </w:divBdr>
              <w:divsChild>
                <w:div w:id="1998612069">
                  <w:marLeft w:val="0"/>
                  <w:marRight w:val="0"/>
                  <w:marTop w:val="0"/>
                  <w:marBottom w:val="0"/>
                  <w:divBdr>
                    <w:top w:val="none" w:sz="0" w:space="0" w:color="auto"/>
                    <w:left w:val="none" w:sz="0" w:space="0" w:color="auto"/>
                    <w:bottom w:val="none" w:sz="0" w:space="0" w:color="auto"/>
                    <w:right w:val="none" w:sz="0" w:space="0" w:color="auto"/>
                  </w:divBdr>
                </w:div>
              </w:divsChild>
            </w:div>
            <w:div w:id="306974574">
              <w:marLeft w:val="0"/>
              <w:marRight w:val="0"/>
              <w:marTop w:val="0"/>
              <w:marBottom w:val="0"/>
              <w:divBdr>
                <w:top w:val="none" w:sz="0" w:space="0" w:color="auto"/>
                <w:left w:val="none" w:sz="0" w:space="0" w:color="auto"/>
                <w:bottom w:val="none" w:sz="0" w:space="0" w:color="auto"/>
                <w:right w:val="none" w:sz="0" w:space="0" w:color="auto"/>
              </w:divBdr>
              <w:divsChild>
                <w:div w:id="45229356">
                  <w:marLeft w:val="0"/>
                  <w:marRight w:val="0"/>
                  <w:marTop w:val="0"/>
                  <w:marBottom w:val="0"/>
                  <w:divBdr>
                    <w:top w:val="none" w:sz="0" w:space="0" w:color="auto"/>
                    <w:left w:val="none" w:sz="0" w:space="0" w:color="auto"/>
                    <w:bottom w:val="none" w:sz="0" w:space="0" w:color="auto"/>
                    <w:right w:val="none" w:sz="0" w:space="0" w:color="auto"/>
                  </w:divBdr>
                </w:div>
              </w:divsChild>
            </w:div>
            <w:div w:id="1748654483">
              <w:marLeft w:val="0"/>
              <w:marRight w:val="0"/>
              <w:marTop w:val="0"/>
              <w:marBottom w:val="0"/>
              <w:divBdr>
                <w:top w:val="none" w:sz="0" w:space="0" w:color="auto"/>
                <w:left w:val="none" w:sz="0" w:space="0" w:color="auto"/>
                <w:bottom w:val="none" w:sz="0" w:space="0" w:color="auto"/>
                <w:right w:val="none" w:sz="0" w:space="0" w:color="auto"/>
              </w:divBdr>
              <w:divsChild>
                <w:div w:id="99033810">
                  <w:marLeft w:val="0"/>
                  <w:marRight w:val="0"/>
                  <w:marTop w:val="0"/>
                  <w:marBottom w:val="0"/>
                  <w:divBdr>
                    <w:top w:val="none" w:sz="0" w:space="0" w:color="auto"/>
                    <w:left w:val="none" w:sz="0" w:space="0" w:color="auto"/>
                    <w:bottom w:val="none" w:sz="0" w:space="0" w:color="auto"/>
                    <w:right w:val="none" w:sz="0" w:space="0" w:color="auto"/>
                  </w:divBdr>
                </w:div>
              </w:divsChild>
            </w:div>
            <w:div w:id="286855788">
              <w:marLeft w:val="0"/>
              <w:marRight w:val="0"/>
              <w:marTop w:val="0"/>
              <w:marBottom w:val="0"/>
              <w:divBdr>
                <w:top w:val="none" w:sz="0" w:space="0" w:color="auto"/>
                <w:left w:val="none" w:sz="0" w:space="0" w:color="auto"/>
                <w:bottom w:val="none" w:sz="0" w:space="0" w:color="auto"/>
                <w:right w:val="none" w:sz="0" w:space="0" w:color="auto"/>
              </w:divBdr>
              <w:divsChild>
                <w:div w:id="2126924248">
                  <w:marLeft w:val="0"/>
                  <w:marRight w:val="0"/>
                  <w:marTop w:val="0"/>
                  <w:marBottom w:val="0"/>
                  <w:divBdr>
                    <w:top w:val="none" w:sz="0" w:space="0" w:color="auto"/>
                    <w:left w:val="none" w:sz="0" w:space="0" w:color="auto"/>
                    <w:bottom w:val="none" w:sz="0" w:space="0" w:color="auto"/>
                    <w:right w:val="none" w:sz="0" w:space="0" w:color="auto"/>
                  </w:divBdr>
                </w:div>
              </w:divsChild>
            </w:div>
            <w:div w:id="1825201810">
              <w:marLeft w:val="0"/>
              <w:marRight w:val="0"/>
              <w:marTop w:val="0"/>
              <w:marBottom w:val="0"/>
              <w:divBdr>
                <w:top w:val="none" w:sz="0" w:space="0" w:color="auto"/>
                <w:left w:val="none" w:sz="0" w:space="0" w:color="auto"/>
                <w:bottom w:val="none" w:sz="0" w:space="0" w:color="auto"/>
                <w:right w:val="none" w:sz="0" w:space="0" w:color="auto"/>
              </w:divBdr>
              <w:divsChild>
                <w:div w:id="1427724997">
                  <w:marLeft w:val="0"/>
                  <w:marRight w:val="0"/>
                  <w:marTop w:val="0"/>
                  <w:marBottom w:val="0"/>
                  <w:divBdr>
                    <w:top w:val="none" w:sz="0" w:space="0" w:color="auto"/>
                    <w:left w:val="none" w:sz="0" w:space="0" w:color="auto"/>
                    <w:bottom w:val="none" w:sz="0" w:space="0" w:color="auto"/>
                    <w:right w:val="none" w:sz="0" w:space="0" w:color="auto"/>
                  </w:divBdr>
                </w:div>
              </w:divsChild>
            </w:div>
            <w:div w:id="1035809871">
              <w:marLeft w:val="0"/>
              <w:marRight w:val="0"/>
              <w:marTop w:val="0"/>
              <w:marBottom w:val="0"/>
              <w:divBdr>
                <w:top w:val="none" w:sz="0" w:space="0" w:color="auto"/>
                <w:left w:val="none" w:sz="0" w:space="0" w:color="auto"/>
                <w:bottom w:val="none" w:sz="0" w:space="0" w:color="auto"/>
                <w:right w:val="none" w:sz="0" w:space="0" w:color="auto"/>
              </w:divBdr>
              <w:divsChild>
                <w:div w:id="1034355003">
                  <w:marLeft w:val="0"/>
                  <w:marRight w:val="0"/>
                  <w:marTop w:val="0"/>
                  <w:marBottom w:val="0"/>
                  <w:divBdr>
                    <w:top w:val="none" w:sz="0" w:space="0" w:color="auto"/>
                    <w:left w:val="none" w:sz="0" w:space="0" w:color="auto"/>
                    <w:bottom w:val="none" w:sz="0" w:space="0" w:color="auto"/>
                    <w:right w:val="none" w:sz="0" w:space="0" w:color="auto"/>
                  </w:divBdr>
                </w:div>
              </w:divsChild>
            </w:div>
            <w:div w:id="1374228318">
              <w:marLeft w:val="0"/>
              <w:marRight w:val="0"/>
              <w:marTop w:val="0"/>
              <w:marBottom w:val="0"/>
              <w:divBdr>
                <w:top w:val="none" w:sz="0" w:space="0" w:color="auto"/>
                <w:left w:val="none" w:sz="0" w:space="0" w:color="auto"/>
                <w:bottom w:val="none" w:sz="0" w:space="0" w:color="auto"/>
                <w:right w:val="none" w:sz="0" w:space="0" w:color="auto"/>
              </w:divBdr>
              <w:divsChild>
                <w:div w:id="1585332344">
                  <w:marLeft w:val="0"/>
                  <w:marRight w:val="0"/>
                  <w:marTop w:val="0"/>
                  <w:marBottom w:val="0"/>
                  <w:divBdr>
                    <w:top w:val="none" w:sz="0" w:space="0" w:color="auto"/>
                    <w:left w:val="none" w:sz="0" w:space="0" w:color="auto"/>
                    <w:bottom w:val="none" w:sz="0" w:space="0" w:color="auto"/>
                    <w:right w:val="none" w:sz="0" w:space="0" w:color="auto"/>
                  </w:divBdr>
                </w:div>
              </w:divsChild>
            </w:div>
            <w:div w:id="707878221">
              <w:marLeft w:val="0"/>
              <w:marRight w:val="0"/>
              <w:marTop w:val="0"/>
              <w:marBottom w:val="0"/>
              <w:divBdr>
                <w:top w:val="none" w:sz="0" w:space="0" w:color="auto"/>
                <w:left w:val="none" w:sz="0" w:space="0" w:color="auto"/>
                <w:bottom w:val="none" w:sz="0" w:space="0" w:color="auto"/>
                <w:right w:val="none" w:sz="0" w:space="0" w:color="auto"/>
              </w:divBdr>
              <w:divsChild>
                <w:div w:id="191765657">
                  <w:marLeft w:val="0"/>
                  <w:marRight w:val="0"/>
                  <w:marTop w:val="0"/>
                  <w:marBottom w:val="0"/>
                  <w:divBdr>
                    <w:top w:val="none" w:sz="0" w:space="0" w:color="auto"/>
                    <w:left w:val="none" w:sz="0" w:space="0" w:color="auto"/>
                    <w:bottom w:val="none" w:sz="0" w:space="0" w:color="auto"/>
                    <w:right w:val="none" w:sz="0" w:space="0" w:color="auto"/>
                  </w:divBdr>
                </w:div>
              </w:divsChild>
            </w:div>
            <w:div w:id="1086654923">
              <w:marLeft w:val="0"/>
              <w:marRight w:val="0"/>
              <w:marTop w:val="0"/>
              <w:marBottom w:val="0"/>
              <w:divBdr>
                <w:top w:val="none" w:sz="0" w:space="0" w:color="auto"/>
                <w:left w:val="none" w:sz="0" w:space="0" w:color="auto"/>
                <w:bottom w:val="none" w:sz="0" w:space="0" w:color="auto"/>
                <w:right w:val="none" w:sz="0" w:space="0" w:color="auto"/>
              </w:divBdr>
              <w:divsChild>
                <w:div w:id="1848060285">
                  <w:marLeft w:val="0"/>
                  <w:marRight w:val="0"/>
                  <w:marTop w:val="0"/>
                  <w:marBottom w:val="0"/>
                  <w:divBdr>
                    <w:top w:val="none" w:sz="0" w:space="0" w:color="auto"/>
                    <w:left w:val="none" w:sz="0" w:space="0" w:color="auto"/>
                    <w:bottom w:val="none" w:sz="0" w:space="0" w:color="auto"/>
                    <w:right w:val="none" w:sz="0" w:space="0" w:color="auto"/>
                  </w:divBdr>
                </w:div>
              </w:divsChild>
            </w:div>
            <w:div w:id="100105735">
              <w:marLeft w:val="0"/>
              <w:marRight w:val="0"/>
              <w:marTop w:val="0"/>
              <w:marBottom w:val="0"/>
              <w:divBdr>
                <w:top w:val="none" w:sz="0" w:space="0" w:color="auto"/>
                <w:left w:val="none" w:sz="0" w:space="0" w:color="auto"/>
                <w:bottom w:val="none" w:sz="0" w:space="0" w:color="auto"/>
                <w:right w:val="none" w:sz="0" w:space="0" w:color="auto"/>
              </w:divBdr>
              <w:divsChild>
                <w:div w:id="713506597">
                  <w:marLeft w:val="0"/>
                  <w:marRight w:val="0"/>
                  <w:marTop w:val="0"/>
                  <w:marBottom w:val="0"/>
                  <w:divBdr>
                    <w:top w:val="none" w:sz="0" w:space="0" w:color="auto"/>
                    <w:left w:val="none" w:sz="0" w:space="0" w:color="auto"/>
                    <w:bottom w:val="none" w:sz="0" w:space="0" w:color="auto"/>
                    <w:right w:val="none" w:sz="0" w:space="0" w:color="auto"/>
                  </w:divBdr>
                </w:div>
              </w:divsChild>
            </w:div>
            <w:div w:id="1739471208">
              <w:marLeft w:val="0"/>
              <w:marRight w:val="0"/>
              <w:marTop w:val="0"/>
              <w:marBottom w:val="0"/>
              <w:divBdr>
                <w:top w:val="none" w:sz="0" w:space="0" w:color="auto"/>
                <w:left w:val="none" w:sz="0" w:space="0" w:color="auto"/>
                <w:bottom w:val="none" w:sz="0" w:space="0" w:color="auto"/>
                <w:right w:val="none" w:sz="0" w:space="0" w:color="auto"/>
              </w:divBdr>
              <w:divsChild>
                <w:div w:id="1868055199">
                  <w:marLeft w:val="0"/>
                  <w:marRight w:val="0"/>
                  <w:marTop w:val="0"/>
                  <w:marBottom w:val="0"/>
                  <w:divBdr>
                    <w:top w:val="none" w:sz="0" w:space="0" w:color="auto"/>
                    <w:left w:val="none" w:sz="0" w:space="0" w:color="auto"/>
                    <w:bottom w:val="none" w:sz="0" w:space="0" w:color="auto"/>
                    <w:right w:val="none" w:sz="0" w:space="0" w:color="auto"/>
                  </w:divBdr>
                </w:div>
              </w:divsChild>
            </w:div>
            <w:div w:id="147478241">
              <w:marLeft w:val="0"/>
              <w:marRight w:val="0"/>
              <w:marTop w:val="0"/>
              <w:marBottom w:val="0"/>
              <w:divBdr>
                <w:top w:val="none" w:sz="0" w:space="0" w:color="auto"/>
                <w:left w:val="none" w:sz="0" w:space="0" w:color="auto"/>
                <w:bottom w:val="none" w:sz="0" w:space="0" w:color="auto"/>
                <w:right w:val="none" w:sz="0" w:space="0" w:color="auto"/>
              </w:divBdr>
              <w:divsChild>
                <w:div w:id="1679653723">
                  <w:marLeft w:val="0"/>
                  <w:marRight w:val="0"/>
                  <w:marTop w:val="0"/>
                  <w:marBottom w:val="0"/>
                  <w:divBdr>
                    <w:top w:val="none" w:sz="0" w:space="0" w:color="auto"/>
                    <w:left w:val="none" w:sz="0" w:space="0" w:color="auto"/>
                    <w:bottom w:val="none" w:sz="0" w:space="0" w:color="auto"/>
                    <w:right w:val="none" w:sz="0" w:space="0" w:color="auto"/>
                  </w:divBdr>
                </w:div>
              </w:divsChild>
            </w:div>
            <w:div w:id="473715565">
              <w:marLeft w:val="0"/>
              <w:marRight w:val="0"/>
              <w:marTop w:val="0"/>
              <w:marBottom w:val="0"/>
              <w:divBdr>
                <w:top w:val="none" w:sz="0" w:space="0" w:color="auto"/>
                <w:left w:val="none" w:sz="0" w:space="0" w:color="auto"/>
                <w:bottom w:val="none" w:sz="0" w:space="0" w:color="auto"/>
                <w:right w:val="none" w:sz="0" w:space="0" w:color="auto"/>
              </w:divBdr>
              <w:divsChild>
                <w:div w:id="481430169">
                  <w:marLeft w:val="0"/>
                  <w:marRight w:val="0"/>
                  <w:marTop w:val="0"/>
                  <w:marBottom w:val="0"/>
                  <w:divBdr>
                    <w:top w:val="none" w:sz="0" w:space="0" w:color="auto"/>
                    <w:left w:val="none" w:sz="0" w:space="0" w:color="auto"/>
                    <w:bottom w:val="none" w:sz="0" w:space="0" w:color="auto"/>
                    <w:right w:val="none" w:sz="0" w:space="0" w:color="auto"/>
                  </w:divBdr>
                </w:div>
              </w:divsChild>
            </w:div>
            <w:div w:id="845048697">
              <w:marLeft w:val="0"/>
              <w:marRight w:val="0"/>
              <w:marTop w:val="0"/>
              <w:marBottom w:val="0"/>
              <w:divBdr>
                <w:top w:val="none" w:sz="0" w:space="0" w:color="auto"/>
                <w:left w:val="none" w:sz="0" w:space="0" w:color="auto"/>
                <w:bottom w:val="none" w:sz="0" w:space="0" w:color="auto"/>
                <w:right w:val="none" w:sz="0" w:space="0" w:color="auto"/>
              </w:divBdr>
              <w:divsChild>
                <w:div w:id="783307766">
                  <w:marLeft w:val="0"/>
                  <w:marRight w:val="0"/>
                  <w:marTop w:val="0"/>
                  <w:marBottom w:val="0"/>
                  <w:divBdr>
                    <w:top w:val="none" w:sz="0" w:space="0" w:color="auto"/>
                    <w:left w:val="none" w:sz="0" w:space="0" w:color="auto"/>
                    <w:bottom w:val="none" w:sz="0" w:space="0" w:color="auto"/>
                    <w:right w:val="none" w:sz="0" w:space="0" w:color="auto"/>
                  </w:divBdr>
                </w:div>
              </w:divsChild>
            </w:div>
            <w:div w:id="785124320">
              <w:marLeft w:val="0"/>
              <w:marRight w:val="0"/>
              <w:marTop w:val="0"/>
              <w:marBottom w:val="0"/>
              <w:divBdr>
                <w:top w:val="none" w:sz="0" w:space="0" w:color="auto"/>
                <w:left w:val="none" w:sz="0" w:space="0" w:color="auto"/>
                <w:bottom w:val="none" w:sz="0" w:space="0" w:color="auto"/>
                <w:right w:val="none" w:sz="0" w:space="0" w:color="auto"/>
              </w:divBdr>
              <w:divsChild>
                <w:div w:id="600145570">
                  <w:marLeft w:val="0"/>
                  <w:marRight w:val="0"/>
                  <w:marTop w:val="0"/>
                  <w:marBottom w:val="0"/>
                  <w:divBdr>
                    <w:top w:val="none" w:sz="0" w:space="0" w:color="auto"/>
                    <w:left w:val="none" w:sz="0" w:space="0" w:color="auto"/>
                    <w:bottom w:val="none" w:sz="0" w:space="0" w:color="auto"/>
                    <w:right w:val="none" w:sz="0" w:space="0" w:color="auto"/>
                  </w:divBdr>
                </w:div>
              </w:divsChild>
            </w:div>
            <w:div w:id="1964076098">
              <w:marLeft w:val="0"/>
              <w:marRight w:val="0"/>
              <w:marTop w:val="0"/>
              <w:marBottom w:val="0"/>
              <w:divBdr>
                <w:top w:val="none" w:sz="0" w:space="0" w:color="auto"/>
                <w:left w:val="none" w:sz="0" w:space="0" w:color="auto"/>
                <w:bottom w:val="none" w:sz="0" w:space="0" w:color="auto"/>
                <w:right w:val="none" w:sz="0" w:space="0" w:color="auto"/>
              </w:divBdr>
              <w:divsChild>
                <w:div w:id="744572786">
                  <w:marLeft w:val="0"/>
                  <w:marRight w:val="0"/>
                  <w:marTop w:val="0"/>
                  <w:marBottom w:val="0"/>
                  <w:divBdr>
                    <w:top w:val="none" w:sz="0" w:space="0" w:color="auto"/>
                    <w:left w:val="none" w:sz="0" w:space="0" w:color="auto"/>
                    <w:bottom w:val="none" w:sz="0" w:space="0" w:color="auto"/>
                    <w:right w:val="none" w:sz="0" w:space="0" w:color="auto"/>
                  </w:divBdr>
                </w:div>
              </w:divsChild>
            </w:div>
            <w:div w:id="933170498">
              <w:marLeft w:val="0"/>
              <w:marRight w:val="0"/>
              <w:marTop w:val="0"/>
              <w:marBottom w:val="0"/>
              <w:divBdr>
                <w:top w:val="none" w:sz="0" w:space="0" w:color="auto"/>
                <w:left w:val="none" w:sz="0" w:space="0" w:color="auto"/>
                <w:bottom w:val="none" w:sz="0" w:space="0" w:color="auto"/>
                <w:right w:val="none" w:sz="0" w:space="0" w:color="auto"/>
              </w:divBdr>
              <w:divsChild>
                <w:div w:id="1381133668">
                  <w:marLeft w:val="0"/>
                  <w:marRight w:val="0"/>
                  <w:marTop w:val="0"/>
                  <w:marBottom w:val="0"/>
                  <w:divBdr>
                    <w:top w:val="none" w:sz="0" w:space="0" w:color="auto"/>
                    <w:left w:val="none" w:sz="0" w:space="0" w:color="auto"/>
                    <w:bottom w:val="none" w:sz="0" w:space="0" w:color="auto"/>
                    <w:right w:val="none" w:sz="0" w:space="0" w:color="auto"/>
                  </w:divBdr>
                </w:div>
              </w:divsChild>
            </w:div>
            <w:div w:id="1734892537">
              <w:marLeft w:val="0"/>
              <w:marRight w:val="0"/>
              <w:marTop w:val="0"/>
              <w:marBottom w:val="0"/>
              <w:divBdr>
                <w:top w:val="none" w:sz="0" w:space="0" w:color="auto"/>
                <w:left w:val="none" w:sz="0" w:space="0" w:color="auto"/>
                <w:bottom w:val="none" w:sz="0" w:space="0" w:color="auto"/>
                <w:right w:val="none" w:sz="0" w:space="0" w:color="auto"/>
              </w:divBdr>
              <w:divsChild>
                <w:div w:id="713700098">
                  <w:marLeft w:val="0"/>
                  <w:marRight w:val="0"/>
                  <w:marTop w:val="0"/>
                  <w:marBottom w:val="0"/>
                  <w:divBdr>
                    <w:top w:val="none" w:sz="0" w:space="0" w:color="auto"/>
                    <w:left w:val="none" w:sz="0" w:space="0" w:color="auto"/>
                    <w:bottom w:val="none" w:sz="0" w:space="0" w:color="auto"/>
                    <w:right w:val="none" w:sz="0" w:space="0" w:color="auto"/>
                  </w:divBdr>
                </w:div>
              </w:divsChild>
            </w:div>
            <w:div w:id="734353838">
              <w:marLeft w:val="0"/>
              <w:marRight w:val="0"/>
              <w:marTop w:val="0"/>
              <w:marBottom w:val="0"/>
              <w:divBdr>
                <w:top w:val="none" w:sz="0" w:space="0" w:color="auto"/>
                <w:left w:val="none" w:sz="0" w:space="0" w:color="auto"/>
                <w:bottom w:val="none" w:sz="0" w:space="0" w:color="auto"/>
                <w:right w:val="none" w:sz="0" w:space="0" w:color="auto"/>
              </w:divBdr>
              <w:divsChild>
                <w:div w:id="265161733">
                  <w:marLeft w:val="0"/>
                  <w:marRight w:val="0"/>
                  <w:marTop w:val="0"/>
                  <w:marBottom w:val="0"/>
                  <w:divBdr>
                    <w:top w:val="none" w:sz="0" w:space="0" w:color="auto"/>
                    <w:left w:val="none" w:sz="0" w:space="0" w:color="auto"/>
                    <w:bottom w:val="none" w:sz="0" w:space="0" w:color="auto"/>
                    <w:right w:val="none" w:sz="0" w:space="0" w:color="auto"/>
                  </w:divBdr>
                </w:div>
              </w:divsChild>
            </w:div>
            <w:div w:id="2038650594">
              <w:marLeft w:val="0"/>
              <w:marRight w:val="0"/>
              <w:marTop w:val="0"/>
              <w:marBottom w:val="0"/>
              <w:divBdr>
                <w:top w:val="none" w:sz="0" w:space="0" w:color="auto"/>
                <w:left w:val="none" w:sz="0" w:space="0" w:color="auto"/>
                <w:bottom w:val="none" w:sz="0" w:space="0" w:color="auto"/>
                <w:right w:val="none" w:sz="0" w:space="0" w:color="auto"/>
              </w:divBdr>
              <w:divsChild>
                <w:div w:id="291521374">
                  <w:marLeft w:val="0"/>
                  <w:marRight w:val="0"/>
                  <w:marTop w:val="0"/>
                  <w:marBottom w:val="0"/>
                  <w:divBdr>
                    <w:top w:val="none" w:sz="0" w:space="0" w:color="auto"/>
                    <w:left w:val="none" w:sz="0" w:space="0" w:color="auto"/>
                    <w:bottom w:val="none" w:sz="0" w:space="0" w:color="auto"/>
                    <w:right w:val="none" w:sz="0" w:space="0" w:color="auto"/>
                  </w:divBdr>
                </w:div>
              </w:divsChild>
            </w:div>
            <w:div w:id="1921670616">
              <w:marLeft w:val="0"/>
              <w:marRight w:val="0"/>
              <w:marTop w:val="0"/>
              <w:marBottom w:val="0"/>
              <w:divBdr>
                <w:top w:val="none" w:sz="0" w:space="0" w:color="auto"/>
                <w:left w:val="none" w:sz="0" w:space="0" w:color="auto"/>
                <w:bottom w:val="none" w:sz="0" w:space="0" w:color="auto"/>
                <w:right w:val="none" w:sz="0" w:space="0" w:color="auto"/>
              </w:divBdr>
              <w:divsChild>
                <w:div w:id="1282225062">
                  <w:marLeft w:val="0"/>
                  <w:marRight w:val="0"/>
                  <w:marTop w:val="0"/>
                  <w:marBottom w:val="0"/>
                  <w:divBdr>
                    <w:top w:val="none" w:sz="0" w:space="0" w:color="auto"/>
                    <w:left w:val="none" w:sz="0" w:space="0" w:color="auto"/>
                    <w:bottom w:val="none" w:sz="0" w:space="0" w:color="auto"/>
                    <w:right w:val="none" w:sz="0" w:space="0" w:color="auto"/>
                  </w:divBdr>
                </w:div>
              </w:divsChild>
            </w:div>
            <w:div w:id="901719389">
              <w:marLeft w:val="0"/>
              <w:marRight w:val="0"/>
              <w:marTop w:val="0"/>
              <w:marBottom w:val="0"/>
              <w:divBdr>
                <w:top w:val="none" w:sz="0" w:space="0" w:color="auto"/>
                <w:left w:val="none" w:sz="0" w:space="0" w:color="auto"/>
                <w:bottom w:val="none" w:sz="0" w:space="0" w:color="auto"/>
                <w:right w:val="none" w:sz="0" w:space="0" w:color="auto"/>
              </w:divBdr>
              <w:divsChild>
                <w:div w:id="180874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29661">
          <w:marLeft w:val="0"/>
          <w:marRight w:val="0"/>
          <w:marTop w:val="0"/>
          <w:marBottom w:val="0"/>
          <w:divBdr>
            <w:top w:val="none" w:sz="0" w:space="0" w:color="auto"/>
            <w:left w:val="none" w:sz="0" w:space="0" w:color="auto"/>
            <w:bottom w:val="none" w:sz="0" w:space="0" w:color="auto"/>
            <w:right w:val="none" w:sz="0" w:space="0" w:color="auto"/>
          </w:divBdr>
          <w:divsChild>
            <w:div w:id="1532183315">
              <w:marLeft w:val="0"/>
              <w:marRight w:val="0"/>
              <w:marTop w:val="0"/>
              <w:marBottom w:val="0"/>
              <w:divBdr>
                <w:top w:val="none" w:sz="0" w:space="0" w:color="auto"/>
                <w:left w:val="none" w:sz="0" w:space="0" w:color="auto"/>
                <w:bottom w:val="none" w:sz="0" w:space="0" w:color="auto"/>
                <w:right w:val="none" w:sz="0" w:space="0" w:color="auto"/>
              </w:divBdr>
              <w:divsChild>
                <w:div w:id="1443570789">
                  <w:marLeft w:val="0"/>
                  <w:marRight w:val="0"/>
                  <w:marTop w:val="0"/>
                  <w:marBottom w:val="0"/>
                  <w:divBdr>
                    <w:top w:val="none" w:sz="0" w:space="0" w:color="auto"/>
                    <w:left w:val="none" w:sz="0" w:space="0" w:color="auto"/>
                    <w:bottom w:val="none" w:sz="0" w:space="0" w:color="auto"/>
                    <w:right w:val="none" w:sz="0" w:space="0" w:color="auto"/>
                  </w:divBdr>
                </w:div>
              </w:divsChild>
            </w:div>
            <w:div w:id="565410808">
              <w:marLeft w:val="0"/>
              <w:marRight w:val="0"/>
              <w:marTop w:val="0"/>
              <w:marBottom w:val="0"/>
              <w:divBdr>
                <w:top w:val="none" w:sz="0" w:space="0" w:color="auto"/>
                <w:left w:val="none" w:sz="0" w:space="0" w:color="auto"/>
                <w:bottom w:val="none" w:sz="0" w:space="0" w:color="auto"/>
                <w:right w:val="none" w:sz="0" w:space="0" w:color="auto"/>
              </w:divBdr>
              <w:divsChild>
                <w:div w:id="1358849679">
                  <w:marLeft w:val="0"/>
                  <w:marRight w:val="0"/>
                  <w:marTop w:val="0"/>
                  <w:marBottom w:val="0"/>
                  <w:divBdr>
                    <w:top w:val="none" w:sz="0" w:space="0" w:color="auto"/>
                    <w:left w:val="none" w:sz="0" w:space="0" w:color="auto"/>
                    <w:bottom w:val="none" w:sz="0" w:space="0" w:color="auto"/>
                    <w:right w:val="none" w:sz="0" w:space="0" w:color="auto"/>
                  </w:divBdr>
                </w:div>
              </w:divsChild>
            </w:div>
            <w:div w:id="2101216538">
              <w:marLeft w:val="0"/>
              <w:marRight w:val="0"/>
              <w:marTop w:val="0"/>
              <w:marBottom w:val="0"/>
              <w:divBdr>
                <w:top w:val="none" w:sz="0" w:space="0" w:color="auto"/>
                <w:left w:val="none" w:sz="0" w:space="0" w:color="auto"/>
                <w:bottom w:val="none" w:sz="0" w:space="0" w:color="auto"/>
                <w:right w:val="none" w:sz="0" w:space="0" w:color="auto"/>
              </w:divBdr>
              <w:divsChild>
                <w:div w:id="2013992641">
                  <w:marLeft w:val="0"/>
                  <w:marRight w:val="0"/>
                  <w:marTop w:val="0"/>
                  <w:marBottom w:val="0"/>
                  <w:divBdr>
                    <w:top w:val="none" w:sz="0" w:space="0" w:color="auto"/>
                    <w:left w:val="none" w:sz="0" w:space="0" w:color="auto"/>
                    <w:bottom w:val="none" w:sz="0" w:space="0" w:color="auto"/>
                    <w:right w:val="none" w:sz="0" w:space="0" w:color="auto"/>
                  </w:divBdr>
                </w:div>
              </w:divsChild>
            </w:div>
            <w:div w:id="1561549951">
              <w:marLeft w:val="0"/>
              <w:marRight w:val="0"/>
              <w:marTop w:val="0"/>
              <w:marBottom w:val="0"/>
              <w:divBdr>
                <w:top w:val="none" w:sz="0" w:space="0" w:color="auto"/>
                <w:left w:val="none" w:sz="0" w:space="0" w:color="auto"/>
                <w:bottom w:val="none" w:sz="0" w:space="0" w:color="auto"/>
                <w:right w:val="none" w:sz="0" w:space="0" w:color="auto"/>
              </w:divBdr>
              <w:divsChild>
                <w:div w:id="1353150307">
                  <w:marLeft w:val="0"/>
                  <w:marRight w:val="0"/>
                  <w:marTop w:val="0"/>
                  <w:marBottom w:val="0"/>
                  <w:divBdr>
                    <w:top w:val="none" w:sz="0" w:space="0" w:color="auto"/>
                    <w:left w:val="none" w:sz="0" w:space="0" w:color="auto"/>
                    <w:bottom w:val="none" w:sz="0" w:space="0" w:color="auto"/>
                    <w:right w:val="none" w:sz="0" w:space="0" w:color="auto"/>
                  </w:divBdr>
                </w:div>
              </w:divsChild>
            </w:div>
            <w:div w:id="29231769">
              <w:marLeft w:val="0"/>
              <w:marRight w:val="0"/>
              <w:marTop w:val="0"/>
              <w:marBottom w:val="0"/>
              <w:divBdr>
                <w:top w:val="none" w:sz="0" w:space="0" w:color="auto"/>
                <w:left w:val="none" w:sz="0" w:space="0" w:color="auto"/>
                <w:bottom w:val="none" w:sz="0" w:space="0" w:color="auto"/>
                <w:right w:val="none" w:sz="0" w:space="0" w:color="auto"/>
              </w:divBdr>
              <w:divsChild>
                <w:div w:id="694968323">
                  <w:marLeft w:val="0"/>
                  <w:marRight w:val="0"/>
                  <w:marTop w:val="0"/>
                  <w:marBottom w:val="0"/>
                  <w:divBdr>
                    <w:top w:val="none" w:sz="0" w:space="0" w:color="auto"/>
                    <w:left w:val="none" w:sz="0" w:space="0" w:color="auto"/>
                    <w:bottom w:val="none" w:sz="0" w:space="0" w:color="auto"/>
                    <w:right w:val="none" w:sz="0" w:space="0" w:color="auto"/>
                  </w:divBdr>
                </w:div>
              </w:divsChild>
            </w:div>
            <w:div w:id="1451897534">
              <w:marLeft w:val="0"/>
              <w:marRight w:val="0"/>
              <w:marTop w:val="0"/>
              <w:marBottom w:val="0"/>
              <w:divBdr>
                <w:top w:val="none" w:sz="0" w:space="0" w:color="auto"/>
                <w:left w:val="none" w:sz="0" w:space="0" w:color="auto"/>
                <w:bottom w:val="none" w:sz="0" w:space="0" w:color="auto"/>
                <w:right w:val="none" w:sz="0" w:space="0" w:color="auto"/>
              </w:divBdr>
              <w:divsChild>
                <w:div w:id="744257717">
                  <w:marLeft w:val="0"/>
                  <w:marRight w:val="0"/>
                  <w:marTop w:val="0"/>
                  <w:marBottom w:val="0"/>
                  <w:divBdr>
                    <w:top w:val="none" w:sz="0" w:space="0" w:color="auto"/>
                    <w:left w:val="none" w:sz="0" w:space="0" w:color="auto"/>
                    <w:bottom w:val="none" w:sz="0" w:space="0" w:color="auto"/>
                    <w:right w:val="none" w:sz="0" w:space="0" w:color="auto"/>
                  </w:divBdr>
                </w:div>
              </w:divsChild>
            </w:div>
            <w:div w:id="702680168">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
              </w:divsChild>
            </w:div>
            <w:div w:id="1154837735">
              <w:marLeft w:val="0"/>
              <w:marRight w:val="0"/>
              <w:marTop w:val="0"/>
              <w:marBottom w:val="0"/>
              <w:divBdr>
                <w:top w:val="none" w:sz="0" w:space="0" w:color="auto"/>
                <w:left w:val="none" w:sz="0" w:space="0" w:color="auto"/>
                <w:bottom w:val="none" w:sz="0" w:space="0" w:color="auto"/>
                <w:right w:val="none" w:sz="0" w:space="0" w:color="auto"/>
              </w:divBdr>
              <w:divsChild>
                <w:div w:id="1899629744">
                  <w:marLeft w:val="0"/>
                  <w:marRight w:val="0"/>
                  <w:marTop w:val="0"/>
                  <w:marBottom w:val="0"/>
                  <w:divBdr>
                    <w:top w:val="none" w:sz="0" w:space="0" w:color="auto"/>
                    <w:left w:val="none" w:sz="0" w:space="0" w:color="auto"/>
                    <w:bottom w:val="none" w:sz="0" w:space="0" w:color="auto"/>
                    <w:right w:val="none" w:sz="0" w:space="0" w:color="auto"/>
                  </w:divBdr>
                </w:div>
              </w:divsChild>
            </w:div>
            <w:div w:id="399913767">
              <w:marLeft w:val="0"/>
              <w:marRight w:val="0"/>
              <w:marTop w:val="0"/>
              <w:marBottom w:val="0"/>
              <w:divBdr>
                <w:top w:val="none" w:sz="0" w:space="0" w:color="auto"/>
                <w:left w:val="none" w:sz="0" w:space="0" w:color="auto"/>
                <w:bottom w:val="none" w:sz="0" w:space="0" w:color="auto"/>
                <w:right w:val="none" w:sz="0" w:space="0" w:color="auto"/>
              </w:divBdr>
              <w:divsChild>
                <w:div w:id="1974099348">
                  <w:marLeft w:val="0"/>
                  <w:marRight w:val="0"/>
                  <w:marTop w:val="0"/>
                  <w:marBottom w:val="0"/>
                  <w:divBdr>
                    <w:top w:val="none" w:sz="0" w:space="0" w:color="auto"/>
                    <w:left w:val="none" w:sz="0" w:space="0" w:color="auto"/>
                    <w:bottom w:val="none" w:sz="0" w:space="0" w:color="auto"/>
                    <w:right w:val="none" w:sz="0" w:space="0" w:color="auto"/>
                  </w:divBdr>
                </w:div>
              </w:divsChild>
            </w:div>
            <w:div w:id="928930252">
              <w:marLeft w:val="0"/>
              <w:marRight w:val="0"/>
              <w:marTop w:val="0"/>
              <w:marBottom w:val="0"/>
              <w:divBdr>
                <w:top w:val="none" w:sz="0" w:space="0" w:color="auto"/>
                <w:left w:val="none" w:sz="0" w:space="0" w:color="auto"/>
                <w:bottom w:val="none" w:sz="0" w:space="0" w:color="auto"/>
                <w:right w:val="none" w:sz="0" w:space="0" w:color="auto"/>
              </w:divBdr>
              <w:divsChild>
                <w:div w:id="1988171045">
                  <w:marLeft w:val="0"/>
                  <w:marRight w:val="0"/>
                  <w:marTop w:val="0"/>
                  <w:marBottom w:val="0"/>
                  <w:divBdr>
                    <w:top w:val="none" w:sz="0" w:space="0" w:color="auto"/>
                    <w:left w:val="none" w:sz="0" w:space="0" w:color="auto"/>
                    <w:bottom w:val="none" w:sz="0" w:space="0" w:color="auto"/>
                    <w:right w:val="none" w:sz="0" w:space="0" w:color="auto"/>
                  </w:divBdr>
                </w:div>
              </w:divsChild>
            </w:div>
            <w:div w:id="888497542">
              <w:marLeft w:val="0"/>
              <w:marRight w:val="0"/>
              <w:marTop w:val="0"/>
              <w:marBottom w:val="0"/>
              <w:divBdr>
                <w:top w:val="none" w:sz="0" w:space="0" w:color="auto"/>
                <w:left w:val="none" w:sz="0" w:space="0" w:color="auto"/>
                <w:bottom w:val="none" w:sz="0" w:space="0" w:color="auto"/>
                <w:right w:val="none" w:sz="0" w:space="0" w:color="auto"/>
              </w:divBdr>
              <w:divsChild>
                <w:div w:id="17003669">
                  <w:marLeft w:val="0"/>
                  <w:marRight w:val="0"/>
                  <w:marTop w:val="0"/>
                  <w:marBottom w:val="0"/>
                  <w:divBdr>
                    <w:top w:val="none" w:sz="0" w:space="0" w:color="auto"/>
                    <w:left w:val="none" w:sz="0" w:space="0" w:color="auto"/>
                    <w:bottom w:val="none" w:sz="0" w:space="0" w:color="auto"/>
                    <w:right w:val="none" w:sz="0" w:space="0" w:color="auto"/>
                  </w:divBdr>
                </w:div>
              </w:divsChild>
            </w:div>
            <w:div w:id="1442140773">
              <w:marLeft w:val="0"/>
              <w:marRight w:val="0"/>
              <w:marTop w:val="0"/>
              <w:marBottom w:val="0"/>
              <w:divBdr>
                <w:top w:val="none" w:sz="0" w:space="0" w:color="auto"/>
                <w:left w:val="none" w:sz="0" w:space="0" w:color="auto"/>
                <w:bottom w:val="none" w:sz="0" w:space="0" w:color="auto"/>
                <w:right w:val="none" w:sz="0" w:space="0" w:color="auto"/>
              </w:divBdr>
              <w:divsChild>
                <w:div w:id="1520579636">
                  <w:marLeft w:val="0"/>
                  <w:marRight w:val="0"/>
                  <w:marTop w:val="0"/>
                  <w:marBottom w:val="0"/>
                  <w:divBdr>
                    <w:top w:val="none" w:sz="0" w:space="0" w:color="auto"/>
                    <w:left w:val="none" w:sz="0" w:space="0" w:color="auto"/>
                    <w:bottom w:val="none" w:sz="0" w:space="0" w:color="auto"/>
                    <w:right w:val="none" w:sz="0" w:space="0" w:color="auto"/>
                  </w:divBdr>
                </w:div>
              </w:divsChild>
            </w:div>
            <w:div w:id="1990353935">
              <w:marLeft w:val="0"/>
              <w:marRight w:val="0"/>
              <w:marTop w:val="0"/>
              <w:marBottom w:val="0"/>
              <w:divBdr>
                <w:top w:val="none" w:sz="0" w:space="0" w:color="auto"/>
                <w:left w:val="none" w:sz="0" w:space="0" w:color="auto"/>
                <w:bottom w:val="none" w:sz="0" w:space="0" w:color="auto"/>
                <w:right w:val="none" w:sz="0" w:space="0" w:color="auto"/>
              </w:divBdr>
              <w:divsChild>
                <w:div w:id="2062554440">
                  <w:marLeft w:val="0"/>
                  <w:marRight w:val="0"/>
                  <w:marTop w:val="0"/>
                  <w:marBottom w:val="0"/>
                  <w:divBdr>
                    <w:top w:val="none" w:sz="0" w:space="0" w:color="auto"/>
                    <w:left w:val="none" w:sz="0" w:space="0" w:color="auto"/>
                    <w:bottom w:val="none" w:sz="0" w:space="0" w:color="auto"/>
                    <w:right w:val="none" w:sz="0" w:space="0" w:color="auto"/>
                  </w:divBdr>
                </w:div>
              </w:divsChild>
            </w:div>
            <w:div w:id="1019699990">
              <w:marLeft w:val="0"/>
              <w:marRight w:val="0"/>
              <w:marTop w:val="0"/>
              <w:marBottom w:val="0"/>
              <w:divBdr>
                <w:top w:val="none" w:sz="0" w:space="0" w:color="auto"/>
                <w:left w:val="none" w:sz="0" w:space="0" w:color="auto"/>
                <w:bottom w:val="none" w:sz="0" w:space="0" w:color="auto"/>
                <w:right w:val="none" w:sz="0" w:space="0" w:color="auto"/>
              </w:divBdr>
              <w:divsChild>
                <w:div w:id="1120808421">
                  <w:marLeft w:val="0"/>
                  <w:marRight w:val="0"/>
                  <w:marTop w:val="0"/>
                  <w:marBottom w:val="0"/>
                  <w:divBdr>
                    <w:top w:val="none" w:sz="0" w:space="0" w:color="auto"/>
                    <w:left w:val="none" w:sz="0" w:space="0" w:color="auto"/>
                    <w:bottom w:val="none" w:sz="0" w:space="0" w:color="auto"/>
                    <w:right w:val="none" w:sz="0" w:space="0" w:color="auto"/>
                  </w:divBdr>
                </w:div>
              </w:divsChild>
            </w:div>
            <w:div w:id="867178455">
              <w:marLeft w:val="0"/>
              <w:marRight w:val="0"/>
              <w:marTop w:val="0"/>
              <w:marBottom w:val="0"/>
              <w:divBdr>
                <w:top w:val="none" w:sz="0" w:space="0" w:color="auto"/>
                <w:left w:val="none" w:sz="0" w:space="0" w:color="auto"/>
                <w:bottom w:val="none" w:sz="0" w:space="0" w:color="auto"/>
                <w:right w:val="none" w:sz="0" w:space="0" w:color="auto"/>
              </w:divBdr>
              <w:divsChild>
                <w:div w:id="1717195012">
                  <w:marLeft w:val="0"/>
                  <w:marRight w:val="0"/>
                  <w:marTop w:val="0"/>
                  <w:marBottom w:val="0"/>
                  <w:divBdr>
                    <w:top w:val="none" w:sz="0" w:space="0" w:color="auto"/>
                    <w:left w:val="none" w:sz="0" w:space="0" w:color="auto"/>
                    <w:bottom w:val="none" w:sz="0" w:space="0" w:color="auto"/>
                    <w:right w:val="none" w:sz="0" w:space="0" w:color="auto"/>
                  </w:divBdr>
                </w:div>
              </w:divsChild>
            </w:div>
            <w:div w:id="412816858">
              <w:marLeft w:val="0"/>
              <w:marRight w:val="0"/>
              <w:marTop w:val="0"/>
              <w:marBottom w:val="0"/>
              <w:divBdr>
                <w:top w:val="none" w:sz="0" w:space="0" w:color="auto"/>
                <w:left w:val="none" w:sz="0" w:space="0" w:color="auto"/>
                <w:bottom w:val="none" w:sz="0" w:space="0" w:color="auto"/>
                <w:right w:val="none" w:sz="0" w:space="0" w:color="auto"/>
              </w:divBdr>
              <w:divsChild>
                <w:div w:id="691689258">
                  <w:marLeft w:val="0"/>
                  <w:marRight w:val="0"/>
                  <w:marTop w:val="0"/>
                  <w:marBottom w:val="0"/>
                  <w:divBdr>
                    <w:top w:val="none" w:sz="0" w:space="0" w:color="auto"/>
                    <w:left w:val="none" w:sz="0" w:space="0" w:color="auto"/>
                    <w:bottom w:val="none" w:sz="0" w:space="0" w:color="auto"/>
                    <w:right w:val="none" w:sz="0" w:space="0" w:color="auto"/>
                  </w:divBdr>
                </w:div>
              </w:divsChild>
            </w:div>
            <w:div w:id="1302880779">
              <w:marLeft w:val="0"/>
              <w:marRight w:val="0"/>
              <w:marTop w:val="0"/>
              <w:marBottom w:val="0"/>
              <w:divBdr>
                <w:top w:val="none" w:sz="0" w:space="0" w:color="auto"/>
                <w:left w:val="none" w:sz="0" w:space="0" w:color="auto"/>
                <w:bottom w:val="none" w:sz="0" w:space="0" w:color="auto"/>
                <w:right w:val="none" w:sz="0" w:space="0" w:color="auto"/>
              </w:divBdr>
              <w:divsChild>
                <w:div w:id="1503542181">
                  <w:marLeft w:val="0"/>
                  <w:marRight w:val="0"/>
                  <w:marTop w:val="0"/>
                  <w:marBottom w:val="0"/>
                  <w:divBdr>
                    <w:top w:val="none" w:sz="0" w:space="0" w:color="auto"/>
                    <w:left w:val="none" w:sz="0" w:space="0" w:color="auto"/>
                    <w:bottom w:val="none" w:sz="0" w:space="0" w:color="auto"/>
                    <w:right w:val="none" w:sz="0" w:space="0" w:color="auto"/>
                  </w:divBdr>
                </w:div>
              </w:divsChild>
            </w:div>
            <w:div w:id="468401240">
              <w:marLeft w:val="0"/>
              <w:marRight w:val="0"/>
              <w:marTop w:val="0"/>
              <w:marBottom w:val="0"/>
              <w:divBdr>
                <w:top w:val="none" w:sz="0" w:space="0" w:color="auto"/>
                <w:left w:val="none" w:sz="0" w:space="0" w:color="auto"/>
                <w:bottom w:val="none" w:sz="0" w:space="0" w:color="auto"/>
                <w:right w:val="none" w:sz="0" w:space="0" w:color="auto"/>
              </w:divBdr>
              <w:divsChild>
                <w:div w:id="1377855472">
                  <w:marLeft w:val="0"/>
                  <w:marRight w:val="0"/>
                  <w:marTop w:val="0"/>
                  <w:marBottom w:val="0"/>
                  <w:divBdr>
                    <w:top w:val="none" w:sz="0" w:space="0" w:color="auto"/>
                    <w:left w:val="none" w:sz="0" w:space="0" w:color="auto"/>
                    <w:bottom w:val="none" w:sz="0" w:space="0" w:color="auto"/>
                    <w:right w:val="none" w:sz="0" w:space="0" w:color="auto"/>
                  </w:divBdr>
                </w:div>
              </w:divsChild>
            </w:div>
            <w:div w:id="1812476326">
              <w:marLeft w:val="0"/>
              <w:marRight w:val="0"/>
              <w:marTop w:val="0"/>
              <w:marBottom w:val="0"/>
              <w:divBdr>
                <w:top w:val="none" w:sz="0" w:space="0" w:color="auto"/>
                <w:left w:val="none" w:sz="0" w:space="0" w:color="auto"/>
                <w:bottom w:val="none" w:sz="0" w:space="0" w:color="auto"/>
                <w:right w:val="none" w:sz="0" w:space="0" w:color="auto"/>
              </w:divBdr>
              <w:divsChild>
                <w:div w:id="183132209">
                  <w:marLeft w:val="0"/>
                  <w:marRight w:val="0"/>
                  <w:marTop w:val="0"/>
                  <w:marBottom w:val="0"/>
                  <w:divBdr>
                    <w:top w:val="none" w:sz="0" w:space="0" w:color="auto"/>
                    <w:left w:val="none" w:sz="0" w:space="0" w:color="auto"/>
                    <w:bottom w:val="none" w:sz="0" w:space="0" w:color="auto"/>
                    <w:right w:val="none" w:sz="0" w:space="0" w:color="auto"/>
                  </w:divBdr>
                </w:div>
              </w:divsChild>
            </w:div>
            <w:div w:id="1301958229">
              <w:marLeft w:val="0"/>
              <w:marRight w:val="0"/>
              <w:marTop w:val="0"/>
              <w:marBottom w:val="0"/>
              <w:divBdr>
                <w:top w:val="none" w:sz="0" w:space="0" w:color="auto"/>
                <w:left w:val="none" w:sz="0" w:space="0" w:color="auto"/>
                <w:bottom w:val="none" w:sz="0" w:space="0" w:color="auto"/>
                <w:right w:val="none" w:sz="0" w:space="0" w:color="auto"/>
              </w:divBdr>
              <w:divsChild>
                <w:div w:id="1092438316">
                  <w:marLeft w:val="0"/>
                  <w:marRight w:val="0"/>
                  <w:marTop w:val="0"/>
                  <w:marBottom w:val="0"/>
                  <w:divBdr>
                    <w:top w:val="none" w:sz="0" w:space="0" w:color="auto"/>
                    <w:left w:val="none" w:sz="0" w:space="0" w:color="auto"/>
                    <w:bottom w:val="none" w:sz="0" w:space="0" w:color="auto"/>
                    <w:right w:val="none" w:sz="0" w:space="0" w:color="auto"/>
                  </w:divBdr>
                </w:div>
              </w:divsChild>
            </w:div>
            <w:div w:id="374083616">
              <w:marLeft w:val="0"/>
              <w:marRight w:val="0"/>
              <w:marTop w:val="0"/>
              <w:marBottom w:val="0"/>
              <w:divBdr>
                <w:top w:val="none" w:sz="0" w:space="0" w:color="auto"/>
                <w:left w:val="none" w:sz="0" w:space="0" w:color="auto"/>
                <w:bottom w:val="none" w:sz="0" w:space="0" w:color="auto"/>
                <w:right w:val="none" w:sz="0" w:space="0" w:color="auto"/>
              </w:divBdr>
              <w:divsChild>
                <w:div w:id="717779199">
                  <w:marLeft w:val="0"/>
                  <w:marRight w:val="0"/>
                  <w:marTop w:val="0"/>
                  <w:marBottom w:val="0"/>
                  <w:divBdr>
                    <w:top w:val="none" w:sz="0" w:space="0" w:color="auto"/>
                    <w:left w:val="none" w:sz="0" w:space="0" w:color="auto"/>
                    <w:bottom w:val="none" w:sz="0" w:space="0" w:color="auto"/>
                    <w:right w:val="none" w:sz="0" w:space="0" w:color="auto"/>
                  </w:divBdr>
                </w:div>
              </w:divsChild>
            </w:div>
            <w:div w:id="1175799145">
              <w:marLeft w:val="0"/>
              <w:marRight w:val="0"/>
              <w:marTop w:val="0"/>
              <w:marBottom w:val="0"/>
              <w:divBdr>
                <w:top w:val="none" w:sz="0" w:space="0" w:color="auto"/>
                <w:left w:val="none" w:sz="0" w:space="0" w:color="auto"/>
                <w:bottom w:val="none" w:sz="0" w:space="0" w:color="auto"/>
                <w:right w:val="none" w:sz="0" w:space="0" w:color="auto"/>
              </w:divBdr>
              <w:divsChild>
                <w:div w:id="361366980">
                  <w:marLeft w:val="0"/>
                  <w:marRight w:val="0"/>
                  <w:marTop w:val="0"/>
                  <w:marBottom w:val="0"/>
                  <w:divBdr>
                    <w:top w:val="none" w:sz="0" w:space="0" w:color="auto"/>
                    <w:left w:val="none" w:sz="0" w:space="0" w:color="auto"/>
                    <w:bottom w:val="none" w:sz="0" w:space="0" w:color="auto"/>
                    <w:right w:val="none" w:sz="0" w:space="0" w:color="auto"/>
                  </w:divBdr>
                </w:div>
              </w:divsChild>
            </w:div>
            <w:div w:id="969627152">
              <w:marLeft w:val="0"/>
              <w:marRight w:val="0"/>
              <w:marTop w:val="0"/>
              <w:marBottom w:val="0"/>
              <w:divBdr>
                <w:top w:val="none" w:sz="0" w:space="0" w:color="auto"/>
                <w:left w:val="none" w:sz="0" w:space="0" w:color="auto"/>
                <w:bottom w:val="none" w:sz="0" w:space="0" w:color="auto"/>
                <w:right w:val="none" w:sz="0" w:space="0" w:color="auto"/>
              </w:divBdr>
              <w:divsChild>
                <w:div w:id="2026705859">
                  <w:marLeft w:val="0"/>
                  <w:marRight w:val="0"/>
                  <w:marTop w:val="0"/>
                  <w:marBottom w:val="0"/>
                  <w:divBdr>
                    <w:top w:val="none" w:sz="0" w:space="0" w:color="auto"/>
                    <w:left w:val="none" w:sz="0" w:space="0" w:color="auto"/>
                    <w:bottom w:val="none" w:sz="0" w:space="0" w:color="auto"/>
                    <w:right w:val="none" w:sz="0" w:space="0" w:color="auto"/>
                  </w:divBdr>
                </w:div>
              </w:divsChild>
            </w:div>
            <w:div w:id="833764717">
              <w:marLeft w:val="0"/>
              <w:marRight w:val="0"/>
              <w:marTop w:val="0"/>
              <w:marBottom w:val="0"/>
              <w:divBdr>
                <w:top w:val="none" w:sz="0" w:space="0" w:color="auto"/>
                <w:left w:val="none" w:sz="0" w:space="0" w:color="auto"/>
                <w:bottom w:val="none" w:sz="0" w:space="0" w:color="auto"/>
                <w:right w:val="none" w:sz="0" w:space="0" w:color="auto"/>
              </w:divBdr>
              <w:divsChild>
                <w:div w:id="1335107094">
                  <w:marLeft w:val="0"/>
                  <w:marRight w:val="0"/>
                  <w:marTop w:val="0"/>
                  <w:marBottom w:val="0"/>
                  <w:divBdr>
                    <w:top w:val="none" w:sz="0" w:space="0" w:color="auto"/>
                    <w:left w:val="none" w:sz="0" w:space="0" w:color="auto"/>
                    <w:bottom w:val="none" w:sz="0" w:space="0" w:color="auto"/>
                    <w:right w:val="none" w:sz="0" w:space="0" w:color="auto"/>
                  </w:divBdr>
                </w:div>
              </w:divsChild>
            </w:div>
            <w:div w:id="536352326">
              <w:marLeft w:val="0"/>
              <w:marRight w:val="0"/>
              <w:marTop w:val="0"/>
              <w:marBottom w:val="0"/>
              <w:divBdr>
                <w:top w:val="none" w:sz="0" w:space="0" w:color="auto"/>
                <w:left w:val="none" w:sz="0" w:space="0" w:color="auto"/>
                <w:bottom w:val="none" w:sz="0" w:space="0" w:color="auto"/>
                <w:right w:val="none" w:sz="0" w:space="0" w:color="auto"/>
              </w:divBdr>
              <w:divsChild>
                <w:div w:id="413861062">
                  <w:marLeft w:val="0"/>
                  <w:marRight w:val="0"/>
                  <w:marTop w:val="0"/>
                  <w:marBottom w:val="0"/>
                  <w:divBdr>
                    <w:top w:val="none" w:sz="0" w:space="0" w:color="auto"/>
                    <w:left w:val="none" w:sz="0" w:space="0" w:color="auto"/>
                    <w:bottom w:val="none" w:sz="0" w:space="0" w:color="auto"/>
                    <w:right w:val="none" w:sz="0" w:space="0" w:color="auto"/>
                  </w:divBdr>
                </w:div>
              </w:divsChild>
            </w:div>
            <w:div w:id="1496844188">
              <w:marLeft w:val="0"/>
              <w:marRight w:val="0"/>
              <w:marTop w:val="0"/>
              <w:marBottom w:val="0"/>
              <w:divBdr>
                <w:top w:val="none" w:sz="0" w:space="0" w:color="auto"/>
                <w:left w:val="none" w:sz="0" w:space="0" w:color="auto"/>
                <w:bottom w:val="none" w:sz="0" w:space="0" w:color="auto"/>
                <w:right w:val="none" w:sz="0" w:space="0" w:color="auto"/>
              </w:divBdr>
              <w:divsChild>
                <w:div w:id="2032147030">
                  <w:marLeft w:val="0"/>
                  <w:marRight w:val="0"/>
                  <w:marTop w:val="0"/>
                  <w:marBottom w:val="0"/>
                  <w:divBdr>
                    <w:top w:val="none" w:sz="0" w:space="0" w:color="auto"/>
                    <w:left w:val="none" w:sz="0" w:space="0" w:color="auto"/>
                    <w:bottom w:val="none" w:sz="0" w:space="0" w:color="auto"/>
                    <w:right w:val="none" w:sz="0" w:space="0" w:color="auto"/>
                  </w:divBdr>
                </w:div>
              </w:divsChild>
            </w:div>
            <w:div w:id="43337238">
              <w:marLeft w:val="0"/>
              <w:marRight w:val="0"/>
              <w:marTop w:val="0"/>
              <w:marBottom w:val="0"/>
              <w:divBdr>
                <w:top w:val="none" w:sz="0" w:space="0" w:color="auto"/>
                <w:left w:val="none" w:sz="0" w:space="0" w:color="auto"/>
                <w:bottom w:val="none" w:sz="0" w:space="0" w:color="auto"/>
                <w:right w:val="none" w:sz="0" w:space="0" w:color="auto"/>
              </w:divBdr>
              <w:divsChild>
                <w:div w:id="1785926093">
                  <w:marLeft w:val="0"/>
                  <w:marRight w:val="0"/>
                  <w:marTop w:val="0"/>
                  <w:marBottom w:val="0"/>
                  <w:divBdr>
                    <w:top w:val="none" w:sz="0" w:space="0" w:color="auto"/>
                    <w:left w:val="none" w:sz="0" w:space="0" w:color="auto"/>
                    <w:bottom w:val="none" w:sz="0" w:space="0" w:color="auto"/>
                    <w:right w:val="none" w:sz="0" w:space="0" w:color="auto"/>
                  </w:divBdr>
                </w:div>
              </w:divsChild>
            </w:div>
            <w:div w:id="1732994764">
              <w:marLeft w:val="0"/>
              <w:marRight w:val="0"/>
              <w:marTop w:val="0"/>
              <w:marBottom w:val="0"/>
              <w:divBdr>
                <w:top w:val="none" w:sz="0" w:space="0" w:color="auto"/>
                <w:left w:val="none" w:sz="0" w:space="0" w:color="auto"/>
                <w:bottom w:val="none" w:sz="0" w:space="0" w:color="auto"/>
                <w:right w:val="none" w:sz="0" w:space="0" w:color="auto"/>
              </w:divBdr>
              <w:divsChild>
                <w:div w:id="1241913271">
                  <w:marLeft w:val="0"/>
                  <w:marRight w:val="0"/>
                  <w:marTop w:val="0"/>
                  <w:marBottom w:val="0"/>
                  <w:divBdr>
                    <w:top w:val="none" w:sz="0" w:space="0" w:color="auto"/>
                    <w:left w:val="none" w:sz="0" w:space="0" w:color="auto"/>
                    <w:bottom w:val="none" w:sz="0" w:space="0" w:color="auto"/>
                    <w:right w:val="none" w:sz="0" w:space="0" w:color="auto"/>
                  </w:divBdr>
                </w:div>
              </w:divsChild>
            </w:div>
            <w:div w:id="1912082796">
              <w:marLeft w:val="0"/>
              <w:marRight w:val="0"/>
              <w:marTop w:val="0"/>
              <w:marBottom w:val="0"/>
              <w:divBdr>
                <w:top w:val="none" w:sz="0" w:space="0" w:color="auto"/>
                <w:left w:val="none" w:sz="0" w:space="0" w:color="auto"/>
                <w:bottom w:val="none" w:sz="0" w:space="0" w:color="auto"/>
                <w:right w:val="none" w:sz="0" w:space="0" w:color="auto"/>
              </w:divBdr>
              <w:divsChild>
                <w:div w:id="1412315430">
                  <w:marLeft w:val="0"/>
                  <w:marRight w:val="0"/>
                  <w:marTop w:val="0"/>
                  <w:marBottom w:val="0"/>
                  <w:divBdr>
                    <w:top w:val="none" w:sz="0" w:space="0" w:color="auto"/>
                    <w:left w:val="none" w:sz="0" w:space="0" w:color="auto"/>
                    <w:bottom w:val="none" w:sz="0" w:space="0" w:color="auto"/>
                    <w:right w:val="none" w:sz="0" w:space="0" w:color="auto"/>
                  </w:divBdr>
                </w:div>
              </w:divsChild>
            </w:div>
            <w:div w:id="572276222">
              <w:marLeft w:val="0"/>
              <w:marRight w:val="0"/>
              <w:marTop w:val="0"/>
              <w:marBottom w:val="0"/>
              <w:divBdr>
                <w:top w:val="none" w:sz="0" w:space="0" w:color="auto"/>
                <w:left w:val="none" w:sz="0" w:space="0" w:color="auto"/>
                <w:bottom w:val="none" w:sz="0" w:space="0" w:color="auto"/>
                <w:right w:val="none" w:sz="0" w:space="0" w:color="auto"/>
              </w:divBdr>
              <w:divsChild>
                <w:div w:id="1688407625">
                  <w:marLeft w:val="0"/>
                  <w:marRight w:val="0"/>
                  <w:marTop w:val="0"/>
                  <w:marBottom w:val="0"/>
                  <w:divBdr>
                    <w:top w:val="none" w:sz="0" w:space="0" w:color="auto"/>
                    <w:left w:val="none" w:sz="0" w:space="0" w:color="auto"/>
                    <w:bottom w:val="none" w:sz="0" w:space="0" w:color="auto"/>
                    <w:right w:val="none" w:sz="0" w:space="0" w:color="auto"/>
                  </w:divBdr>
                </w:div>
              </w:divsChild>
            </w:div>
            <w:div w:id="1857306359">
              <w:marLeft w:val="0"/>
              <w:marRight w:val="0"/>
              <w:marTop w:val="0"/>
              <w:marBottom w:val="0"/>
              <w:divBdr>
                <w:top w:val="none" w:sz="0" w:space="0" w:color="auto"/>
                <w:left w:val="none" w:sz="0" w:space="0" w:color="auto"/>
                <w:bottom w:val="none" w:sz="0" w:space="0" w:color="auto"/>
                <w:right w:val="none" w:sz="0" w:space="0" w:color="auto"/>
              </w:divBdr>
              <w:divsChild>
                <w:div w:id="1351028633">
                  <w:marLeft w:val="0"/>
                  <w:marRight w:val="0"/>
                  <w:marTop w:val="0"/>
                  <w:marBottom w:val="0"/>
                  <w:divBdr>
                    <w:top w:val="none" w:sz="0" w:space="0" w:color="auto"/>
                    <w:left w:val="none" w:sz="0" w:space="0" w:color="auto"/>
                    <w:bottom w:val="none" w:sz="0" w:space="0" w:color="auto"/>
                    <w:right w:val="none" w:sz="0" w:space="0" w:color="auto"/>
                  </w:divBdr>
                </w:div>
              </w:divsChild>
            </w:div>
            <w:div w:id="1272128997">
              <w:marLeft w:val="0"/>
              <w:marRight w:val="0"/>
              <w:marTop w:val="0"/>
              <w:marBottom w:val="0"/>
              <w:divBdr>
                <w:top w:val="none" w:sz="0" w:space="0" w:color="auto"/>
                <w:left w:val="none" w:sz="0" w:space="0" w:color="auto"/>
                <w:bottom w:val="none" w:sz="0" w:space="0" w:color="auto"/>
                <w:right w:val="none" w:sz="0" w:space="0" w:color="auto"/>
              </w:divBdr>
              <w:divsChild>
                <w:div w:id="806436223">
                  <w:marLeft w:val="0"/>
                  <w:marRight w:val="0"/>
                  <w:marTop w:val="0"/>
                  <w:marBottom w:val="0"/>
                  <w:divBdr>
                    <w:top w:val="none" w:sz="0" w:space="0" w:color="auto"/>
                    <w:left w:val="none" w:sz="0" w:space="0" w:color="auto"/>
                    <w:bottom w:val="none" w:sz="0" w:space="0" w:color="auto"/>
                    <w:right w:val="none" w:sz="0" w:space="0" w:color="auto"/>
                  </w:divBdr>
                </w:div>
              </w:divsChild>
            </w:div>
            <w:div w:id="1423910502">
              <w:marLeft w:val="0"/>
              <w:marRight w:val="0"/>
              <w:marTop w:val="0"/>
              <w:marBottom w:val="0"/>
              <w:divBdr>
                <w:top w:val="none" w:sz="0" w:space="0" w:color="auto"/>
                <w:left w:val="none" w:sz="0" w:space="0" w:color="auto"/>
                <w:bottom w:val="none" w:sz="0" w:space="0" w:color="auto"/>
                <w:right w:val="none" w:sz="0" w:space="0" w:color="auto"/>
              </w:divBdr>
              <w:divsChild>
                <w:div w:id="1144270843">
                  <w:marLeft w:val="0"/>
                  <w:marRight w:val="0"/>
                  <w:marTop w:val="0"/>
                  <w:marBottom w:val="0"/>
                  <w:divBdr>
                    <w:top w:val="none" w:sz="0" w:space="0" w:color="auto"/>
                    <w:left w:val="none" w:sz="0" w:space="0" w:color="auto"/>
                    <w:bottom w:val="none" w:sz="0" w:space="0" w:color="auto"/>
                    <w:right w:val="none" w:sz="0" w:space="0" w:color="auto"/>
                  </w:divBdr>
                </w:div>
              </w:divsChild>
            </w:div>
            <w:div w:id="311837367">
              <w:marLeft w:val="0"/>
              <w:marRight w:val="0"/>
              <w:marTop w:val="0"/>
              <w:marBottom w:val="0"/>
              <w:divBdr>
                <w:top w:val="none" w:sz="0" w:space="0" w:color="auto"/>
                <w:left w:val="none" w:sz="0" w:space="0" w:color="auto"/>
                <w:bottom w:val="none" w:sz="0" w:space="0" w:color="auto"/>
                <w:right w:val="none" w:sz="0" w:space="0" w:color="auto"/>
              </w:divBdr>
              <w:divsChild>
                <w:div w:id="877662209">
                  <w:marLeft w:val="0"/>
                  <w:marRight w:val="0"/>
                  <w:marTop w:val="0"/>
                  <w:marBottom w:val="0"/>
                  <w:divBdr>
                    <w:top w:val="none" w:sz="0" w:space="0" w:color="auto"/>
                    <w:left w:val="none" w:sz="0" w:space="0" w:color="auto"/>
                    <w:bottom w:val="none" w:sz="0" w:space="0" w:color="auto"/>
                    <w:right w:val="none" w:sz="0" w:space="0" w:color="auto"/>
                  </w:divBdr>
                </w:div>
              </w:divsChild>
            </w:div>
            <w:div w:id="232282924">
              <w:marLeft w:val="0"/>
              <w:marRight w:val="0"/>
              <w:marTop w:val="0"/>
              <w:marBottom w:val="0"/>
              <w:divBdr>
                <w:top w:val="none" w:sz="0" w:space="0" w:color="auto"/>
                <w:left w:val="none" w:sz="0" w:space="0" w:color="auto"/>
                <w:bottom w:val="none" w:sz="0" w:space="0" w:color="auto"/>
                <w:right w:val="none" w:sz="0" w:space="0" w:color="auto"/>
              </w:divBdr>
              <w:divsChild>
                <w:div w:id="335769758">
                  <w:marLeft w:val="0"/>
                  <w:marRight w:val="0"/>
                  <w:marTop w:val="0"/>
                  <w:marBottom w:val="0"/>
                  <w:divBdr>
                    <w:top w:val="none" w:sz="0" w:space="0" w:color="auto"/>
                    <w:left w:val="none" w:sz="0" w:space="0" w:color="auto"/>
                    <w:bottom w:val="none" w:sz="0" w:space="0" w:color="auto"/>
                    <w:right w:val="none" w:sz="0" w:space="0" w:color="auto"/>
                  </w:divBdr>
                </w:div>
              </w:divsChild>
            </w:div>
            <w:div w:id="1565094038">
              <w:marLeft w:val="0"/>
              <w:marRight w:val="0"/>
              <w:marTop w:val="0"/>
              <w:marBottom w:val="0"/>
              <w:divBdr>
                <w:top w:val="none" w:sz="0" w:space="0" w:color="auto"/>
                <w:left w:val="none" w:sz="0" w:space="0" w:color="auto"/>
                <w:bottom w:val="none" w:sz="0" w:space="0" w:color="auto"/>
                <w:right w:val="none" w:sz="0" w:space="0" w:color="auto"/>
              </w:divBdr>
              <w:divsChild>
                <w:div w:id="1273781647">
                  <w:marLeft w:val="0"/>
                  <w:marRight w:val="0"/>
                  <w:marTop w:val="0"/>
                  <w:marBottom w:val="0"/>
                  <w:divBdr>
                    <w:top w:val="none" w:sz="0" w:space="0" w:color="auto"/>
                    <w:left w:val="none" w:sz="0" w:space="0" w:color="auto"/>
                    <w:bottom w:val="none" w:sz="0" w:space="0" w:color="auto"/>
                    <w:right w:val="none" w:sz="0" w:space="0" w:color="auto"/>
                  </w:divBdr>
                </w:div>
              </w:divsChild>
            </w:div>
            <w:div w:id="323778590">
              <w:marLeft w:val="0"/>
              <w:marRight w:val="0"/>
              <w:marTop w:val="0"/>
              <w:marBottom w:val="0"/>
              <w:divBdr>
                <w:top w:val="none" w:sz="0" w:space="0" w:color="auto"/>
                <w:left w:val="none" w:sz="0" w:space="0" w:color="auto"/>
                <w:bottom w:val="none" w:sz="0" w:space="0" w:color="auto"/>
                <w:right w:val="none" w:sz="0" w:space="0" w:color="auto"/>
              </w:divBdr>
              <w:divsChild>
                <w:div w:id="1537934547">
                  <w:marLeft w:val="0"/>
                  <w:marRight w:val="0"/>
                  <w:marTop w:val="0"/>
                  <w:marBottom w:val="0"/>
                  <w:divBdr>
                    <w:top w:val="none" w:sz="0" w:space="0" w:color="auto"/>
                    <w:left w:val="none" w:sz="0" w:space="0" w:color="auto"/>
                    <w:bottom w:val="none" w:sz="0" w:space="0" w:color="auto"/>
                    <w:right w:val="none" w:sz="0" w:space="0" w:color="auto"/>
                  </w:divBdr>
                </w:div>
              </w:divsChild>
            </w:div>
            <w:div w:id="20447605">
              <w:marLeft w:val="0"/>
              <w:marRight w:val="0"/>
              <w:marTop w:val="0"/>
              <w:marBottom w:val="0"/>
              <w:divBdr>
                <w:top w:val="none" w:sz="0" w:space="0" w:color="auto"/>
                <w:left w:val="none" w:sz="0" w:space="0" w:color="auto"/>
                <w:bottom w:val="none" w:sz="0" w:space="0" w:color="auto"/>
                <w:right w:val="none" w:sz="0" w:space="0" w:color="auto"/>
              </w:divBdr>
              <w:divsChild>
                <w:div w:id="1247113494">
                  <w:marLeft w:val="0"/>
                  <w:marRight w:val="0"/>
                  <w:marTop w:val="0"/>
                  <w:marBottom w:val="0"/>
                  <w:divBdr>
                    <w:top w:val="none" w:sz="0" w:space="0" w:color="auto"/>
                    <w:left w:val="none" w:sz="0" w:space="0" w:color="auto"/>
                    <w:bottom w:val="none" w:sz="0" w:space="0" w:color="auto"/>
                    <w:right w:val="none" w:sz="0" w:space="0" w:color="auto"/>
                  </w:divBdr>
                </w:div>
              </w:divsChild>
            </w:div>
            <w:div w:id="696781137">
              <w:marLeft w:val="0"/>
              <w:marRight w:val="0"/>
              <w:marTop w:val="0"/>
              <w:marBottom w:val="0"/>
              <w:divBdr>
                <w:top w:val="none" w:sz="0" w:space="0" w:color="auto"/>
                <w:left w:val="none" w:sz="0" w:space="0" w:color="auto"/>
                <w:bottom w:val="none" w:sz="0" w:space="0" w:color="auto"/>
                <w:right w:val="none" w:sz="0" w:space="0" w:color="auto"/>
              </w:divBdr>
              <w:divsChild>
                <w:div w:id="2020810281">
                  <w:marLeft w:val="0"/>
                  <w:marRight w:val="0"/>
                  <w:marTop w:val="0"/>
                  <w:marBottom w:val="0"/>
                  <w:divBdr>
                    <w:top w:val="none" w:sz="0" w:space="0" w:color="auto"/>
                    <w:left w:val="none" w:sz="0" w:space="0" w:color="auto"/>
                    <w:bottom w:val="none" w:sz="0" w:space="0" w:color="auto"/>
                    <w:right w:val="none" w:sz="0" w:space="0" w:color="auto"/>
                  </w:divBdr>
                </w:div>
              </w:divsChild>
            </w:div>
            <w:div w:id="798110646">
              <w:marLeft w:val="0"/>
              <w:marRight w:val="0"/>
              <w:marTop w:val="0"/>
              <w:marBottom w:val="0"/>
              <w:divBdr>
                <w:top w:val="none" w:sz="0" w:space="0" w:color="auto"/>
                <w:left w:val="none" w:sz="0" w:space="0" w:color="auto"/>
                <w:bottom w:val="none" w:sz="0" w:space="0" w:color="auto"/>
                <w:right w:val="none" w:sz="0" w:space="0" w:color="auto"/>
              </w:divBdr>
              <w:divsChild>
                <w:div w:id="1630359288">
                  <w:marLeft w:val="0"/>
                  <w:marRight w:val="0"/>
                  <w:marTop w:val="0"/>
                  <w:marBottom w:val="0"/>
                  <w:divBdr>
                    <w:top w:val="none" w:sz="0" w:space="0" w:color="auto"/>
                    <w:left w:val="none" w:sz="0" w:space="0" w:color="auto"/>
                    <w:bottom w:val="none" w:sz="0" w:space="0" w:color="auto"/>
                    <w:right w:val="none" w:sz="0" w:space="0" w:color="auto"/>
                  </w:divBdr>
                </w:div>
              </w:divsChild>
            </w:div>
            <w:div w:id="2082286961">
              <w:marLeft w:val="0"/>
              <w:marRight w:val="0"/>
              <w:marTop w:val="0"/>
              <w:marBottom w:val="0"/>
              <w:divBdr>
                <w:top w:val="none" w:sz="0" w:space="0" w:color="auto"/>
                <w:left w:val="none" w:sz="0" w:space="0" w:color="auto"/>
                <w:bottom w:val="none" w:sz="0" w:space="0" w:color="auto"/>
                <w:right w:val="none" w:sz="0" w:space="0" w:color="auto"/>
              </w:divBdr>
              <w:divsChild>
                <w:div w:id="1738433936">
                  <w:marLeft w:val="0"/>
                  <w:marRight w:val="0"/>
                  <w:marTop w:val="0"/>
                  <w:marBottom w:val="0"/>
                  <w:divBdr>
                    <w:top w:val="none" w:sz="0" w:space="0" w:color="auto"/>
                    <w:left w:val="none" w:sz="0" w:space="0" w:color="auto"/>
                    <w:bottom w:val="none" w:sz="0" w:space="0" w:color="auto"/>
                    <w:right w:val="none" w:sz="0" w:space="0" w:color="auto"/>
                  </w:divBdr>
                </w:div>
              </w:divsChild>
            </w:div>
            <w:div w:id="340545422">
              <w:marLeft w:val="0"/>
              <w:marRight w:val="0"/>
              <w:marTop w:val="0"/>
              <w:marBottom w:val="0"/>
              <w:divBdr>
                <w:top w:val="none" w:sz="0" w:space="0" w:color="auto"/>
                <w:left w:val="none" w:sz="0" w:space="0" w:color="auto"/>
                <w:bottom w:val="none" w:sz="0" w:space="0" w:color="auto"/>
                <w:right w:val="none" w:sz="0" w:space="0" w:color="auto"/>
              </w:divBdr>
              <w:divsChild>
                <w:div w:id="1552644902">
                  <w:marLeft w:val="0"/>
                  <w:marRight w:val="0"/>
                  <w:marTop w:val="0"/>
                  <w:marBottom w:val="0"/>
                  <w:divBdr>
                    <w:top w:val="none" w:sz="0" w:space="0" w:color="auto"/>
                    <w:left w:val="none" w:sz="0" w:space="0" w:color="auto"/>
                    <w:bottom w:val="none" w:sz="0" w:space="0" w:color="auto"/>
                    <w:right w:val="none" w:sz="0" w:space="0" w:color="auto"/>
                  </w:divBdr>
                </w:div>
              </w:divsChild>
            </w:div>
            <w:div w:id="575558733">
              <w:marLeft w:val="0"/>
              <w:marRight w:val="0"/>
              <w:marTop w:val="0"/>
              <w:marBottom w:val="0"/>
              <w:divBdr>
                <w:top w:val="none" w:sz="0" w:space="0" w:color="auto"/>
                <w:left w:val="none" w:sz="0" w:space="0" w:color="auto"/>
                <w:bottom w:val="none" w:sz="0" w:space="0" w:color="auto"/>
                <w:right w:val="none" w:sz="0" w:space="0" w:color="auto"/>
              </w:divBdr>
              <w:divsChild>
                <w:div w:id="189490044">
                  <w:marLeft w:val="0"/>
                  <w:marRight w:val="0"/>
                  <w:marTop w:val="0"/>
                  <w:marBottom w:val="0"/>
                  <w:divBdr>
                    <w:top w:val="none" w:sz="0" w:space="0" w:color="auto"/>
                    <w:left w:val="none" w:sz="0" w:space="0" w:color="auto"/>
                    <w:bottom w:val="none" w:sz="0" w:space="0" w:color="auto"/>
                    <w:right w:val="none" w:sz="0" w:space="0" w:color="auto"/>
                  </w:divBdr>
                </w:div>
              </w:divsChild>
            </w:div>
            <w:div w:id="718363127">
              <w:marLeft w:val="0"/>
              <w:marRight w:val="0"/>
              <w:marTop w:val="0"/>
              <w:marBottom w:val="0"/>
              <w:divBdr>
                <w:top w:val="none" w:sz="0" w:space="0" w:color="auto"/>
                <w:left w:val="none" w:sz="0" w:space="0" w:color="auto"/>
                <w:bottom w:val="none" w:sz="0" w:space="0" w:color="auto"/>
                <w:right w:val="none" w:sz="0" w:space="0" w:color="auto"/>
              </w:divBdr>
              <w:divsChild>
                <w:div w:id="960724481">
                  <w:marLeft w:val="0"/>
                  <w:marRight w:val="0"/>
                  <w:marTop w:val="0"/>
                  <w:marBottom w:val="0"/>
                  <w:divBdr>
                    <w:top w:val="none" w:sz="0" w:space="0" w:color="auto"/>
                    <w:left w:val="none" w:sz="0" w:space="0" w:color="auto"/>
                    <w:bottom w:val="none" w:sz="0" w:space="0" w:color="auto"/>
                    <w:right w:val="none" w:sz="0" w:space="0" w:color="auto"/>
                  </w:divBdr>
                </w:div>
              </w:divsChild>
            </w:div>
            <w:div w:id="682707217">
              <w:marLeft w:val="0"/>
              <w:marRight w:val="0"/>
              <w:marTop w:val="0"/>
              <w:marBottom w:val="0"/>
              <w:divBdr>
                <w:top w:val="none" w:sz="0" w:space="0" w:color="auto"/>
                <w:left w:val="none" w:sz="0" w:space="0" w:color="auto"/>
                <w:bottom w:val="none" w:sz="0" w:space="0" w:color="auto"/>
                <w:right w:val="none" w:sz="0" w:space="0" w:color="auto"/>
              </w:divBdr>
              <w:divsChild>
                <w:div w:id="186795254">
                  <w:marLeft w:val="0"/>
                  <w:marRight w:val="0"/>
                  <w:marTop w:val="0"/>
                  <w:marBottom w:val="0"/>
                  <w:divBdr>
                    <w:top w:val="none" w:sz="0" w:space="0" w:color="auto"/>
                    <w:left w:val="none" w:sz="0" w:space="0" w:color="auto"/>
                    <w:bottom w:val="none" w:sz="0" w:space="0" w:color="auto"/>
                    <w:right w:val="none" w:sz="0" w:space="0" w:color="auto"/>
                  </w:divBdr>
                </w:div>
              </w:divsChild>
            </w:div>
            <w:div w:id="13000104">
              <w:marLeft w:val="0"/>
              <w:marRight w:val="0"/>
              <w:marTop w:val="0"/>
              <w:marBottom w:val="0"/>
              <w:divBdr>
                <w:top w:val="none" w:sz="0" w:space="0" w:color="auto"/>
                <w:left w:val="none" w:sz="0" w:space="0" w:color="auto"/>
                <w:bottom w:val="none" w:sz="0" w:space="0" w:color="auto"/>
                <w:right w:val="none" w:sz="0" w:space="0" w:color="auto"/>
              </w:divBdr>
              <w:divsChild>
                <w:div w:id="523520325">
                  <w:marLeft w:val="0"/>
                  <w:marRight w:val="0"/>
                  <w:marTop w:val="0"/>
                  <w:marBottom w:val="0"/>
                  <w:divBdr>
                    <w:top w:val="none" w:sz="0" w:space="0" w:color="auto"/>
                    <w:left w:val="none" w:sz="0" w:space="0" w:color="auto"/>
                    <w:bottom w:val="none" w:sz="0" w:space="0" w:color="auto"/>
                    <w:right w:val="none" w:sz="0" w:space="0" w:color="auto"/>
                  </w:divBdr>
                </w:div>
              </w:divsChild>
            </w:div>
            <w:div w:id="405567909">
              <w:marLeft w:val="0"/>
              <w:marRight w:val="0"/>
              <w:marTop w:val="0"/>
              <w:marBottom w:val="0"/>
              <w:divBdr>
                <w:top w:val="none" w:sz="0" w:space="0" w:color="auto"/>
                <w:left w:val="none" w:sz="0" w:space="0" w:color="auto"/>
                <w:bottom w:val="none" w:sz="0" w:space="0" w:color="auto"/>
                <w:right w:val="none" w:sz="0" w:space="0" w:color="auto"/>
              </w:divBdr>
              <w:divsChild>
                <w:div w:id="484250265">
                  <w:marLeft w:val="0"/>
                  <w:marRight w:val="0"/>
                  <w:marTop w:val="0"/>
                  <w:marBottom w:val="0"/>
                  <w:divBdr>
                    <w:top w:val="none" w:sz="0" w:space="0" w:color="auto"/>
                    <w:left w:val="none" w:sz="0" w:space="0" w:color="auto"/>
                    <w:bottom w:val="none" w:sz="0" w:space="0" w:color="auto"/>
                    <w:right w:val="none" w:sz="0" w:space="0" w:color="auto"/>
                  </w:divBdr>
                </w:div>
              </w:divsChild>
            </w:div>
            <w:div w:id="1683044799">
              <w:marLeft w:val="0"/>
              <w:marRight w:val="0"/>
              <w:marTop w:val="0"/>
              <w:marBottom w:val="0"/>
              <w:divBdr>
                <w:top w:val="none" w:sz="0" w:space="0" w:color="auto"/>
                <w:left w:val="none" w:sz="0" w:space="0" w:color="auto"/>
                <w:bottom w:val="none" w:sz="0" w:space="0" w:color="auto"/>
                <w:right w:val="none" w:sz="0" w:space="0" w:color="auto"/>
              </w:divBdr>
              <w:divsChild>
                <w:div w:id="1720276597">
                  <w:marLeft w:val="0"/>
                  <w:marRight w:val="0"/>
                  <w:marTop w:val="0"/>
                  <w:marBottom w:val="0"/>
                  <w:divBdr>
                    <w:top w:val="none" w:sz="0" w:space="0" w:color="auto"/>
                    <w:left w:val="none" w:sz="0" w:space="0" w:color="auto"/>
                    <w:bottom w:val="none" w:sz="0" w:space="0" w:color="auto"/>
                    <w:right w:val="none" w:sz="0" w:space="0" w:color="auto"/>
                  </w:divBdr>
                </w:div>
              </w:divsChild>
            </w:div>
            <w:div w:id="1439523736">
              <w:marLeft w:val="0"/>
              <w:marRight w:val="0"/>
              <w:marTop w:val="0"/>
              <w:marBottom w:val="0"/>
              <w:divBdr>
                <w:top w:val="none" w:sz="0" w:space="0" w:color="auto"/>
                <w:left w:val="none" w:sz="0" w:space="0" w:color="auto"/>
                <w:bottom w:val="none" w:sz="0" w:space="0" w:color="auto"/>
                <w:right w:val="none" w:sz="0" w:space="0" w:color="auto"/>
              </w:divBdr>
              <w:divsChild>
                <w:div w:id="1671636019">
                  <w:marLeft w:val="0"/>
                  <w:marRight w:val="0"/>
                  <w:marTop w:val="0"/>
                  <w:marBottom w:val="0"/>
                  <w:divBdr>
                    <w:top w:val="none" w:sz="0" w:space="0" w:color="auto"/>
                    <w:left w:val="none" w:sz="0" w:space="0" w:color="auto"/>
                    <w:bottom w:val="none" w:sz="0" w:space="0" w:color="auto"/>
                    <w:right w:val="none" w:sz="0" w:space="0" w:color="auto"/>
                  </w:divBdr>
                </w:div>
              </w:divsChild>
            </w:div>
            <w:div w:id="470440890">
              <w:marLeft w:val="0"/>
              <w:marRight w:val="0"/>
              <w:marTop w:val="0"/>
              <w:marBottom w:val="0"/>
              <w:divBdr>
                <w:top w:val="none" w:sz="0" w:space="0" w:color="auto"/>
                <w:left w:val="none" w:sz="0" w:space="0" w:color="auto"/>
                <w:bottom w:val="none" w:sz="0" w:space="0" w:color="auto"/>
                <w:right w:val="none" w:sz="0" w:space="0" w:color="auto"/>
              </w:divBdr>
              <w:divsChild>
                <w:div w:id="1516188313">
                  <w:marLeft w:val="0"/>
                  <w:marRight w:val="0"/>
                  <w:marTop w:val="0"/>
                  <w:marBottom w:val="0"/>
                  <w:divBdr>
                    <w:top w:val="none" w:sz="0" w:space="0" w:color="auto"/>
                    <w:left w:val="none" w:sz="0" w:space="0" w:color="auto"/>
                    <w:bottom w:val="none" w:sz="0" w:space="0" w:color="auto"/>
                    <w:right w:val="none" w:sz="0" w:space="0" w:color="auto"/>
                  </w:divBdr>
                </w:div>
              </w:divsChild>
            </w:div>
            <w:div w:id="1722710140">
              <w:marLeft w:val="0"/>
              <w:marRight w:val="0"/>
              <w:marTop w:val="0"/>
              <w:marBottom w:val="0"/>
              <w:divBdr>
                <w:top w:val="none" w:sz="0" w:space="0" w:color="auto"/>
                <w:left w:val="none" w:sz="0" w:space="0" w:color="auto"/>
                <w:bottom w:val="none" w:sz="0" w:space="0" w:color="auto"/>
                <w:right w:val="none" w:sz="0" w:space="0" w:color="auto"/>
              </w:divBdr>
              <w:divsChild>
                <w:div w:id="127944485">
                  <w:marLeft w:val="0"/>
                  <w:marRight w:val="0"/>
                  <w:marTop w:val="0"/>
                  <w:marBottom w:val="0"/>
                  <w:divBdr>
                    <w:top w:val="none" w:sz="0" w:space="0" w:color="auto"/>
                    <w:left w:val="none" w:sz="0" w:space="0" w:color="auto"/>
                    <w:bottom w:val="none" w:sz="0" w:space="0" w:color="auto"/>
                    <w:right w:val="none" w:sz="0" w:space="0" w:color="auto"/>
                  </w:divBdr>
                </w:div>
              </w:divsChild>
            </w:div>
            <w:div w:id="797260258">
              <w:marLeft w:val="0"/>
              <w:marRight w:val="0"/>
              <w:marTop w:val="0"/>
              <w:marBottom w:val="0"/>
              <w:divBdr>
                <w:top w:val="none" w:sz="0" w:space="0" w:color="auto"/>
                <w:left w:val="none" w:sz="0" w:space="0" w:color="auto"/>
                <w:bottom w:val="none" w:sz="0" w:space="0" w:color="auto"/>
                <w:right w:val="none" w:sz="0" w:space="0" w:color="auto"/>
              </w:divBdr>
              <w:divsChild>
                <w:div w:id="1263227577">
                  <w:marLeft w:val="0"/>
                  <w:marRight w:val="0"/>
                  <w:marTop w:val="0"/>
                  <w:marBottom w:val="0"/>
                  <w:divBdr>
                    <w:top w:val="none" w:sz="0" w:space="0" w:color="auto"/>
                    <w:left w:val="none" w:sz="0" w:space="0" w:color="auto"/>
                    <w:bottom w:val="none" w:sz="0" w:space="0" w:color="auto"/>
                    <w:right w:val="none" w:sz="0" w:space="0" w:color="auto"/>
                  </w:divBdr>
                </w:div>
              </w:divsChild>
            </w:div>
            <w:div w:id="1304583897">
              <w:marLeft w:val="0"/>
              <w:marRight w:val="0"/>
              <w:marTop w:val="0"/>
              <w:marBottom w:val="0"/>
              <w:divBdr>
                <w:top w:val="none" w:sz="0" w:space="0" w:color="auto"/>
                <w:left w:val="none" w:sz="0" w:space="0" w:color="auto"/>
                <w:bottom w:val="none" w:sz="0" w:space="0" w:color="auto"/>
                <w:right w:val="none" w:sz="0" w:space="0" w:color="auto"/>
              </w:divBdr>
              <w:divsChild>
                <w:div w:id="926574364">
                  <w:marLeft w:val="0"/>
                  <w:marRight w:val="0"/>
                  <w:marTop w:val="0"/>
                  <w:marBottom w:val="0"/>
                  <w:divBdr>
                    <w:top w:val="none" w:sz="0" w:space="0" w:color="auto"/>
                    <w:left w:val="none" w:sz="0" w:space="0" w:color="auto"/>
                    <w:bottom w:val="none" w:sz="0" w:space="0" w:color="auto"/>
                    <w:right w:val="none" w:sz="0" w:space="0" w:color="auto"/>
                  </w:divBdr>
                </w:div>
              </w:divsChild>
            </w:div>
            <w:div w:id="1426882072">
              <w:marLeft w:val="0"/>
              <w:marRight w:val="0"/>
              <w:marTop w:val="0"/>
              <w:marBottom w:val="0"/>
              <w:divBdr>
                <w:top w:val="none" w:sz="0" w:space="0" w:color="auto"/>
                <w:left w:val="none" w:sz="0" w:space="0" w:color="auto"/>
                <w:bottom w:val="none" w:sz="0" w:space="0" w:color="auto"/>
                <w:right w:val="none" w:sz="0" w:space="0" w:color="auto"/>
              </w:divBdr>
              <w:divsChild>
                <w:div w:id="1360163470">
                  <w:marLeft w:val="0"/>
                  <w:marRight w:val="0"/>
                  <w:marTop w:val="0"/>
                  <w:marBottom w:val="0"/>
                  <w:divBdr>
                    <w:top w:val="none" w:sz="0" w:space="0" w:color="auto"/>
                    <w:left w:val="none" w:sz="0" w:space="0" w:color="auto"/>
                    <w:bottom w:val="none" w:sz="0" w:space="0" w:color="auto"/>
                    <w:right w:val="none" w:sz="0" w:space="0" w:color="auto"/>
                  </w:divBdr>
                </w:div>
              </w:divsChild>
            </w:div>
            <w:div w:id="642321070">
              <w:marLeft w:val="0"/>
              <w:marRight w:val="0"/>
              <w:marTop w:val="0"/>
              <w:marBottom w:val="0"/>
              <w:divBdr>
                <w:top w:val="none" w:sz="0" w:space="0" w:color="auto"/>
                <w:left w:val="none" w:sz="0" w:space="0" w:color="auto"/>
                <w:bottom w:val="none" w:sz="0" w:space="0" w:color="auto"/>
                <w:right w:val="none" w:sz="0" w:space="0" w:color="auto"/>
              </w:divBdr>
              <w:divsChild>
                <w:div w:id="59719528">
                  <w:marLeft w:val="0"/>
                  <w:marRight w:val="0"/>
                  <w:marTop w:val="0"/>
                  <w:marBottom w:val="0"/>
                  <w:divBdr>
                    <w:top w:val="none" w:sz="0" w:space="0" w:color="auto"/>
                    <w:left w:val="none" w:sz="0" w:space="0" w:color="auto"/>
                    <w:bottom w:val="none" w:sz="0" w:space="0" w:color="auto"/>
                    <w:right w:val="none" w:sz="0" w:space="0" w:color="auto"/>
                  </w:divBdr>
                </w:div>
              </w:divsChild>
            </w:div>
            <w:div w:id="1912695251">
              <w:marLeft w:val="0"/>
              <w:marRight w:val="0"/>
              <w:marTop w:val="0"/>
              <w:marBottom w:val="0"/>
              <w:divBdr>
                <w:top w:val="none" w:sz="0" w:space="0" w:color="auto"/>
                <w:left w:val="none" w:sz="0" w:space="0" w:color="auto"/>
                <w:bottom w:val="none" w:sz="0" w:space="0" w:color="auto"/>
                <w:right w:val="none" w:sz="0" w:space="0" w:color="auto"/>
              </w:divBdr>
              <w:divsChild>
                <w:div w:id="1299259621">
                  <w:marLeft w:val="0"/>
                  <w:marRight w:val="0"/>
                  <w:marTop w:val="0"/>
                  <w:marBottom w:val="0"/>
                  <w:divBdr>
                    <w:top w:val="none" w:sz="0" w:space="0" w:color="auto"/>
                    <w:left w:val="none" w:sz="0" w:space="0" w:color="auto"/>
                    <w:bottom w:val="none" w:sz="0" w:space="0" w:color="auto"/>
                    <w:right w:val="none" w:sz="0" w:space="0" w:color="auto"/>
                  </w:divBdr>
                </w:div>
              </w:divsChild>
            </w:div>
            <w:div w:id="1464998919">
              <w:marLeft w:val="0"/>
              <w:marRight w:val="0"/>
              <w:marTop w:val="0"/>
              <w:marBottom w:val="0"/>
              <w:divBdr>
                <w:top w:val="none" w:sz="0" w:space="0" w:color="auto"/>
                <w:left w:val="none" w:sz="0" w:space="0" w:color="auto"/>
                <w:bottom w:val="none" w:sz="0" w:space="0" w:color="auto"/>
                <w:right w:val="none" w:sz="0" w:space="0" w:color="auto"/>
              </w:divBdr>
              <w:divsChild>
                <w:div w:id="1550532464">
                  <w:marLeft w:val="0"/>
                  <w:marRight w:val="0"/>
                  <w:marTop w:val="0"/>
                  <w:marBottom w:val="0"/>
                  <w:divBdr>
                    <w:top w:val="none" w:sz="0" w:space="0" w:color="auto"/>
                    <w:left w:val="none" w:sz="0" w:space="0" w:color="auto"/>
                    <w:bottom w:val="none" w:sz="0" w:space="0" w:color="auto"/>
                    <w:right w:val="none" w:sz="0" w:space="0" w:color="auto"/>
                  </w:divBdr>
                </w:div>
              </w:divsChild>
            </w:div>
            <w:div w:id="1841505268">
              <w:marLeft w:val="0"/>
              <w:marRight w:val="0"/>
              <w:marTop w:val="0"/>
              <w:marBottom w:val="0"/>
              <w:divBdr>
                <w:top w:val="none" w:sz="0" w:space="0" w:color="auto"/>
                <w:left w:val="none" w:sz="0" w:space="0" w:color="auto"/>
                <w:bottom w:val="none" w:sz="0" w:space="0" w:color="auto"/>
                <w:right w:val="none" w:sz="0" w:space="0" w:color="auto"/>
              </w:divBdr>
              <w:divsChild>
                <w:div w:id="1077172450">
                  <w:marLeft w:val="0"/>
                  <w:marRight w:val="0"/>
                  <w:marTop w:val="0"/>
                  <w:marBottom w:val="0"/>
                  <w:divBdr>
                    <w:top w:val="none" w:sz="0" w:space="0" w:color="auto"/>
                    <w:left w:val="none" w:sz="0" w:space="0" w:color="auto"/>
                    <w:bottom w:val="none" w:sz="0" w:space="0" w:color="auto"/>
                    <w:right w:val="none" w:sz="0" w:space="0" w:color="auto"/>
                  </w:divBdr>
                </w:div>
              </w:divsChild>
            </w:div>
            <w:div w:id="723331287">
              <w:marLeft w:val="0"/>
              <w:marRight w:val="0"/>
              <w:marTop w:val="0"/>
              <w:marBottom w:val="0"/>
              <w:divBdr>
                <w:top w:val="none" w:sz="0" w:space="0" w:color="auto"/>
                <w:left w:val="none" w:sz="0" w:space="0" w:color="auto"/>
                <w:bottom w:val="none" w:sz="0" w:space="0" w:color="auto"/>
                <w:right w:val="none" w:sz="0" w:space="0" w:color="auto"/>
              </w:divBdr>
              <w:divsChild>
                <w:div w:id="1526676348">
                  <w:marLeft w:val="0"/>
                  <w:marRight w:val="0"/>
                  <w:marTop w:val="0"/>
                  <w:marBottom w:val="0"/>
                  <w:divBdr>
                    <w:top w:val="none" w:sz="0" w:space="0" w:color="auto"/>
                    <w:left w:val="none" w:sz="0" w:space="0" w:color="auto"/>
                    <w:bottom w:val="none" w:sz="0" w:space="0" w:color="auto"/>
                    <w:right w:val="none" w:sz="0" w:space="0" w:color="auto"/>
                  </w:divBdr>
                </w:div>
              </w:divsChild>
            </w:div>
            <w:div w:id="570576619">
              <w:marLeft w:val="0"/>
              <w:marRight w:val="0"/>
              <w:marTop w:val="0"/>
              <w:marBottom w:val="0"/>
              <w:divBdr>
                <w:top w:val="none" w:sz="0" w:space="0" w:color="auto"/>
                <w:left w:val="none" w:sz="0" w:space="0" w:color="auto"/>
                <w:bottom w:val="none" w:sz="0" w:space="0" w:color="auto"/>
                <w:right w:val="none" w:sz="0" w:space="0" w:color="auto"/>
              </w:divBdr>
              <w:divsChild>
                <w:div w:id="1658000102">
                  <w:marLeft w:val="0"/>
                  <w:marRight w:val="0"/>
                  <w:marTop w:val="0"/>
                  <w:marBottom w:val="0"/>
                  <w:divBdr>
                    <w:top w:val="none" w:sz="0" w:space="0" w:color="auto"/>
                    <w:left w:val="none" w:sz="0" w:space="0" w:color="auto"/>
                    <w:bottom w:val="none" w:sz="0" w:space="0" w:color="auto"/>
                    <w:right w:val="none" w:sz="0" w:space="0" w:color="auto"/>
                  </w:divBdr>
                </w:div>
              </w:divsChild>
            </w:div>
            <w:div w:id="707729158">
              <w:marLeft w:val="0"/>
              <w:marRight w:val="0"/>
              <w:marTop w:val="0"/>
              <w:marBottom w:val="0"/>
              <w:divBdr>
                <w:top w:val="none" w:sz="0" w:space="0" w:color="auto"/>
                <w:left w:val="none" w:sz="0" w:space="0" w:color="auto"/>
                <w:bottom w:val="none" w:sz="0" w:space="0" w:color="auto"/>
                <w:right w:val="none" w:sz="0" w:space="0" w:color="auto"/>
              </w:divBdr>
              <w:divsChild>
                <w:div w:id="819808849">
                  <w:marLeft w:val="0"/>
                  <w:marRight w:val="0"/>
                  <w:marTop w:val="0"/>
                  <w:marBottom w:val="0"/>
                  <w:divBdr>
                    <w:top w:val="none" w:sz="0" w:space="0" w:color="auto"/>
                    <w:left w:val="none" w:sz="0" w:space="0" w:color="auto"/>
                    <w:bottom w:val="none" w:sz="0" w:space="0" w:color="auto"/>
                    <w:right w:val="none" w:sz="0" w:space="0" w:color="auto"/>
                  </w:divBdr>
                </w:div>
              </w:divsChild>
            </w:div>
            <w:div w:id="968703926">
              <w:marLeft w:val="0"/>
              <w:marRight w:val="0"/>
              <w:marTop w:val="0"/>
              <w:marBottom w:val="0"/>
              <w:divBdr>
                <w:top w:val="none" w:sz="0" w:space="0" w:color="auto"/>
                <w:left w:val="none" w:sz="0" w:space="0" w:color="auto"/>
                <w:bottom w:val="none" w:sz="0" w:space="0" w:color="auto"/>
                <w:right w:val="none" w:sz="0" w:space="0" w:color="auto"/>
              </w:divBdr>
              <w:divsChild>
                <w:div w:id="1646740416">
                  <w:marLeft w:val="0"/>
                  <w:marRight w:val="0"/>
                  <w:marTop w:val="0"/>
                  <w:marBottom w:val="0"/>
                  <w:divBdr>
                    <w:top w:val="none" w:sz="0" w:space="0" w:color="auto"/>
                    <w:left w:val="none" w:sz="0" w:space="0" w:color="auto"/>
                    <w:bottom w:val="none" w:sz="0" w:space="0" w:color="auto"/>
                    <w:right w:val="none" w:sz="0" w:space="0" w:color="auto"/>
                  </w:divBdr>
                </w:div>
              </w:divsChild>
            </w:div>
            <w:div w:id="2122721292">
              <w:marLeft w:val="0"/>
              <w:marRight w:val="0"/>
              <w:marTop w:val="0"/>
              <w:marBottom w:val="0"/>
              <w:divBdr>
                <w:top w:val="none" w:sz="0" w:space="0" w:color="auto"/>
                <w:left w:val="none" w:sz="0" w:space="0" w:color="auto"/>
                <w:bottom w:val="none" w:sz="0" w:space="0" w:color="auto"/>
                <w:right w:val="none" w:sz="0" w:space="0" w:color="auto"/>
              </w:divBdr>
              <w:divsChild>
                <w:div w:id="1442528167">
                  <w:marLeft w:val="0"/>
                  <w:marRight w:val="0"/>
                  <w:marTop w:val="0"/>
                  <w:marBottom w:val="0"/>
                  <w:divBdr>
                    <w:top w:val="none" w:sz="0" w:space="0" w:color="auto"/>
                    <w:left w:val="none" w:sz="0" w:space="0" w:color="auto"/>
                    <w:bottom w:val="none" w:sz="0" w:space="0" w:color="auto"/>
                    <w:right w:val="none" w:sz="0" w:space="0" w:color="auto"/>
                  </w:divBdr>
                </w:div>
              </w:divsChild>
            </w:div>
            <w:div w:id="2074809728">
              <w:marLeft w:val="0"/>
              <w:marRight w:val="0"/>
              <w:marTop w:val="0"/>
              <w:marBottom w:val="0"/>
              <w:divBdr>
                <w:top w:val="none" w:sz="0" w:space="0" w:color="auto"/>
                <w:left w:val="none" w:sz="0" w:space="0" w:color="auto"/>
                <w:bottom w:val="none" w:sz="0" w:space="0" w:color="auto"/>
                <w:right w:val="none" w:sz="0" w:space="0" w:color="auto"/>
              </w:divBdr>
              <w:divsChild>
                <w:div w:id="1730952503">
                  <w:marLeft w:val="0"/>
                  <w:marRight w:val="0"/>
                  <w:marTop w:val="0"/>
                  <w:marBottom w:val="0"/>
                  <w:divBdr>
                    <w:top w:val="none" w:sz="0" w:space="0" w:color="auto"/>
                    <w:left w:val="none" w:sz="0" w:space="0" w:color="auto"/>
                    <w:bottom w:val="none" w:sz="0" w:space="0" w:color="auto"/>
                    <w:right w:val="none" w:sz="0" w:space="0" w:color="auto"/>
                  </w:divBdr>
                </w:div>
              </w:divsChild>
            </w:div>
            <w:div w:id="1445926863">
              <w:marLeft w:val="0"/>
              <w:marRight w:val="0"/>
              <w:marTop w:val="0"/>
              <w:marBottom w:val="0"/>
              <w:divBdr>
                <w:top w:val="none" w:sz="0" w:space="0" w:color="auto"/>
                <w:left w:val="none" w:sz="0" w:space="0" w:color="auto"/>
                <w:bottom w:val="none" w:sz="0" w:space="0" w:color="auto"/>
                <w:right w:val="none" w:sz="0" w:space="0" w:color="auto"/>
              </w:divBdr>
              <w:divsChild>
                <w:div w:id="114466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3866">
          <w:marLeft w:val="0"/>
          <w:marRight w:val="0"/>
          <w:marTop w:val="0"/>
          <w:marBottom w:val="0"/>
          <w:divBdr>
            <w:top w:val="none" w:sz="0" w:space="0" w:color="auto"/>
            <w:left w:val="none" w:sz="0" w:space="0" w:color="auto"/>
            <w:bottom w:val="none" w:sz="0" w:space="0" w:color="auto"/>
            <w:right w:val="none" w:sz="0" w:space="0" w:color="auto"/>
          </w:divBdr>
          <w:divsChild>
            <w:div w:id="646056044">
              <w:marLeft w:val="0"/>
              <w:marRight w:val="0"/>
              <w:marTop w:val="0"/>
              <w:marBottom w:val="0"/>
              <w:divBdr>
                <w:top w:val="none" w:sz="0" w:space="0" w:color="auto"/>
                <w:left w:val="none" w:sz="0" w:space="0" w:color="auto"/>
                <w:bottom w:val="none" w:sz="0" w:space="0" w:color="auto"/>
                <w:right w:val="none" w:sz="0" w:space="0" w:color="auto"/>
              </w:divBdr>
              <w:divsChild>
                <w:div w:id="915822859">
                  <w:marLeft w:val="0"/>
                  <w:marRight w:val="0"/>
                  <w:marTop w:val="0"/>
                  <w:marBottom w:val="0"/>
                  <w:divBdr>
                    <w:top w:val="none" w:sz="0" w:space="0" w:color="auto"/>
                    <w:left w:val="none" w:sz="0" w:space="0" w:color="auto"/>
                    <w:bottom w:val="none" w:sz="0" w:space="0" w:color="auto"/>
                    <w:right w:val="none" w:sz="0" w:space="0" w:color="auto"/>
                  </w:divBdr>
                </w:div>
              </w:divsChild>
            </w:div>
            <w:div w:id="2126920363">
              <w:marLeft w:val="0"/>
              <w:marRight w:val="0"/>
              <w:marTop w:val="0"/>
              <w:marBottom w:val="0"/>
              <w:divBdr>
                <w:top w:val="none" w:sz="0" w:space="0" w:color="auto"/>
                <w:left w:val="none" w:sz="0" w:space="0" w:color="auto"/>
                <w:bottom w:val="none" w:sz="0" w:space="0" w:color="auto"/>
                <w:right w:val="none" w:sz="0" w:space="0" w:color="auto"/>
              </w:divBdr>
              <w:divsChild>
                <w:div w:id="452671909">
                  <w:marLeft w:val="0"/>
                  <w:marRight w:val="0"/>
                  <w:marTop w:val="0"/>
                  <w:marBottom w:val="0"/>
                  <w:divBdr>
                    <w:top w:val="none" w:sz="0" w:space="0" w:color="auto"/>
                    <w:left w:val="none" w:sz="0" w:space="0" w:color="auto"/>
                    <w:bottom w:val="none" w:sz="0" w:space="0" w:color="auto"/>
                    <w:right w:val="none" w:sz="0" w:space="0" w:color="auto"/>
                  </w:divBdr>
                </w:div>
              </w:divsChild>
            </w:div>
            <w:div w:id="636569888">
              <w:marLeft w:val="0"/>
              <w:marRight w:val="0"/>
              <w:marTop w:val="0"/>
              <w:marBottom w:val="0"/>
              <w:divBdr>
                <w:top w:val="none" w:sz="0" w:space="0" w:color="auto"/>
                <w:left w:val="none" w:sz="0" w:space="0" w:color="auto"/>
                <w:bottom w:val="none" w:sz="0" w:space="0" w:color="auto"/>
                <w:right w:val="none" w:sz="0" w:space="0" w:color="auto"/>
              </w:divBdr>
              <w:divsChild>
                <w:div w:id="1208377839">
                  <w:marLeft w:val="0"/>
                  <w:marRight w:val="0"/>
                  <w:marTop w:val="0"/>
                  <w:marBottom w:val="0"/>
                  <w:divBdr>
                    <w:top w:val="none" w:sz="0" w:space="0" w:color="auto"/>
                    <w:left w:val="none" w:sz="0" w:space="0" w:color="auto"/>
                    <w:bottom w:val="none" w:sz="0" w:space="0" w:color="auto"/>
                    <w:right w:val="none" w:sz="0" w:space="0" w:color="auto"/>
                  </w:divBdr>
                </w:div>
              </w:divsChild>
            </w:div>
            <w:div w:id="2065596307">
              <w:marLeft w:val="0"/>
              <w:marRight w:val="0"/>
              <w:marTop w:val="0"/>
              <w:marBottom w:val="0"/>
              <w:divBdr>
                <w:top w:val="none" w:sz="0" w:space="0" w:color="auto"/>
                <w:left w:val="none" w:sz="0" w:space="0" w:color="auto"/>
                <w:bottom w:val="none" w:sz="0" w:space="0" w:color="auto"/>
                <w:right w:val="none" w:sz="0" w:space="0" w:color="auto"/>
              </w:divBdr>
              <w:divsChild>
                <w:div w:id="1913998815">
                  <w:marLeft w:val="0"/>
                  <w:marRight w:val="0"/>
                  <w:marTop w:val="0"/>
                  <w:marBottom w:val="0"/>
                  <w:divBdr>
                    <w:top w:val="none" w:sz="0" w:space="0" w:color="auto"/>
                    <w:left w:val="none" w:sz="0" w:space="0" w:color="auto"/>
                    <w:bottom w:val="none" w:sz="0" w:space="0" w:color="auto"/>
                    <w:right w:val="none" w:sz="0" w:space="0" w:color="auto"/>
                  </w:divBdr>
                </w:div>
              </w:divsChild>
            </w:div>
            <w:div w:id="861674547">
              <w:marLeft w:val="0"/>
              <w:marRight w:val="0"/>
              <w:marTop w:val="0"/>
              <w:marBottom w:val="0"/>
              <w:divBdr>
                <w:top w:val="none" w:sz="0" w:space="0" w:color="auto"/>
                <w:left w:val="none" w:sz="0" w:space="0" w:color="auto"/>
                <w:bottom w:val="none" w:sz="0" w:space="0" w:color="auto"/>
                <w:right w:val="none" w:sz="0" w:space="0" w:color="auto"/>
              </w:divBdr>
              <w:divsChild>
                <w:div w:id="1429350577">
                  <w:marLeft w:val="0"/>
                  <w:marRight w:val="0"/>
                  <w:marTop w:val="0"/>
                  <w:marBottom w:val="0"/>
                  <w:divBdr>
                    <w:top w:val="none" w:sz="0" w:space="0" w:color="auto"/>
                    <w:left w:val="none" w:sz="0" w:space="0" w:color="auto"/>
                    <w:bottom w:val="none" w:sz="0" w:space="0" w:color="auto"/>
                    <w:right w:val="none" w:sz="0" w:space="0" w:color="auto"/>
                  </w:divBdr>
                </w:div>
              </w:divsChild>
            </w:div>
            <w:div w:id="1565606126">
              <w:marLeft w:val="0"/>
              <w:marRight w:val="0"/>
              <w:marTop w:val="0"/>
              <w:marBottom w:val="0"/>
              <w:divBdr>
                <w:top w:val="none" w:sz="0" w:space="0" w:color="auto"/>
                <w:left w:val="none" w:sz="0" w:space="0" w:color="auto"/>
                <w:bottom w:val="none" w:sz="0" w:space="0" w:color="auto"/>
                <w:right w:val="none" w:sz="0" w:space="0" w:color="auto"/>
              </w:divBdr>
              <w:divsChild>
                <w:div w:id="1834177267">
                  <w:marLeft w:val="0"/>
                  <w:marRight w:val="0"/>
                  <w:marTop w:val="0"/>
                  <w:marBottom w:val="0"/>
                  <w:divBdr>
                    <w:top w:val="none" w:sz="0" w:space="0" w:color="auto"/>
                    <w:left w:val="none" w:sz="0" w:space="0" w:color="auto"/>
                    <w:bottom w:val="none" w:sz="0" w:space="0" w:color="auto"/>
                    <w:right w:val="none" w:sz="0" w:space="0" w:color="auto"/>
                  </w:divBdr>
                </w:div>
              </w:divsChild>
            </w:div>
            <w:div w:id="390930584">
              <w:marLeft w:val="0"/>
              <w:marRight w:val="0"/>
              <w:marTop w:val="0"/>
              <w:marBottom w:val="0"/>
              <w:divBdr>
                <w:top w:val="none" w:sz="0" w:space="0" w:color="auto"/>
                <w:left w:val="none" w:sz="0" w:space="0" w:color="auto"/>
                <w:bottom w:val="none" w:sz="0" w:space="0" w:color="auto"/>
                <w:right w:val="none" w:sz="0" w:space="0" w:color="auto"/>
              </w:divBdr>
              <w:divsChild>
                <w:div w:id="246117168">
                  <w:marLeft w:val="0"/>
                  <w:marRight w:val="0"/>
                  <w:marTop w:val="0"/>
                  <w:marBottom w:val="0"/>
                  <w:divBdr>
                    <w:top w:val="none" w:sz="0" w:space="0" w:color="auto"/>
                    <w:left w:val="none" w:sz="0" w:space="0" w:color="auto"/>
                    <w:bottom w:val="none" w:sz="0" w:space="0" w:color="auto"/>
                    <w:right w:val="none" w:sz="0" w:space="0" w:color="auto"/>
                  </w:divBdr>
                </w:div>
              </w:divsChild>
            </w:div>
            <w:div w:id="162478759">
              <w:marLeft w:val="0"/>
              <w:marRight w:val="0"/>
              <w:marTop w:val="0"/>
              <w:marBottom w:val="0"/>
              <w:divBdr>
                <w:top w:val="none" w:sz="0" w:space="0" w:color="auto"/>
                <w:left w:val="none" w:sz="0" w:space="0" w:color="auto"/>
                <w:bottom w:val="none" w:sz="0" w:space="0" w:color="auto"/>
                <w:right w:val="none" w:sz="0" w:space="0" w:color="auto"/>
              </w:divBdr>
              <w:divsChild>
                <w:div w:id="87233958">
                  <w:marLeft w:val="0"/>
                  <w:marRight w:val="0"/>
                  <w:marTop w:val="0"/>
                  <w:marBottom w:val="0"/>
                  <w:divBdr>
                    <w:top w:val="none" w:sz="0" w:space="0" w:color="auto"/>
                    <w:left w:val="none" w:sz="0" w:space="0" w:color="auto"/>
                    <w:bottom w:val="none" w:sz="0" w:space="0" w:color="auto"/>
                    <w:right w:val="none" w:sz="0" w:space="0" w:color="auto"/>
                  </w:divBdr>
                </w:div>
              </w:divsChild>
            </w:div>
            <w:div w:id="1573001212">
              <w:marLeft w:val="0"/>
              <w:marRight w:val="0"/>
              <w:marTop w:val="0"/>
              <w:marBottom w:val="0"/>
              <w:divBdr>
                <w:top w:val="none" w:sz="0" w:space="0" w:color="auto"/>
                <w:left w:val="none" w:sz="0" w:space="0" w:color="auto"/>
                <w:bottom w:val="none" w:sz="0" w:space="0" w:color="auto"/>
                <w:right w:val="none" w:sz="0" w:space="0" w:color="auto"/>
              </w:divBdr>
              <w:divsChild>
                <w:div w:id="712928843">
                  <w:marLeft w:val="0"/>
                  <w:marRight w:val="0"/>
                  <w:marTop w:val="0"/>
                  <w:marBottom w:val="0"/>
                  <w:divBdr>
                    <w:top w:val="none" w:sz="0" w:space="0" w:color="auto"/>
                    <w:left w:val="none" w:sz="0" w:space="0" w:color="auto"/>
                    <w:bottom w:val="none" w:sz="0" w:space="0" w:color="auto"/>
                    <w:right w:val="none" w:sz="0" w:space="0" w:color="auto"/>
                  </w:divBdr>
                </w:div>
              </w:divsChild>
            </w:div>
            <w:div w:id="1145510950">
              <w:marLeft w:val="0"/>
              <w:marRight w:val="0"/>
              <w:marTop w:val="0"/>
              <w:marBottom w:val="0"/>
              <w:divBdr>
                <w:top w:val="none" w:sz="0" w:space="0" w:color="auto"/>
                <w:left w:val="none" w:sz="0" w:space="0" w:color="auto"/>
                <w:bottom w:val="none" w:sz="0" w:space="0" w:color="auto"/>
                <w:right w:val="none" w:sz="0" w:space="0" w:color="auto"/>
              </w:divBdr>
              <w:divsChild>
                <w:div w:id="640185481">
                  <w:marLeft w:val="0"/>
                  <w:marRight w:val="0"/>
                  <w:marTop w:val="0"/>
                  <w:marBottom w:val="0"/>
                  <w:divBdr>
                    <w:top w:val="none" w:sz="0" w:space="0" w:color="auto"/>
                    <w:left w:val="none" w:sz="0" w:space="0" w:color="auto"/>
                    <w:bottom w:val="none" w:sz="0" w:space="0" w:color="auto"/>
                    <w:right w:val="none" w:sz="0" w:space="0" w:color="auto"/>
                  </w:divBdr>
                </w:div>
              </w:divsChild>
            </w:div>
            <w:div w:id="87507838">
              <w:marLeft w:val="0"/>
              <w:marRight w:val="0"/>
              <w:marTop w:val="0"/>
              <w:marBottom w:val="0"/>
              <w:divBdr>
                <w:top w:val="none" w:sz="0" w:space="0" w:color="auto"/>
                <w:left w:val="none" w:sz="0" w:space="0" w:color="auto"/>
                <w:bottom w:val="none" w:sz="0" w:space="0" w:color="auto"/>
                <w:right w:val="none" w:sz="0" w:space="0" w:color="auto"/>
              </w:divBdr>
              <w:divsChild>
                <w:div w:id="1868257453">
                  <w:marLeft w:val="0"/>
                  <w:marRight w:val="0"/>
                  <w:marTop w:val="0"/>
                  <w:marBottom w:val="0"/>
                  <w:divBdr>
                    <w:top w:val="none" w:sz="0" w:space="0" w:color="auto"/>
                    <w:left w:val="none" w:sz="0" w:space="0" w:color="auto"/>
                    <w:bottom w:val="none" w:sz="0" w:space="0" w:color="auto"/>
                    <w:right w:val="none" w:sz="0" w:space="0" w:color="auto"/>
                  </w:divBdr>
                </w:div>
              </w:divsChild>
            </w:div>
            <w:div w:id="662856799">
              <w:marLeft w:val="0"/>
              <w:marRight w:val="0"/>
              <w:marTop w:val="0"/>
              <w:marBottom w:val="0"/>
              <w:divBdr>
                <w:top w:val="none" w:sz="0" w:space="0" w:color="auto"/>
                <w:left w:val="none" w:sz="0" w:space="0" w:color="auto"/>
                <w:bottom w:val="none" w:sz="0" w:space="0" w:color="auto"/>
                <w:right w:val="none" w:sz="0" w:space="0" w:color="auto"/>
              </w:divBdr>
              <w:divsChild>
                <w:div w:id="1494947636">
                  <w:marLeft w:val="0"/>
                  <w:marRight w:val="0"/>
                  <w:marTop w:val="0"/>
                  <w:marBottom w:val="0"/>
                  <w:divBdr>
                    <w:top w:val="none" w:sz="0" w:space="0" w:color="auto"/>
                    <w:left w:val="none" w:sz="0" w:space="0" w:color="auto"/>
                    <w:bottom w:val="none" w:sz="0" w:space="0" w:color="auto"/>
                    <w:right w:val="none" w:sz="0" w:space="0" w:color="auto"/>
                  </w:divBdr>
                </w:div>
              </w:divsChild>
            </w:div>
            <w:div w:id="369188193">
              <w:marLeft w:val="0"/>
              <w:marRight w:val="0"/>
              <w:marTop w:val="0"/>
              <w:marBottom w:val="0"/>
              <w:divBdr>
                <w:top w:val="none" w:sz="0" w:space="0" w:color="auto"/>
                <w:left w:val="none" w:sz="0" w:space="0" w:color="auto"/>
                <w:bottom w:val="none" w:sz="0" w:space="0" w:color="auto"/>
                <w:right w:val="none" w:sz="0" w:space="0" w:color="auto"/>
              </w:divBdr>
              <w:divsChild>
                <w:div w:id="884947596">
                  <w:marLeft w:val="0"/>
                  <w:marRight w:val="0"/>
                  <w:marTop w:val="0"/>
                  <w:marBottom w:val="0"/>
                  <w:divBdr>
                    <w:top w:val="none" w:sz="0" w:space="0" w:color="auto"/>
                    <w:left w:val="none" w:sz="0" w:space="0" w:color="auto"/>
                    <w:bottom w:val="none" w:sz="0" w:space="0" w:color="auto"/>
                    <w:right w:val="none" w:sz="0" w:space="0" w:color="auto"/>
                  </w:divBdr>
                </w:div>
              </w:divsChild>
            </w:div>
            <w:div w:id="1603565654">
              <w:marLeft w:val="0"/>
              <w:marRight w:val="0"/>
              <w:marTop w:val="0"/>
              <w:marBottom w:val="0"/>
              <w:divBdr>
                <w:top w:val="none" w:sz="0" w:space="0" w:color="auto"/>
                <w:left w:val="none" w:sz="0" w:space="0" w:color="auto"/>
                <w:bottom w:val="none" w:sz="0" w:space="0" w:color="auto"/>
                <w:right w:val="none" w:sz="0" w:space="0" w:color="auto"/>
              </w:divBdr>
              <w:divsChild>
                <w:div w:id="1818909885">
                  <w:marLeft w:val="0"/>
                  <w:marRight w:val="0"/>
                  <w:marTop w:val="0"/>
                  <w:marBottom w:val="0"/>
                  <w:divBdr>
                    <w:top w:val="none" w:sz="0" w:space="0" w:color="auto"/>
                    <w:left w:val="none" w:sz="0" w:space="0" w:color="auto"/>
                    <w:bottom w:val="none" w:sz="0" w:space="0" w:color="auto"/>
                    <w:right w:val="none" w:sz="0" w:space="0" w:color="auto"/>
                  </w:divBdr>
                </w:div>
              </w:divsChild>
            </w:div>
            <w:div w:id="935985558">
              <w:marLeft w:val="0"/>
              <w:marRight w:val="0"/>
              <w:marTop w:val="0"/>
              <w:marBottom w:val="0"/>
              <w:divBdr>
                <w:top w:val="none" w:sz="0" w:space="0" w:color="auto"/>
                <w:left w:val="none" w:sz="0" w:space="0" w:color="auto"/>
                <w:bottom w:val="none" w:sz="0" w:space="0" w:color="auto"/>
                <w:right w:val="none" w:sz="0" w:space="0" w:color="auto"/>
              </w:divBdr>
              <w:divsChild>
                <w:div w:id="480121485">
                  <w:marLeft w:val="0"/>
                  <w:marRight w:val="0"/>
                  <w:marTop w:val="0"/>
                  <w:marBottom w:val="0"/>
                  <w:divBdr>
                    <w:top w:val="none" w:sz="0" w:space="0" w:color="auto"/>
                    <w:left w:val="none" w:sz="0" w:space="0" w:color="auto"/>
                    <w:bottom w:val="none" w:sz="0" w:space="0" w:color="auto"/>
                    <w:right w:val="none" w:sz="0" w:space="0" w:color="auto"/>
                  </w:divBdr>
                </w:div>
              </w:divsChild>
            </w:div>
            <w:div w:id="1893998897">
              <w:marLeft w:val="0"/>
              <w:marRight w:val="0"/>
              <w:marTop w:val="0"/>
              <w:marBottom w:val="0"/>
              <w:divBdr>
                <w:top w:val="none" w:sz="0" w:space="0" w:color="auto"/>
                <w:left w:val="none" w:sz="0" w:space="0" w:color="auto"/>
                <w:bottom w:val="none" w:sz="0" w:space="0" w:color="auto"/>
                <w:right w:val="none" w:sz="0" w:space="0" w:color="auto"/>
              </w:divBdr>
              <w:divsChild>
                <w:div w:id="1768500040">
                  <w:marLeft w:val="0"/>
                  <w:marRight w:val="0"/>
                  <w:marTop w:val="0"/>
                  <w:marBottom w:val="0"/>
                  <w:divBdr>
                    <w:top w:val="none" w:sz="0" w:space="0" w:color="auto"/>
                    <w:left w:val="none" w:sz="0" w:space="0" w:color="auto"/>
                    <w:bottom w:val="none" w:sz="0" w:space="0" w:color="auto"/>
                    <w:right w:val="none" w:sz="0" w:space="0" w:color="auto"/>
                  </w:divBdr>
                </w:div>
              </w:divsChild>
            </w:div>
            <w:div w:id="1690641522">
              <w:marLeft w:val="0"/>
              <w:marRight w:val="0"/>
              <w:marTop w:val="0"/>
              <w:marBottom w:val="0"/>
              <w:divBdr>
                <w:top w:val="none" w:sz="0" w:space="0" w:color="auto"/>
                <w:left w:val="none" w:sz="0" w:space="0" w:color="auto"/>
                <w:bottom w:val="none" w:sz="0" w:space="0" w:color="auto"/>
                <w:right w:val="none" w:sz="0" w:space="0" w:color="auto"/>
              </w:divBdr>
              <w:divsChild>
                <w:div w:id="1851412401">
                  <w:marLeft w:val="0"/>
                  <w:marRight w:val="0"/>
                  <w:marTop w:val="0"/>
                  <w:marBottom w:val="0"/>
                  <w:divBdr>
                    <w:top w:val="none" w:sz="0" w:space="0" w:color="auto"/>
                    <w:left w:val="none" w:sz="0" w:space="0" w:color="auto"/>
                    <w:bottom w:val="none" w:sz="0" w:space="0" w:color="auto"/>
                    <w:right w:val="none" w:sz="0" w:space="0" w:color="auto"/>
                  </w:divBdr>
                </w:div>
              </w:divsChild>
            </w:div>
            <w:div w:id="463354847">
              <w:marLeft w:val="0"/>
              <w:marRight w:val="0"/>
              <w:marTop w:val="0"/>
              <w:marBottom w:val="0"/>
              <w:divBdr>
                <w:top w:val="none" w:sz="0" w:space="0" w:color="auto"/>
                <w:left w:val="none" w:sz="0" w:space="0" w:color="auto"/>
                <w:bottom w:val="none" w:sz="0" w:space="0" w:color="auto"/>
                <w:right w:val="none" w:sz="0" w:space="0" w:color="auto"/>
              </w:divBdr>
              <w:divsChild>
                <w:div w:id="892934667">
                  <w:marLeft w:val="0"/>
                  <w:marRight w:val="0"/>
                  <w:marTop w:val="0"/>
                  <w:marBottom w:val="0"/>
                  <w:divBdr>
                    <w:top w:val="none" w:sz="0" w:space="0" w:color="auto"/>
                    <w:left w:val="none" w:sz="0" w:space="0" w:color="auto"/>
                    <w:bottom w:val="none" w:sz="0" w:space="0" w:color="auto"/>
                    <w:right w:val="none" w:sz="0" w:space="0" w:color="auto"/>
                  </w:divBdr>
                </w:div>
              </w:divsChild>
            </w:div>
            <w:div w:id="144014504">
              <w:marLeft w:val="0"/>
              <w:marRight w:val="0"/>
              <w:marTop w:val="0"/>
              <w:marBottom w:val="0"/>
              <w:divBdr>
                <w:top w:val="none" w:sz="0" w:space="0" w:color="auto"/>
                <w:left w:val="none" w:sz="0" w:space="0" w:color="auto"/>
                <w:bottom w:val="none" w:sz="0" w:space="0" w:color="auto"/>
                <w:right w:val="none" w:sz="0" w:space="0" w:color="auto"/>
              </w:divBdr>
              <w:divsChild>
                <w:div w:id="1638410440">
                  <w:marLeft w:val="0"/>
                  <w:marRight w:val="0"/>
                  <w:marTop w:val="0"/>
                  <w:marBottom w:val="0"/>
                  <w:divBdr>
                    <w:top w:val="none" w:sz="0" w:space="0" w:color="auto"/>
                    <w:left w:val="none" w:sz="0" w:space="0" w:color="auto"/>
                    <w:bottom w:val="none" w:sz="0" w:space="0" w:color="auto"/>
                    <w:right w:val="none" w:sz="0" w:space="0" w:color="auto"/>
                  </w:divBdr>
                </w:div>
              </w:divsChild>
            </w:div>
            <w:div w:id="1098788716">
              <w:marLeft w:val="0"/>
              <w:marRight w:val="0"/>
              <w:marTop w:val="0"/>
              <w:marBottom w:val="0"/>
              <w:divBdr>
                <w:top w:val="none" w:sz="0" w:space="0" w:color="auto"/>
                <w:left w:val="none" w:sz="0" w:space="0" w:color="auto"/>
                <w:bottom w:val="none" w:sz="0" w:space="0" w:color="auto"/>
                <w:right w:val="none" w:sz="0" w:space="0" w:color="auto"/>
              </w:divBdr>
              <w:divsChild>
                <w:div w:id="1989699096">
                  <w:marLeft w:val="0"/>
                  <w:marRight w:val="0"/>
                  <w:marTop w:val="0"/>
                  <w:marBottom w:val="0"/>
                  <w:divBdr>
                    <w:top w:val="none" w:sz="0" w:space="0" w:color="auto"/>
                    <w:left w:val="none" w:sz="0" w:space="0" w:color="auto"/>
                    <w:bottom w:val="none" w:sz="0" w:space="0" w:color="auto"/>
                    <w:right w:val="none" w:sz="0" w:space="0" w:color="auto"/>
                  </w:divBdr>
                </w:div>
              </w:divsChild>
            </w:div>
            <w:div w:id="127938399">
              <w:marLeft w:val="0"/>
              <w:marRight w:val="0"/>
              <w:marTop w:val="0"/>
              <w:marBottom w:val="0"/>
              <w:divBdr>
                <w:top w:val="none" w:sz="0" w:space="0" w:color="auto"/>
                <w:left w:val="none" w:sz="0" w:space="0" w:color="auto"/>
                <w:bottom w:val="none" w:sz="0" w:space="0" w:color="auto"/>
                <w:right w:val="none" w:sz="0" w:space="0" w:color="auto"/>
              </w:divBdr>
              <w:divsChild>
                <w:div w:id="1202597935">
                  <w:marLeft w:val="0"/>
                  <w:marRight w:val="0"/>
                  <w:marTop w:val="0"/>
                  <w:marBottom w:val="0"/>
                  <w:divBdr>
                    <w:top w:val="none" w:sz="0" w:space="0" w:color="auto"/>
                    <w:left w:val="none" w:sz="0" w:space="0" w:color="auto"/>
                    <w:bottom w:val="none" w:sz="0" w:space="0" w:color="auto"/>
                    <w:right w:val="none" w:sz="0" w:space="0" w:color="auto"/>
                  </w:divBdr>
                </w:div>
              </w:divsChild>
            </w:div>
            <w:div w:id="249391207">
              <w:marLeft w:val="0"/>
              <w:marRight w:val="0"/>
              <w:marTop w:val="0"/>
              <w:marBottom w:val="0"/>
              <w:divBdr>
                <w:top w:val="none" w:sz="0" w:space="0" w:color="auto"/>
                <w:left w:val="none" w:sz="0" w:space="0" w:color="auto"/>
                <w:bottom w:val="none" w:sz="0" w:space="0" w:color="auto"/>
                <w:right w:val="none" w:sz="0" w:space="0" w:color="auto"/>
              </w:divBdr>
              <w:divsChild>
                <w:div w:id="1513497116">
                  <w:marLeft w:val="0"/>
                  <w:marRight w:val="0"/>
                  <w:marTop w:val="0"/>
                  <w:marBottom w:val="0"/>
                  <w:divBdr>
                    <w:top w:val="none" w:sz="0" w:space="0" w:color="auto"/>
                    <w:left w:val="none" w:sz="0" w:space="0" w:color="auto"/>
                    <w:bottom w:val="none" w:sz="0" w:space="0" w:color="auto"/>
                    <w:right w:val="none" w:sz="0" w:space="0" w:color="auto"/>
                  </w:divBdr>
                </w:div>
              </w:divsChild>
            </w:div>
            <w:div w:id="1770200694">
              <w:marLeft w:val="0"/>
              <w:marRight w:val="0"/>
              <w:marTop w:val="0"/>
              <w:marBottom w:val="0"/>
              <w:divBdr>
                <w:top w:val="none" w:sz="0" w:space="0" w:color="auto"/>
                <w:left w:val="none" w:sz="0" w:space="0" w:color="auto"/>
                <w:bottom w:val="none" w:sz="0" w:space="0" w:color="auto"/>
                <w:right w:val="none" w:sz="0" w:space="0" w:color="auto"/>
              </w:divBdr>
              <w:divsChild>
                <w:div w:id="1410536178">
                  <w:marLeft w:val="0"/>
                  <w:marRight w:val="0"/>
                  <w:marTop w:val="0"/>
                  <w:marBottom w:val="0"/>
                  <w:divBdr>
                    <w:top w:val="none" w:sz="0" w:space="0" w:color="auto"/>
                    <w:left w:val="none" w:sz="0" w:space="0" w:color="auto"/>
                    <w:bottom w:val="none" w:sz="0" w:space="0" w:color="auto"/>
                    <w:right w:val="none" w:sz="0" w:space="0" w:color="auto"/>
                  </w:divBdr>
                </w:div>
              </w:divsChild>
            </w:div>
            <w:div w:id="92366524">
              <w:marLeft w:val="0"/>
              <w:marRight w:val="0"/>
              <w:marTop w:val="0"/>
              <w:marBottom w:val="0"/>
              <w:divBdr>
                <w:top w:val="none" w:sz="0" w:space="0" w:color="auto"/>
                <w:left w:val="none" w:sz="0" w:space="0" w:color="auto"/>
                <w:bottom w:val="none" w:sz="0" w:space="0" w:color="auto"/>
                <w:right w:val="none" w:sz="0" w:space="0" w:color="auto"/>
              </w:divBdr>
              <w:divsChild>
                <w:div w:id="795610557">
                  <w:marLeft w:val="0"/>
                  <w:marRight w:val="0"/>
                  <w:marTop w:val="0"/>
                  <w:marBottom w:val="0"/>
                  <w:divBdr>
                    <w:top w:val="none" w:sz="0" w:space="0" w:color="auto"/>
                    <w:left w:val="none" w:sz="0" w:space="0" w:color="auto"/>
                    <w:bottom w:val="none" w:sz="0" w:space="0" w:color="auto"/>
                    <w:right w:val="none" w:sz="0" w:space="0" w:color="auto"/>
                  </w:divBdr>
                </w:div>
              </w:divsChild>
            </w:div>
            <w:div w:id="1529562651">
              <w:marLeft w:val="0"/>
              <w:marRight w:val="0"/>
              <w:marTop w:val="0"/>
              <w:marBottom w:val="0"/>
              <w:divBdr>
                <w:top w:val="none" w:sz="0" w:space="0" w:color="auto"/>
                <w:left w:val="none" w:sz="0" w:space="0" w:color="auto"/>
                <w:bottom w:val="none" w:sz="0" w:space="0" w:color="auto"/>
                <w:right w:val="none" w:sz="0" w:space="0" w:color="auto"/>
              </w:divBdr>
              <w:divsChild>
                <w:div w:id="1333751725">
                  <w:marLeft w:val="0"/>
                  <w:marRight w:val="0"/>
                  <w:marTop w:val="0"/>
                  <w:marBottom w:val="0"/>
                  <w:divBdr>
                    <w:top w:val="none" w:sz="0" w:space="0" w:color="auto"/>
                    <w:left w:val="none" w:sz="0" w:space="0" w:color="auto"/>
                    <w:bottom w:val="none" w:sz="0" w:space="0" w:color="auto"/>
                    <w:right w:val="none" w:sz="0" w:space="0" w:color="auto"/>
                  </w:divBdr>
                </w:div>
              </w:divsChild>
            </w:div>
            <w:div w:id="140319101">
              <w:marLeft w:val="0"/>
              <w:marRight w:val="0"/>
              <w:marTop w:val="0"/>
              <w:marBottom w:val="0"/>
              <w:divBdr>
                <w:top w:val="none" w:sz="0" w:space="0" w:color="auto"/>
                <w:left w:val="none" w:sz="0" w:space="0" w:color="auto"/>
                <w:bottom w:val="none" w:sz="0" w:space="0" w:color="auto"/>
                <w:right w:val="none" w:sz="0" w:space="0" w:color="auto"/>
              </w:divBdr>
              <w:divsChild>
                <w:div w:id="581838127">
                  <w:marLeft w:val="0"/>
                  <w:marRight w:val="0"/>
                  <w:marTop w:val="0"/>
                  <w:marBottom w:val="0"/>
                  <w:divBdr>
                    <w:top w:val="none" w:sz="0" w:space="0" w:color="auto"/>
                    <w:left w:val="none" w:sz="0" w:space="0" w:color="auto"/>
                    <w:bottom w:val="none" w:sz="0" w:space="0" w:color="auto"/>
                    <w:right w:val="none" w:sz="0" w:space="0" w:color="auto"/>
                  </w:divBdr>
                </w:div>
              </w:divsChild>
            </w:div>
            <w:div w:id="135687951">
              <w:marLeft w:val="0"/>
              <w:marRight w:val="0"/>
              <w:marTop w:val="0"/>
              <w:marBottom w:val="0"/>
              <w:divBdr>
                <w:top w:val="none" w:sz="0" w:space="0" w:color="auto"/>
                <w:left w:val="none" w:sz="0" w:space="0" w:color="auto"/>
                <w:bottom w:val="none" w:sz="0" w:space="0" w:color="auto"/>
                <w:right w:val="none" w:sz="0" w:space="0" w:color="auto"/>
              </w:divBdr>
              <w:divsChild>
                <w:div w:id="1825469041">
                  <w:marLeft w:val="0"/>
                  <w:marRight w:val="0"/>
                  <w:marTop w:val="0"/>
                  <w:marBottom w:val="0"/>
                  <w:divBdr>
                    <w:top w:val="none" w:sz="0" w:space="0" w:color="auto"/>
                    <w:left w:val="none" w:sz="0" w:space="0" w:color="auto"/>
                    <w:bottom w:val="none" w:sz="0" w:space="0" w:color="auto"/>
                    <w:right w:val="none" w:sz="0" w:space="0" w:color="auto"/>
                  </w:divBdr>
                </w:div>
              </w:divsChild>
            </w:div>
            <w:div w:id="1721439834">
              <w:marLeft w:val="0"/>
              <w:marRight w:val="0"/>
              <w:marTop w:val="0"/>
              <w:marBottom w:val="0"/>
              <w:divBdr>
                <w:top w:val="none" w:sz="0" w:space="0" w:color="auto"/>
                <w:left w:val="none" w:sz="0" w:space="0" w:color="auto"/>
                <w:bottom w:val="none" w:sz="0" w:space="0" w:color="auto"/>
                <w:right w:val="none" w:sz="0" w:space="0" w:color="auto"/>
              </w:divBdr>
              <w:divsChild>
                <w:div w:id="750930845">
                  <w:marLeft w:val="0"/>
                  <w:marRight w:val="0"/>
                  <w:marTop w:val="0"/>
                  <w:marBottom w:val="0"/>
                  <w:divBdr>
                    <w:top w:val="none" w:sz="0" w:space="0" w:color="auto"/>
                    <w:left w:val="none" w:sz="0" w:space="0" w:color="auto"/>
                    <w:bottom w:val="none" w:sz="0" w:space="0" w:color="auto"/>
                    <w:right w:val="none" w:sz="0" w:space="0" w:color="auto"/>
                  </w:divBdr>
                </w:div>
              </w:divsChild>
            </w:div>
            <w:div w:id="832842537">
              <w:marLeft w:val="0"/>
              <w:marRight w:val="0"/>
              <w:marTop w:val="0"/>
              <w:marBottom w:val="0"/>
              <w:divBdr>
                <w:top w:val="none" w:sz="0" w:space="0" w:color="auto"/>
                <w:left w:val="none" w:sz="0" w:space="0" w:color="auto"/>
                <w:bottom w:val="none" w:sz="0" w:space="0" w:color="auto"/>
                <w:right w:val="none" w:sz="0" w:space="0" w:color="auto"/>
              </w:divBdr>
              <w:divsChild>
                <w:div w:id="437069604">
                  <w:marLeft w:val="0"/>
                  <w:marRight w:val="0"/>
                  <w:marTop w:val="0"/>
                  <w:marBottom w:val="0"/>
                  <w:divBdr>
                    <w:top w:val="none" w:sz="0" w:space="0" w:color="auto"/>
                    <w:left w:val="none" w:sz="0" w:space="0" w:color="auto"/>
                    <w:bottom w:val="none" w:sz="0" w:space="0" w:color="auto"/>
                    <w:right w:val="none" w:sz="0" w:space="0" w:color="auto"/>
                  </w:divBdr>
                </w:div>
              </w:divsChild>
            </w:div>
            <w:div w:id="1560088758">
              <w:marLeft w:val="0"/>
              <w:marRight w:val="0"/>
              <w:marTop w:val="0"/>
              <w:marBottom w:val="0"/>
              <w:divBdr>
                <w:top w:val="none" w:sz="0" w:space="0" w:color="auto"/>
                <w:left w:val="none" w:sz="0" w:space="0" w:color="auto"/>
                <w:bottom w:val="none" w:sz="0" w:space="0" w:color="auto"/>
                <w:right w:val="none" w:sz="0" w:space="0" w:color="auto"/>
              </w:divBdr>
              <w:divsChild>
                <w:div w:id="1184397426">
                  <w:marLeft w:val="0"/>
                  <w:marRight w:val="0"/>
                  <w:marTop w:val="0"/>
                  <w:marBottom w:val="0"/>
                  <w:divBdr>
                    <w:top w:val="none" w:sz="0" w:space="0" w:color="auto"/>
                    <w:left w:val="none" w:sz="0" w:space="0" w:color="auto"/>
                    <w:bottom w:val="none" w:sz="0" w:space="0" w:color="auto"/>
                    <w:right w:val="none" w:sz="0" w:space="0" w:color="auto"/>
                  </w:divBdr>
                </w:div>
              </w:divsChild>
            </w:div>
            <w:div w:id="1326279164">
              <w:marLeft w:val="0"/>
              <w:marRight w:val="0"/>
              <w:marTop w:val="0"/>
              <w:marBottom w:val="0"/>
              <w:divBdr>
                <w:top w:val="none" w:sz="0" w:space="0" w:color="auto"/>
                <w:left w:val="none" w:sz="0" w:space="0" w:color="auto"/>
                <w:bottom w:val="none" w:sz="0" w:space="0" w:color="auto"/>
                <w:right w:val="none" w:sz="0" w:space="0" w:color="auto"/>
              </w:divBdr>
              <w:divsChild>
                <w:div w:id="458426484">
                  <w:marLeft w:val="0"/>
                  <w:marRight w:val="0"/>
                  <w:marTop w:val="0"/>
                  <w:marBottom w:val="0"/>
                  <w:divBdr>
                    <w:top w:val="none" w:sz="0" w:space="0" w:color="auto"/>
                    <w:left w:val="none" w:sz="0" w:space="0" w:color="auto"/>
                    <w:bottom w:val="none" w:sz="0" w:space="0" w:color="auto"/>
                    <w:right w:val="none" w:sz="0" w:space="0" w:color="auto"/>
                  </w:divBdr>
                </w:div>
              </w:divsChild>
            </w:div>
            <w:div w:id="1225020429">
              <w:marLeft w:val="0"/>
              <w:marRight w:val="0"/>
              <w:marTop w:val="0"/>
              <w:marBottom w:val="0"/>
              <w:divBdr>
                <w:top w:val="none" w:sz="0" w:space="0" w:color="auto"/>
                <w:left w:val="none" w:sz="0" w:space="0" w:color="auto"/>
                <w:bottom w:val="none" w:sz="0" w:space="0" w:color="auto"/>
                <w:right w:val="none" w:sz="0" w:space="0" w:color="auto"/>
              </w:divBdr>
              <w:divsChild>
                <w:div w:id="430510497">
                  <w:marLeft w:val="0"/>
                  <w:marRight w:val="0"/>
                  <w:marTop w:val="0"/>
                  <w:marBottom w:val="0"/>
                  <w:divBdr>
                    <w:top w:val="none" w:sz="0" w:space="0" w:color="auto"/>
                    <w:left w:val="none" w:sz="0" w:space="0" w:color="auto"/>
                    <w:bottom w:val="none" w:sz="0" w:space="0" w:color="auto"/>
                    <w:right w:val="none" w:sz="0" w:space="0" w:color="auto"/>
                  </w:divBdr>
                </w:div>
              </w:divsChild>
            </w:div>
            <w:div w:id="1787383500">
              <w:marLeft w:val="0"/>
              <w:marRight w:val="0"/>
              <w:marTop w:val="0"/>
              <w:marBottom w:val="0"/>
              <w:divBdr>
                <w:top w:val="none" w:sz="0" w:space="0" w:color="auto"/>
                <w:left w:val="none" w:sz="0" w:space="0" w:color="auto"/>
                <w:bottom w:val="none" w:sz="0" w:space="0" w:color="auto"/>
                <w:right w:val="none" w:sz="0" w:space="0" w:color="auto"/>
              </w:divBdr>
              <w:divsChild>
                <w:div w:id="668606822">
                  <w:marLeft w:val="0"/>
                  <w:marRight w:val="0"/>
                  <w:marTop w:val="0"/>
                  <w:marBottom w:val="0"/>
                  <w:divBdr>
                    <w:top w:val="none" w:sz="0" w:space="0" w:color="auto"/>
                    <w:left w:val="none" w:sz="0" w:space="0" w:color="auto"/>
                    <w:bottom w:val="none" w:sz="0" w:space="0" w:color="auto"/>
                    <w:right w:val="none" w:sz="0" w:space="0" w:color="auto"/>
                  </w:divBdr>
                </w:div>
              </w:divsChild>
            </w:div>
            <w:div w:id="569316757">
              <w:marLeft w:val="0"/>
              <w:marRight w:val="0"/>
              <w:marTop w:val="0"/>
              <w:marBottom w:val="0"/>
              <w:divBdr>
                <w:top w:val="none" w:sz="0" w:space="0" w:color="auto"/>
                <w:left w:val="none" w:sz="0" w:space="0" w:color="auto"/>
                <w:bottom w:val="none" w:sz="0" w:space="0" w:color="auto"/>
                <w:right w:val="none" w:sz="0" w:space="0" w:color="auto"/>
              </w:divBdr>
              <w:divsChild>
                <w:div w:id="82999505">
                  <w:marLeft w:val="0"/>
                  <w:marRight w:val="0"/>
                  <w:marTop w:val="0"/>
                  <w:marBottom w:val="0"/>
                  <w:divBdr>
                    <w:top w:val="none" w:sz="0" w:space="0" w:color="auto"/>
                    <w:left w:val="none" w:sz="0" w:space="0" w:color="auto"/>
                    <w:bottom w:val="none" w:sz="0" w:space="0" w:color="auto"/>
                    <w:right w:val="none" w:sz="0" w:space="0" w:color="auto"/>
                  </w:divBdr>
                </w:div>
              </w:divsChild>
            </w:div>
            <w:div w:id="694962175">
              <w:marLeft w:val="0"/>
              <w:marRight w:val="0"/>
              <w:marTop w:val="0"/>
              <w:marBottom w:val="0"/>
              <w:divBdr>
                <w:top w:val="none" w:sz="0" w:space="0" w:color="auto"/>
                <w:left w:val="none" w:sz="0" w:space="0" w:color="auto"/>
                <w:bottom w:val="none" w:sz="0" w:space="0" w:color="auto"/>
                <w:right w:val="none" w:sz="0" w:space="0" w:color="auto"/>
              </w:divBdr>
              <w:divsChild>
                <w:div w:id="1886794843">
                  <w:marLeft w:val="0"/>
                  <w:marRight w:val="0"/>
                  <w:marTop w:val="0"/>
                  <w:marBottom w:val="0"/>
                  <w:divBdr>
                    <w:top w:val="none" w:sz="0" w:space="0" w:color="auto"/>
                    <w:left w:val="none" w:sz="0" w:space="0" w:color="auto"/>
                    <w:bottom w:val="none" w:sz="0" w:space="0" w:color="auto"/>
                    <w:right w:val="none" w:sz="0" w:space="0" w:color="auto"/>
                  </w:divBdr>
                </w:div>
              </w:divsChild>
            </w:div>
            <w:div w:id="131145024">
              <w:marLeft w:val="0"/>
              <w:marRight w:val="0"/>
              <w:marTop w:val="0"/>
              <w:marBottom w:val="0"/>
              <w:divBdr>
                <w:top w:val="none" w:sz="0" w:space="0" w:color="auto"/>
                <w:left w:val="none" w:sz="0" w:space="0" w:color="auto"/>
                <w:bottom w:val="none" w:sz="0" w:space="0" w:color="auto"/>
                <w:right w:val="none" w:sz="0" w:space="0" w:color="auto"/>
              </w:divBdr>
              <w:divsChild>
                <w:div w:id="602153960">
                  <w:marLeft w:val="0"/>
                  <w:marRight w:val="0"/>
                  <w:marTop w:val="0"/>
                  <w:marBottom w:val="0"/>
                  <w:divBdr>
                    <w:top w:val="none" w:sz="0" w:space="0" w:color="auto"/>
                    <w:left w:val="none" w:sz="0" w:space="0" w:color="auto"/>
                    <w:bottom w:val="none" w:sz="0" w:space="0" w:color="auto"/>
                    <w:right w:val="none" w:sz="0" w:space="0" w:color="auto"/>
                  </w:divBdr>
                </w:div>
              </w:divsChild>
            </w:div>
            <w:div w:id="506405838">
              <w:marLeft w:val="0"/>
              <w:marRight w:val="0"/>
              <w:marTop w:val="0"/>
              <w:marBottom w:val="0"/>
              <w:divBdr>
                <w:top w:val="none" w:sz="0" w:space="0" w:color="auto"/>
                <w:left w:val="none" w:sz="0" w:space="0" w:color="auto"/>
                <w:bottom w:val="none" w:sz="0" w:space="0" w:color="auto"/>
                <w:right w:val="none" w:sz="0" w:space="0" w:color="auto"/>
              </w:divBdr>
              <w:divsChild>
                <w:div w:id="984895331">
                  <w:marLeft w:val="0"/>
                  <w:marRight w:val="0"/>
                  <w:marTop w:val="0"/>
                  <w:marBottom w:val="0"/>
                  <w:divBdr>
                    <w:top w:val="none" w:sz="0" w:space="0" w:color="auto"/>
                    <w:left w:val="none" w:sz="0" w:space="0" w:color="auto"/>
                    <w:bottom w:val="none" w:sz="0" w:space="0" w:color="auto"/>
                    <w:right w:val="none" w:sz="0" w:space="0" w:color="auto"/>
                  </w:divBdr>
                </w:div>
              </w:divsChild>
            </w:div>
            <w:div w:id="1294096090">
              <w:marLeft w:val="0"/>
              <w:marRight w:val="0"/>
              <w:marTop w:val="0"/>
              <w:marBottom w:val="0"/>
              <w:divBdr>
                <w:top w:val="none" w:sz="0" w:space="0" w:color="auto"/>
                <w:left w:val="none" w:sz="0" w:space="0" w:color="auto"/>
                <w:bottom w:val="none" w:sz="0" w:space="0" w:color="auto"/>
                <w:right w:val="none" w:sz="0" w:space="0" w:color="auto"/>
              </w:divBdr>
              <w:divsChild>
                <w:div w:id="954362336">
                  <w:marLeft w:val="0"/>
                  <w:marRight w:val="0"/>
                  <w:marTop w:val="0"/>
                  <w:marBottom w:val="0"/>
                  <w:divBdr>
                    <w:top w:val="none" w:sz="0" w:space="0" w:color="auto"/>
                    <w:left w:val="none" w:sz="0" w:space="0" w:color="auto"/>
                    <w:bottom w:val="none" w:sz="0" w:space="0" w:color="auto"/>
                    <w:right w:val="none" w:sz="0" w:space="0" w:color="auto"/>
                  </w:divBdr>
                </w:div>
              </w:divsChild>
            </w:div>
            <w:div w:id="1386297324">
              <w:marLeft w:val="0"/>
              <w:marRight w:val="0"/>
              <w:marTop w:val="0"/>
              <w:marBottom w:val="0"/>
              <w:divBdr>
                <w:top w:val="none" w:sz="0" w:space="0" w:color="auto"/>
                <w:left w:val="none" w:sz="0" w:space="0" w:color="auto"/>
                <w:bottom w:val="none" w:sz="0" w:space="0" w:color="auto"/>
                <w:right w:val="none" w:sz="0" w:space="0" w:color="auto"/>
              </w:divBdr>
              <w:divsChild>
                <w:div w:id="2104063503">
                  <w:marLeft w:val="0"/>
                  <w:marRight w:val="0"/>
                  <w:marTop w:val="0"/>
                  <w:marBottom w:val="0"/>
                  <w:divBdr>
                    <w:top w:val="none" w:sz="0" w:space="0" w:color="auto"/>
                    <w:left w:val="none" w:sz="0" w:space="0" w:color="auto"/>
                    <w:bottom w:val="none" w:sz="0" w:space="0" w:color="auto"/>
                    <w:right w:val="none" w:sz="0" w:space="0" w:color="auto"/>
                  </w:divBdr>
                </w:div>
              </w:divsChild>
            </w:div>
            <w:div w:id="1915510753">
              <w:marLeft w:val="0"/>
              <w:marRight w:val="0"/>
              <w:marTop w:val="0"/>
              <w:marBottom w:val="0"/>
              <w:divBdr>
                <w:top w:val="none" w:sz="0" w:space="0" w:color="auto"/>
                <w:left w:val="none" w:sz="0" w:space="0" w:color="auto"/>
                <w:bottom w:val="none" w:sz="0" w:space="0" w:color="auto"/>
                <w:right w:val="none" w:sz="0" w:space="0" w:color="auto"/>
              </w:divBdr>
              <w:divsChild>
                <w:div w:id="1726101821">
                  <w:marLeft w:val="0"/>
                  <w:marRight w:val="0"/>
                  <w:marTop w:val="0"/>
                  <w:marBottom w:val="0"/>
                  <w:divBdr>
                    <w:top w:val="none" w:sz="0" w:space="0" w:color="auto"/>
                    <w:left w:val="none" w:sz="0" w:space="0" w:color="auto"/>
                    <w:bottom w:val="none" w:sz="0" w:space="0" w:color="auto"/>
                    <w:right w:val="none" w:sz="0" w:space="0" w:color="auto"/>
                  </w:divBdr>
                </w:div>
              </w:divsChild>
            </w:div>
            <w:div w:id="855655123">
              <w:marLeft w:val="0"/>
              <w:marRight w:val="0"/>
              <w:marTop w:val="0"/>
              <w:marBottom w:val="0"/>
              <w:divBdr>
                <w:top w:val="none" w:sz="0" w:space="0" w:color="auto"/>
                <w:left w:val="none" w:sz="0" w:space="0" w:color="auto"/>
                <w:bottom w:val="none" w:sz="0" w:space="0" w:color="auto"/>
                <w:right w:val="none" w:sz="0" w:space="0" w:color="auto"/>
              </w:divBdr>
              <w:divsChild>
                <w:div w:id="1407144493">
                  <w:marLeft w:val="0"/>
                  <w:marRight w:val="0"/>
                  <w:marTop w:val="0"/>
                  <w:marBottom w:val="0"/>
                  <w:divBdr>
                    <w:top w:val="none" w:sz="0" w:space="0" w:color="auto"/>
                    <w:left w:val="none" w:sz="0" w:space="0" w:color="auto"/>
                    <w:bottom w:val="none" w:sz="0" w:space="0" w:color="auto"/>
                    <w:right w:val="none" w:sz="0" w:space="0" w:color="auto"/>
                  </w:divBdr>
                </w:div>
              </w:divsChild>
            </w:div>
            <w:div w:id="1109547376">
              <w:marLeft w:val="0"/>
              <w:marRight w:val="0"/>
              <w:marTop w:val="0"/>
              <w:marBottom w:val="0"/>
              <w:divBdr>
                <w:top w:val="none" w:sz="0" w:space="0" w:color="auto"/>
                <w:left w:val="none" w:sz="0" w:space="0" w:color="auto"/>
                <w:bottom w:val="none" w:sz="0" w:space="0" w:color="auto"/>
                <w:right w:val="none" w:sz="0" w:space="0" w:color="auto"/>
              </w:divBdr>
              <w:divsChild>
                <w:div w:id="1036664938">
                  <w:marLeft w:val="0"/>
                  <w:marRight w:val="0"/>
                  <w:marTop w:val="0"/>
                  <w:marBottom w:val="0"/>
                  <w:divBdr>
                    <w:top w:val="none" w:sz="0" w:space="0" w:color="auto"/>
                    <w:left w:val="none" w:sz="0" w:space="0" w:color="auto"/>
                    <w:bottom w:val="none" w:sz="0" w:space="0" w:color="auto"/>
                    <w:right w:val="none" w:sz="0" w:space="0" w:color="auto"/>
                  </w:divBdr>
                </w:div>
              </w:divsChild>
            </w:div>
            <w:div w:id="371154050">
              <w:marLeft w:val="0"/>
              <w:marRight w:val="0"/>
              <w:marTop w:val="0"/>
              <w:marBottom w:val="0"/>
              <w:divBdr>
                <w:top w:val="none" w:sz="0" w:space="0" w:color="auto"/>
                <w:left w:val="none" w:sz="0" w:space="0" w:color="auto"/>
                <w:bottom w:val="none" w:sz="0" w:space="0" w:color="auto"/>
                <w:right w:val="none" w:sz="0" w:space="0" w:color="auto"/>
              </w:divBdr>
              <w:divsChild>
                <w:div w:id="785347719">
                  <w:marLeft w:val="0"/>
                  <w:marRight w:val="0"/>
                  <w:marTop w:val="0"/>
                  <w:marBottom w:val="0"/>
                  <w:divBdr>
                    <w:top w:val="none" w:sz="0" w:space="0" w:color="auto"/>
                    <w:left w:val="none" w:sz="0" w:space="0" w:color="auto"/>
                    <w:bottom w:val="none" w:sz="0" w:space="0" w:color="auto"/>
                    <w:right w:val="none" w:sz="0" w:space="0" w:color="auto"/>
                  </w:divBdr>
                </w:div>
              </w:divsChild>
            </w:div>
            <w:div w:id="47993672">
              <w:marLeft w:val="0"/>
              <w:marRight w:val="0"/>
              <w:marTop w:val="0"/>
              <w:marBottom w:val="0"/>
              <w:divBdr>
                <w:top w:val="none" w:sz="0" w:space="0" w:color="auto"/>
                <w:left w:val="none" w:sz="0" w:space="0" w:color="auto"/>
                <w:bottom w:val="none" w:sz="0" w:space="0" w:color="auto"/>
                <w:right w:val="none" w:sz="0" w:space="0" w:color="auto"/>
              </w:divBdr>
              <w:divsChild>
                <w:div w:id="30620349">
                  <w:marLeft w:val="0"/>
                  <w:marRight w:val="0"/>
                  <w:marTop w:val="0"/>
                  <w:marBottom w:val="0"/>
                  <w:divBdr>
                    <w:top w:val="none" w:sz="0" w:space="0" w:color="auto"/>
                    <w:left w:val="none" w:sz="0" w:space="0" w:color="auto"/>
                    <w:bottom w:val="none" w:sz="0" w:space="0" w:color="auto"/>
                    <w:right w:val="none" w:sz="0" w:space="0" w:color="auto"/>
                  </w:divBdr>
                </w:div>
              </w:divsChild>
            </w:div>
            <w:div w:id="970356109">
              <w:marLeft w:val="0"/>
              <w:marRight w:val="0"/>
              <w:marTop w:val="0"/>
              <w:marBottom w:val="0"/>
              <w:divBdr>
                <w:top w:val="none" w:sz="0" w:space="0" w:color="auto"/>
                <w:left w:val="none" w:sz="0" w:space="0" w:color="auto"/>
                <w:bottom w:val="none" w:sz="0" w:space="0" w:color="auto"/>
                <w:right w:val="none" w:sz="0" w:space="0" w:color="auto"/>
              </w:divBdr>
              <w:divsChild>
                <w:div w:id="135073878">
                  <w:marLeft w:val="0"/>
                  <w:marRight w:val="0"/>
                  <w:marTop w:val="0"/>
                  <w:marBottom w:val="0"/>
                  <w:divBdr>
                    <w:top w:val="none" w:sz="0" w:space="0" w:color="auto"/>
                    <w:left w:val="none" w:sz="0" w:space="0" w:color="auto"/>
                    <w:bottom w:val="none" w:sz="0" w:space="0" w:color="auto"/>
                    <w:right w:val="none" w:sz="0" w:space="0" w:color="auto"/>
                  </w:divBdr>
                </w:div>
              </w:divsChild>
            </w:div>
            <w:div w:id="380861130">
              <w:marLeft w:val="0"/>
              <w:marRight w:val="0"/>
              <w:marTop w:val="0"/>
              <w:marBottom w:val="0"/>
              <w:divBdr>
                <w:top w:val="none" w:sz="0" w:space="0" w:color="auto"/>
                <w:left w:val="none" w:sz="0" w:space="0" w:color="auto"/>
                <w:bottom w:val="none" w:sz="0" w:space="0" w:color="auto"/>
                <w:right w:val="none" w:sz="0" w:space="0" w:color="auto"/>
              </w:divBdr>
              <w:divsChild>
                <w:div w:id="1115752536">
                  <w:marLeft w:val="0"/>
                  <w:marRight w:val="0"/>
                  <w:marTop w:val="0"/>
                  <w:marBottom w:val="0"/>
                  <w:divBdr>
                    <w:top w:val="none" w:sz="0" w:space="0" w:color="auto"/>
                    <w:left w:val="none" w:sz="0" w:space="0" w:color="auto"/>
                    <w:bottom w:val="none" w:sz="0" w:space="0" w:color="auto"/>
                    <w:right w:val="none" w:sz="0" w:space="0" w:color="auto"/>
                  </w:divBdr>
                </w:div>
              </w:divsChild>
            </w:div>
            <w:div w:id="169376030">
              <w:marLeft w:val="0"/>
              <w:marRight w:val="0"/>
              <w:marTop w:val="0"/>
              <w:marBottom w:val="0"/>
              <w:divBdr>
                <w:top w:val="none" w:sz="0" w:space="0" w:color="auto"/>
                <w:left w:val="none" w:sz="0" w:space="0" w:color="auto"/>
                <w:bottom w:val="none" w:sz="0" w:space="0" w:color="auto"/>
                <w:right w:val="none" w:sz="0" w:space="0" w:color="auto"/>
              </w:divBdr>
              <w:divsChild>
                <w:div w:id="873157318">
                  <w:marLeft w:val="0"/>
                  <w:marRight w:val="0"/>
                  <w:marTop w:val="0"/>
                  <w:marBottom w:val="0"/>
                  <w:divBdr>
                    <w:top w:val="none" w:sz="0" w:space="0" w:color="auto"/>
                    <w:left w:val="none" w:sz="0" w:space="0" w:color="auto"/>
                    <w:bottom w:val="none" w:sz="0" w:space="0" w:color="auto"/>
                    <w:right w:val="none" w:sz="0" w:space="0" w:color="auto"/>
                  </w:divBdr>
                </w:div>
              </w:divsChild>
            </w:div>
            <w:div w:id="1607300444">
              <w:marLeft w:val="0"/>
              <w:marRight w:val="0"/>
              <w:marTop w:val="0"/>
              <w:marBottom w:val="0"/>
              <w:divBdr>
                <w:top w:val="none" w:sz="0" w:space="0" w:color="auto"/>
                <w:left w:val="none" w:sz="0" w:space="0" w:color="auto"/>
                <w:bottom w:val="none" w:sz="0" w:space="0" w:color="auto"/>
                <w:right w:val="none" w:sz="0" w:space="0" w:color="auto"/>
              </w:divBdr>
              <w:divsChild>
                <w:div w:id="300572838">
                  <w:marLeft w:val="0"/>
                  <w:marRight w:val="0"/>
                  <w:marTop w:val="0"/>
                  <w:marBottom w:val="0"/>
                  <w:divBdr>
                    <w:top w:val="none" w:sz="0" w:space="0" w:color="auto"/>
                    <w:left w:val="none" w:sz="0" w:space="0" w:color="auto"/>
                    <w:bottom w:val="none" w:sz="0" w:space="0" w:color="auto"/>
                    <w:right w:val="none" w:sz="0" w:space="0" w:color="auto"/>
                  </w:divBdr>
                </w:div>
              </w:divsChild>
            </w:div>
            <w:div w:id="1399400161">
              <w:marLeft w:val="0"/>
              <w:marRight w:val="0"/>
              <w:marTop w:val="0"/>
              <w:marBottom w:val="0"/>
              <w:divBdr>
                <w:top w:val="none" w:sz="0" w:space="0" w:color="auto"/>
                <w:left w:val="none" w:sz="0" w:space="0" w:color="auto"/>
                <w:bottom w:val="none" w:sz="0" w:space="0" w:color="auto"/>
                <w:right w:val="none" w:sz="0" w:space="0" w:color="auto"/>
              </w:divBdr>
              <w:divsChild>
                <w:div w:id="2132162613">
                  <w:marLeft w:val="0"/>
                  <w:marRight w:val="0"/>
                  <w:marTop w:val="0"/>
                  <w:marBottom w:val="0"/>
                  <w:divBdr>
                    <w:top w:val="none" w:sz="0" w:space="0" w:color="auto"/>
                    <w:left w:val="none" w:sz="0" w:space="0" w:color="auto"/>
                    <w:bottom w:val="none" w:sz="0" w:space="0" w:color="auto"/>
                    <w:right w:val="none" w:sz="0" w:space="0" w:color="auto"/>
                  </w:divBdr>
                </w:div>
              </w:divsChild>
            </w:div>
            <w:div w:id="519127974">
              <w:marLeft w:val="0"/>
              <w:marRight w:val="0"/>
              <w:marTop w:val="0"/>
              <w:marBottom w:val="0"/>
              <w:divBdr>
                <w:top w:val="none" w:sz="0" w:space="0" w:color="auto"/>
                <w:left w:val="none" w:sz="0" w:space="0" w:color="auto"/>
                <w:bottom w:val="none" w:sz="0" w:space="0" w:color="auto"/>
                <w:right w:val="none" w:sz="0" w:space="0" w:color="auto"/>
              </w:divBdr>
              <w:divsChild>
                <w:div w:id="364909754">
                  <w:marLeft w:val="0"/>
                  <w:marRight w:val="0"/>
                  <w:marTop w:val="0"/>
                  <w:marBottom w:val="0"/>
                  <w:divBdr>
                    <w:top w:val="none" w:sz="0" w:space="0" w:color="auto"/>
                    <w:left w:val="none" w:sz="0" w:space="0" w:color="auto"/>
                    <w:bottom w:val="none" w:sz="0" w:space="0" w:color="auto"/>
                    <w:right w:val="none" w:sz="0" w:space="0" w:color="auto"/>
                  </w:divBdr>
                </w:div>
              </w:divsChild>
            </w:div>
            <w:div w:id="1644386854">
              <w:marLeft w:val="0"/>
              <w:marRight w:val="0"/>
              <w:marTop w:val="0"/>
              <w:marBottom w:val="0"/>
              <w:divBdr>
                <w:top w:val="none" w:sz="0" w:space="0" w:color="auto"/>
                <w:left w:val="none" w:sz="0" w:space="0" w:color="auto"/>
                <w:bottom w:val="none" w:sz="0" w:space="0" w:color="auto"/>
                <w:right w:val="none" w:sz="0" w:space="0" w:color="auto"/>
              </w:divBdr>
              <w:divsChild>
                <w:div w:id="1554192425">
                  <w:marLeft w:val="0"/>
                  <w:marRight w:val="0"/>
                  <w:marTop w:val="0"/>
                  <w:marBottom w:val="0"/>
                  <w:divBdr>
                    <w:top w:val="none" w:sz="0" w:space="0" w:color="auto"/>
                    <w:left w:val="none" w:sz="0" w:space="0" w:color="auto"/>
                    <w:bottom w:val="none" w:sz="0" w:space="0" w:color="auto"/>
                    <w:right w:val="none" w:sz="0" w:space="0" w:color="auto"/>
                  </w:divBdr>
                </w:div>
              </w:divsChild>
            </w:div>
            <w:div w:id="2140875631">
              <w:marLeft w:val="0"/>
              <w:marRight w:val="0"/>
              <w:marTop w:val="0"/>
              <w:marBottom w:val="0"/>
              <w:divBdr>
                <w:top w:val="none" w:sz="0" w:space="0" w:color="auto"/>
                <w:left w:val="none" w:sz="0" w:space="0" w:color="auto"/>
                <w:bottom w:val="none" w:sz="0" w:space="0" w:color="auto"/>
                <w:right w:val="none" w:sz="0" w:space="0" w:color="auto"/>
              </w:divBdr>
              <w:divsChild>
                <w:div w:id="2016686474">
                  <w:marLeft w:val="0"/>
                  <w:marRight w:val="0"/>
                  <w:marTop w:val="0"/>
                  <w:marBottom w:val="0"/>
                  <w:divBdr>
                    <w:top w:val="none" w:sz="0" w:space="0" w:color="auto"/>
                    <w:left w:val="none" w:sz="0" w:space="0" w:color="auto"/>
                    <w:bottom w:val="none" w:sz="0" w:space="0" w:color="auto"/>
                    <w:right w:val="none" w:sz="0" w:space="0" w:color="auto"/>
                  </w:divBdr>
                </w:div>
              </w:divsChild>
            </w:div>
            <w:div w:id="1563171883">
              <w:marLeft w:val="0"/>
              <w:marRight w:val="0"/>
              <w:marTop w:val="0"/>
              <w:marBottom w:val="0"/>
              <w:divBdr>
                <w:top w:val="none" w:sz="0" w:space="0" w:color="auto"/>
                <w:left w:val="none" w:sz="0" w:space="0" w:color="auto"/>
                <w:bottom w:val="none" w:sz="0" w:space="0" w:color="auto"/>
                <w:right w:val="none" w:sz="0" w:space="0" w:color="auto"/>
              </w:divBdr>
              <w:divsChild>
                <w:div w:id="1593468711">
                  <w:marLeft w:val="0"/>
                  <w:marRight w:val="0"/>
                  <w:marTop w:val="0"/>
                  <w:marBottom w:val="0"/>
                  <w:divBdr>
                    <w:top w:val="none" w:sz="0" w:space="0" w:color="auto"/>
                    <w:left w:val="none" w:sz="0" w:space="0" w:color="auto"/>
                    <w:bottom w:val="none" w:sz="0" w:space="0" w:color="auto"/>
                    <w:right w:val="none" w:sz="0" w:space="0" w:color="auto"/>
                  </w:divBdr>
                </w:div>
              </w:divsChild>
            </w:div>
            <w:div w:id="1530138894">
              <w:marLeft w:val="0"/>
              <w:marRight w:val="0"/>
              <w:marTop w:val="0"/>
              <w:marBottom w:val="0"/>
              <w:divBdr>
                <w:top w:val="none" w:sz="0" w:space="0" w:color="auto"/>
                <w:left w:val="none" w:sz="0" w:space="0" w:color="auto"/>
                <w:bottom w:val="none" w:sz="0" w:space="0" w:color="auto"/>
                <w:right w:val="none" w:sz="0" w:space="0" w:color="auto"/>
              </w:divBdr>
              <w:divsChild>
                <w:div w:id="618684592">
                  <w:marLeft w:val="0"/>
                  <w:marRight w:val="0"/>
                  <w:marTop w:val="0"/>
                  <w:marBottom w:val="0"/>
                  <w:divBdr>
                    <w:top w:val="none" w:sz="0" w:space="0" w:color="auto"/>
                    <w:left w:val="none" w:sz="0" w:space="0" w:color="auto"/>
                    <w:bottom w:val="none" w:sz="0" w:space="0" w:color="auto"/>
                    <w:right w:val="none" w:sz="0" w:space="0" w:color="auto"/>
                  </w:divBdr>
                </w:div>
              </w:divsChild>
            </w:div>
            <w:div w:id="1526090637">
              <w:marLeft w:val="0"/>
              <w:marRight w:val="0"/>
              <w:marTop w:val="0"/>
              <w:marBottom w:val="0"/>
              <w:divBdr>
                <w:top w:val="none" w:sz="0" w:space="0" w:color="auto"/>
                <w:left w:val="none" w:sz="0" w:space="0" w:color="auto"/>
                <w:bottom w:val="none" w:sz="0" w:space="0" w:color="auto"/>
                <w:right w:val="none" w:sz="0" w:space="0" w:color="auto"/>
              </w:divBdr>
              <w:divsChild>
                <w:div w:id="1416168531">
                  <w:marLeft w:val="0"/>
                  <w:marRight w:val="0"/>
                  <w:marTop w:val="0"/>
                  <w:marBottom w:val="0"/>
                  <w:divBdr>
                    <w:top w:val="none" w:sz="0" w:space="0" w:color="auto"/>
                    <w:left w:val="none" w:sz="0" w:space="0" w:color="auto"/>
                    <w:bottom w:val="none" w:sz="0" w:space="0" w:color="auto"/>
                    <w:right w:val="none" w:sz="0" w:space="0" w:color="auto"/>
                  </w:divBdr>
                </w:div>
              </w:divsChild>
            </w:div>
            <w:div w:id="924605020">
              <w:marLeft w:val="0"/>
              <w:marRight w:val="0"/>
              <w:marTop w:val="0"/>
              <w:marBottom w:val="0"/>
              <w:divBdr>
                <w:top w:val="none" w:sz="0" w:space="0" w:color="auto"/>
                <w:left w:val="none" w:sz="0" w:space="0" w:color="auto"/>
                <w:bottom w:val="none" w:sz="0" w:space="0" w:color="auto"/>
                <w:right w:val="none" w:sz="0" w:space="0" w:color="auto"/>
              </w:divBdr>
              <w:divsChild>
                <w:div w:id="1847211840">
                  <w:marLeft w:val="0"/>
                  <w:marRight w:val="0"/>
                  <w:marTop w:val="0"/>
                  <w:marBottom w:val="0"/>
                  <w:divBdr>
                    <w:top w:val="none" w:sz="0" w:space="0" w:color="auto"/>
                    <w:left w:val="none" w:sz="0" w:space="0" w:color="auto"/>
                    <w:bottom w:val="none" w:sz="0" w:space="0" w:color="auto"/>
                    <w:right w:val="none" w:sz="0" w:space="0" w:color="auto"/>
                  </w:divBdr>
                </w:div>
              </w:divsChild>
            </w:div>
            <w:div w:id="1161896021">
              <w:marLeft w:val="0"/>
              <w:marRight w:val="0"/>
              <w:marTop w:val="0"/>
              <w:marBottom w:val="0"/>
              <w:divBdr>
                <w:top w:val="none" w:sz="0" w:space="0" w:color="auto"/>
                <w:left w:val="none" w:sz="0" w:space="0" w:color="auto"/>
                <w:bottom w:val="none" w:sz="0" w:space="0" w:color="auto"/>
                <w:right w:val="none" w:sz="0" w:space="0" w:color="auto"/>
              </w:divBdr>
              <w:divsChild>
                <w:div w:id="262884059">
                  <w:marLeft w:val="0"/>
                  <w:marRight w:val="0"/>
                  <w:marTop w:val="0"/>
                  <w:marBottom w:val="0"/>
                  <w:divBdr>
                    <w:top w:val="none" w:sz="0" w:space="0" w:color="auto"/>
                    <w:left w:val="none" w:sz="0" w:space="0" w:color="auto"/>
                    <w:bottom w:val="none" w:sz="0" w:space="0" w:color="auto"/>
                    <w:right w:val="none" w:sz="0" w:space="0" w:color="auto"/>
                  </w:divBdr>
                </w:div>
              </w:divsChild>
            </w:div>
            <w:div w:id="822231943">
              <w:marLeft w:val="0"/>
              <w:marRight w:val="0"/>
              <w:marTop w:val="0"/>
              <w:marBottom w:val="0"/>
              <w:divBdr>
                <w:top w:val="none" w:sz="0" w:space="0" w:color="auto"/>
                <w:left w:val="none" w:sz="0" w:space="0" w:color="auto"/>
                <w:bottom w:val="none" w:sz="0" w:space="0" w:color="auto"/>
                <w:right w:val="none" w:sz="0" w:space="0" w:color="auto"/>
              </w:divBdr>
              <w:divsChild>
                <w:div w:id="1633710713">
                  <w:marLeft w:val="0"/>
                  <w:marRight w:val="0"/>
                  <w:marTop w:val="0"/>
                  <w:marBottom w:val="0"/>
                  <w:divBdr>
                    <w:top w:val="none" w:sz="0" w:space="0" w:color="auto"/>
                    <w:left w:val="none" w:sz="0" w:space="0" w:color="auto"/>
                    <w:bottom w:val="none" w:sz="0" w:space="0" w:color="auto"/>
                    <w:right w:val="none" w:sz="0" w:space="0" w:color="auto"/>
                  </w:divBdr>
                </w:div>
              </w:divsChild>
            </w:div>
            <w:div w:id="1249853906">
              <w:marLeft w:val="0"/>
              <w:marRight w:val="0"/>
              <w:marTop w:val="0"/>
              <w:marBottom w:val="0"/>
              <w:divBdr>
                <w:top w:val="none" w:sz="0" w:space="0" w:color="auto"/>
                <w:left w:val="none" w:sz="0" w:space="0" w:color="auto"/>
                <w:bottom w:val="none" w:sz="0" w:space="0" w:color="auto"/>
                <w:right w:val="none" w:sz="0" w:space="0" w:color="auto"/>
              </w:divBdr>
              <w:divsChild>
                <w:div w:id="1014919565">
                  <w:marLeft w:val="0"/>
                  <w:marRight w:val="0"/>
                  <w:marTop w:val="0"/>
                  <w:marBottom w:val="0"/>
                  <w:divBdr>
                    <w:top w:val="none" w:sz="0" w:space="0" w:color="auto"/>
                    <w:left w:val="none" w:sz="0" w:space="0" w:color="auto"/>
                    <w:bottom w:val="none" w:sz="0" w:space="0" w:color="auto"/>
                    <w:right w:val="none" w:sz="0" w:space="0" w:color="auto"/>
                  </w:divBdr>
                </w:div>
              </w:divsChild>
            </w:div>
            <w:div w:id="1623069123">
              <w:marLeft w:val="0"/>
              <w:marRight w:val="0"/>
              <w:marTop w:val="0"/>
              <w:marBottom w:val="0"/>
              <w:divBdr>
                <w:top w:val="none" w:sz="0" w:space="0" w:color="auto"/>
                <w:left w:val="none" w:sz="0" w:space="0" w:color="auto"/>
                <w:bottom w:val="none" w:sz="0" w:space="0" w:color="auto"/>
                <w:right w:val="none" w:sz="0" w:space="0" w:color="auto"/>
              </w:divBdr>
              <w:divsChild>
                <w:div w:id="504321296">
                  <w:marLeft w:val="0"/>
                  <w:marRight w:val="0"/>
                  <w:marTop w:val="0"/>
                  <w:marBottom w:val="0"/>
                  <w:divBdr>
                    <w:top w:val="none" w:sz="0" w:space="0" w:color="auto"/>
                    <w:left w:val="none" w:sz="0" w:space="0" w:color="auto"/>
                    <w:bottom w:val="none" w:sz="0" w:space="0" w:color="auto"/>
                    <w:right w:val="none" w:sz="0" w:space="0" w:color="auto"/>
                  </w:divBdr>
                </w:div>
              </w:divsChild>
            </w:div>
            <w:div w:id="1337807586">
              <w:marLeft w:val="0"/>
              <w:marRight w:val="0"/>
              <w:marTop w:val="0"/>
              <w:marBottom w:val="0"/>
              <w:divBdr>
                <w:top w:val="none" w:sz="0" w:space="0" w:color="auto"/>
                <w:left w:val="none" w:sz="0" w:space="0" w:color="auto"/>
                <w:bottom w:val="none" w:sz="0" w:space="0" w:color="auto"/>
                <w:right w:val="none" w:sz="0" w:space="0" w:color="auto"/>
              </w:divBdr>
              <w:divsChild>
                <w:div w:id="23215063">
                  <w:marLeft w:val="0"/>
                  <w:marRight w:val="0"/>
                  <w:marTop w:val="0"/>
                  <w:marBottom w:val="0"/>
                  <w:divBdr>
                    <w:top w:val="none" w:sz="0" w:space="0" w:color="auto"/>
                    <w:left w:val="none" w:sz="0" w:space="0" w:color="auto"/>
                    <w:bottom w:val="none" w:sz="0" w:space="0" w:color="auto"/>
                    <w:right w:val="none" w:sz="0" w:space="0" w:color="auto"/>
                  </w:divBdr>
                </w:div>
              </w:divsChild>
            </w:div>
            <w:div w:id="1254631368">
              <w:marLeft w:val="0"/>
              <w:marRight w:val="0"/>
              <w:marTop w:val="0"/>
              <w:marBottom w:val="0"/>
              <w:divBdr>
                <w:top w:val="none" w:sz="0" w:space="0" w:color="auto"/>
                <w:left w:val="none" w:sz="0" w:space="0" w:color="auto"/>
                <w:bottom w:val="none" w:sz="0" w:space="0" w:color="auto"/>
                <w:right w:val="none" w:sz="0" w:space="0" w:color="auto"/>
              </w:divBdr>
              <w:divsChild>
                <w:div w:id="1119953073">
                  <w:marLeft w:val="0"/>
                  <w:marRight w:val="0"/>
                  <w:marTop w:val="0"/>
                  <w:marBottom w:val="0"/>
                  <w:divBdr>
                    <w:top w:val="none" w:sz="0" w:space="0" w:color="auto"/>
                    <w:left w:val="none" w:sz="0" w:space="0" w:color="auto"/>
                    <w:bottom w:val="none" w:sz="0" w:space="0" w:color="auto"/>
                    <w:right w:val="none" w:sz="0" w:space="0" w:color="auto"/>
                  </w:divBdr>
                </w:div>
              </w:divsChild>
            </w:div>
            <w:div w:id="962419689">
              <w:marLeft w:val="0"/>
              <w:marRight w:val="0"/>
              <w:marTop w:val="0"/>
              <w:marBottom w:val="0"/>
              <w:divBdr>
                <w:top w:val="none" w:sz="0" w:space="0" w:color="auto"/>
                <w:left w:val="none" w:sz="0" w:space="0" w:color="auto"/>
                <w:bottom w:val="none" w:sz="0" w:space="0" w:color="auto"/>
                <w:right w:val="none" w:sz="0" w:space="0" w:color="auto"/>
              </w:divBdr>
              <w:divsChild>
                <w:div w:id="767122426">
                  <w:marLeft w:val="0"/>
                  <w:marRight w:val="0"/>
                  <w:marTop w:val="0"/>
                  <w:marBottom w:val="0"/>
                  <w:divBdr>
                    <w:top w:val="none" w:sz="0" w:space="0" w:color="auto"/>
                    <w:left w:val="none" w:sz="0" w:space="0" w:color="auto"/>
                    <w:bottom w:val="none" w:sz="0" w:space="0" w:color="auto"/>
                    <w:right w:val="none" w:sz="0" w:space="0" w:color="auto"/>
                  </w:divBdr>
                </w:div>
              </w:divsChild>
            </w:div>
            <w:div w:id="1991060682">
              <w:marLeft w:val="0"/>
              <w:marRight w:val="0"/>
              <w:marTop w:val="0"/>
              <w:marBottom w:val="0"/>
              <w:divBdr>
                <w:top w:val="none" w:sz="0" w:space="0" w:color="auto"/>
                <w:left w:val="none" w:sz="0" w:space="0" w:color="auto"/>
                <w:bottom w:val="none" w:sz="0" w:space="0" w:color="auto"/>
                <w:right w:val="none" w:sz="0" w:space="0" w:color="auto"/>
              </w:divBdr>
              <w:divsChild>
                <w:div w:id="739209644">
                  <w:marLeft w:val="0"/>
                  <w:marRight w:val="0"/>
                  <w:marTop w:val="0"/>
                  <w:marBottom w:val="0"/>
                  <w:divBdr>
                    <w:top w:val="none" w:sz="0" w:space="0" w:color="auto"/>
                    <w:left w:val="none" w:sz="0" w:space="0" w:color="auto"/>
                    <w:bottom w:val="none" w:sz="0" w:space="0" w:color="auto"/>
                    <w:right w:val="none" w:sz="0" w:space="0" w:color="auto"/>
                  </w:divBdr>
                </w:div>
              </w:divsChild>
            </w:div>
            <w:div w:id="422844001">
              <w:marLeft w:val="0"/>
              <w:marRight w:val="0"/>
              <w:marTop w:val="0"/>
              <w:marBottom w:val="0"/>
              <w:divBdr>
                <w:top w:val="none" w:sz="0" w:space="0" w:color="auto"/>
                <w:left w:val="none" w:sz="0" w:space="0" w:color="auto"/>
                <w:bottom w:val="none" w:sz="0" w:space="0" w:color="auto"/>
                <w:right w:val="none" w:sz="0" w:space="0" w:color="auto"/>
              </w:divBdr>
              <w:divsChild>
                <w:div w:id="1679114502">
                  <w:marLeft w:val="0"/>
                  <w:marRight w:val="0"/>
                  <w:marTop w:val="0"/>
                  <w:marBottom w:val="0"/>
                  <w:divBdr>
                    <w:top w:val="none" w:sz="0" w:space="0" w:color="auto"/>
                    <w:left w:val="none" w:sz="0" w:space="0" w:color="auto"/>
                    <w:bottom w:val="none" w:sz="0" w:space="0" w:color="auto"/>
                    <w:right w:val="none" w:sz="0" w:space="0" w:color="auto"/>
                  </w:divBdr>
                </w:div>
              </w:divsChild>
            </w:div>
            <w:div w:id="460466376">
              <w:marLeft w:val="0"/>
              <w:marRight w:val="0"/>
              <w:marTop w:val="0"/>
              <w:marBottom w:val="0"/>
              <w:divBdr>
                <w:top w:val="none" w:sz="0" w:space="0" w:color="auto"/>
                <w:left w:val="none" w:sz="0" w:space="0" w:color="auto"/>
                <w:bottom w:val="none" w:sz="0" w:space="0" w:color="auto"/>
                <w:right w:val="none" w:sz="0" w:space="0" w:color="auto"/>
              </w:divBdr>
              <w:divsChild>
                <w:div w:id="137572956">
                  <w:marLeft w:val="0"/>
                  <w:marRight w:val="0"/>
                  <w:marTop w:val="0"/>
                  <w:marBottom w:val="0"/>
                  <w:divBdr>
                    <w:top w:val="none" w:sz="0" w:space="0" w:color="auto"/>
                    <w:left w:val="none" w:sz="0" w:space="0" w:color="auto"/>
                    <w:bottom w:val="none" w:sz="0" w:space="0" w:color="auto"/>
                    <w:right w:val="none" w:sz="0" w:space="0" w:color="auto"/>
                  </w:divBdr>
                </w:div>
              </w:divsChild>
            </w:div>
            <w:div w:id="1723364255">
              <w:marLeft w:val="0"/>
              <w:marRight w:val="0"/>
              <w:marTop w:val="0"/>
              <w:marBottom w:val="0"/>
              <w:divBdr>
                <w:top w:val="none" w:sz="0" w:space="0" w:color="auto"/>
                <w:left w:val="none" w:sz="0" w:space="0" w:color="auto"/>
                <w:bottom w:val="none" w:sz="0" w:space="0" w:color="auto"/>
                <w:right w:val="none" w:sz="0" w:space="0" w:color="auto"/>
              </w:divBdr>
              <w:divsChild>
                <w:div w:id="156070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74360">
          <w:marLeft w:val="0"/>
          <w:marRight w:val="0"/>
          <w:marTop w:val="0"/>
          <w:marBottom w:val="0"/>
          <w:divBdr>
            <w:top w:val="none" w:sz="0" w:space="0" w:color="auto"/>
            <w:left w:val="none" w:sz="0" w:space="0" w:color="auto"/>
            <w:bottom w:val="none" w:sz="0" w:space="0" w:color="auto"/>
            <w:right w:val="none" w:sz="0" w:space="0" w:color="auto"/>
          </w:divBdr>
          <w:divsChild>
            <w:div w:id="1841769242">
              <w:marLeft w:val="0"/>
              <w:marRight w:val="0"/>
              <w:marTop w:val="0"/>
              <w:marBottom w:val="0"/>
              <w:divBdr>
                <w:top w:val="none" w:sz="0" w:space="0" w:color="auto"/>
                <w:left w:val="none" w:sz="0" w:space="0" w:color="auto"/>
                <w:bottom w:val="none" w:sz="0" w:space="0" w:color="auto"/>
                <w:right w:val="none" w:sz="0" w:space="0" w:color="auto"/>
              </w:divBdr>
              <w:divsChild>
                <w:div w:id="149568058">
                  <w:marLeft w:val="0"/>
                  <w:marRight w:val="0"/>
                  <w:marTop w:val="0"/>
                  <w:marBottom w:val="0"/>
                  <w:divBdr>
                    <w:top w:val="none" w:sz="0" w:space="0" w:color="auto"/>
                    <w:left w:val="none" w:sz="0" w:space="0" w:color="auto"/>
                    <w:bottom w:val="none" w:sz="0" w:space="0" w:color="auto"/>
                    <w:right w:val="none" w:sz="0" w:space="0" w:color="auto"/>
                  </w:divBdr>
                </w:div>
              </w:divsChild>
            </w:div>
            <w:div w:id="900554421">
              <w:marLeft w:val="0"/>
              <w:marRight w:val="0"/>
              <w:marTop w:val="0"/>
              <w:marBottom w:val="0"/>
              <w:divBdr>
                <w:top w:val="none" w:sz="0" w:space="0" w:color="auto"/>
                <w:left w:val="none" w:sz="0" w:space="0" w:color="auto"/>
                <w:bottom w:val="none" w:sz="0" w:space="0" w:color="auto"/>
                <w:right w:val="none" w:sz="0" w:space="0" w:color="auto"/>
              </w:divBdr>
              <w:divsChild>
                <w:div w:id="235551623">
                  <w:marLeft w:val="0"/>
                  <w:marRight w:val="0"/>
                  <w:marTop w:val="0"/>
                  <w:marBottom w:val="0"/>
                  <w:divBdr>
                    <w:top w:val="none" w:sz="0" w:space="0" w:color="auto"/>
                    <w:left w:val="none" w:sz="0" w:space="0" w:color="auto"/>
                    <w:bottom w:val="none" w:sz="0" w:space="0" w:color="auto"/>
                    <w:right w:val="none" w:sz="0" w:space="0" w:color="auto"/>
                  </w:divBdr>
                </w:div>
              </w:divsChild>
            </w:div>
            <w:div w:id="1840732600">
              <w:marLeft w:val="0"/>
              <w:marRight w:val="0"/>
              <w:marTop w:val="0"/>
              <w:marBottom w:val="0"/>
              <w:divBdr>
                <w:top w:val="none" w:sz="0" w:space="0" w:color="auto"/>
                <w:left w:val="none" w:sz="0" w:space="0" w:color="auto"/>
                <w:bottom w:val="none" w:sz="0" w:space="0" w:color="auto"/>
                <w:right w:val="none" w:sz="0" w:space="0" w:color="auto"/>
              </w:divBdr>
              <w:divsChild>
                <w:div w:id="1550218421">
                  <w:marLeft w:val="0"/>
                  <w:marRight w:val="0"/>
                  <w:marTop w:val="0"/>
                  <w:marBottom w:val="0"/>
                  <w:divBdr>
                    <w:top w:val="none" w:sz="0" w:space="0" w:color="auto"/>
                    <w:left w:val="none" w:sz="0" w:space="0" w:color="auto"/>
                    <w:bottom w:val="none" w:sz="0" w:space="0" w:color="auto"/>
                    <w:right w:val="none" w:sz="0" w:space="0" w:color="auto"/>
                  </w:divBdr>
                </w:div>
              </w:divsChild>
            </w:div>
            <w:div w:id="485320547">
              <w:marLeft w:val="0"/>
              <w:marRight w:val="0"/>
              <w:marTop w:val="0"/>
              <w:marBottom w:val="0"/>
              <w:divBdr>
                <w:top w:val="none" w:sz="0" w:space="0" w:color="auto"/>
                <w:left w:val="none" w:sz="0" w:space="0" w:color="auto"/>
                <w:bottom w:val="none" w:sz="0" w:space="0" w:color="auto"/>
                <w:right w:val="none" w:sz="0" w:space="0" w:color="auto"/>
              </w:divBdr>
              <w:divsChild>
                <w:div w:id="155460641">
                  <w:marLeft w:val="0"/>
                  <w:marRight w:val="0"/>
                  <w:marTop w:val="0"/>
                  <w:marBottom w:val="0"/>
                  <w:divBdr>
                    <w:top w:val="none" w:sz="0" w:space="0" w:color="auto"/>
                    <w:left w:val="none" w:sz="0" w:space="0" w:color="auto"/>
                    <w:bottom w:val="none" w:sz="0" w:space="0" w:color="auto"/>
                    <w:right w:val="none" w:sz="0" w:space="0" w:color="auto"/>
                  </w:divBdr>
                </w:div>
              </w:divsChild>
            </w:div>
            <w:div w:id="209654773">
              <w:marLeft w:val="0"/>
              <w:marRight w:val="0"/>
              <w:marTop w:val="0"/>
              <w:marBottom w:val="0"/>
              <w:divBdr>
                <w:top w:val="none" w:sz="0" w:space="0" w:color="auto"/>
                <w:left w:val="none" w:sz="0" w:space="0" w:color="auto"/>
                <w:bottom w:val="none" w:sz="0" w:space="0" w:color="auto"/>
                <w:right w:val="none" w:sz="0" w:space="0" w:color="auto"/>
              </w:divBdr>
              <w:divsChild>
                <w:div w:id="879128828">
                  <w:marLeft w:val="0"/>
                  <w:marRight w:val="0"/>
                  <w:marTop w:val="0"/>
                  <w:marBottom w:val="0"/>
                  <w:divBdr>
                    <w:top w:val="none" w:sz="0" w:space="0" w:color="auto"/>
                    <w:left w:val="none" w:sz="0" w:space="0" w:color="auto"/>
                    <w:bottom w:val="none" w:sz="0" w:space="0" w:color="auto"/>
                    <w:right w:val="none" w:sz="0" w:space="0" w:color="auto"/>
                  </w:divBdr>
                </w:div>
              </w:divsChild>
            </w:div>
            <w:div w:id="102263817">
              <w:marLeft w:val="0"/>
              <w:marRight w:val="0"/>
              <w:marTop w:val="0"/>
              <w:marBottom w:val="0"/>
              <w:divBdr>
                <w:top w:val="none" w:sz="0" w:space="0" w:color="auto"/>
                <w:left w:val="none" w:sz="0" w:space="0" w:color="auto"/>
                <w:bottom w:val="none" w:sz="0" w:space="0" w:color="auto"/>
                <w:right w:val="none" w:sz="0" w:space="0" w:color="auto"/>
              </w:divBdr>
              <w:divsChild>
                <w:div w:id="805468776">
                  <w:marLeft w:val="0"/>
                  <w:marRight w:val="0"/>
                  <w:marTop w:val="0"/>
                  <w:marBottom w:val="0"/>
                  <w:divBdr>
                    <w:top w:val="none" w:sz="0" w:space="0" w:color="auto"/>
                    <w:left w:val="none" w:sz="0" w:space="0" w:color="auto"/>
                    <w:bottom w:val="none" w:sz="0" w:space="0" w:color="auto"/>
                    <w:right w:val="none" w:sz="0" w:space="0" w:color="auto"/>
                  </w:divBdr>
                </w:div>
              </w:divsChild>
            </w:div>
            <w:div w:id="34623675">
              <w:marLeft w:val="0"/>
              <w:marRight w:val="0"/>
              <w:marTop w:val="0"/>
              <w:marBottom w:val="0"/>
              <w:divBdr>
                <w:top w:val="none" w:sz="0" w:space="0" w:color="auto"/>
                <w:left w:val="none" w:sz="0" w:space="0" w:color="auto"/>
                <w:bottom w:val="none" w:sz="0" w:space="0" w:color="auto"/>
                <w:right w:val="none" w:sz="0" w:space="0" w:color="auto"/>
              </w:divBdr>
              <w:divsChild>
                <w:div w:id="1380592683">
                  <w:marLeft w:val="0"/>
                  <w:marRight w:val="0"/>
                  <w:marTop w:val="0"/>
                  <w:marBottom w:val="0"/>
                  <w:divBdr>
                    <w:top w:val="none" w:sz="0" w:space="0" w:color="auto"/>
                    <w:left w:val="none" w:sz="0" w:space="0" w:color="auto"/>
                    <w:bottom w:val="none" w:sz="0" w:space="0" w:color="auto"/>
                    <w:right w:val="none" w:sz="0" w:space="0" w:color="auto"/>
                  </w:divBdr>
                </w:div>
              </w:divsChild>
            </w:div>
            <w:div w:id="230628342">
              <w:marLeft w:val="0"/>
              <w:marRight w:val="0"/>
              <w:marTop w:val="0"/>
              <w:marBottom w:val="0"/>
              <w:divBdr>
                <w:top w:val="none" w:sz="0" w:space="0" w:color="auto"/>
                <w:left w:val="none" w:sz="0" w:space="0" w:color="auto"/>
                <w:bottom w:val="none" w:sz="0" w:space="0" w:color="auto"/>
                <w:right w:val="none" w:sz="0" w:space="0" w:color="auto"/>
              </w:divBdr>
              <w:divsChild>
                <w:div w:id="8579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425819">
          <w:marLeft w:val="0"/>
          <w:marRight w:val="0"/>
          <w:marTop w:val="0"/>
          <w:marBottom w:val="0"/>
          <w:divBdr>
            <w:top w:val="none" w:sz="0" w:space="0" w:color="auto"/>
            <w:left w:val="none" w:sz="0" w:space="0" w:color="auto"/>
            <w:bottom w:val="none" w:sz="0" w:space="0" w:color="auto"/>
            <w:right w:val="none" w:sz="0" w:space="0" w:color="auto"/>
          </w:divBdr>
          <w:divsChild>
            <w:div w:id="1263147381">
              <w:marLeft w:val="0"/>
              <w:marRight w:val="0"/>
              <w:marTop w:val="0"/>
              <w:marBottom w:val="0"/>
              <w:divBdr>
                <w:top w:val="none" w:sz="0" w:space="0" w:color="auto"/>
                <w:left w:val="none" w:sz="0" w:space="0" w:color="auto"/>
                <w:bottom w:val="none" w:sz="0" w:space="0" w:color="auto"/>
                <w:right w:val="none" w:sz="0" w:space="0" w:color="auto"/>
              </w:divBdr>
              <w:divsChild>
                <w:div w:id="1891307039">
                  <w:marLeft w:val="0"/>
                  <w:marRight w:val="0"/>
                  <w:marTop w:val="0"/>
                  <w:marBottom w:val="0"/>
                  <w:divBdr>
                    <w:top w:val="none" w:sz="0" w:space="0" w:color="auto"/>
                    <w:left w:val="none" w:sz="0" w:space="0" w:color="auto"/>
                    <w:bottom w:val="none" w:sz="0" w:space="0" w:color="auto"/>
                    <w:right w:val="none" w:sz="0" w:space="0" w:color="auto"/>
                  </w:divBdr>
                </w:div>
              </w:divsChild>
            </w:div>
            <w:div w:id="537202885">
              <w:marLeft w:val="0"/>
              <w:marRight w:val="0"/>
              <w:marTop w:val="0"/>
              <w:marBottom w:val="0"/>
              <w:divBdr>
                <w:top w:val="none" w:sz="0" w:space="0" w:color="auto"/>
                <w:left w:val="none" w:sz="0" w:space="0" w:color="auto"/>
                <w:bottom w:val="none" w:sz="0" w:space="0" w:color="auto"/>
                <w:right w:val="none" w:sz="0" w:space="0" w:color="auto"/>
              </w:divBdr>
              <w:divsChild>
                <w:div w:id="658266272">
                  <w:marLeft w:val="0"/>
                  <w:marRight w:val="0"/>
                  <w:marTop w:val="0"/>
                  <w:marBottom w:val="0"/>
                  <w:divBdr>
                    <w:top w:val="none" w:sz="0" w:space="0" w:color="auto"/>
                    <w:left w:val="none" w:sz="0" w:space="0" w:color="auto"/>
                    <w:bottom w:val="none" w:sz="0" w:space="0" w:color="auto"/>
                    <w:right w:val="none" w:sz="0" w:space="0" w:color="auto"/>
                  </w:divBdr>
                </w:div>
              </w:divsChild>
            </w:div>
            <w:div w:id="1523326814">
              <w:marLeft w:val="0"/>
              <w:marRight w:val="0"/>
              <w:marTop w:val="0"/>
              <w:marBottom w:val="0"/>
              <w:divBdr>
                <w:top w:val="none" w:sz="0" w:space="0" w:color="auto"/>
                <w:left w:val="none" w:sz="0" w:space="0" w:color="auto"/>
                <w:bottom w:val="none" w:sz="0" w:space="0" w:color="auto"/>
                <w:right w:val="none" w:sz="0" w:space="0" w:color="auto"/>
              </w:divBdr>
              <w:divsChild>
                <w:div w:id="1841771713">
                  <w:marLeft w:val="0"/>
                  <w:marRight w:val="0"/>
                  <w:marTop w:val="0"/>
                  <w:marBottom w:val="0"/>
                  <w:divBdr>
                    <w:top w:val="none" w:sz="0" w:space="0" w:color="auto"/>
                    <w:left w:val="none" w:sz="0" w:space="0" w:color="auto"/>
                    <w:bottom w:val="none" w:sz="0" w:space="0" w:color="auto"/>
                    <w:right w:val="none" w:sz="0" w:space="0" w:color="auto"/>
                  </w:divBdr>
                </w:div>
              </w:divsChild>
            </w:div>
            <w:div w:id="1345546440">
              <w:marLeft w:val="0"/>
              <w:marRight w:val="0"/>
              <w:marTop w:val="0"/>
              <w:marBottom w:val="0"/>
              <w:divBdr>
                <w:top w:val="none" w:sz="0" w:space="0" w:color="auto"/>
                <w:left w:val="none" w:sz="0" w:space="0" w:color="auto"/>
                <w:bottom w:val="none" w:sz="0" w:space="0" w:color="auto"/>
                <w:right w:val="none" w:sz="0" w:space="0" w:color="auto"/>
              </w:divBdr>
              <w:divsChild>
                <w:div w:id="1720669932">
                  <w:marLeft w:val="0"/>
                  <w:marRight w:val="0"/>
                  <w:marTop w:val="0"/>
                  <w:marBottom w:val="0"/>
                  <w:divBdr>
                    <w:top w:val="none" w:sz="0" w:space="0" w:color="auto"/>
                    <w:left w:val="none" w:sz="0" w:space="0" w:color="auto"/>
                    <w:bottom w:val="none" w:sz="0" w:space="0" w:color="auto"/>
                    <w:right w:val="none" w:sz="0" w:space="0" w:color="auto"/>
                  </w:divBdr>
                </w:div>
              </w:divsChild>
            </w:div>
            <w:div w:id="1516765868">
              <w:marLeft w:val="0"/>
              <w:marRight w:val="0"/>
              <w:marTop w:val="0"/>
              <w:marBottom w:val="0"/>
              <w:divBdr>
                <w:top w:val="none" w:sz="0" w:space="0" w:color="auto"/>
                <w:left w:val="none" w:sz="0" w:space="0" w:color="auto"/>
                <w:bottom w:val="none" w:sz="0" w:space="0" w:color="auto"/>
                <w:right w:val="none" w:sz="0" w:space="0" w:color="auto"/>
              </w:divBdr>
              <w:divsChild>
                <w:div w:id="1959024475">
                  <w:marLeft w:val="0"/>
                  <w:marRight w:val="0"/>
                  <w:marTop w:val="0"/>
                  <w:marBottom w:val="0"/>
                  <w:divBdr>
                    <w:top w:val="none" w:sz="0" w:space="0" w:color="auto"/>
                    <w:left w:val="none" w:sz="0" w:space="0" w:color="auto"/>
                    <w:bottom w:val="none" w:sz="0" w:space="0" w:color="auto"/>
                    <w:right w:val="none" w:sz="0" w:space="0" w:color="auto"/>
                  </w:divBdr>
                </w:div>
              </w:divsChild>
            </w:div>
            <w:div w:id="1220241656">
              <w:marLeft w:val="0"/>
              <w:marRight w:val="0"/>
              <w:marTop w:val="0"/>
              <w:marBottom w:val="0"/>
              <w:divBdr>
                <w:top w:val="none" w:sz="0" w:space="0" w:color="auto"/>
                <w:left w:val="none" w:sz="0" w:space="0" w:color="auto"/>
                <w:bottom w:val="none" w:sz="0" w:space="0" w:color="auto"/>
                <w:right w:val="none" w:sz="0" w:space="0" w:color="auto"/>
              </w:divBdr>
              <w:divsChild>
                <w:div w:id="2062359552">
                  <w:marLeft w:val="0"/>
                  <w:marRight w:val="0"/>
                  <w:marTop w:val="0"/>
                  <w:marBottom w:val="0"/>
                  <w:divBdr>
                    <w:top w:val="none" w:sz="0" w:space="0" w:color="auto"/>
                    <w:left w:val="none" w:sz="0" w:space="0" w:color="auto"/>
                    <w:bottom w:val="none" w:sz="0" w:space="0" w:color="auto"/>
                    <w:right w:val="none" w:sz="0" w:space="0" w:color="auto"/>
                  </w:divBdr>
                </w:div>
              </w:divsChild>
            </w:div>
            <w:div w:id="417096775">
              <w:marLeft w:val="0"/>
              <w:marRight w:val="0"/>
              <w:marTop w:val="0"/>
              <w:marBottom w:val="0"/>
              <w:divBdr>
                <w:top w:val="none" w:sz="0" w:space="0" w:color="auto"/>
                <w:left w:val="none" w:sz="0" w:space="0" w:color="auto"/>
                <w:bottom w:val="none" w:sz="0" w:space="0" w:color="auto"/>
                <w:right w:val="none" w:sz="0" w:space="0" w:color="auto"/>
              </w:divBdr>
              <w:divsChild>
                <w:div w:id="217864476">
                  <w:marLeft w:val="0"/>
                  <w:marRight w:val="0"/>
                  <w:marTop w:val="0"/>
                  <w:marBottom w:val="0"/>
                  <w:divBdr>
                    <w:top w:val="none" w:sz="0" w:space="0" w:color="auto"/>
                    <w:left w:val="none" w:sz="0" w:space="0" w:color="auto"/>
                    <w:bottom w:val="none" w:sz="0" w:space="0" w:color="auto"/>
                    <w:right w:val="none" w:sz="0" w:space="0" w:color="auto"/>
                  </w:divBdr>
                </w:div>
              </w:divsChild>
            </w:div>
            <w:div w:id="2132900299">
              <w:marLeft w:val="0"/>
              <w:marRight w:val="0"/>
              <w:marTop w:val="0"/>
              <w:marBottom w:val="0"/>
              <w:divBdr>
                <w:top w:val="none" w:sz="0" w:space="0" w:color="auto"/>
                <w:left w:val="none" w:sz="0" w:space="0" w:color="auto"/>
                <w:bottom w:val="none" w:sz="0" w:space="0" w:color="auto"/>
                <w:right w:val="none" w:sz="0" w:space="0" w:color="auto"/>
              </w:divBdr>
              <w:divsChild>
                <w:div w:id="435291163">
                  <w:marLeft w:val="0"/>
                  <w:marRight w:val="0"/>
                  <w:marTop w:val="0"/>
                  <w:marBottom w:val="0"/>
                  <w:divBdr>
                    <w:top w:val="none" w:sz="0" w:space="0" w:color="auto"/>
                    <w:left w:val="none" w:sz="0" w:space="0" w:color="auto"/>
                    <w:bottom w:val="none" w:sz="0" w:space="0" w:color="auto"/>
                    <w:right w:val="none" w:sz="0" w:space="0" w:color="auto"/>
                  </w:divBdr>
                </w:div>
              </w:divsChild>
            </w:div>
            <w:div w:id="218059718">
              <w:marLeft w:val="0"/>
              <w:marRight w:val="0"/>
              <w:marTop w:val="0"/>
              <w:marBottom w:val="0"/>
              <w:divBdr>
                <w:top w:val="none" w:sz="0" w:space="0" w:color="auto"/>
                <w:left w:val="none" w:sz="0" w:space="0" w:color="auto"/>
                <w:bottom w:val="none" w:sz="0" w:space="0" w:color="auto"/>
                <w:right w:val="none" w:sz="0" w:space="0" w:color="auto"/>
              </w:divBdr>
              <w:divsChild>
                <w:div w:id="16586664">
                  <w:marLeft w:val="0"/>
                  <w:marRight w:val="0"/>
                  <w:marTop w:val="0"/>
                  <w:marBottom w:val="0"/>
                  <w:divBdr>
                    <w:top w:val="none" w:sz="0" w:space="0" w:color="auto"/>
                    <w:left w:val="none" w:sz="0" w:space="0" w:color="auto"/>
                    <w:bottom w:val="none" w:sz="0" w:space="0" w:color="auto"/>
                    <w:right w:val="none" w:sz="0" w:space="0" w:color="auto"/>
                  </w:divBdr>
                </w:div>
              </w:divsChild>
            </w:div>
            <w:div w:id="133109320">
              <w:marLeft w:val="0"/>
              <w:marRight w:val="0"/>
              <w:marTop w:val="0"/>
              <w:marBottom w:val="0"/>
              <w:divBdr>
                <w:top w:val="none" w:sz="0" w:space="0" w:color="auto"/>
                <w:left w:val="none" w:sz="0" w:space="0" w:color="auto"/>
                <w:bottom w:val="none" w:sz="0" w:space="0" w:color="auto"/>
                <w:right w:val="none" w:sz="0" w:space="0" w:color="auto"/>
              </w:divBdr>
              <w:divsChild>
                <w:div w:id="2068261911">
                  <w:marLeft w:val="0"/>
                  <w:marRight w:val="0"/>
                  <w:marTop w:val="0"/>
                  <w:marBottom w:val="0"/>
                  <w:divBdr>
                    <w:top w:val="none" w:sz="0" w:space="0" w:color="auto"/>
                    <w:left w:val="none" w:sz="0" w:space="0" w:color="auto"/>
                    <w:bottom w:val="none" w:sz="0" w:space="0" w:color="auto"/>
                    <w:right w:val="none" w:sz="0" w:space="0" w:color="auto"/>
                  </w:divBdr>
                </w:div>
              </w:divsChild>
            </w:div>
            <w:div w:id="1830242462">
              <w:marLeft w:val="0"/>
              <w:marRight w:val="0"/>
              <w:marTop w:val="0"/>
              <w:marBottom w:val="0"/>
              <w:divBdr>
                <w:top w:val="none" w:sz="0" w:space="0" w:color="auto"/>
                <w:left w:val="none" w:sz="0" w:space="0" w:color="auto"/>
                <w:bottom w:val="none" w:sz="0" w:space="0" w:color="auto"/>
                <w:right w:val="none" w:sz="0" w:space="0" w:color="auto"/>
              </w:divBdr>
              <w:divsChild>
                <w:div w:id="1600065683">
                  <w:marLeft w:val="0"/>
                  <w:marRight w:val="0"/>
                  <w:marTop w:val="0"/>
                  <w:marBottom w:val="0"/>
                  <w:divBdr>
                    <w:top w:val="none" w:sz="0" w:space="0" w:color="auto"/>
                    <w:left w:val="none" w:sz="0" w:space="0" w:color="auto"/>
                    <w:bottom w:val="none" w:sz="0" w:space="0" w:color="auto"/>
                    <w:right w:val="none" w:sz="0" w:space="0" w:color="auto"/>
                  </w:divBdr>
                </w:div>
              </w:divsChild>
            </w:div>
            <w:div w:id="1959526555">
              <w:marLeft w:val="0"/>
              <w:marRight w:val="0"/>
              <w:marTop w:val="0"/>
              <w:marBottom w:val="0"/>
              <w:divBdr>
                <w:top w:val="none" w:sz="0" w:space="0" w:color="auto"/>
                <w:left w:val="none" w:sz="0" w:space="0" w:color="auto"/>
                <w:bottom w:val="none" w:sz="0" w:space="0" w:color="auto"/>
                <w:right w:val="none" w:sz="0" w:space="0" w:color="auto"/>
              </w:divBdr>
              <w:divsChild>
                <w:div w:id="2121533907">
                  <w:marLeft w:val="0"/>
                  <w:marRight w:val="0"/>
                  <w:marTop w:val="0"/>
                  <w:marBottom w:val="0"/>
                  <w:divBdr>
                    <w:top w:val="none" w:sz="0" w:space="0" w:color="auto"/>
                    <w:left w:val="none" w:sz="0" w:space="0" w:color="auto"/>
                    <w:bottom w:val="none" w:sz="0" w:space="0" w:color="auto"/>
                    <w:right w:val="none" w:sz="0" w:space="0" w:color="auto"/>
                  </w:divBdr>
                </w:div>
              </w:divsChild>
            </w:div>
            <w:div w:id="904412601">
              <w:marLeft w:val="0"/>
              <w:marRight w:val="0"/>
              <w:marTop w:val="0"/>
              <w:marBottom w:val="0"/>
              <w:divBdr>
                <w:top w:val="none" w:sz="0" w:space="0" w:color="auto"/>
                <w:left w:val="none" w:sz="0" w:space="0" w:color="auto"/>
                <w:bottom w:val="none" w:sz="0" w:space="0" w:color="auto"/>
                <w:right w:val="none" w:sz="0" w:space="0" w:color="auto"/>
              </w:divBdr>
              <w:divsChild>
                <w:div w:id="854424799">
                  <w:marLeft w:val="0"/>
                  <w:marRight w:val="0"/>
                  <w:marTop w:val="0"/>
                  <w:marBottom w:val="0"/>
                  <w:divBdr>
                    <w:top w:val="none" w:sz="0" w:space="0" w:color="auto"/>
                    <w:left w:val="none" w:sz="0" w:space="0" w:color="auto"/>
                    <w:bottom w:val="none" w:sz="0" w:space="0" w:color="auto"/>
                    <w:right w:val="none" w:sz="0" w:space="0" w:color="auto"/>
                  </w:divBdr>
                </w:div>
              </w:divsChild>
            </w:div>
            <w:div w:id="849753806">
              <w:marLeft w:val="0"/>
              <w:marRight w:val="0"/>
              <w:marTop w:val="0"/>
              <w:marBottom w:val="0"/>
              <w:divBdr>
                <w:top w:val="none" w:sz="0" w:space="0" w:color="auto"/>
                <w:left w:val="none" w:sz="0" w:space="0" w:color="auto"/>
                <w:bottom w:val="none" w:sz="0" w:space="0" w:color="auto"/>
                <w:right w:val="none" w:sz="0" w:space="0" w:color="auto"/>
              </w:divBdr>
              <w:divsChild>
                <w:div w:id="1857190965">
                  <w:marLeft w:val="0"/>
                  <w:marRight w:val="0"/>
                  <w:marTop w:val="0"/>
                  <w:marBottom w:val="0"/>
                  <w:divBdr>
                    <w:top w:val="none" w:sz="0" w:space="0" w:color="auto"/>
                    <w:left w:val="none" w:sz="0" w:space="0" w:color="auto"/>
                    <w:bottom w:val="none" w:sz="0" w:space="0" w:color="auto"/>
                    <w:right w:val="none" w:sz="0" w:space="0" w:color="auto"/>
                  </w:divBdr>
                </w:div>
              </w:divsChild>
            </w:div>
            <w:div w:id="2143231336">
              <w:marLeft w:val="0"/>
              <w:marRight w:val="0"/>
              <w:marTop w:val="0"/>
              <w:marBottom w:val="0"/>
              <w:divBdr>
                <w:top w:val="none" w:sz="0" w:space="0" w:color="auto"/>
                <w:left w:val="none" w:sz="0" w:space="0" w:color="auto"/>
                <w:bottom w:val="none" w:sz="0" w:space="0" w:color="auto"/>
                <w:right w:val="none" w:sz="0" w:space="0" w:color="auto"/>
              </w:divBdr>
              <w:divsChild>
                <w:div w:id="217787028">
                  <w:marLeft w:val="0"/>
                  <w:marRight w:val="0"/>
                  <w:marTop w:val="0"/>
                  <w:marBottom w:val="0"/>
                  <w:divBdr>
                    <w:top w:val="none" w:sz="0" w:space="0" w:color="auto"/>
                    <w:left w:val="none" w:sz="0" w:space="0" w:color="auto"/>
                    <w:bottom w:val="none" w:sz="0" w:space="0" w:color="auto"/>
                    <w:right w:val="none" w:sz="0" w:space="0" w:color="auto"/>
                  </w:divBdr>
                </w:div>
              </w:divsChild>
            </w:div>
            <w:div w:id="1499298858">
              <w:marLeft w:val="0"/>
              <w:marRight w:val="0"/>
              <w:marTop w:val="0"/>
              <w:marBottom w:val="0"/>
              <w:divBdr>
                <w:top w:val="none" w:sz="0" w:space="0" w:color="auto"/>
                <w:left w:val="none" w:sz="0" w:space="0" w:color="auto"/>
                <w:bottom w:val="none" w:sz="0" w:space="0" w:color="auto"/>
                <w:right w:val="none" w:sz="0" w:space="0" w:color="auto"/>
              </w:divBdr>
              <w:divsChild>
                <w:div w:id="1022122710">
                  <w:marLeft w:val="0"/>
                  <w:marRight w:val="0"/>
                  <w:marTop w:val="0"/>
                  <w:marBottom w:val="0"/>
                  <w:divBdr>
                    <w:top w:val="none" w:sz="0" w:space="0" w:color="auto"/>
                    <w:left w:val="none" w:sz="0" w:space="0" w:color="auto"/>
                    <w:bottom w:val="none" w:sz="0" w:space="0" w:color="auto"/>
                    <w:right w:val="none" w:sz="0" w:space="0" w:color="auto"/>
                  </w:divBdr>
                </w:div>
              </w:divsChild>
            </w:div>
            <w:div w:id="586233380">
              <w:marLeft w:val="0"/>
              <w:marRight w:val="0"/>
              <w:marTop w:val="0"/>
              <w:marBottom w:val="0"/>
              <w:divBdr>
                <w:top w:val="none" w:sz="0" w:space="0" w:color="auto"/>
                <w:left w:val="none" w:sz="0" w:space="0" w:color="auto"/>
                <w:bottom w:val="none" w:sz="0" w:space="0" w:color="auto"/>
                <w:right w:val="none" w:sz="0" w:space="0" w:color="auto"/>
              </w:divBdr>
              <w:divsChild>
                <w:div w:id="234821408">
                  <w:marLeft w:val="0"/>
                  <w:marRight w:val="0"/>
                  <w:marTop w:val="0"/>
                  <w:marBottom w:val="0"/>
                  <w:divBdr>
                    <w:top w:val="none" w:sz="0" w:space="0" w:color="auto"/>
                    <w:left w:val="none" w:sz="0" w:space="0" w:color="auto"/>
                    <w:bottom w:val="none" w:sz="0" w:space="0" w:color="auto"/>
                    <w:right w:val="none" w:sz="0" w:space="0" w:color="auto"/>
                  </w:divBdr>
                </w:div>
              </w:divsChild>
            </w:div>
            <w:div w:id="1174765462">
              <w:marLeft w:val="0"/>
              <w:marRight w:val="0"/>
              <w:marTop w:val="0"/>
              <w:marBottom w:val="0"/>
              <w:divBdr>
                <w:top w:val="none" w:sz="0" w:space="0" w:color="auto"/>
                <w:left w:val="none" w:sz="0" w:space="0" w:color="auto"/>
                <w:bottom w:val="none" w:sz="0" w:space="0" w:color="auto"/>
                <w:right w:val="none" w:sz="0" w:space="0" w:color="auto"/>
              </w:divBdr>
              <w:divsChild>
                <w:div w:id="679242147">
                  <w:marLeft w:val="0"/>
                  <w:marRight w:val="0"/>
                  <w:marTop w:val="0"/>
                  <w:marBottom w:val="0"/>
                  <w:divBdr>
                    <w:top w:val="none" w:sz="0" w:space="0" w:color="auto"/>
                    <w:left w:val="none" w:sz="0" w:space="0" w:color="auto"/>
                    <w:bottom w:val="none" w:sz="0" w:space="0" w:color="auto"/>
                    <w:right w:val="none" w:sz="0" w:space="0" w:color="auto"/>
                  </w:divBdr>
                </w:div>
              </w:divsChild>
            </w:div>
            <w:div w:id="391388937">
              <w:marLeft w:val="0"/>
              <w:marRight w:val="0"/>
              <w:marTop w:val="0"/>
              <w:marBottom w:val="0"/>
              <w:divBdr>
                <w:top w:val="none" w:sz="0" w:space="0" w:color="auto"/>
                <w:left w:val="none" w:sz="0" w:space="0" w:color="auto"/>
                <w:bottom w:val="none" w:sz="0" w:space="0" w:color="auto"/>
                <w:right w:val="none" w:sz="0" w:space="0" w:color="auto"/>
              </w:divBdr>
              <w:divsChild>
                <w:div w:id="1041057901">
                  <w:marLeft w:val="0"/>
                  <w:marRight w:val="0"/>
                  <w:marTop w:val="0"/>
                  <w:marBottom w:val="0"/>
                  <w:divBdr>
                    <w:top w:val="none" w:sz="0" w:space="0" w:color="auto"/>
                    <w:left w:val="none" w:sz="0" w:space="0" w:color="auto"/>
                    <w:bottom w:val="none" w:sz="0" w:space="0" w:color="auto"/>
                    <w:right w:val="none" w:sz="0" w:space="0" w:color="auto"/>
                  </w:divBdr>
                </w:div>
              </w:divsChild>
            </w:div>
            <w:div w:id="2083406714">
              <w:marLeft w:val="0"/>
              <w:marRight w:val="0"/>
              <w:marTop w:val="0"/>
              <w:marBottom w:val="0"/>
              <w:divBdr>
                <w:top w:val="none" w:sz="0" w:space="0" w:color="auto"/>
                <w:left w:val="none" w:sz="0" w:space="0" w:color="auto"/>
                <w:bottom w:val="none" w:sz="0" w:space="0" w:color="auto"/>
                <w:right w:val="none" w:sz="0" w:space="0" w:color="auto"/>
              </w:divBdr>
              <w:divsChild>
                <w:div w:id="473373477">
                  <w:marLeft w:val="0"/>
                  <w:marRight w:val="0"/>
                  <w:marTop w:val="0"/>
                  <w:marBottom w:val="0"/>
                  <w:divBdr>
                    <w:top w:val="none" w:sz="0" w:space="0" w:color="auto"/>
                    <w:left w:val="none" w:sz="0" w:space="0" w:color="auto"/>
                    <w:bottom w:val="none" w:sz="0" w:space="0" w:color="auto"/>
                    <w:right w:val="none" w:sz="0" w:space="0" w:color="auto"/>
                  </w:divBdr>
                </w:div>
              </w:divsChild>
            </w:div>
            <w:div w:id="324477656">
              <w:marLeft w:val="0"/>
              <w:marRight w:val="0"/>
              <w:marTop w:val="0"/>
              <w:marBottom w:val="0"/>
              <w:divBdr>
                <w:top w:val="none" w:sz="0" w:space="0" w:color="auto"/>
                <w:left w:val="none" w:sz="0" w:space="0" w:color="auto"/>
                <w:bottom w:val="none" w:sz="0" w:space="0" w:color="auto"/>
                <w:right w:val="none" w:sz="0" w:space="0" w:color="auto"/>
              </w:divBdr>
              <w:divsChild>
                <w:div w:id="868104547">
                  <w:marLeft w:val="0"/>
                  <w:marRight w:val="0"/>
                  <w:marTop w:val="0"/>
                  <w:marBottom w:val="0"/>
                  <w:divBdr>
                    <w:top w:val="none" w:sz="0" w:space="0" w:color="auto"/>
                    <w:left w:val="none" w:sz="0" w:space="0" w:color="auto"/>
                    <w:bottom w:val="none" w:sz="0" w:space="0" w:color="auto"/>
                    <w:right w:val="none" w:sz="0" w:space="0" w:color="auto"/>
                  </w:divBdr>
                </w:div>
              </w:divsChild>
            </w:div>
            <w:div w:id="411044497">
              <w:marLeft w:val="0"/>
              <w:marRight w:val="0"/>
              <w:marTop w:val="0"/>
              <w:marBottom w:val="0"/>
              <w:divBdr>
                <w:top w:val="none" w:sz="0" w:space="0" w:color="auto"/>
                <w:left w:val="none" w:sz="0" w:space="0" w:color="auto"/>
                <w:bottom w:val="none" w:sz="0" w:space="0" w:color="auto"/>
                <w:right w:val="none" w:sz="0" w:space="0" w:color="auto"/>
              </w:divBdr>
              <w:divsChild>
                <w:div w:id="1113675739">
                  <w:marLeft w:val="0"/>
                  <w:marRight w:val="0"/>
                  <w:marTop w:val="0"/>
                  <w:marBottom w:val="0"/>
                  <w:divBdr>
                    <w:top w:val="none" w:sz="0" w:space="0" w:color="auto"/>
                    <w:left w:val="none" w:sz="0" w:space="0" w:color="auto"/>
                    <w:bottom w:val="none" w:sz="0" w:space="0" w:color="auto"/>
                    <w:right w:val="none" w:sz="0" w:space="0" w:color="auto"/>
                  </w:divBdr>
                </w:div>
              </w:divsChild>
            </w:div>
            <w:div w:id="1639339711">
              <w:marLeft w:val="0"/>
              <w:marRight w:val="0"/>
              <w:marTop w:val="0"/>
              <w:marBottom w:val="0"/>
              <w:divBdr>
                <w:top w:val="none" w:sz="0" w:space="0" w:color="auto"/>
                <w:left w:val="none" w:sz="0" w:space="0" w:color="auto"/>
                <w:bottom w:val="none" w:sz="0" w:space="0" w:color="auto"/>
                <w:right w:val="none" w:sz="0" w:space="0" w:color="auto"/>
              </w:divBdr>
              <w:divsChild>
                <w:div w:id="1689135239">
                  <w:marLeft w:val="0"/>
                  <w:marRight w:val="0"/>
                  <w:marTop w:val="0"/>
                  <w:marBottom w:val="0"/>
                  <w:divBdr>
                    <w:top w:val="none" w:sz="0" w:space="0" w:color="auto"/>
                    <w:left w:val="none" w:sz="0" w:space="0" w:color="auto"/>
                    <w:bottom w:val="none" w:sz="0" w:space="0" w:color="auto"/>
                    <w:right w:val="none" w:sz="0" w:space="0" w:color="auto"/>
                  </w:divBdr>
                </w:div>
              </w:divsChild>
            </w:div>
            <w:div w:id="286277653">
              <w:marLeft w:val="0"/>
              <w:marRight w:val="0"/>
              <w:marTop w:val="0"/>
              <w:marBottom w:val="0"/>
              <w:divBdr>
                <w:top w:val="none" w:sz="0" w:space="0" w:color="auto"/>
                <w:left w:val="none" w:sz="0" w:space="0" w:color="auto"/>
                <w:bottom w:val="none" w:sz="0" w:space="0" w:color="auto"/>
                <w:right w:val="none" w:sz="0" w:space="0" w:color="auto"/>
              </w:divBdr>
              <w:divsChild>
                <w:div w:id="1889102212">
                  <w:marLeft w:val="0"/>
                  <w:marRight w:val="0"/>
                  <w:marTop w:val="0"/>
                  <w:marBottom w:val="0"/>
                  <w:divBdr>
                    <w:top w:val="none" w:sz="0" w:space="0" w:color="auto"/>
                    <w:left w:val="none" w:sz="0" w:space="0" w:color="auto"/>
                    <w:bottom w:val="none" w:sz="0" w:space="0" w:color="auto"/>
                    <w:right w:val="none" w:sz="0" w:space="0" w:color="auto"/>
                  </w:divBdr>
                </w:div>
              </w:divsChild>
            </w:div>
            <w:div w:id="1190876222">
              <w:marLeft w:val="0"/>
              <w:marRight w:val="0"/>
              <w:marTop w:val="0"/>
              <w:marBottom w:val="0"/>
              <w:divBdr>
                <w:top w:val="none" w:sz="0" w:space="0" w:color="auto"/>
                <w:left w:val="none" w:sz="0" w:space="0" w:color="auto"/>
                <w:bottom w:val="none" w:sz="0" w:space="0" w:color="auto"/>
                <w:right w:val="none" w:sz="0" w:space="0" w:color="auto"/>
              </w:divBdr>
              <w:divsChild>
                <w:div w:id="1972244870">
                  <w:marLeft w:val="0"/>
                  <w:marRight w:val="0"/>
                  <w:marTop w:val="0"/>
                  <w:marBottom w:val="0"/>
                  <w:divBdr>
                    <w:top w:val="none" w:sz="0" w:space="0" w:color="auto"/>
                    <w:left w:val="none" w:sz="0" w:space="0" w:color="auto"/>
                    <w:bottom w:val="none" w:sz="0" w:space="0" w:color="auto"/>
                    <w:right w:val="none" w:sz="0" w:space="0" w:color="auto"/>
                  </w:divBdr>
                </w:div>
              </w:divsChild>
            </w:div>
            <w:div w:id="557783127">
              <w:marLeft w:val="0"/>
              <w:marRight w:val="0"/>
              <w:marTop w:val="0"/>
              <w:marBottom w:val="0"/>
              <w:divBdr>
                <w:top w:val="none" w:sz="0" w:space="0" w:color="auto"/>
                <w:left w:val="none" w:sz="0" w:space="0" w:color="auto"/>
                <w:bottom w:val="none" w:sz="0" w:space="0" w:color="auto"/>
                <w:right w:val="none" w:sz="0" w:space="0" w:color="auto"/>
              </w:divBdr>
              <w:divsChild>
                <w:div w:id="1697080331">
                  <w:marLeft w:val="0"/>
                  <w:marRight w:val="0"/>
                  <w:marTop w:val="0"/>
                  <w:marBottom w:val="0"/>
                  <w:divBdr>
                    <w:top w:val="none" w:sz="0" w:space="0" w:color="auto"/>
                    <w:left w:val="none" w:sz="0" w:space="0" w:color="auto"/>
                    <w:bottom w:val="none" w:sz="0" w:space="0" w:color="auto"/>
                    <w:right w:val="none" w:sz="0" w:space="0" w:color="auto"/>
                  </w:divBdr>
                </w:div>
              </w:divsChild>
            </w:div>
            <w:div w:id="425271871">
              <w:marLeft w:val="0"/>
              <w:marRight w:val="0"/>
              <w:marTop w:val="0"/>
              <w:marBottom w:val="0"/>
              <w:divBdr>
                <w:top w:val="none" w:sz="0" w:space="0" w:color="auto"/>
                <w:left w:val="none" w:sz="0" w:space="0" w:color="auto"/>
                <w:bottom w:val="none" w:sz="0" w:space="0" w:color="auto"/>
                <w:right w:val="none" w:sz="0" w:space="0" w:color="auto"/>
              </w:divBdr>
              <w:divsChild>
                <w:div w:id="1642341763">
                  <w:marLeft w:val="0"/>
                  <w:marRight w:val="0"/>
                  <w:marTop w:val="0"/>
                  <w:marBottom w:val="0"/>
                  <w:divBdr>
                    <w:top w:val="none" w:sz="0" w:space="0" w:color="auto"/>
                    <w:left w:val="none" w:sz="0" w:space="0" w:color="auto"/>
                    <w:bottom w:val="none" w:sz="0" w:space="0" w:color="auto"/>
                    <w:right w:val="none" w:sz="0" w:space="0" w:color="auto"/>
                  </w:divBdr>
                </w:div>
              </w:divsChild>
            </w:div>
            <w:div w:id="1378312480">
              <w:marLeft w:val="0"/>
              <w:marRight w:val="0"/>
              <w:marTop w:val="0"/>
              <w:marBottom w:val="0"/>
              <w:divBdr>
                <w:top w:val="none" w:sz="0" w:space="0" w:color="auto"/>
                <w:left w:val="none" w:sz="0" w:space="0" w:color="auto"/>
                <w:bottom w:val="none" w:sz="0" w:space="0" w:color="auto"/>
                <w:right w:val="none" w:sz="0" w:space="0" w:color="auto"/>
              </w:divBdr>
              <w:divsChild>
                <w:div w:id="1649044887">
                  <w:marLeft w:val="0"/>
                  <w:marRight w:val="0"/>
                  <w:marTop w:val="0"/>
                  <w:marBottom w:val="0"/>
                  <w:divBdr>
                    <w:top w:val="none" w:sz="0" w:space="0" w:color="auto"/>
                    <w:left w:val="none" w:sz="0" w:space="0" w:color="auto"/>
                    <w:bottom w:val="none" w:sz="0" w:space="0" w:color="auto"/>
                    <w:right w:val="none" w:sz="0" w:space="0" w:color="auto"/>
                  </w:divBdr>
                </w:div>
              </w:divsChild>
            </w:div>
            <w:div w:id="32969180">
              <w:marLeft w:val="0"/>
              <w:marRight w:val="0"/>
              <w:marTop w:val="0"/>
              <w:marBottom w:val="0"/>
              <w:divBdr>
                <w:top w:val="none" w:sz="0" w:space="0" w:color="auto"/>
                <w:left w:val="none" w:sz="0" w:space="0" w:color="auto"/>
                <w:bottom w:val="none" w:sz="0" w:space="0" w:color="auto"/>
                <w:right w:val="none" w:sz="0" w:space="0" w:color="auto"/>
              </w:divBdr>
              <w:divsChild>
                <w:div w:id="807281910">
                  <w:marLeft w:val="0"/>
                  <w:marRight w:val="0"/>
                  <w:marTop w:val="0"/>
                  <w:marBottom w:val="0"/>
                  <w:divBdr>
                    <w:top w:val="none" w:sz="0" w:space="0" w:color="auto"/>
                    <w:left w:val="none" w:sz="0" w:space="0" w:color="auto"/>
                    <w:bottom w:val="none" w:sz="0" w:space="0" w:color="auto"/>
                    <w:right w:val="none" w:sz="0" w:space="0" w:color="auto"/>
                  </w:divBdr>
                </w:div>
              </w:divsChild>
            </w:div>
            <w:div w:id="243346775">
              <w:marLeft w:val="0"/>
              <w:marRight w:val="0"/>
              <w:marTop w:val="0"/>
              <w:marBottom w:val="0"/>
              <w:divBdr>
                <w:top w:val="none" w:sz="0" w:space="0" w:color="auto"/>
                <w:left w:val="none" w:sz="0" w:space="0" w:color="auto"/>
                <w:bottom w:val="none" w:sz="0" w:space="0" w:color="auto"/>
                <w:right w:val="none" w:sz="0" w:space="0" w:color="auto"/>
              </w:divBdr>
              <w:divsChild>
                <w:div w:id="917522230">
                  <w:marLeft w:val="0"/>
                  <w:marRight w:val="0"/>
                  <w:marTop w:val="0"/>
                  <w:marBottom w:val="0"/>
                  <w:divBdr>
                    <w:top w:val="none" w:sz="0" w:space="0" w:color="auto"/>
                    <w:left w:val="none" w:sz="0" w:space="0" w:color="auto"/>
                    <w:bottom w:val="none" w:sz="0" w:space="0" w:color="auto"/>
                    <w:right w:val="none" w:sz="0" w:space="0" w:color="auto"/>
                  </w:divBdr>
                </w:div>
              </w:divsChild>
            </w:div>
            <w:div w:id="1982537081">
              <w:marLeft w:val="0"/>
              <w:marRight w:val="0"/>
              <w:marTop w:val="0"/>
              <w:marBottom w:val="0"/>
              <w:divBdr>
                <w:top w:val="none" w:sz="0" w:space="0" w:color="auto"/>
                <w:left w:val="none" w:sz="0" w:space="0" w:color="auto"/>
                <w:bottom w:val="none" w:sz="0" w:space="0" w:color="auto"/>
                <w:right w:val="none" w:sz="0" w:space="0" w:color="auto"/>
              </w:divBdr>
              <w:divsChild>
                <w:div w:id="1978947433">
                  <w:marLeft w:val="0"/>
                  <w:marRight w:val="0"/>
                  <w:marTop w:val="0"/>
                  <w:marBottom w:val="0"/>
                  <w:divBdr>
                    <w:top w:val="none" w:sz="0" w:space="0" w:color="auto"/>
                    <w:left w:val="none" w:sz="0" w:space="0" w:color="auto"/>
                    <w:bottom w:val="none" w:sz="0" w:space="0" w:color="auto"/>
                    <w:right w:val="none" w:sz="0" w:space="0" w:color="auto"/>
                  </w:divBdr>
                </w:div>
              </w:divsChild>
            </w:div>
            <w:div w:id="2120298762">
              <w:marLeft w:val="0"/>
              <w:marRight w:val="0"/>
              <w:marTop w:val="0"/>
              <w:marBottom w:val="0"/>
              <w:divBdr>
                <w:top w:val="none" w:sz="0" w:space="0" w:color="auto"/>
                <w:left w:val="none" w:sz="0" w:space="0" w:color="auto"/>
                <w:bottom w:val="none" w:sz="0" w:space="0" w:color="auto"/>
                <w:right w:val="none" w:sz="0" w:space="0" w:color="auto"/>
              </w:divBdr>
              <w:divsChild>
                <w:div w:id="846332601">
                  <w:marLeft w:val="0"/>
                  <w:marRight w:val="0"/>
                  <w:marTop w:val="0"/>
                  <w:marBottom w:val="0"/>
                  <w:divBdr>
                    <w:top w:val="none" w:sz="0" w:space="0" w:color="auto"/>
                    <w:left w:val="none" w:sz="0" w:space="0" w:color="auto"/>
                    <w:bottom w:val="none" w:sz="0" w:space="0" w:color="auto"/>
                    <w:right w:val="none" w:sz="0" w:space="0" w:color="auto"/>
                  </w:divBdr>
                </w:div>
              </w:divsChild>
            </w:div>
            <w:div w:id="455679341">
              <w:marLeft w:val="0"/>
              <w:marRight w:val="0"/>
              <w:marTop w:val="0"/>
              <w:marBottom w:val="0"/>
              <w:divBdr>
                <w:top w:val="none" w:sz="0" w:space="0" w:color="auto"/>
                <w:left w:val="none" w:sz="0" w:space="0" w:color="auto"/>
                <w:bottom w:val="none" w:sz="0" w:space="0" w:color="auto"/>
                <w:right w:val="none" w:sz="0" w:space="0" w:color="auto"/>
              </w:divBdr>
              <w:divsChild>
                <w:div w:id="1965188144">
                  <w:marLeft w:val="0"/>
                  <w:marRight w:val="0"/>
                  <w:marTop w:val="0"/>
                  <w:marBottom w:val="0"/>
                  <w:divBdr>
                    <w:top w:val="none" w:sz="0" w:space="0" w:color="auto"/>
                    <w:left w:val="none" w:sz="0" w:space="0" w:color="auto"/>
                    <w:bottom w:val="none" w:sz="0" w:space="0" w:color="auto"/>
                    <w:right w:val="none" w:sz="0" w:space="0" w:color="auto"/>
                  </w:divBdr>
                </w:div>
              </w:divsChild>
            </w:div>
            <w:div w:id="1944023401">
              <w:marLeft w:val="0"/>
              <w:marRight w:val="0"/>
              <w:marTop w:val="0"/>
              <w:marBottom w:val="0"/>
              <w:divBdr>
                <w:top w:val="none" w:sz="0" w:space="0" w:color="auto"/>
                <w:left w:val="none" w:sz="0" w:space="0" w:color="auto"/>
                <w:bottom w:val="none" w:sz="0" w:space="0" w:color="auto"/>
                <w:right w:val="none" w:sz="0" w:space="0" w:color="auto"/>
              </w:divBdr>
              <w:divsChild>
                <w:div w:id="1860074100">
                  <w:marLeft w:val="0"/>
                  <w:marRight w:val="0"/>
                  <w:marTop w:val="0"/>
                  <w:marBottom w:val="0"/>
                  <w:divBdr>
                    <w:top w:val="none" w:sz="0" w:space="0" w:color="auto"/>
                    <w:left w:val="none" w:sz="0" w:space="0" w:color="auto"/>
                    <w:bottom w:val="none" w:sz="0" w:space="0" w:color="auto"/>
                    <w:right w:val="none" w:sz="0" w:space="0" w:color="auto"/>
                  </w:divBdr>
                </w:div>
              </w:divsChild>
            </w:div>
            <w:div w:id="1809274184">
              <w:marLeft w:val="0"/>
              <w:marRight w:val="0"/>
              <w:marTop w:val="0"/>
              <w:marBottom w:val="0"/>
              <w:divBdr>
                <w:top w:val="none" w:sz="0" w:space="0" w:color="auto"/>
                <w:left w:val="none" w:sz="0" w:space="0" w:color="auto"/>
                <w:bottom w:val="none" w:sz="0" w:space="0" w:color="auto"/>
                <w:right w:val="none" w:sz="0" w:space="0" w:color="auto"/>
              </w:divBdr>
              <w:divsChild>
                <w:div w:id="100995259">
                  <w:marLeft w:val="0"/>
                  <w:marRight w:val="0"/>
                  <w:marTop w:val="0"/>
                  <w:marBottom w:val="0"/>
                  <w:divBdr>
                    <w:top w:val="none" w:sz="0" w:space="0" w:color="auto"/>
                    <w:left w:val="none" w:sz="0" w:space="0" w:color="auto"/>
                    <w:bottom w:val="none" w:sz="0" w:space="0" w:color="auto"/>
                    <w:right w:val="none" w:sz="0" w:space="0" w:color="auto"/>
                  </w:divBdr>
                </w:div>
              </w:divsChild>
            </w:div>
            <w:div w:id="41289196">
              <w:marLeft w:val="0"/>
              <w:marRight w:val="0"/>
              <w:marTop w:val="0"/>
              <w:marBottom w:val="0"/>
              <w:divBdr>
                <w:top w:val="none" w:sz="0" w:space="0" w:color="auto"/>
                <w:left w:val="none" w:sz="0" w:space="0" w:color="auto"/>
                <w:bottom w:val="none" w:sz="0" w:space="0" w:color="auto"/>
                <w:right w:val="none" w:sz="0" w:space="0" w:color="auto"/>
              </w:divBdr>
              <w:divsChild>
                <w:div w:id="1366638299">
                  <w:marLeft w:val="0"/>
                  <w:marRight w:val="0"/>
                  <w:marTop w:val="0"/>
                  <w:marBottom w:val="0"/>
                  <w:divBdr>
                    <w:top w:val="none" w:sz="0" w:space="0" w:color="auto"/>
                    <w:left w:val="none" w:sz="0" w:space="0" w:color="auto"/>
                    <w:bottom w:val="none" w:sz="0" w:space="0" w:color="auto"/>
                    <w:right w:val="none" w:sz="0" w:space="0" w:color="auto"/>
                  </w:divBdr>
                </w:div>
              </w:divsChild>
            </w:div>
            <w:div w:id="1132331761">
              <w:marLeft w:val="0"/>
              <w:marRight w:val="0"/>
              <w:marTop w:val="0"/>
              <w:marBottom w:val="0"/>
              <w:divBdr>
                <w:top w:val="none" w:sz="0" w:space="0" w:color="auto"/>
                <w:left w:val="none" w:sz="0" w:space="0" w:color="auto"/>
                <w:bottom w:val="none" w:sz="0" w:space="0" w:color="auto"/>
                <w:right w:val="none" w:sz="0" w:space="0" w:color="auto"/>
              </w:divBdr>
              <w:divsChild>
                <w:div w:id="1195196559">
                  <w:marLeft w:val="0"/>
                  <w:marRight w:val="0"/>
                  <w:marTop w:val="0"/>
                  <w:marBottom w:val="0"/>
                  <w:divBdr>
                    <w:top w:val="none" w:sz="0" w:space="0" w:color="auto"/>
                    <w:left w:val="none" w:sz="0" w:space="0" w:color="auto"/>
                    <w:bottom w:val="none" w:sz="0" w:space="0" w:color="auto"/>
                    <w:right w:val="none" w:sz="0" w:space="0" w:color="auto"/>
                  </w:divBdr>
                </w:div>
              </w:divsChild>
            </w:div>
            <w:div w:id="1078210274">
              <w:marLeft w:val="0"/>
              <w:marRight w:val="0"/>
              <w:marTop w:val="0"/>
              <w:marBottom w:val="0"/>
              <w:divBdr>
                <w:top w:val="none" w:sz="0" w:space="0" w:color="auto"/>
                <w:left w:val="none" w:sz="0" w:space="0" w:color="auto"/>
                <w:bottom w:val="none" w:sz="0" w:space="0" w:color="auto"/>
                <w:right w:val="none" w:sz="0" w:space="0" w:color="auto"/>
              </w:divBdr>
              <w:divsChild>
                <w:div w:id="1775520304">
                  <w:marLeft w:val="0"/>
                  <w:marRight w:val="0"/>
                  <w:marTop w:val="0"/>
                  <w:marBottom w:val="0"/>
                  <w:divBdr>
                    <w:top w:val="none" w:sz="0" w:space="0" w:color="auto"/>
                    <w:left w:val="none" w:sz="0" w:space="0" w:color="auto"/>
                    <w:bottom w:val="none" w:sz="0" w:space="0" w:color="auto"/>
                    <w:right w:val="none" w:sz="0" w:space="0" w:color="auto"/>
                  </w:divBdr>
                </w:div>
              </w:divsChild>
            </w:div>
            <w:div w:id="780538201">
              <w:marLeft w:val="0"/>
              <w:marRight w:val="0"/>
              <w:marTop w:val="0"/>
              <w:marBottom w:val="0"/>
              <w:divBdr>
                <w:top w:val="none" w:sz="0" w:space="0" w:color="auto"/>
                <w:left w:val="none" w:sz="0" w:space="0" w:color="auto"/>
                <w:bottom w:val="none" w:sz="0" w:space="0" w:color="auto"/>
                <w:right w:val="none" w:sz="0" w:space="0" w:color="auto"/>
              </w:divBdr>
              <w:divsChild>
                <w:div w:id="648050224">
                  <w:marLeft w:val="0"/>
                  <w:marRight w:val="0"/>
                  <w:marTop w:val="0"/>
                  <w:marBottom w:val="0"/>
                  <w:divBdr>
                    <w:top w:val="none" w:sz="0" w:space="0" w:color="auto"/>
                    <w:left w:val="none" w:sz="0" w:space="0" w:color="auto"/>
                    <w:bottom w:val="none" w:sz="0" w:space="0" w:color="auto"/>
                    <w:right w:val="none" w:sz="0" w:space="0" w:color="auto"/>
                  </w:divBdr>
                </w:div>
              </w:divsChild>
            </w:div>
            <w:div w:id="455638949">
              <w:marLeft w:val="0"/>
              <w:marRight w:val="0"/>
              <w:marTop w:val="0"/>
              <w:marBottom w:val="0"/>
              <w:divBdr>
                <w:top w:val="none" w:sz="0" w:space="0" w:color="auto"/>
                <w:left w:val="none" w:sz="0" w:space="0" w:color="auto"/>
                <w:bottom w:val="none" w:sz="0" w:space="0" w:color="auto"/>
                <w:right w:val="none" w:sz="0" w:space="0" w:color="auto"/>
              </w:divBdr>
              <w:divsChild>
                <w:div w:id="475998598">
                  <w:marLeft w:val="0"/>
                  <w:marRight w:val="0"/>
                  <w:marTop w:val="0"/>
                  <w:marBottom w:val="0"/>
                  <w:divBdr>
                    <w:top w:val="none" w:sz="0" w:space="0" w:color="auto"/>
                    <w:left w:val="none" w:sz="0" w:space="0" w:color="auto"/>
                    <w:bottom w:val="none" w:sz="0" w:space="0" w:color="auto"/>
                    <w:right w:val="none" w:sz="0" w:space="0" w:color="auto"/>
                  </w:divBdr>
                </w:div>
              </w:divsChild>
            </w:div>
            <w:div w:id="2005548177">
              <w:marLeft w:val="0"/>
              <w:marRight w:val="0"/>
              <w:marTop w:val="0"/>
              <w:marBottom w:val="0"/>
              <w:divBdr>
                <w:top w:val="none" w:sz="0" w:space="0" w:color="auto"/>
                <w:left w:val="none" w:sz="0" w:space="0" w:color="auto"/>
                <w:bottom w:val="none" w:sz="0" w:space="0" w:color="auto"/>
                <w:right w:val="none" w:sz="0" w:space="0" w:color="auto"/>
              </w:divBdr>
              <w:divsChild>
                <w:div w:id="147482701">
                  <w:marLeft w:val="0"/>
                  <w:marRight w:val="0"/>
                  <w:marTop w:val="0"/>
                  <w:marBottom w:val="0"/>
                  <w:divBdr>
                    <w:top w:val="none" w:sz="0" w:space="0" w:color="auto"/>
                    <w:left w:val="none" w:sz="0" w:space="0" w:color="auto"/>
                    <w:bottom w:val="none" w:sz="0" w:space="0" w:color="auto"/>
                    <w:right w:val="none" w:sz="0" w:space="0" w:color="auto"/>
                  </w:divBdr>
                </w:div>
              </w:divsChild>
            </w:div>
            <w:div w:id="1843468680">
              <w:marLeft w:val="0"/>
              <w:marRight w:val="0"/>
              <w:marTop w:val="0"/>
              <w:marBottom w:val="0"/>
              <w:divBdr>
                <w:top w:val="none" w:sz="0" w:space="0" w:color="auto"/>
                <w:left w:val="none" w:sz="0" w:space="0" w:color="auto"/>
                <w:bottom w:val="none" w:sz="0" w:space="0" w:color="auto"/>
                <w:right w:val="none" w:sz="0" w:space="0" w:color="auto"/>
              </w:divBdr>
              <w:divsChild>
                <w:div w:id="772897687">
                  <w:marLeft w:val="0"/>
                  <w:marRight w:val="0"/>
                  <w:marTop w:val="0"/>
                  <w:marBottom w:val="0"/>
                  <w:divBdr>
                    <w:top w:val="none" w:sz="0" w:space="0" w:color="auto"/>
                    <w:left w:val="none" w:sz="0" w:space="0" w:color="auto"/>
                    <w:bottom w:val="none" w:sz="0" w:space="0" w:color="auto"/>
                    <w:right w:val="none" w:sz="0" w:space="0" w:color="auto"/>
                  </w:divBdr>
                </w:div>
              </w:divsChild>
            </w:div>
            <w:div w:id="2091728591">
              <w:marLeft w:val="0"/>
              <w:marRight w:val="0"/>
              <w:marTop w:val="0"/>
              <w:marBottom w:val="0"/>
              <w:divBdr>
                <w:top w:val="none" w:sz="0" w:space="0" w:color="auto"/>
                <w:left w:val="none" w:sz="0" w:space="0" w:color="auto"/>
                <w:bottom w:val="none" w:sz="0" w:space="0" w:color="auto"/>
                <w:right w:val="none" w:sz="0" w:space="0" w:color="auto"/>
              </w:divBdr>
              <w:divsChild>
                <w:div w:id="339699272">
                  <w:marLeft w:val="0"/>
                  <w:marRight w:val="0"/>
                  <w:marTop w:val="0"/>
                  <w:marBottom w:val="0"/>
                  <w:divBdr>
                    <w:top w:val="none" w:sz="0" w:space="0" w:color="auto"/>
                    <w:left w:val="none" w:sz="0" w:space="0" w:color="auto"/>
                    <w:bottom w:val="none" w:sz="0" w:space="0" w:color="auto"/>
                    <w:right w:val="none" w:sz="0" w:space="0" w:color="auto"/>
                  </w:divBdr>
                </w:div>
              </w:divsChild>
            </w:div>
            <w:div w:id="592930995">
              <w:marLeft w:val="0"/>
              <w:marRight w:val="0"/>
              <w:marTop w:val="0"/>
              <w:marBottom w:val="0"/>
              <w:divBdr>
                <w:top w:val="none" w:sz="0" w:space="0" w:color="auto"/>
                <w:left w:val="none" w:sz="0" w:space="0" w:color="auto"/>
                <w:bottom w:val="none" w:sz="0" w:space="0" w:color="auto"/>
                <w:right w:val="none" w:sz="0" w:space="0" w:color="auto"/>
              </w:divBdr>
              <w:divsChild>
                <w:div w:id="396976105">
                  <w:marLeft w:val="0"/>
                  <w:marRight w:val="0"/>
                  <w:marTop w:val="0"/>
                  <w:marBottom w:val="0"/>
                  <w:divBdr>
                    <w:top w:val="none" w:sz="0" w:space="0" w:color="auto"/>
                    <w:left w:val="none" w:sz="0" w:space="0" w:color="auto"/>
                    <w:bottom w:val="none" w:sz="0" w:space="0" w:color="auto"/>
                    <w:right w:val="none" w:sz="0" w:space="0" w:color="auto"/>
                  </w:divBdr>
                </w:div>
              </w:divsChild>
            </w:div>
            <w:div w:id="1612277629">
              <w:marLeft w:val="0"/>
              <w:marRight w:val="0"/>
              <w:marTop w:val="0"/>
              <w:marBottom w:val="0"/>
              <w:divBdr>
                <w:top w:val="none" w:sz="0" w:space="0" w:color="auto"/>
                <w:left w:val="none" w:sz="0" w:space="0" w:color="auto"/>
                <w:bottom w:val="none" w:sz="0" w:space="0" w:color="auto"/>
                <w:right w:val="none" w:sz="0" w:space="0" w:color="auto"/>
              </w:divBdr>
              <w:divsChild>
                <w:div w:id="1075858083">
                  <w:marLeft w:val="0"/>
                  <w:marRight w:val="0"/>
                  <w:marTop w:val="0"/>
                  <w:marBottom w:val="0"/>
                  <w:divBdr>
                    <w:top w:val="none" w:sz="0" w:space="0" w:color="auto"/>
                    <w:left w:val="none" w:sz="0" w:space="0" w:color="auto"/>
                    <w:bottom w:val="none" w:sz="0" w:space="0" w:color="auto"/>
                    <w:right w:val="none" w:sz="0" w:space="0" w:color="auto"/>
                  </w:divBdr>
                </w:div>
              </w:divsChild>
            </w:div>
            <w:div w:id="1523203735">
              <w:marLeft w:val="0"/>
              <w:marRight w:val="0"/>
              <w:marTop w:val="0"/>
              <w:marBottom w:val="0"/>
              <w:divBdr>
                <w:top w:val="none" w:sz="0" w:space="0" w:color="auto"/>
                <w:left w:val="none" w:sz="0" w:space="0" w:color="auto"/>
                <w:bottom w:val="none" w:sz="0" w:space="0" w:color="auto"/>
                <w:right w:val="none" w:sz="0" w:space="0" w:color="auto"/>
              </w:divBdr>
              <w:divsChild>
                <w:div w:id="1154880212">
                  <w:marLeft w:val="0"/>
                  <w:marRight w:val="0"/>
                  <w:marTop w:val="0"/>
                  <w:marBottom w:val="0"/>
                  <w:divBdr>
                    <w:top w:val="none" w:sz="0" w:space="0" w:color="auto"/>
                    <w:left w:val="none" w:sz="0" w:space="0" w:color="auto"/>
                    <w:bottom w:val="none" w:sz="0" w:space="0" w:color="auto"/>
                    <w:right w:val="none" w:sz="0" w:space="0" w:color="auto"/>
                  </w:divBdr>
                </w:div>
              </w:divsChild>
            </w:div>
            <w:div w:id="1950308287">
              <w:marLeft w:val="0"/>
              <w:marRight w:val="0"/>
              <w:marTop w:val="0"/>
              <w:marBottom w:val="0"/>
              <w:divBdr>
                <w:top w:val="none" w:sz="0" w:space="0" w:color="auto"/>
                <w:left w:val="none" w:sz="0" w:space="0" w:color="auto"/>
                <w:bottom w:val="none" w:sz="0" w:space="0" w:color="auto"/>
                <w:right w:val="none" w:sz="0" w:space="0" w:color="auto"/>
              </w:divBdr>
              <w:divsChild>
                <w:div w:id="1262646360">
                  <w:marLeft w:val="0"/>
                  <w:marRight w:val="0"/>
                  <w:marTop w:val="0"/>
                  <w:marBottom w:val="0"/>
                  <w:divBdr>
                    <w:top w:val="none" w:sz="0" w:space="0" w:color="auto"/>
                    <w:left w:val="none" w:sz="0" w:space="0" w:color="auto"/>
                    <w:bottom w:val="none" w:sz="0" w:space="0" w:color="auto"/>
                    <w:right w:val="none" w:sz="0" w:space="0" w:color="auto"/>
                  </w:divBdr>
                </w:div>
              </w:divsChild>
            </w:div>
            <w:div w:id="1096364612">
              <w:marLeft w:val="0"/>
              <w:marRight w:val="0"/>
              <w:marTop w:val="0"/>
              <w:marBottom w:val="0"/>
              <w:divBdr>
                <w:top w:val="none" w:sz="0" w:space="0" w:color="auto"/>
                <w:left w:val="none" w:sz="0" w:space="0" w:color="auto"/>
                <w:bottom w:val="none" w:sz="0" w:space="0" w:color="auto"/>
                <w:right w:val="none" w:sz="0" w:space="0" w:color="auto"/>
              </w:divBdr>
              <w:divsChild>
                <w:div w:id="1555922140">
                  <w:marLeft w:val="0"/>
                  <w:marRight w:val="0"/>
                  <w:marTop w:val="0"/>
                  <w:marBottom w:val="0"/>
                  <w:divBdr>
                    <w:top w:val="none" w:sz="0" w:space="0" w:color="auto"/>
                    <w:left w:val="none" w:sz="0" w:space="0" w:color="auto"/>
                    <w:bottom w:val="none" w:sz="0" w:space="0" w:color="auto"/>
                    <w:right w:val="none" w:sz="0" w:space="0" w:color="auto"/>
                  </w:divBdr>
                </w:div>
              </w:divsChild>
            </w:div>
            <w:div w:id="364987707">
              <w:marLeft w:val="0"/>
              <w:marRight w:val="0"/>
              <w:marTop w:val="0"/>
              <w:marBottom w:val="0"/>
              <w:divBdr>
                <w:top w:val="none" w:sz="0" w:space="0" w:color="auto"/>
                <w:left w:val="none" w:sz="0" w:space="0" w:color="auto"/>
                <w:bottom w:val="none" w:sz="0" w:space="0" w:color="auto"/>
                <w:right w:val="none" w:sz="0" w:space="0" w:color="auto"/>
              </w:divBdr>
              <w:divsChild>
                <w:div w:id="1808233814">
                  <w:marLeft w:val="0"/>
                  <w:marRight w:val="0"/>
                  <w:marTop w:val="0"/>
                  <w:marBottom w:val="0"/>
                  <w:divBdr>
                    <w:top w:val="none" w:sz="0" w:space="0" w:color="auto"/>
                    <w:left w:val="none" w:sz="0" w:space="0" w:color="auto"/>
                    <w:bottom w:val="none" w:sz="0" w:space="0" w:color="auto"/>
                    <w:right w:val="none" w:sz="0" w:space="0" w:color="auto"/>
                  </w:divBdr>
                </w:div>
              </w:divsChild>
            </w:div>
            <w:div w:id="837965301">
              <w:marLeft w:val="0"/>
              <w:marRight w:val="0"/>
              <w:marTop w:val="0"/>
              <w:marBottom w:val="0"/>
              <w:divBdr>
                <w:top w:val="none" w:sz="0" w:space="0" w:color="auto"/>
                <w:left w:val="none" w:sz="0" w:space="0" w:color="auto"/>
                <w:bottom w:val="none" w:sz="0" w:space="0" w:color="auto"/>
                <w:right w:val="none" w:sz="0" w:space="0" w:color="auto"/>
              </w:divBdr>
              <w:divsChild>
                <w:div w:id="111478382">
                  <w:marLeft w:val="0"/>
                  <w:marRight w:val="0"/>
                  <w:marTop w:val="0"/>
                  <w:marBottom w:val="0"/>
                  <w:divBdr>
                    <w:top w:val="none" w:sz="0" w:space="0" w:color="auto"/>
                    <w:left w:val="none" w:sz="0" w:space="0" w:color="auto"/>
                    <w:bottom w:val="none" w:sz="0" w:space="0" w:color="auto"/>
                    <w:right w:val="none" w:sz="0" w:space="0" w:color="auto"/>
                  </w:divBdr>
                </w:div>
              </w:divsChild>
            </w:div>
            <w:div w:id="835073733">
              <w:marLeft w:val="0"/>
              <w:marRight w:val="0"/>
              <w:marTop w:val="0"/>
              <w:marBottom w:val="0"/>
              <w:divBdr>
                <w:top w:val="none" w:sz="0" w:space="0" w:color="auto"/>
                <w:left w:val="none" w:sz="0" w:space="0" w:color="auto"/>
                <w:bottom w:val="none" w:sz="0" w:space="0" w:color="auto"/>
                <w:right w:val="none" w:sz="0" w:space="0" w:color="auto"/>
              </w:divBdr>
              <w:divsChild>
                <w:div w:id="1134367416">
                  <w:marLeft w:val="0"/>
                  <w:marRight w:val="0"/>
                  <w:marTop w:val="0"/>
                  <w:marBottom w:val="0"/>
                  <w:divBdr>
                    <w:top w:val="none" w:sz="0" w:space="0" w:color="auto"/>
                    <w:left w:val="none" w:sz="0" w:space="0" w:color="auto"/>
                    <w:bottom w:val="none" w:sz="0" w:space="0" w:color="auto"/>
                    <w:right w:val="none" w:sz="0" w:space="0" w:color="auto"/>
                  </w:divBdr>
                </w:div>
              </w:divsChild>
            </w:div>
            <w:div w:id="30886642">
              <w:marLeft w:val="0"/>
              <w:marRight w:val="0"/>
              <w:marTop w:val="0"/>
              <w:marBottom w:val="0"/>
              <w:divBdr>
                <w:top w:val="none" w:sz="0" w:space="0" w:color="auto"/>
                <w:left w:val="none" w:sz="0" w:space="0" w:color="auto"/>
                <w:bottom w:val="none" w:sz="0" w:space="0" w:color="auto"/>
                <w:right w:val="none" w:sz="0" w:space="0" w:color="auto"/>
              </w:divBdr>
              <w:divsChild>
                <w:div w:id="1248270174">
                  <w:marLeft w:val="0"/>
                  <w:marRight w:val="0"/>
                  <w:marTop w:val="0"/>
                  <w:marBottom w:val="0"/>
                  <w:divBdr>
                    <w:top w:val="none" w:sz="0" w:space="0" w:color="auto"/>
                    <w:left w:val="none" w:sz="0" w:space="0" w:color="auto"/>
                    <w:bottom w:val="none" w:sz="0" w:space="0" w:color="auto"/>
                    <w:right w:val="none" w:sz="0" w:space="0" w:color="auto"/>
                  </w:divBdr>
                </w:div>
              </w:divsChild>
            </w:div>
            <w:div w:id="1256326159">
              <w:marLeft w:val="0"/>
              <w:marRight w:val="0"/>
              <w:marTop w:val="0"/>
              <w:marBottom w:val="0"/>
              <w:divBdr>
                <w:top w:val="none" w:sz="0" w:space="0" w:color="auto"/>
                <w:left w:val="none" w:sz="0" w:space="0" w:color="auto"/>
                <w:bottom w:val="none" w:sz="0" w:space="0" w:color="auto"/>
                <w:right w:val="none" w:sz="0" w:space="0" w:color="auto"/>
              </w:divBdr>
              <w:divsChild>
                <w:div w:id="1007637715">
                  <w:marLeft w:val="0"/>
                  <w:marRight w:val="0"/>
                  <w:marTop w:val="0"/>
                  <w:marBottom w:val="0"/>
                  <w:divBdr>
                    <w:top w:val="none" w:sz="0" w:space="0" w:color="auto"/>
                    <w:left w:val="none" w:sz="0" w:space="0" w:color="auto"/>
                    <w:bottom w:val="none" w:sz="0" w:space="0" w:color="auto"/>
                    <w:right w:val="none" w:sz="0" w:space="0" w:color="auto"/>
                  </w:divBdr>
                </w:div>
              </w:divsChild>
            </w:div>
            <w:div w:id="384451404">
              <w:marLeft w:val="0"/>
              <w:marRight w:val="0"/>
              <w:marTop w:val="0"/>
              <w:marBottom w:val="0"/>
              <w:divBdr>
                <w:top w:val="none" w:sz="0" w:space="0" w:color="auto"/>
                <w:left w:val="none" w:sz="0" w:space="0" w:color="auto"/>
                <w:bottom w:val="none" w:sz="0" w:space="0" w:color="auto"/>
                <w:right w:val="none" w:sz="0" w:space="0" w:color="auto"/>
              </w:divBdr>
              <w:divsChild>
                <w:div w:id="1326131063">
                  <w:marLeft w:val="0"/>
                  <w:marRight w:val="0"/>
                  <w:marTop w:val="0"/>
                  <w:marBottom w:val="0"/>
                  <w:divBdr>
                    <w:top w:val="none" w:sz="0" w:space="0" w:color="auto"/>
                    <w:left w:val="none" w:sz="0" w:space="0" w:color="auto"/>
                    <w:bottom w:val="none" w:sz="0" w:space="0" w:color="auto"/>
                    <w:right w:val="none" w:sz="0" w:space="0" w:color="auto"/>
                  </w:divBdr>
                </w:div>
              </w:divsChild>
            </w:div>
            <w:div w:id="1192180847">
              <w:marLeft w:val="0"/>
              <w:marRight w:val="0"/>
              <w:marTop w:val="0"/>
              <w:marBottom w:val="0"/>
              <w:divBdr>
                <w:top w:val="none" w:sz="0" w:space="0" w:color="auto"/>
                <w:left w:val="none" w:sz="0" w:space="0" w:color="auto"/>
                <w:bottom w:val="none" w:sz="0" w:space="0" w:color="auto"/>
                <w:right w:val="none" w:sz="0" w:space="0" w:color="auto"/>
              </w:divBdr>
              <w:divsChild>
                <w:div w:id="1688170309">
                  <w:marLeft w:val="0"/>
                  <w:marRight w:val="0"/>
                  <w:marTop w:val="0"/>
                  <w:marBottom w:val="0"/>
                  <w:divBdr>
                    <w:top w:val="none" w:sz="0" w:space="0" w:color="auto"/>
                    <w:left w:val="none" w:sz="0" w:space="0" w:color="auto"/>
                    <w:bottom w:val="none" w:sz="0" w:space="0" w:color="auto"/>
                    <w:right w:val="none" w:sz="0" w:space="0" w:color="auto"/>
                  </w:divBdr>
                </w:div>
              </w:divsChild>
            </w:div>
            <w:div w:id="1860656004">
              <w:marLeft w:val="0"/>
              <w:marRight w:val="0"/>
              <w:marTop w:val="0"/>
              <w:marBottom w:val="0"/>
              <w:divBdr>
                <w:top w:val="none" w:sz="0" w:space="0" w:color="auto"/>
                <w:left w:val="none" w:sz="0" w:space="0" w:color="auto"/>
                <w:bottom w:val="none" w:sz="0" w:space="0" w:color="auto"/>
                <w:right w:val="none" w:sz="0" w:space="0" w:color="auto"/>
              </w:divBdr>
              <w:divsChild>
                <w:div w:id="1990476247">
                  <w:marLeft w:val="0"/>
                  <w:marRight w:val="0"/>
                  <w:marTop w:val="0"/>
                  <w:marBottom w:val="0"/>
                  <w:divBdr>
                    <w:top w:val="none" w:sz="0" w:space="0" w:color="auto"/>
                    <w:left w:val="none" w:sz="0" w:space="0" w:color="auto"/>
                    <w:bottom w:val="none" w:sz="0" w:space="0" w:color="auto"/>
                    <w:right w:val="none" w:sz="0" w:space="0" w:color="auto"/>
                  </w:divBdr>
                </w:div>
              </w:divsChild>
            </w:div>
            <w:div w:id="360672955">
              <w:marLeft w:val="0"/>
              <w:marRight w:val="0"/>
              <w:marTop w:val="0"/>
              <w:marBottom w:val="0"/>
              <w:divBdr>
                <w:top w:val="none" w:sz="0" w:space="0" w:color="auto"/>
                <w:left w:val="none" w:sz="0" w:space="0" w:color="auto"/>
                <w:bottom w:val="none" w:sz="0" w:space="0" w:color="auto"/>
                <w:right w:val="none" w:sz="0" w:space="0" w:color="auto"/>
              </w:divBdr>
              <w:divsChild>
                <w:div w:id="2011174494">
                  <w:marLeft w:val="0"/>
                  <w:marRight w:val="0"/>
                  <w:marTop w:val="0"/>
                  <w:marBottom w:val="0"/>
                  <w:divBdr>
                    <w:top w:val="none" w:sz="0" w:space="0" w:color="auto"/>
                    <w:left w:val="none" w:sz="0" w:space="0" w:color="auto"/>
                    <w:bottom w:val="none" w:sz="0" w:space="0" w:color="auto"/>
                    <w:right w:val="none" w:sz="0" w:space="0" w:color="auto"/>
                  </w:divBdr>
                </w:div>
              </w:divsChild>
            </w:div>
            <w:div w:id="2031760710">
              <w:marLeft w:val="0"/>
              <w:marRight w:val="0"/>
              <w:marTop w:val="0"/>
              <w:marBottom w:val="0"/>
              <w:divBdr>
                <w:top w:val="none" w:sz="0" w:space="0" w:color="auto"/>
                <w:left w:val="none" w:sz="0" w:space="0" w:color="auto"/>
                <w:bottom w:val="none" w:sz="0" w:space="0" w:color="auto"/>
                <w:right w:val="none" w:sz="0" w:space="0" w:color="auto"/>
              </w:divBdr>
              <w:divsChild>
                <w:div w:id="545216044">
                  <w:marLeft w:val="0"/>
                  <w:marRight w:val="0"/>
                  <w:marTop w:val="0"/>
                  <w:marBottom w:val="0"/>
                  <w:divBdr>
                    <w:top w:val="none" w:sz="0" w:space="0" w:color="auto"/>
                    <w:left w:val="none" w:sz="0" w:space="0" w:color="auto"/>
                    <w:bottom w:val="none" w:sz="0" w:space="0" w:color="auto"/>
                    <w:right w:val="none" w:sz="0" w:space="0" w:color="auto"/>
                  </w:divBdr>
                </w:div>
              </w:divsChild>
            </w:div>
            <w:div w:id="1927180326">
              <w:marLeft w:val="0"/>
              <w:marRight w:val="0"/>
              <w:marTop w:val="0"/>
              <w:marBottom w:val="0"/>
              <w:divBdr>
                <w:top w:val="none" w:sz="0" w:space="0" w:color="auto"/>
                <w:left w:val="none" w:sz="0" w:space="0" w:color="auto"/>
                <w:bottom w:val="none" w:sz="0" w:space="0" w:color="auto"/>
                <w:right w:val="none" w:sz="0" w:space="0" w:color="auto"/>
              </w:divBdr>
              <w:divsChild>
                <w:div w:id="1461412907">
                  <w:marLeft w:val="0"/>
                  <w:marRight w:val="0"/>
                  <w:marTop w:val="0"/>
                  <w:marBottom w:val="0"/>
                  <w:divBdr>
                    <w:top w:val="none" w:sz="0" w:space="0" w:color="auto"/>
                    <w:left w:val="none" w:sz="0" w:space="0" w:color="auto"/>
                    <w:bottom w:val="none" w:sz="0" w:space="0" w:color="auto"/>
                    <w:right w:val="none" w:sz="0" w:space="0" w:color="auto"/>
                  </w:divBdr>
                </w:div>
              </w:divsChild>
            </w:div>
            <w:div w:id="541286347">
              <w:marLeft w:val="0"/>
              <w:marRight w:val="0"/>
              <w:marTop w:val="0"/>
              <w:marBottom w:val="0"/>
              <w:divBdr>
                <w:top w:val="none" w:sz="0" w:space="0" w:color="auto"/>
                <w:left w:val="none" w:sz="0" w:space="0" w:color="auto"/>
                <w:bottom w:val="none" w:sz="0" w:space="0" w:color="auto"/>
                <w:right w:val="none" w:sz="0" w:space="0" w:color="auto"/>
              </w:divBdr>
              <w:divsChild>
                <w:div w:id="2060469020">
                  <w:marLeft w:val="0"/>
                  <w:marRight w:val="0"/>
                  <w:marTop w:val="0"/>
                  <w:marBottom w:val="0"/>
                  <w:divBdr>
                    <w:top w:val="none" w:sz="0" w:space="0" w:color="auto"/>
                    <w:left w:val="none" w:sz="0" w:space="0" w:color="auto"/>
                    <w:bottom w:val="none" w:sz="0" w:space="0" w:color="auto"/>
                    <w:right w:val="none" w:sz="0" w:space="0" w:color="auto"/>
                  </w:divBdr>
                </w:div>
              </w:divsChild>
            </w:div>
            <w:div w:id="1050299148">
              <w:marLeft w:val="0"/>
              <w:marRight w:val="0"/>
              <w:marTop w:val="0"/>
              <w:marBottom w:val="0"/>
              <w:divBdr>
                <w:top w:val="none" w:sz="0" w:space="0" w:color="auto"/>
                <w:left w:val="none" w:sz="0" w:space="0" w:color="auto"/>
                <w:bottom w:val="none" w:sz="0" w:space="0" w:color="auto"/>
                <w:right w:val="none" w:sz="0" w:space="0" w:color="auto"/>
              </w:divBdr>
              <w:divsChild>
                <w:div w:id="218593083">
                  <w:marLeft w:val="0"/>
                  <w:marRight w:val="0"/>
                  <w:marTop w:val="0"/>
                  <w:marBottom w:val="0"/>
                  <w:divBdr>
                    <w:top w:val="none" w:sz="0" w:space="0" w:color="auto"/>
                    <w:left w:val="none" w:sz="0" w:space="0" w:color="auto"/>
                    <w:bottom w:val="none" w:sz="0" w:space="0" w:color="auto"/>
                    <w:right w:val="none" w:sz="0" w:space="0" w:color="auto"/>
                  </w:divBdr>
                </w:div>
              </w:divsChild>
            </w:div>
            <w:div w:id="1231770469">
              <w:marLeft w:val="0"/>
              <w:marRight w:val="0"/>
              <w:marTop w:val="0"/>
              <w:marBottom w:val="0"/>
              <w:divBdr>
                <w:top w:val="none" w:sz="0" w:space="0" w:color="auto"/>
                <w:left w:val="none" w:sz="0" w:space="0" w:color="auto"/>
                <w:bottom w:val="none" w:sz="0" w:space="0" w:color="auto"/>
                <w:right w:val="none" w:sz="0" w:space="0" w:color="auto"/>
              </w:divBdr>
              <w:divsChild>
                <w:div w:id="843596396">
                  <w:marLeft w:val="0"/>
                  <w:marRight w:val="0"/>
                  <w:marTop w:val="0"/>
                  <w:marBottom w:val="0"/>
                  <w:divBdr>
                    <w:top w:val="none" w:sz="0" w:space="0" w:color="auto"/>
                    <w:left w:val="none" w:sz="0" w:space="0" w:color="auto"/>
                    <w:bottom w:val="none" w:sz="0" w:space="0" w:color="auto"/>
                    <w:right w:val="none" w:sz="0" w:space="0" w:color="auto"/>
                  </w:divBdr>
                </w:div>
              </w:divsChild>
            </w:div>
            <w:div w:id="1492790319">
              <w:marLeft w:val="0"/>
              <w:marRight w:val="0"/>
              <w:marTop w:val="0"/>
              <w:marBottom w:val="0"/>
              <w:divBdr>
                <w:top w:val="none" w:sz="0" w:space="0" w:color="auto"/>
                <w:left w:val="none" w:sz="0" w:space="0" w:color="auto"/>
                <w:bottom w:val="none" w:sz="0" w:space="0" w:color="auto"/>
                <w:right w:val="none" w:sz="0" w:space="0" w:color="auto"/>
              </w:divBdr>
              <w:divsChild>
                <w:div w:id="2088501517">
                  <w:marLeft w:val="0"/>
                  <w:marRight w:val="0"/>
                  <w:marTop w:val="0"/>
                  <w:marBottom w:val="0"/>
                  <w:divBdr>
                    <w:top w:val="none" w:sz="0" w:space="0" w:color="auto"/>
                    <w:left w:val="none" w:sz="0" w:space="0" w:color="auto"/>
                    <w:bottom w:val="none" w:sz="0" w:space="0" w:color="auto"/>
                    <w:right w:val="none" w:sz="0" w:space="0" w:color="auto"/>
                  </w:divBdr>
                </w:div>
              </w:divsChild>
            </w:div>
            <w:div w:id="1626155701">
              <w:marLeft w:val="0"/>
              <w:marRight w:val="0"/>
              <w:marTop w:val="0"/>
              <w:marBottom w:val="0"/>
              <w:divBdr>
                <w:top w:val="none" w:sz="0" w:space="0" w:color="auto"/>
                <w:left w:val="none" w:sz="0" w:space="0" w:color="auto"/>
                <w:bottom w:val="none" w:sz="0" w:space="0" w:color="auto"/>
                <w:right w:val="none" w:sz="0" w:space="0" w:color="auto"/>
              </w:divBdr>
              <w:divsChild>
                <w:div w:id="1181122038">
                  <w:marLeft w:val="0"/>
                  <w:marRight w:val="0"/>
                  <w:marTop w:val="0"/>
                  <w:marBottom w:val="0"/>
                  <w:divBdr>
                    <w:top w:val="none" w:sz="0" w:space="0" w:color="auto"/>
                    <w:left w:val="none" w:sz="0" w:space="0" w:color="auto"/>
                    <w:bottom w:val="none" w:sz="0" w:space="0" w:color="auto"/>
                    <w:right w:val="none" w:sz="0" w:space="0" w:color="auto"/>
                  </w:divBdr>
                </w:div>
              </w:divsChild>
            </w:div>
            <w:div w:id="1743409657">
              <w:marLeft w:val="0"/>
              <w:marRight w:val="0"/>
              <w:marTop w:val="0"/>
              <w:marBottom w:val="0"/>
              <w:divBdr>
                <w:top w:val="none" w:sz="0" w:space="0" w:color="auto"/>
                <w:left w:val="none" w:sz="0" w:space="0" w:color="auto"/>
                <w:bottom w:val="none" w:sz="0" w:space="0" w:color="auto"/>
                <w:right w:val="none" w:sz="0" w:space="0" w:color="auto"/>
              </w:divBdr>
              <w:divsChild>
                <w:div w:id="2096121310">
                  <w:marLeft w:val="0"/>
                  <w:marRight w:val="0"/>
                  <w:marTop w:val="0"/>
                  <w:marBottom w:val="0"/>
                  <w:divBdr>
                    <w:top w:val="none" w:sz="0" w:space="0" w:color="auto"/>
                    <w:left w:val="none" w:sz="0" w:space="0" w:color="auto"/>
                    <w:bottom w:val="none" w:sz="0" w:space="0" w:color="auto"/>
                    <w:right w:val="none" w:sz="0" w:space="0" w:color="auto"/>
                  </w:divBdr>
                </w:div>
              </w:divsChild>
            </w:div>
            <w:div w:id="2089498947">
              <w:marLeft w:val="0"/>
              <w:marRight w:val="0"/>
              <w:marTop w:val="0"/>
              <w:marBottom w:val="0"/>
              <w:divBdr>
                <w:top w:val="none" w:sz="0" w:space="0" w:color="auto"/>
                <w:left w:val="none" w:sz="0" w:space="0" w:color="auto"/>
                <w:bottom w:val="none" w:sz="0" w:space="0" w:color="auto"/>
                <w:right w:val="none" w:sz="0" w:space="0" w:color="auto"/>
              </w:divBdr>
              <w:divsChild>
                <w:div w:id="1469277808">
                  <w:marLeft w:val="0"/>
                  <w:marRight w:val="0"/>
                  <w:marTop w:val="0"/>
                  <w:marBottom w:val="0"/>
                  <w:divBdr>
                    <w:top w:val="none" w:sz="0" w:space="0" w:color="auto"/>
                    <w:left w:val="none" w:sz="0" w:space="0" w:color="auto"/>
                    <w:bottom w:val="none" w:sz="0" w:space="0" w:color="auto"/>
                    <w:right w:val="none" w:sz="0" w:space="0" w:color="auto"/>
                  </w:divBdr>
                </w:div>
              </w:divsChild>
            </w:div>
            <w:div w:id="1858932651">
              <w:marLeft w:val="0"/>
              <w:marRight w:val="0"/>
              <w:marTop w:val="0"/>
              <w:marBottom w:val="0"/>
              <w:divBdr>
                <w:top w:val="none" w:sz="0" w:space="0" w:color="auto"/>
                <w:left w:val="none" w:sz="0" w:space="0" w:color="auto"/>
                <w:bottom w:val="none" w:sz="0" w:space="0" w:color="auto"/>
                <w:right w:val="none" w:sz="0" w:space="0" w:color="auto"/>
              </w:divBdr>
              <w:divsChild>
                <w:div w:id="1183933817">
                  <w:marLeft w:val="0"/>
                  <w:marRight w:val="0"/>
                  <w:marTop w:val="0"/>
                  <w:marBottom w:val="0"/>
                  <w:divBdr>
                    <w:top w:val="none" w:sz="0" w:space="0" w:color="auto"/>
                    <w:left w:val="none" w:sz="0" w:space="0" w:color="auto"/>
                    <w:bottom w:val="none" w:sz="0" w:space="0" w:color="auto"/>
                    <w:right w:val="none" w:sz="0" w:space="0" w:color="auto"/>
                  </w:divBdr>
                </w:div>
              </w:divsChild>
            </w:div>
            <w:div w:id="638725963">
              <w:marLeft w:val="0"/>
              <w:marRight w:val="0"/>
              <w:marTop w:val="0"/>
              <w:marBottom w:val="0"/>
              <w:divBdr>
                <w:top w:val="none" w:sz="0" w:space="0" w:color="auto"/>
                <w:left w:val="none" w:sz="0" w:space="0" w:color="auto"/>
                <w:bottom w:val="none" w:sz="0" w:space="0" w:color="auto"/>
                <w:right w:val="none" w:sz="0" w:space="0" w:color="auto"/>
              </w:divBdr>
              <w:divsChild>
                <w:div w:id="343441138">
                  <w:marLeft w:val="0"/>
                  <w:marRight w:val="0"/>
                  <w:marTop w:val="0"/>
                  <w:marBottom w:val="0"/>
                  <w:divBdr>
                    <w:top w:val="none" w:sz="0" w:space="0" w:color="auto"/>
                    <w:left w:val="none" w:sz="0" w:space="0" w:color="auto"/>
                    <w:bottom w:val="none" w:sz="0" w:space="0" w:color="auto"/>
                    <w:right w:val="none" w:sz="0" w:space="0" w:color="auto"/>
                  </w:divBdr>
                </w:div>
              </w:divsChild>
            </w:div>
            <w:div w:id="1012604813">
              <w:marLeft w:val="0"/>
              <w:marRight w:val="0"/>
              <w:marTop w:val="0"/>
              <w:marBottom w:val="0"/>
              <w:divBdr>
                <w:top w:val="none" w:sz="0" w:space="0" w:color="auto"/>
                <w:left w:val="none" w:sz="0" w:space="0" w:color="auto"/>
                <w:bottom w:val="none" w:sz="0" w:space="0" w:color="auto"/>
                <w:right w:val="none" w:sz="0" w:space="0" w:color="auto"/>
              </w:divBdr>
              <w:divsChild>
                <w:div w:id="1813012401">
                  <w:marLeft w:val="0"/>
                  <w:marRight w:val="0"/>
                  <w:marTop w:val="0"/>
                  <w:marBottom w:val="0"/>
                  <w:divBdr>
                    <w:top w:val="none" w:sz="0" w:space="0" w:color="auto"/>
                    <w:left w:val="none" w:sz="0" w:space="0" w:color="auto"/>
                    <w:bottom w:val="none" w:sz="0" w:space="0" w:color="auto"/>
                    <w:right w:val="none" w:sz="0" w:space="0" w:color="auto"/>
                  </w:divBdr>
                </w:div>
              </w:divsChild>
            </w:div>
            <w:div w:id="1181505249">
              <w:marLeft w:val="0"/>
              <w:marRight w:val="0"/>
              <w:marTop w:val="0"/>
              <w:marBottom w:val="0"/>
              <w:divBdr>
                <w:top w:val="none" w:sz="0" w:space="0" w:color="auto"/>
                <w:left w:val="none" w:sz="0" w:space="0" w:color="auto"/>
                <w:bottom w:val="none" w:sz="0" w:space="0" w:color="auto"/>
                <w:right w:val="none" w:sz="0" w:space="0" w:color="auto"/>
              </w:divBdr>
              <w:divsChild>
                <w:div w:id="2075354715">
                  <w:marLeft w:val="0"/>
                  <w:marRight w:val="0"/>
                  <w:marTop w:val="0"/>
                  <w:marBottom w:val="0"/>
                  <w:divBdr>
                    <w:top w:val="none" w:sz="0" w:space="0" w:color="auto"/>
                    <w:left w:val="none" w:sz="0" w:space="0" w:color="auto"/>
                    <w:bottom w:val="none" w:sz="0" w:space="0" w:color="auto"/>
                    <w:right w:val="none" w:sz="0" w:space="0" w:color="auto"/>
                  </w:divBdr>
                </w:div>
              </w:divsChild>
            </w:div>
            <w:div w:id="938441797">
              <w:marLeft w:val="0"/>
              <w:marRight w:val="0"/>
              <w:marTop w:val="0"/>
              <w:marBottom w:val="0"/>
              <w:divBdr>
                <w:top w:val="none" w:sz="0" w:space="0" w:color="auto"/>
                <w:left w:val="none" w:sz="0" w:space="0" w:color="auto"/>
                <w:bottom w:val="none" w:sz="0" w:space="0" w:color="auto"/>
                <w:right w:val="none" w:sz="0" w:space="0" w:color="auto"/>
              </w:divBdr>
              <w:divsChild>
                <w:div w:id="465469397">
                  <w:marLeft w:val="0"/>
                  <w:marRight w:val="0"/>
                  <w:marTop w:val="0"/>
                  <w:marBottom w:val="0"/>
                  <w:divBdr>
                    <w:top w:val="none" w:sz="0" w:space="0" w:color="auto"/>
                    <w:left w:val="none" w:sz="0" w:space="0" w:color="auto"/>
                    <w:bottom w:val="none" w:sz="0" w:space="0" w:color="auto"/>
                    <w:right w:val="none" w:sz="0" w:space="0" w:color="auto"/>
                  </w:divBdr>
                </w:div>
              </w:divsChild>
            </w:div>
            <w:div w:id="1843354452">
              <w:marLeft w:val="0"/>
              <w:marRight w:val="0"/>
              <w:marTop w:val="0"/>
              <w:marBottom w:val="0"/>
              <w:divBdr>
                <w:top w:val="none" w:sz="0" w:space="0" w:color="auto"/>
                <w:left w:val="none" w:sz="0" w:space="0" w:color="auto"/>
                <w:bottom w:val="none" w:sz="0" w:space="0" w:color="auto"/>
                <w:right w:val="none" w:sz="0" w:space="0" w:color="auto"/>
              </w:divBdr>
              <w:divsChild>
                <w:div w:id="309480102">
                  <w:marLeft w:val="0"/>
                  <w:marRight w:val="0"/>
                  <w:marTop w:val="0"/>
                  <w:marBottom w:val="0"/>
                  <w:divBdr>
                    <w:top w:val="none" w:sz="0" w:space="0" w:color="auto"/>
                    <w:left w:val="none" w:sz="0" w:space="0" w:color="auto"/>
                    <w:bottom w:val="none" w:sz="0" w:space="0" w:color="auto"/>
                    <w:right w:val="none" w:sz="0" w:space="0" w:color="auto"/>
                  </w:divBdr>
                </w:div>
              </w:divsChild>
            </w:div>
            <w:div w:id="1959797661">
              <w:marLeft w:val="0"/>
              <w:marRight w:val="0"/>
              <w:marTop w:val="0"/>
              <w:marBottom w:val="0"/>
              <w:divBdr>
                <w:top w:val="none" w:sz="0" w:space="0" w:color="auto"/>
                <w:left w:val="none" w:sz="0" w:space="0" w:color="auto"/>
                <w:bottom w:val="none" w:sz="0" w:space="0" w:color="auto"/>
                <w:right w:val="none" w:sz="0" w:space="0" w:color="auto"/>
              </w:divBdr>
              <w:divsChild>
                <w:div w:id="81888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78866">
          <w:marLeft w:val="0"/>
          <w:marRight w:val="0"/>
          <w:marTop w:val="0"/>
          <w:marBottom w:val="0"/>
          <w:divBdr>
            <w:top w:val="none" w:sz="0" w:space="0" w:color="auto"/>
            <w:left w:val="none" w:sz="0" w:space="0" w:color="auto"/>
            <w:bottom w:val="none" w:sz="0" w:space="0" w:color="auto"/>
            <w:right w:val="none" w:sz="0" w:space="0" w:color="auto"/>
          </w:divBdr>
          <w:divsChild>
            <w:div w:id="1144008358">
              <w:marLeft w:val="0"/>
              <w:marRight w:val="0"/>
              <w:marTop w:val="0"/>
              <w:marBottom w:val="0"/>
              <w:divBdr>
                <w:top w:val="none" w:sz="0" w:space="0" w:color="auto"/>
                <w:left w:val="none" w:sz="0" w:space="0" w:color="auto"/>
                <w:bottom w:val="none" w:sz="0" w:space="0" w:color="auto"/>
                <w:right w:val="none" w:sz="0" w:space="0" w:color="auto"/>
              </w:divBdr>
              <w:divsChild>
                <w:div w:id="1684210420">
                  <w:marLeft w:val="0"/>
                  <w:marRight w:val="0"/>
                  <w:marTop w:val="0"/>
                  <w:marBottom w:val="0"/>
                  <w:divBdr>
                    <w:top w:val="none" w:sz="0" w:space="0" w:color="auto"/>
                    <w:left w:val="none" w:sz="0" w:space="0" w:color="auto"/>
                    <w:bottom w:val="none" w:sz="0" w:space="0" w:color="auto"/>
                    <w:right w:val="none" w:sz="0" w:space="0" w:color="auto"/>
                  </w:divBdr>
                </w:div>
              </w:divsChild>
            </w:div>
            <w:div w:id="608657823">
              <w:marLeft w:val="0"/>
              <w:marRight w:val="0"/>
              <w:marTop w:val="0"/>
              <w:marBottom w:val="0"/>
              <w:divBdr>
                <w:top w:val="none" w:sz="0" w:space="0" w:color="auto"/>
                <w:left w:val="none" w:sz="0" w:space="0" w:color="auto"/>
                <w:bottom w:val="none" w:sz="0" w:space="0" w:color="auto"/>
                <w:right w:val="none" w:sz="0" w:space="0" w:color="auto"/>
              </w:divBdr>
              <w:divsChild>
                <w:div w:id="521015702">
                  <w:marLeft w:val="0"/>
                  <w:marRight w:val="0"/>
                  <w:marTop w:val="0"/>
                  <w:marBottom w:val="0"/>
                  <w:divBdr>
                    <w:top w:val="none" w:sz="0" w:space="0" w:color="auto"/>
                    <w:left w:val="none" w:sz="0" w:space="0" w:color="auto"/>
                    <w:bottom w:val="none" w:sz="0" w:space="0" w:color="auto"/>
                    <w:right w:val="none" w:sz="0" w:space="0" w:color="auto"/>
                  </w:divBdr>
                </w:div>
              </w:divsChild>
            </w:div>
            <w:div w:id="1441294659">
              <w:marLeft w:val="0"/>
              <w:marRight w:val="0"/>
              <w:marTop w:val="0"/>
              <w:marBottom w:val="0"/>
              <w:divBdr>
                <w:top w:val="none" w:sz="0" w:space="0" w:color="auto"/>
                <w:left w:val="none" w:sz="0" w:space="0" w:color="auto"/>
                <w:bottom w:val="none" w:sz="0" w:space="0" w:color="auto"/>
                <w:right w:val="none" w:sz="0" w:space="0" w:color="auto"/>
              </w:divBdr>
              <w:divsChild>
                <w:div w:id="869993962">
                  <w:marLeft w:val="0"/>
                  <w:marRight w:val="0"/>
                  <w:marTop w:val="0"/>
                  <w:marBottom w:val="0"/>
                  <w:divBdr>
                    <w:top w:val="none" w:sz="0" w:space="0" w:color="auto"/>
                    <w:left w:val="none" w:sz="0" w:space="0" w:color="auto"/>
                    <w:bottom w:val="none" w:sz="0" w:space="0" w:color="auto"/>
                    <w:right w:val="none" w:sz="0" w:space="0" w:color="auto"/>
                  </w:divBdr>
                </w:div>
              </w:divsChild>
            </w:div>
            <w:div w:id="1719010161">
              <w:marLeft w:val="0"/>
              <w:marRight w:val="0"/>
              <w:marTop w:val="0"/>
              <w:marBottom w:val="0"/>
              <w:divBdr>
                <w:top w:val="none" w:sz="0" w:space="0" w:color="auto"/>
                <w:left w:val="none" w:sz="0" w:space="0" w:color="auto"/>
                <w:bottom w:val="none" w:sz="0" w:space="0" w:color="auto"/>
                <w:right w:val="none" w:sz="0" w:space="0" w:color="auto"/>
              </w:divBdr>
              <w:divsChild>
                <w:div w:id="1670979889">
                  <w:marLeft w:val="0"/>
                  <w:marRight w:val="0"/>
                  <w:marTop w:val="0"/>
                  <w:marBottom w:val="0"/>
                  <w:divBdr>
                    <w:top w:val="none" w:sz="0" w:space="0" w:color="auto"/>
                    <w:left w:val="none" w:sz="0" w:space="0" w:color="auto"/>
                    <w:bottom w:val="none" w:sz="0" w:space="0" w:color="auto"/>
                    <w:right w:val="none" w:sz="0" w:space="0" w:color="auto"/>
                  </w:divBdr>
                </w:div>
              </w:divsChild>
            </w:div>
            <w:div w:id="1804540498">
              <w:marLeft w:val="0"/>
              <w:marRight w:val="0"/>
              <w:marTop w:val="0"/>
              <w:marBottom w:val="0"/>
              <w:divBdr>
                <w:top w:val="none" w:sz="0" w:space="0" w:color="auto"/>
                <w:left w:val="none" w:sz="0" w:space="0" w:color="auto"/>
                <w:bottom w:val="none" w:sz="0" w:space="0" w:color="auto"/>
                <w:right w:val="none" w:sz="0" w:space="0" w:color="auto"/>
              </w:divBdr>
              <w:divsChild>
                <w:div w:id="38869103">
                  <w:marLeft w:val="0"/>
                  <w:marRight w:val="0"/>
                  <w:marTop w:val="0"/>
                  <w:marBottom w:val="0"/>
                  <w:divBdr>
                    <w:top w:val="none" w:sz="0" w:space="0" w:color="auto"/>
                    <w:left w:val="none" w:sz="0" w:space="0" w:color="auto"/>
                    <w:bottom w:val="none" w:sz="0" w:space="0" w:color="auto"/>
                    <w:right w:val="none" w:sz="0" w:space="0" w:color="auto"/>
                  </w:divBdr>
                </w:div>
              </w:divsChild>
            </w:div>
            <w:div w:id="325520722">
              <w:marLeft w:val="0"/>
              <w:marRight w:val="0"/>
              <w:marTop w:val="0"/>
              <w:marBottom w:val="0"/>
              <w:divBdr>
                <w:top w:val="none" w:sz="0" w:space="0" w:color="auto"/>
                <w:left w:val="none" w:sz="0" w:space="0" w:color="auto"/>
                <w:bottom w:val="none" w:sz="0" w:space="0" w:color="auto"/>
                <w:right w:val="none" w:sz="0" w:space="0" w:color="auto"/>
              </w:divBdr>
              <w:divsChild>
                <w:div w:id="1209146414">
                  <w:marLeft w:val="0"/>
                  <w:marRight w:val="0"/>
                  <w:marTop w:val="0"/>
                  <w:marBottom w:val="0"/>
                  <w:divBdr>
                    <w:top w:val="none" w:sz="0" w:space="0" w:color="auto"/>
                    <w:left w:val="none" w:sz="0" w:space="0" w:color="auto"/>
                    <w:bottom w:val="none" w:sz="0" w:space="0" w:color="auto"/>
                    <w:right w:val="none" w:sz="0" w:space="0" w:color="auto"/>
                  </w:divBdr>
                </w:div>
              </w:divsChild>
            </w:div>
            <w:div w:id="268389705">
              <w:marLeft w:val="0"/>
              <w:marRight w:val="0"/>
              <w:marTop w:val="0"/>
              <w:marBottom w:val="0"/>
              <w:divBdr>
                <w:top w:val="none" w:sz="0" w:space="0" w:color="auto"/>
                <w:left w:val="none" w:sz="0" w:space="0" w:color="auto"/>
                <w:bottom w:val="none" w:sz="0" w:space="0" w:color="auto"/>
                <w:right w:val="none" w:sz="0" w:space="0" w:color="auto"/>
              </w:divBdr>
              <w:divsChild>
                <w:div w:id="446966674">
                  <w:marLeft w:val="0"/>
                  <w:marRight w:val="0"/>
                  <w:marTop w:val="0"/>
                  <w:marBottom w:val="0"/>
                  <w:divBdr>
                    <w:top w:val="none" w:sz="0" w:space="0" w:color="auto"/>
                    <w:left w:val="none" w:sz="0" w:space="0" w:color="auto"/>
                    <w:bottom w:val="none" w:sz="0" w:space="0" w:color="auto"/>
                    <w:right w:val="none" w:sz="0" w:space="0" w:color="auto"/>
                  </w:divBdr>
                </w:div>
              </w:divsChild>
            </w:div>
            <w:div w:id="1783188242">
              <w:marLeft w:val="0"/>
              <w:marRight w:val="0"/>
              <w:marTop w:val="0"/>
              <w:marBottom w:val="0"/>
              <w:divBdr>
                <w:top w:val="none" w:sz="0" w:space="0" w:color="auto"/>
                <w:left w:val="none" w:sz="0" w:space="0" w:color="auto"/>
                <w:bottom w:val="none" w:sz="0" w:space="0" w:color="auto"/>
                <w:right w:val="none" w:sz="0" w:space="0" w:color="auto"/>
              </w:divBdr>
              <w:divsChild>
                <w:div w:id="2097166910">
                  <w:marLeft w:val="0"/>
                  <w:marRight w:val="0"/>
                  <w:marTop w:val="0"/>
                  <w:marBottom w:val="0"/>
                  <w:divBdr>
                    <w:top w:val="none" w:sz="0" w:space="0" w:color="auto"/>
                    <w:left w:val="none" w:sz="0" w:space="0" w:color="auto"/>
                    <w:bottom w:val="none" w:sz="0" w:space="0" w:color="auto"/>
                    <w:right w:val="none" w:sz="0" w:space="0" w:color="auto"/>
                  </w:divBdr>
                </w:div>
              </w:divsChild>
            </w:div>
            <w:div w:id="1286692867">
              <w:marLeft w:val="0"/>
              <w:marRight w:val="0"/>
              <w:marTop w:val="0"/>
              <w:marBottom w:val="0"/>
              <w:divBdr>
                <w:top w:val="none" w:sz="0" w:space="0" w:color="auto"/>
                <w:left w:val="none" w:sz="0" w:space="0" w:color="auto"/>
                <w:bottom w:val="none" w:sz="0" w:space="0" w:color="auto"/>
                <w:right w:val="none" w:sz="0" w:space="0" w:color="auto"/>
              </w:divBdr>
              <w:divsChild>
                <w:div w:id="6566621">
                  <w:marLeft w:val="0"/>
                  <w:marRight w:val="0"/>
                  <w:marTop w:val="0"/>
                  <w:marBottom w:val="0"/>
                  <w:divBdr>
                    <w:top w:val="none" w:sz="0" w:space="0" w:color="auto"/>
                    <w:left w:val="none" w:sz="0" w:space="0" w:color="auto"/>
                    <w:bottom w:val="none" w:sz="0" w:space="0" w:color="auto"/>
                    <w:right w:val="none" w:sz="0" w:space="0" w:color="auto"/>
                  </w:divBdr>
                </w:div>
              </w:divsChild>
            </w:div>
            <w:div w:id="1963226612">
              <w:marLeft w:val="0"/>
              <w:marRight w:val="0"/>
              <w:marTop w:val="0"/>
              <w:marBottom w:val="0"/>
              <w:divBdr>
                <w:top w:val="none" w:sz="0" w:space="0" w:color="auto"/>
                <w:left w:val="none" w:sz="0" w:space="0" w:color="auto"/>
                <w:bottom w:val="none" w:sz="0" w:space="0" w:color="auto"/>
                <w:right w:val="none" w:sz="0" w:space="0" w:color="auto"/>
              </w:divBdr>
              <w:divsChild>
                <w:div w:id="1979414453">
                  <w:marLeft w:val="0"/>
                  <w:marRight w:val="0"/>
                  <w:marTop w:val="0"/>
                  <w:marBottom w:val="0"/>
                  <w:divBdr>
                    <w:top w:val="none" w:sz="0" w:space="0" w:color="auto"/>
                    <w:left w:val="none" w:sz="0" w:space="0" w:color="auto"/>
                    <w:bottom w:val="none" w:sz="0" w:space="0" w:color="auto"/>
                    <w:right w:val="none" w:sz="0" w:space="0" w:color="auto"/>
                  </w:divBdr>
                </w:div>
              </w:divsChild>
            </w:div>
            <w:div w:id="1753157898">
              <w:marLeft w:val="0"/>
              <w:marRight w:val="0"/>
              <w:marTop w:val="0"/>
              <w:marBottom w:val="0"/>
              <w:divBdr>
                <w:top w:val="none" w:sz="0" w:space="0" w:color="auto"/>
                <w:left w:val="none" w:sz="0" w:space="0" w:color="auto"/>
                <w:bottom w:val="none" w:sz="0" w:space="0" w:color="auto"/>
                <w:right w:val="none" w:sz="0" w:space="0" w:color="auto"/>
              </w:divBdr>
              <w:divsChild>
                <w:div w:id="984360171">
                  <w:marLeft w:val="0"/>
                  <w:marRight w:val="0"/>
                  <w:marTop w:val="0"/>
                  <w:marBottom w:val="0"/>
                  <w:divBdr>
                    <w:top w:val="none" w:sz="0" w:space="0" w:color="auto"/>
                    <w:left w:val="none" w:sz="0" w:space="0" w:color="auto"/>
                    <w:bottom w:val="none" w:sz="0" w:space="0" w:color="auto"/>
                    <w:right w:val="none" w:sz="0" w:space="0" w:color="auto"/>
                  </w:divBdr>
                </w:div>
              </w:divsChild>
            </w:div>
            <w:div w:id="394669992">
              <w:marLeft w:val="0"/>
              <w:marRight w:val="0"/>
              <w:marTop w:val="0"/>
              <w:marBottom w:val="0"/>
              <w:divBdr>
                <w:top w:val="none" w:sz="0" w:space="0" w:color="auto"/>
                <w:left w:val="none" w:sz="0" w:space="0" w:color="auto"/>
                <w:bottom w:val="none" w:sz="0" w:space="0" w:color="auto"/>
                <w:right w:val="none" w:sz="0" w:space="0" w:color="auto"/>
              </w:divBdr>
              <w:divsChild>
                <w:div w:id="901061020">
                  <w:marLeft w:val="0"/>
                  <w:marRight w:val="0"/>
                  <w:marTop w:val="0"/>
                  <w:marBottom w:val="0"/>
                  <w:divBdr>
                    <w:top w:val="none" w:sz="0" w:space="0" w:color="auto"/>
                    <w:left w:val="none" w:sz="0" w:space="0" w:color="auto"/>
                    <w:bottom w:val="none" w:sz="0" w:space="0" w:color="auto"/>
                    <w:right w:val="none" w:sz="0" w:space="0" w:color="auto"/>
                  </w:divBdr>
                </w:div>
              </w:divsChild>
            </w:div>
            <w:div w:id="760686492">
              <w:marLeft w:val="0"/>
              <w:marRight w:val="0"/>
              <w:marTop w:val="0"/>
              <w:marBottom w:val="0"/>
              <w:divBdr>
                <w:top w:val="none" w:sz="0" w:space="0" w:color="auto"/>
                <w:left w:val="none" w:sz="0" w:space="0" w:color="auto"/>
                <w:bottom w:val="none" w:sz="0" w:space="0" w:color="auto"/>
                <w:right w:val="none" w:sz="0" w:space="0" w:color="auto"/>
              </w:divBdr>
              <w:divsChild>
                <w:div w:id="1282688700">
                  <w:marLeft w:val="0"/>
                  <w:marRight w:val="0"/>
                  <w:marTop w:val="0"/>
                  <w:marBottom w:val="0"/>
                  <w:divBdr>
                    <w:top w:val="none" w:sz="0" w:space="0" w:color="auto"/>
                    <w:left w:val="none" w:sz="0" w:space="0" w:color="auto"/>
                    <w:bottom w:val="none" w:sz="0" w:space="0" w:color="auto"/>
                    <w:right w:val="none" w:sz="0" w:space="0" w:color="auto"/>
                  </w:divBdr>
                </w:div>
              </w:divsChild>
            </w:div>
            <w:div w:id="420758715">
              <w:marLeft w:val="0"/>
              <w:marRight w:val="0"/>
              <w:marTop w:val="0"/>
              <w:marBottom w:val="0"/>
              <w:divBdr>
                <w:top w:val="none" w:sz="0" w:space="0" w:color="auto"/>
                <w:left w:val="none" w:sz="0" w:space="0" w:color="auto"/>
                <w:bottom w:val="none" w:sz="0" w:space="0" w:color="auto"/>
                <w:right w:val="none" w:sz="0" w:space="0" w:color="auto"/>
              </w:divBdr>
              <w:divsChild>
                <w:div w:id="740248785">
                  <w:marLeft w:val="0"/>
                  <w:marRight w:val="0"/>
                  <w:marTop w:val="0"/>
                  <w:marBottom w:val="0"/>
                  <w:divBdr>
                    <w:top w:val="none" w:sz="0" w:space="0" w:color="auto"/>
                    <w:left w:val="none" w:sz="0" w:space="0" w:color="auto"/>
                    <w:bottom w:val="none" w:sz="0" w:space="0" w:color="auto"/>
                    <w:right w:val="none" w:sz="0" w:space="0" w:color="auto"/>
                  </w:divBdr>
                </w:div>
              </w:divsChild>
            </w:div>
            <w:div w:id="594439257">
              <w:marLeft w:val="0"/>
              <w:marRight w:val="0"/>
              <w:marTop w:val="0"/>
              <w:marBottom w:val="0"/>
              <w:divBdr>
                <w:top w:val="none" w:sz="0" w:space="0" w:color="auto"/>
                <w:left w:val="none" w:sz="0" w:space="0" w:color="auto"/>
                <w:bottom w:val="none" w:sz="0" w:space="0" w:color="auto"/>
                <w:right w:val="none" w:sz="0" w:space="0" w:color="auto"/>
              </w:divBdr>
              <w:divsChild>
                <w:div w:id="1246721967">
                  <w:marLeft w:val="0"/>
                  <w:marRight w:val="0"/>
                  <w:marTop w:val="0"/>
                  <w:marBottom w:val="0"/>
                  <w:divBdr>
                    <w:top w:val="none" w:sz="0" w:space="0" w:color="auto"/>
                    <w:left w:val="none" w:sz="0" w:space="0" w:color="auto"/>
                    <w:bottom w:val="none" w:sz="0" w:space="0" w:color="auto"/>
                    <w:right w:val="none" w:sz="0" w:space="0" w:color="auto"/>
                  </w:divBdr>
                </w:div>
              </w:divsChild>
            </w:div>
            <w:div w:id="817184777">
              <w:marLeft w:val="0"/>
              <w:marRight w:val="0"/>
              <w:marTop w:val="0"/>
              <w:marBottom w:val="0"/>
              <w:divBdr>
                <w:top w:val="none" w:sz="0" w:space="0" w:color="auto"/>
                <w:left w:val="none" w:sz="0" w:space="0" w:color="auto"/>
                <w:bottom w:val="none" w:sz="0" w:space="0" w:color="auto"/>
                <w:right w:val="none" w:sz="0" w:space="0" w:color="auto"/>
              </w:divBdr>
              <w:divsChild>
                <w:div w:id="1132937649">
                  <w:marLeft w:val="0"/>
                  <w:marRight w:val="0"/>
                  <w:marTop w:val="0"/>
                  <w:marBottom w:val="0"/>
                  <w:divBdr>
                    <w:top w:val="none" w:sz="0" w:space="0" w:color="auto"/>
                    <w:left w:val="none" w:sz="0" w:space="0" w:color="auto"/>
                    <w:bottom w:val="none" w:sz="0" w:space="0" w:color="auto"/>
                    <w:right w:val="none" w:sz="0" w:space="0" w:color="auto"/>
                  </w:divBdr>
                </w:div>
              </w:divsChild>
            </w:div>
            <w:div w:id="1174537670">
              <w:marLeft w:val="0"/>
              <w:marRight w:val="0"/>
              <w:marTop w:val="0"/>
              <w:marBottom w:val="0"/>
              <w:divBdr>
                <w:top w:val="none" w:sz="0" w:space="0" w:color="auto"/>
                <w:left w:val="none" w:sz="0" w:space="0" w:color="auto"/>
                <w:bottom w:val="none" w:sz="0" w:space="0" w:color="auto"/>
                <w:right w:val="none" w:sz="0" w:space="0" w:color="auto"/>
              </w:divBdr>
              <w:divsChild>
                <w:div w:id="674648722">
                  <w:marLeft w:val="0"/>
                  <w:marRight w:val="0"/>
                  <w:marTop w:val="0"/>
                  <w:marBottom w:val="0"/>
                  <w:divBdr>
                    <w:top w:val="none" w:sz="0" w:space="0" w:color="auto"/>
                    <w:left w:val="none" w:sz="0" w:space="0" w:color="auto"/>
                    <w:bottom w:val="none" w:sz="0" w:space="0" w:color="auto"/>
                    <w:right w:val="none" w:sz="0" w:space="0" w:color="auto"/>
                  </w:divBdr>
                </w:div>
              </w:divsChild>
            </w:div>
            <w:div w:id="30427623">
              <w:marLeft w:val="0"/>
              <w:marRight w:val="0"/>
              <w:marTop w:val="0"/>
              <w:marBottom w:val="0"/>
              <w:divBdr>
                <w:top w:val="none" w:sz="0" w:space="0" w:color="auto"/>
                <w:left w:val="none" w:sz="0" w:space="0" w:color="auto"/>
                <w:bottom w:val="none" w:sz="0" w:space="0" w:color="auto"/>
                <w:right w:val="none" w:sz="0" w:space="0" w:color="auto"/>
              </w:divBdr>
              <w:divsChild>
                <w:div w:id="2115007956">
                  <w:marLeft w:val="0"/>
                  <w:marRight w:val="0"/>
                  <w:marTop w:val="0"/>
                  <w:marBottom w:val="0"/>
                  <w:divBdr>
                    <w:top w:val="none" w:sz="0" w:space="0" w:color="auto"/>
                    <w:left w:val="none" w:sz="0" w:space="0" w:color="auto"/>
                    <w:bottom w:val="none" w:sz="0" w:space="0" w:color="auto"/>
                    <w:right w:val="none" w:sz="0" w:space="0" w:color="auto"/>
                  </w:divBdr>
                </w:div>
              </w:divsChild>
            </w:div>
            <w:div w:id="939142190">
              <w:marLeft w:val="0"/>
              <w:marRight w:val="0"/>
              <w:marTop w:val="0"/>
              <w:marBottom w:val="0"/>
              <w:divBdr>
                <w:top w:val="none" w:sz="0" w:space="0" w:color="auto"/>
                <w:left w:val="none" w:sz="0" w:space="0" w:color="auto"/>
                <w:bottom w:val="none" w:sz="0" w:space="0" w:color="auto"/>
                <w:right w:val="none" w:sz="0" w:space="0" w:color="auto"/>
              </w:divBdr>
              <w:divsChild>
                <w:div w:id="957106096">
                  <w:marLeft w:val="0"/>
                  <w:marRight w:val="0"/>
                  <w:marTop w:val="0"/>
                  <w:marBottom w:val="0"/>
                  <w:divBdr>
                    <w:top w:val="none" w:sz="0" w:space="0" w:color="auto"/>
                    <w:left w:val="none" w:sz="0" w:space="0" w:color="auto"/>
                    <w:bottom w:val="none" w:sz="0" w:space="0" w:color="auto"/>
                    <w:right w:val="none" w:sz="0" w:space="0" w:color="auto"/>
                  </w:divBdr>
                </w:div>
              </w:divsChild>
            </w:div>
            <w:div w:id="1815877613">
              <w:marLeft w:val="0"/>
              <w:marRight w:val="0"/>
              <w:marTop w:val="0"/>
              <w:marBottom w:val="0"/>
              <w:divBdr>
                <w:top w:val="none" w:sz="0" w:space="0" w:color="auto"/>
                <w:left w:val="none" w:sz="0" w:space="0" w:color="auto"/>
                <w:bottom w:val="none" w:sz="0" w:space="0" w:color="auto"/>
                <w:right w:val="none" w:sz="0" w:space="0" w:color="auto"/>
              </w:divBdr>
              <w:divsChild>
                <w:div w:id="1657687485">
                  <w:marLeft w:val="0"/>
                  <w:marRight w:val="0"/>
                  <w:marTop w:val="0"/>
                  <w:marBottom w:val="0"/>
                  <w:divBdr>
                    <w:top w:val="none" w:sz="0" w:space="0" w:color="auto"/>
                    <w:left w:val="none" w:sz="0" w:space="0" w:color="auto"/>
                    <w:bottom w:val="none" w:sz="0" w:space="0" w:color="auto"/>
                    <w:right w:val="none" w:sz="0" w:space="0" w:color="auto"/>
                  </w:divBdr>
                </w:div>
              </w:divsChild>
            </w:div>
            <w:div w:id="308363226">
              <w:marLeft w:val="0"/>
              <w:marRight w:val="0"/>
              <w:marTop w:val="0"/>
              <w:marBottom w:val="0"/>
              <w:divBdr>
                <w:top w:val="none" w:sz="0" w:space="0" w:color="auto"/>
                <w:left w:val="none" w:sz="0" w:space="0" w:color="auto"/>
                <w:bottom w:val="none" w:sz="0" w:space="0" w:color="auto"/>
                <w:right w:val="none" w:sz="0" w:space="0" w:color="auto"/>
              </w:divBdr>
              <w:divsChild>
                <w:div w:id="1751661509">
                  <w:marLeft w:val="0"/>
                  <w:marRight w:val="0"/>
                  <w:marTop w:val="0"/>
                  <w:marBottom w:val="0"/>
                  <w:divBdr>
                    <w:top w:val="none" w:sz="0" w:space="0" w:color="auto"/>
                    <w:left w:val="none" w:sz="0" w:space="0" w:color="auto"/>
                    <w:bottom w:val="none" w:sz="0" w:space="0" w:color="auto"/>
                    <w:right w:val="none" w:sz="0" w:space="0" w:color="auto"/>
                  </w:divBdr>
                </w:div>
              </w:divsChild>
            </w:div>
            <w:div w:id="1415781441">
              <w:marLeft w:val="0"/>
              <w:marRight w:val="0"/>
              <w:marTop w:val="0"/>
              <w:marBottom w:val="0"/>
              <w:divBdr>
                <w:top w:val="none" w:sz="0" w:space="0" w:color="auto"/>
                <w:left w:val="none" w:sz="0" w:space="0" w:color="auto"/>
                <w:bottom w:val="none" w:sz="0" w:space="0" w:color="auto"/>
                <w:right w:val="none" w:sz="0" w:space="0" w:color="auto"/>
              </w:divBdr>
              <w:divsChild>
                <w:div w:id="881140554">
                  <w:marLeft w:val="0"/>
                  <w:marRight w:val="0"/>
                  <w:marTop w:val="0"/>
                  <w:marBottom w:val="0"/>
                  <w:divBdr>
                    <w:top w:val="none" w:sz="0" w:space="0" w:color="auto"/>
                    <w:left w:val="none" w:sz="0" w:space="0" w:color="auto"/>
                    <w:bottom w:val="none" w:sz="0" w:space="0" w:color="auto"/>
                    <w:right w:val="none" w:sz="0" w:space="0" w:color="auto"/>
                  </w:divBdr>
                </w:div>
              </w:divsChild>
            </w:div>
            <w:div w:id="514266857">
              <w:marLeft w:val="0"/>
              <w:marRight w:val="0"/>
              <w:marTop w:val="0"/>
              <w:marBottom w:val="0"/>
              <w:divBdr>
                <w:top w:val="none" w:sz="0" w:space="0" w:color="auto"/>
                <w:left w:val="none" w:sz="0" w:space="0" w:color="auto"/>
                <w:bottom w:val="none" w:sz="0" w:space="0" w:color="auto"/>
                <w:right w:val="none" w:sz="0" w:space="0" w:color="auto"/>
              </w:divBdr>
              <w:divsChild>
                <w:div w:id="2118132876">
                  <w:marLeft w:val="0"/>
                  <w:marRight w:val="0"/>
                  <w:marTop w:val="0"/>
                  <w:marBottom w:val="0"/>
                  <w:divBdr>
                    <w:top w:val="none" w:sz="0" w:space="0" w:color="auto"/>
                    <w:left w:val="none" w:sz="0" w:space="0" w:color="auto"/>
                    <w:bottom w:val="none" w:sz="0" w:space="0" w:color="auto"/>
                    <w:right w:val="none" w:sz="0" w:space="0" w:color="auto"/>
                  </w:divBdr>
                </w:div>
              </w:divsChild>
            </w:div>
            <w:div w:id="1364675804">
              <w:marLeft w:val="0"/>
              <w:marRight w:val="0"/>
              <w:marTop w:val="0"/>
              <w:marBottom w:val="0"/>
              <w:divBdr>
                <w:top w:val="none" w:sz="0" w:space="0" w:color="auto"/>
                <w:left w:val="none" w:sz="0" w:space="0" w:color="auto"/>
                <w:bottom w:val="none" w:sz="0" w:space="0" w:color="auto"/>
                <w:right w:val="none" w:sz="0" w:space="0" w:color="auto"/>
              </w:divBdr>
              <w:divsChild>
                <w:div w:id="2047176971">
                  <w:marLeft w:val="0"/>
                  <w:marRight w:val="0"/>
                  <w:marTop w:val="0"/>
                  <w:marBottom w:val="0"/>
                  <w:divBdr>
                    <w:top w:val="none" w:sz="0" w:space="0" w:color="auto"/>
                    <w:left w:val="none" w:sz="0" w:space="0" w:color="auto"/>
                    <w:bottom w:val="none" w:sz="0" w:space="0" w:color="auto"/>
                    <w:right w:val="none" w:sz="0" w:space="0" w:color="auto"/>
                  </w:divBdr>
                </w:div>
              </w:divsChild>
            </w:div>
            <w:div w:id="1634368372">
              <w:marLeft w:val="0"/>
              <w:marRight w:val="0"/>
              <w:marTop w:val="0"/>
              <w:marBottom w:val="0"/>
              <w:divBdr>
                <w:top w:val="none" w:sz="0" w:space="0" w:color="auto"/>
                <w:left w:val="none" w:sz="0" w:space="0" w:color="auto"/>
                <w:bottom w:val="none" w:sz="0" w:space="0" w:color="auto"/>
                <w:right w:val="none" w:sz="0" w:space="0" w:color="auto"/>
              </w:divBdr>
              <w:divsChild>
                <w:div w:id="746538765">
                  <w:marLeft w:val="0"/>
                  <w:marRight w:val="0"/>
                  <w:marTop w:val="0"/>
                  <w:marBottom w:val="0"/>
                  <w:divBdr>
                    <w:top w:val="none" w:sz="0" w:space="0" w:color="auto"/>
                    <w:left w:val="none" w:sz="0" w:space="0" w:color="auto"/>
                    <w:bottom w:val="none" w:sz="0" w:space="0" w:color="auto"/>
                    <w:right w:val="none" w:sz="0" w:space="0" w:color="auto"/>
                  </w:divBdr>
                </w:div>
              </w:divsChild>
            </w:div>
            <w:div w:id="910038864">
              <w:marLeft w:val="0"/>
              <w:marRight w:val="0"/>
              <w:marTop w:val="0"/>
              <w:marBottom w:val="0"/>
              <w:divBdr>
                <w:top w:val="none" w:sz="0" w:space="0" w:color="auto"/>
                <w:left w:val="none" w:sz="0" w:space="0" w:color="auto"/>
                <w:bottom w:val="none" w:sz="0" w:space="0" w:color="auto"/>
                <w:right w:val="none" w:sz="0" w:space="0" w:color="auto"/>
              </w:divBdr>
              <w:divsChild>
                <w:div w:id="1170297293">
                  <w:marLeft w:val="0"/>
                  <w:marRight w:val="0"/>
                  <w:marTop w:val="0"/>
                  <w:marBottom w:val="0"/>
                  <w:divBdr>
                    <w:top w:val="none" w:sz="0" w:space="0" w:color="auto"/>
                    <w:left w:val="none" w:sz="0" w:space="0" w:color="auto"/>
                    <w:bottom w:val="none" w:sz="0" w:space="0" w:color="auto"/>
                    <w:right w:val="none" w:sz="0" w:space="0" w:color="auto"/>
                  </w:divBdr>
                </w:div>
              </w:divsChild>
            </w:div>
            <w:div w:id="1571884900">
              <w:marLeft w:val="0"/>
              <w:marRight w:val="0"/>
              <w:marTop w:val="0"/>
              <w:marBottom w:val="0"/>
              <w:divBdr>
                <w:top w:val="none" w:sz="0" w:space="0" w:color="auto"/>
                <w:left w:val="none" w:sz="0" w:space="0" w:color="auto"/>
                <w:bottom w:val="none" w:sz="0" w:space="0" w:color="auto"/>
                <w:right w:val="none" w:sz="0" w:space="0" w:color="auto"/>
              </w:divBdr>
              <w:divsChild>
                <w:div w:id="1718579437">
                  <w:marLeft w:val="0"/>
                  <w:marRight w:val="0"/>
                  <w:marTop w:val="0"/>
                  <w:marBottom w:val="0"/>
                  <w:divBdr>
                    <w:top w:val="none" w:sz="0" w:space="0" w:color="auto"/>
                    <w:left w:val="none" w:sz="0" w:space="0" w:color="auto"/>
                    <w:bottom w:val="none" w:sz="0" w:space="0" w:color="auto"/>
                    <w:right w:val="none" w:sz="0" w:space="0" w:color="auto"/>
                  </w:divBdr>
                </w:div>
              </w:divsChild>
            </w:div>
            <w:div w:id="1939408155">
              <w:marLeft w:val="0"/>
              <w:marRight w:val="0"/>
              <w:marTop w:val="0"/>
              <w:marBottom w:val="0"/>
              <w:divBdr>
                <w:top w:val="none" w:sz="0" w:space="0" w:color="auto"/>
                <w:left w:val="none" w:sz="0" w:space="0" w:color="auto"/>
                <w:bottom w:val="none" w:sz="0" w:space="0" w:color="auto"/>
                <w:right w:val="none" w:sz="0" w:space="0" w:color="auto"/>
              </w:divBdr>
              <w:divsChild>
                <w:div w:id="2122994333">
                  <w:marLeft w:val="0"/>
                  <w:marRight w:val="0"/>
                  <w:marTop w:val="0"/>
                  <w:marBottom w:val="0"/>
                  <w:divBdr>
                    <w:top w:val="none" w:sz="0" w:space="0" w:color="auto"/>
                    <w:left w:val="none" w:sz="0" w:space="0" w:color="auto"/>
                    <w:bottom w:val="none" w:sz="0" w:space="0" w:color="auto"/>
                    <w:right w:val="none" w:sz="0" w:space="0" w:color="auto"/>
                  </w:divBdr>
                </w:div>
              </w:divsChild>
            </w:div>
            <w:div w:id="1626690857">
              <w:marLeft w:val="0"/>
              <w:marRight w:val="0"/>
              <w:marTop w:val="0"/>
              <w:marBottom w:val="0"/>
              <w:divBdr>
                <w:top w:val="none" w:sz="0" w:space="0" w:color="auto"/>
                <w:left w:val="none" w:sz="0" w:space="0" w:color="auto"/>
                <w:bottom w:val="none" w:sz="0" w:space="0" w:color="auto"/>
                <w:right w:val="none" w:sz="0" w:space="0" w:color="auto"/>
              </w:divBdr>
              <w:divsChild>
                <w:div w:id="1925988362">
                  <w:marLeft w:val="0"/>
                  <w:marRight w:val="0"/>
                  <w:marTop w:val="0"/>
                  <w:marBottom w:val="0"/>
                  <w:divBdr>
                    <w:top w:val="none" w:sz="0" w:space="0" w:color="auto"/>
                    <w:left w:val="none" w:sz="0" w:space="0" w:color="auto"/>
                    <w:bottom w:val="none" w:sz="0" w:space="0" w:color="auto"/>
                    <w:right w:val="none" w:sz="0" w:space="0" w:color="auto"/>
                  </w:divBdr>
                </w:div>
              </w:divsChild>
            </w:div>
            <w:div w:id="33700107">
              <w:marLeft w:val="0"/>
              <w:marRight w:val="0"/>
              <w:marTop w:val="0"/>
              <w:marBottom w:val="0"/>
              <w:divBdr>
                <w:top w:val="none" w:sz="0" w:space="0" w:color="auto"/>
                <w:left w:val="none" w:sz="0" w:space="0" w:color="auto"/>
                <w:bottom w:val="none" w:sz="0" w:space="0" w:color="auto"/>
                <w:right w:val="none" w:sz="0" w:space="0" w:color="auto"/>
              </w:divBdr>
              <w:divsChild>
                <w:div w:id="607391708">
                  <w:marLeft w:val="0"/>
                  <w:marRight w:val="0"/>
                  <w:marTop w:val="0"/>
                  <w:marBottom w:val="0"/>
                  <w:divBdr>
                    <w:top w:val="none" w:sz="0" w:space="0" w:color="auto"/>
                    <w:left w:val="none" w:sz="0" w:space="0" w:color="auto"/>
                    <w:bottom w:val="none" w:sz="0" w:space="0" w:color="auto"/>
                    <w:right w:val="none" w:sz="0" w:space="0" w:color="auto"/>
                  </w:divBdr>
                </w:div>
              </w:divsChild>
            </w:div>
            <w:div w:id="497501146">
              <w:marLeft w:val="0"/>
              <w:marRight w:val="0"/>
              <w:marTop w:val="0"/>
              <w:marBottom w:val="0"/>
              <w:divBdr>
                <w:top w:val="none" w:sz="0" w:space="0" w:color="auto"/>
                <w:left w:val="none" w:sz="0" w:space="0" w:color="auto"/>
                <w:bottom w:val="none" w:sz="0" w:space="0" w:color="auto"/>
                <w:right w:val="none" w:sz="0" w:space="0" w:color="auto"/>
              </w:divBdr>
              <w:divsChild>
                <w:div w:id="1949123126">
                  <w:marLeft w:val="0"/>
                  <w:marRight w:val="0"/>
                  <w:marTop w:val="0"/>
                  <w:marBottom w:val="0"/>
                  <w:divBdr>
                    <w:top w:val="none" w:sz="0" w:space="0" w:color="auto"/>
                    <w:left w:val="none" w:sz="0" w:space="0" w:color="auto"/>
                    <w:bottom w:val="none" w:sz="0" w:space="0" w:color="auto"/>
                    <w:right w:val="none" w:sz="0" w:space="0" w:color="auto"/>
                  </w:divBdr>
                </w:div>
              </w:divsChild>
            </w:div>
            <w:div w:id="1542206581">
              <w:marLeft w:val="0"/>
              <w:marRight w:val="0"/>
              <w:marTop w:val="0"/>
              <w:marBottom w:val="0"/>
              <w:divBdr>
                <w:top w:val="none" w:sz="0" w:space="0" w:color="auto"/>
                <w:left w:val="none" w:sz="0" w:space="0" w:color="auto"/>
                <w:bottom w:val="none" w:sz="0" w:space="0" w:color="auto"/>
                <w:right w:val="none" w:sz="0" w:space="0" w:color="auto"/>
              </w:divBdr>
              <w:divsChild>
                <w:div w:id="624581828">
                  <w:marLeft w:val="0"/>
                  <w:marRight w:val="0"/>
                  <w:marTop w:val="0"/>
                  <w:marBottom w:val="0"/>
                  <w:divBdr>
                    <w:top w:val="none" w:sz="0" w:space="0" w:color="auto"/>
                    <w:left w:val="none" w:sz="0" w:space="0" w:color="auto"/>
                    <w:bottom w:val="none" w:sz="0" w:space="0" w:color="auto"/>
                    <w:right w:val="none" w:sz="0" w:space="0" w:color="auto"/>
                  </w:divBdr>
                </w:div>
              </w:divsChild>
            </w:div>
            <w:div w:id="1741824605">
              <w:marLeft w:val="0"/>
              <w:marRight w:val="0"/>
              <w:marTop w:val="0"/>
              <w:marBottom w:val="0"/>
              <w:divBdr>
                <w:top w:val="none" w:sz="0" w:space="0" w:color="auto"/>
                <w:left w:val="none" w:sz="0" w:space="0" w:color="auto"/>
                <w:bottom w:val="none" w:sz="0" w:space="0" w:color="auto"/>
                <w:right w:val="none" w:sz="0" w:space="0" w:color="auto"/>
              </w:divBdr>
              <w:divsChild>
                <w:div w:id="358820429">
                  <w:marLeft w:val="0"/>
                  <w:marRight w:val="0"/>
                  <w:marTop w:val="0"/>
                  <w:marBottom w:val="0"/>
                  <w:divBdr>
                    <w:top w:val="none" w:sz="0" w:space="0" w:color="auto"/>
                    <w:left w:val="none" w:sz="0" w:space="0" w:color="auto"/>
                    <w:bottom w:val="none" w:sz="0" w:space="0" w:color="auto"/>
                    <w:right w:val="none" w:sz="0" w:space="0" w:color="auto"/>
                  </w:divBdr>
                </w:div>
              </w:divsChild>
            </w:div>
            <w:div w:id="1473449726">
              <w:marLeft w:val="0"/>
              <w:marRight w:val="0"/>
              <w:marTop w:val="0"/>
              <w:marBottom w:val="0"/>
              <w:divBdr>
                <w:top w:val="none" w:sz="0" w:space="0" w:color="auto"/>
                <w:left w:val="none" w:sz="0" w:space="0" w:color="auto"/>
                <w:bottom w:val="none" w:sz="0" w:space="0" w:color="auto"/>
                <w:right w:val="none" w:sz="0" w:space="0" w:color="auto"/>
              </w:divBdr>
              <w:divsChild>
                <w:div w:id="1620335284">
                  <w:marLeft w:val="0"/>
                  <w:marRight w:val="0"/>
                  <w:marTop w:val="0"/>
                  <w:marBottom w:val="0"/>
                  <w:divBdr>
                    <w:top w:val="none" w:sz="0" w:space="0" w:color="auto"/>
                    <w:left w:val="none" w:sz="0" w:space="0" w:color="auto"/>
                    <w:bottom w:val="none" w:sz="0" w:space="0" w:color="auto"/>
                    <w:right w:val="none" w:sz="0" w:space="0" w:color="auto"/>
                  </w:divBdr>
                </w:div>
              </w:divsChild>
            </w:div>
            <w:div w:id="767427178">
              <w:marLeft w:val="0"/>
              <w:marRight w:val="0"/>
              <w:marTop w:val="0"/>
              <w:marBottom w:val="0"/>
              <w:divBdr>
                <w:top w:val="none" w:sz="0" w:space="0" w:color="auto"/>
                <w:left w:val="none" w:sz="0" w:space="0" w:color="auto"/>
                <w:bottom w:val="none" w:sz="0" w:space="0" w:color="auto"/>
                <w:right w:val="none" w:sz="0" w:space="0" w:color="auto"/>
              </w:divBdr>
              <w:divsChild>
                <w:div w:id="974483428">
                  <w:marLeft w:val="0"/>
                  <w:marRight w:val="0"/>
                  <w:marTop w:val="0"/>
                  <w:marBottom w:val="0"/>
                  <w:divBdr>
                    <w:top w:val="none" w:sz="0" w:space="0" w:color="auto"/>
                    <w:left w:val="none" w:sz="0" w:space="0" w:color="auto"/>
                    <w:bottom w:val="none" w:sz="0" w:space="0" w:color="auto"/>
                    <w:right w:val="none" w:sz="0" w:space="0" w:color="auto"/>
                  </w:divBdr>
                </w:div>
              </w:divsChild>
            </w:div>
            <w:div w:id="1110587202">
              <w:marLeft w:val="0"/>
              <w:marRight w:val="0"/>
              <w:marTop w:val="0"/>
              <w:marBottom w:val="0"/>
              <w:divBdr>
                <w:top w:val="none" w:sz="0" w:space="0" w:color="auto"/>
                <w:left w:val="none" w:sz="0" w:space="0" w:color="auto"/>
                <w:bottom w:val="none" w:sz="0" w:space="0" w:color="auto"/>
                <w:right w:val="none" w:sz="0" w:space="0" w:color="auto"/>
              </w:divBdr>
              <w:divsChild>
                <w:div w:id="360742652">
                  <w:marLeft w:val="0"/>
                  <w:marRight w:val="0"/>
                  <w:marTop w:val="0"/>
                  <w:marBottom w:val="0"/>
                  <w:divBdr>
                    <w:top w:val="none" w:sz="0" w:space="0" w:color="auto"/>
                    <w:left w:val="none" w:sz="0" w:space="0" w:color="auto"/>
                    <w:bottom w:val="none" w:sz="0" w:space="0" w:color="auto"/>
                    <w:right w:val="none" w:sz="0" w:space="0" w:color="auto"/>
                  </w:divBdr>
                </w:div>
              </w:divsChild>
            </w:div>
            <w:div w:id="918367790">
              <w:marLeft w:val="0"/>
              <w:marRight w:val="0"/>
              <w:marTop w:val="0"/>
              <w:marBottom w:val="0"/>
              <w:divBdr>
                <w:top w:val="none" w:sz="0" w:space="0" w:color="auto"/>
                <w:left w:val="none" w:sz="0" w:space="0" w:color="auto"/>
                <w:bottom w:val="none" w:sz="0" w:space="0" w:color="auto"/>
                <w:right w:val="none" w:sz="0" w:space="0" w:color="auto"/>
              </w:divBdr>
              <w:divsChild>
                <w:div w:id="1805928247">
                  <w:marLeft w:val="0"/>
                  <w:marRight w:val="0"/>
                  <w:marTop w:val="0"/>
                  <w:marBottom w:val="0"/>
                  <w:divBdr>
                    <w:top w:val="none" w:sz="0" w:space="0" w:color="auto"/>
                    <w:left w:val="none" w:sz="0" w:space="0" w:color="auto"/>
                    <w:bottom w:val="none" w:sz="0" w:space="0" w:color="auto"/>
                    <w:right w:val="none" w:sz="0" w:space="0" w:color="auto"/>
                  </w:divBdr>
                </w:div>
              </w:divsChild>
            </w:div>
            <w:div w:id="1888179064">
              <w:marLeft w:val="0"/>
              <w:marRight w:val="0"/>
              <w:marTop w:val="0"/>
              <w:marBottom w:val="0"/>
              <w:divBdr>
                <w:top w:val="none" w:sz="0" w:space="0" w:color="auto"/>
                <w:left w:val="none" w:sz="0" w:space="0" w:color="auto"/>
                <w:bottom w:val="none" w:sz="0" w:space="0" w:color="auto"/>
                <w:right w:val="none" w:sz="0" w:space="0" w:color="auto"/>
              </w:divBdr>
              <w:divsChild>
                <w:div w:id="593367975">
                  <w:marLeft w:val="0"/>
                  <w:marRight w:val="0"/>
                  <w:marTop w:val="0"/>
                  <w:marBottom w:val="0"/>
                  <w:divBdr>
                    <w:top w:val="none" w:sz="0" w:space="0" w:color="auto"/>
                    <w:left w:val="none" w:sz="0" w:space="0" w:color="auto"/>
                    <w:bottom w:val="none" w:sz="0" w:space="0" w:color="auto"/>
                    <w:right w:val="none" w:sz="0" w:space="0" w:color="auto"/>
                  </w:divBdr>
                </w:div>
              </w:divsChild>
            </w:div>
            <w:div w:id="1011175826">
              <w:marLeft w:val="0"/>
              <w:marRight w:val="0"/>
              <w:marTop w:val="0"/>
              <w:marBottom w:val="0"/>
              <w:divBdr>
                <w:top w:val="none" w:sz="0" w:space="0" w:color="auto"/>
                <w:left w:val="none" w:sz="0" w:space="0" w:color="auto"/>
                <w:bottom w:val="none" w:sz="0" w:space="0" w:color="auto"/>
                <w:right w:val="none" w:sz="0" w:space="0" w:color="auto"/>
              </w:divBdr>
              <w:divsChild>
                <w:div w:id="1170557999">
                  <w:marLeft w:val="0"/>
                  <w:marRight w:val="0"/>
                  <w:marTop w:val="0"/>
                  <w:marBottom w:val="0"/>
                  <w:divBdr>
                    <w:top w:val="none" w:sz="0" w:space="0" w:color="auto"/>
                    <w:left w:val="none" w:sz="0" w:space="0" w:color="auto"/>
                    <w:bottom w:val="none" w:sz="0" w:space="0" w:color="auto"/>
                    <w:right w:val="none" w:sz="0" w:space="0" w:color="auto"/>
                  </w:divBdr>
                </w:div>
              </w:divsChild>
            </w:div>
            <w:div w:id="568611763">
              <w:marLeft w:val="0"/>
              <w:marRight w:val="0"/>
              <w:marTop w:val="0"/>
              <w:marBottom w:val="0"/>
              <w:divBdr>
                <w:top w:val="none" w:sz="0" w:space="0" w:color="auto"/>
                <w:left w:val="none" w:sz="0" w:space="0" w:color="auto"/>
                <w:bottom w:val="none" w:sz="0" w:space="0" w:color="auto"/>
                <w:right w:val="none" w:sz="0" w:space="0" w:color="auto"/>
              </w:divBdr>
              <w:divsChild>
                <w:div w:id="1926917455">
                  <w:marLeft w:val="0"/>
                  <w:marRight w:val="0"/>
                  <w:marTop w:val="0"/>
                  <w:marBottom w:val="0"/>
                  <w:divBdr>
                    <w:top w:val="none" w:sz="0" w:space="0" w:color="auto"/>
                    <w:left w:val="none" w:sz="0" w:space="0" w:color="auto"/>
                    <w:bottom w:val="none" w:sz="0" w:space="0" w:color="auto"/>
                    <w:right w:val="none" w:sz="0" w:space="0" w:color="auto"/>
                  </w:divBdr>
                </w:div>
              </w:divsChild>
            </w:div>
            <w:div w:id="994605848">
              <w:marLeft w:val="0"/>
              <w:marRight w:val="0"/>
              <w:marTop w:val="0"/>
              <w:marBottom w:val="0"/>
              <w:divBdr>
                <w:top w:val="none" w:sz="0" w:space="0" w:color="auto"/>
                <w:left w:val="none" w:sz="0" w:space="0" w:color="auto"/>
                <w:bottom w:val="none" w:sz="0" w:space="0" w:color="auto"/>
                <w:right w:val="none" w:sz="0" w:space="0" w:color="auto"/>
              </w:divBdr>
              <w:divsChild>
                <w:div w:id="714081522">
                  <w:marLeft w:val="0"/>
                  <w:marRight w:val="0"/>
                  <w:marTop w:val="0"/>
                  <w:marBottom w:val="0"/>
                  <w:divBdr>
                    <w:top w:val="none" w:sz="0" w:space="0" w:color="auto"/>
                    <w:left w:val="none" w:sz="0" w:space="0" w:color="auto"/>
                    <w:bottom w:val="none" w:sz="0" w:space="0" w:color="auto"/>
                    <w:right w:val="none" w:sz="0" w:space="0" w:color="auto"/>
                  </w:divBdr>
                </w:div>
              </w:divsChild>
            </w:div>
            <w:div w:id="1400861267">
              <w:marLeft w:val="0"/>
              <w:marRight w:val="0"/>
              <w:marTop w:val="0"/>
              <w:marBottom w:val="0"/>
              <w:divBdr>
                <w:top w:val="none" w:sz="0" w:space="0" w:color="auto"/>
                <w:left w:val="none" w:sz="0" w:space="0" w:color="auto"/>
                <w:bottom w:val="none" w:sz="0" w:space="0" w:color="auto"/>
                <w:right w:val="none" w:sz="0" w:space="0" w:color="auto"/>
              </w:divBdr>
              <w:divsChild>
                <w:div w:id="119611256">
                  <w:marLeft w:val="0"/>
                  <w:marRight w:val="0"/>
                  <w:marTop w:val="0"/>
                  <w:marBottom w:val="0"/>
                  <w:divBdr>
                    <w:top w:val="none" w:sz="0" w:space="0" w:color="auto"/>
                    <w:left w:val="none" w:sz="0" w:space="0" w:color="auto"/>
                    <w:bottom w:val="none" w:sz="0" w:space="0" w:color="auto"/>
                    <w:right w:val="none" w:sz="0" w:space="0" w:color="auto"/>
                  </w:divBdr>
                </w:div>
              </w:divsChild>
            </w:div>
            <w:div w:id="1754232422">
              <w:marLeft w:val="0"/>
              <w:marRight w:val="0"/>
              <w:marTop w:val="0"/>
              <w:marBottom w:val="0"/>
              <w:divBdr>
                <w:top w:val="none" w:sz="0" w:space="0" w:color="auto"/>
                <w:left w:val="none" w:sz="0" w:space="0" w:color="auto"/>
                <w:bottom w:val="none" w:sz="0" w:space="0" w:color="auto"/>
                <w:right w:val="none" w:sz="0" w:space="0" w:color="auto"/>
              </w:divBdr>
              <w:divsChild>
                <w:div w:id="2061976750">
                  <w:marLeft w:val="0"/>
                  <w:marRight w:val="0"/>
                  <w:marTop w:val="0"/>
                  <w:marBottom w:val="0"/>
                  <w:divBdr>
                    <w:top w:val="none" w:sz="0" w:space="0" w:color="auto"/>
                    <w:left w:val="none" w:sz="0" w:space="0" w:color="auto"/>
                    <w:bottom w:val="none" w:sz="0" w:space="0" w:color="auto"/>
                    <w:right w:val="none" w:sz="0" w:space="0" w:color="auto"/>
                  </w:divBdr>
                </w:div>
              </w:divsChild>
            </w:div>
            <w:div w:id="1306667449">
              <w:marLeft w:val="0"/>
              <w:marRight w:val="0"/>
              <w:marTop w:val="0"/>
              <w:marBottom w:val="0"/>
              <w:divBdr>
                <w:top w:val="none" w:sz="0" w:space="0" w:color="auto"/>
                <w:left w:val="none" w:sz="0" w:space="0" w:color="auto"/>
                <w:bottom w:val="none" w:sz="0" w:space="0" w:color="auto"/>
                <w:right w:val="none" w:sz="0" w:space="0" w:color="auto"/>
              </w:divBdr>
              <w:divsChild>
                <w:div w:id="1511723415">
                  <w:marLeft w:val="0"/>
                  <w:marRight w:val="0"/>
                  <w:marTop w:val="0"/>
                  <w:marBottom w:val="0"/>
                  <w:divBdr>
                    <w:top w:val="none" w:sz="0" w:space="0" w:color="auto"/>
                    <w:left w:val="none" w:sz="0" w:space="0" w:color="auto"/>
                    <w:bottom w:val="none" w:sz="0" w:space="0" w:color="auto"/>
                    <w:right w:val="none" w:sz="0" w:space="0" w:color="auto"/>
                  </w:divBdr>
                </w:div>
              </w:divsChild>
            </w:div>
            <w:div w:id="1606886392">
              <w:marLeft w:val="0"/>
              <w:marRight w:val="0"/>
              <w:marTop w:val="0"/>
              <w:marBottom w:val="0"/>
              <w:divBdr>
                <w:top w:val="none" w:sz="0" w:space="0" w:color="auto"/>
                <w:left w:val="none" w:sz="0" w:space="0" w:color="auto"/>
                <w:bottom w:val="none" w:sz="0" w:space="0" w:color="auto"/>
                <w:right w:val="none" w:sz="0" w:space="0" w:color="auto"/>
              </w:divBdr>
              <w:divsChild>
                <w:div w:id="589506492">
                  <w:marLeft w:val="0"/>
                  <w:marRight w:val="0"/>
                  <w:marTop w:val="0"/>
                  <w:marBottom w:val="0"/>
                  <w:divBdr>
                    <w:top w:val="none" w:sz="0" w:space="0" w:color="auto"/>
                    <w:left w:val="none" w:sz="0" w:space="0" w:color="auto"/>
                    <w:bottom w:val="none" w:sz="0" w:space="0" w:color="auto"/>
                    <w:right w:val="none" w:sz="0" w:space="0" w:color="auto"/>
                  </w:divBdr>
                </w:div>
              </w:divsChild>
            </w:div>
            <w:div w:id="679358038">
              <w:marLeft w:val="0"/>
              <w:marRight w:val="0"/>
              <w:marTop w:val="0"/>
              <w:marBottom w:val="0"/>
              <w:divBdr>
                <w:top w:val="none" w:sz="0" w:space="0" w:color="auto"/>
                <w:left w:val="none" w:sz="0" w:space="0" w:color="auto"/>
                <w:bottom w:val="none" w:sz="0" w:space="0" w:color="auto"/>
                <w:right w:val="none" w:sz="0" w:space="0" w:color="auto"/>
              </w:divBdr>
              <w:divsChild>
                <w:div w:id="2112967326">
                  <w:marLeft w:val="0"/>
                  <w:marRight w:val="0"/>
                  <w:marTop w:val="0"/>
                  <w:marBottom w:val="0"/>
                  <w:divBdr>
                    <w:top w:val="none" w:sz="0" w:space="0" w:color="auto"/>
                    <w:left w:val="none" w:sz="0" w:space="0" w:color="auto"/>
                    <w:bottom w:val="none" w:sz="0" w:space="0" w:color="auto"/>
                    <w:right w:val="none" w:sz="0" w:space="0" w:color="auto"/>
                  </w:divBdr>
                </w:div>
              </w:divsChild>
            </w:div>
            <w:div w:id="873469326">
              <w:marLeft w:val="0"/>
              <w:marRight w:val="0"/>
              <w:marTop w:val="0"/>
              <w:marBottom w:val="0"/>
              <w:divBdr>
                <w:top w:val="none" w:sz="0" w:space="0" w:color="auto"/>
                <w:left w:val="none" w:sz="0" w:space="0" w:color="auto"/>
                <w:bottom w:val="none" w:sz="0" w:space="0" w:color="auto"/>
                <w:right w:val="none" w:sz="0" w:space="0" w:color="auto"/>
              </w:divBdr>
              <w:divsChild>
                <w:div w:id="686634102">
                  <w:marLeft w:val="0"/>
                  <w:marRight w:val="0"/>
                  <w:marTop w:val="0"/>
                  <w:marBottom w:val="0"/>
                  <w:divBdr>
                    <w:top w:val="none" w:sz="0" w:space="0" w:color="auto"/>
                    <w:left w:val="none" w:sz="0" w:space="0" w:color="auto"/>
                    <w:bottom w:val="none" w:sz="0" w:space="0" w:color="auto"/>
                    <w:right w:val="none" w:sz="0" w:space="0" w:color="auto"/>
                  </w:divBdr>
                </w:div>
              </w:divsChild>
            </w:div>
            <w:div w:id="808598738">
              <w:marLeft w:val="0"/>
              <w:marRight w:val="0"/>
              <w:marTop w:val="0"/>
              <w:marBottom w:val="0"/>
              <w:divBdr>
                <w:top w:val="none" w:sz="0" w:space="0" w:color="auto"/>
                <w:left w:val="none" w:sz="0" w:space="0" w:color="auto"/>
                <w:bottom w:val="none" w:sz="0" w:space="0" w:color="auto"/>
                <w:right w:val="none" w:sz="0" w:space="0" w:color="auto"/>
              </w:divBdr>
              <w:divsChild>
                <w:div w:id="2003507376">
                  <w:marLeft w:val="0"/>
                  <w:marRight w:val="0"/>
                  <w:marTop w:val="0"/>
                  <w:marBottom w:val="0"/>
                  <w:divBdr>
                    <w:top w:val="none" w:sz="0" w:space="0" w:color="auto"/>
                    <w:left w:val="none" w:sz="0" w:space="0" w:color="auto"/>
                    <w:bottom w:val="none" w:sz="0" w:space="0" w:color="auto"/>
                    <w:right w:val="none" w:sz="0" w:space="0" w:color="auto"/>
                  </w:divBdr>
                </w:div>
              </w:divsChild>
            </w:div>
            <w:div w:id="1428188984">
              <w:marLeft w:val="0"/>
              <w:marRight w:val="0"/>
              <w:marTop w:val="0"/>
              <w:marBottom w:val="0"/>
              <w:divBdr>
                <w:top w:val="none" w:sz="0" w:space="0" w:color="auto"/>
                <w:left w:val="none" w:sz="0" w:space="0" w:color="auto"/>
                <w:bottom w:val="none" w:sz="0" w:space="0" w:color="auto"/>
                <w:right w:val="none" w:sz="0" w:space="0" w:color="auto"/>
              </w:divBdr>
              <w:divsChild>
                <w:div w:id="1520848126">
                  <w:marLeft w:val="0"/>
                  <w:marRight w:val="0"/>
                  <w:marTop w:val="0"/>
                  <w:marBottom w:val="0"/>
                  <w:divBdr>
                    <w:top w:val="none" w:sz="0" w:space="0" w:color="auto"/>
                    <w:left w:val="none" w:sz="0" w:space="0" w:color="auto"/>
                    <w:bottom w:val="none" w:sz="0" w:space="0" w:color="auto"/>
                    <w:right w:val="none" w:sz="0" w:space="0" w:color="auto"/>
                  </w:divBdr>
                </w:div>
              </w:divsChild>
            </w:div>
            <w:div w:id="810632915">
              <w:marLeft w:val="0"/>
              <w:marRight w:val="0"/>
              <w:marTop w:val="0"/>
              <w:marBottom w:val="0"/>
              <w:divBdr>
                <w:top w:val="none" w:sz="0" w:space="0" w:color="auto"/>
                <w:left w:val="none" w:sz="0" w:space="0" w:color="auto"/>
                <w:bottom w:val="none" w:sz="0" w:space="0" w:color="auto"/>
                <w:right w:val="none" w:sz="0" w:space="0" w:color="auto"/>
              </w:divBdr>
              <w:divsChild>
                <w:div w:id="1313024101">
                  <w:marLeft w:val="0"/>
                  <w:marRight w:val="0"/>
                  <w:marTop w:val="0"/>
                  <w:marBottom w:val="0"/>
                  <w:divBdr>
                    <w:top w:val="none" w:sz="0" w:space="0" w:color="auto"/>
                    <w:left w:val="none" w:sz="0" w:space="0" w:color="auto"/>
                    <w:bottom w:val="none" w:sz="0" w:space="0" w:color="auto"/>
                    <w:right w:val="none" w:sz="0" w:space="0" w:color="auto"/>
                  </w:divBdr>
                </w:div>
              </w:divsChild>
            </w:div>
            <w:div w:id="1944340270">
              <w:marLeft w:val="0"/>
              <w:marRight w:val="0"/>
              <w:marTop w:val="0"/>
              <w:marBottom w:val="0"/>
              <w:divBdr>
                <w:top w:val="none" w:sz="0" w:space="0" w:color="auto"/>
                <w:left w:val="none" w:sz="0" w:space="0" w:color="auto"/>
                <w:bottom w:val="none" w:sz="0" w:space="0" w:color="auto"/>
                <w:right w:val="none" w:sz="0" w:space="0" w:color="auto"/>
              </w:divBdr>
              <w:divsChild>
                <w:div w:id="972903253">
                  <w:marLeft w:val="0"/>
                  <w:marRight w:val="0"/>
                  <w:marTop w:val="0"/>
                  <w:marBottom w:val="0"/>
                  <w:divBdr>
                    <w:top w:val="none" w:sz="0" w:space="0" w:color="auto"/>
                    <w:left w:val="none" w:sz="0" w:space="0" w:color="auto"/>
                    <w:bottom w:val="none" w:sz="0" w:space="0" w:color="auto"/>
                    <w:right w:val="none" w:sz="0" w:space="0" w:color="auto"/>
                  </w:divBdr>
                </w:div>
              </w:divsChild>
            </w:div>
            <w:div w:id="1874002864">
              <w:marLeft w:val="0"/>
              <w:marRight w:val="0"/>
              <w:marTop w:val="0"/>
              <w:marBottom w:val="0"/>
              <w:divBdr>
                <w:top w:val="none" w:sz="0" w:space="0" w:color="auto"/>
                <w:left w:val="none" w:sz="0" w:space="0" w:color="auto"/>
                <w:bottom w:val="none" w:sz="0" w:space="0" w:color="auto"/>
                <w:right w:val="none" w:sz="0" w:space="0" w:color="auto"/>
              </w:divBdr>
              <w:divsChild>
                <w:div w:id="1272015052">
                  <w:marLeft w:val="0"/>
                  <w:marRight w:val="0"/>
                  <w:marTop w:val="0"/>
                  <w:marBottom w:val="0"/>
                  <w:divBdr>
                    <w:top w:val="none" w:sz="0" w:space="0" w:color="auto"/>
                    <w:left w:val="none" w:sz="0" w:space="0" w:color="auto"/>
                    <w:bottom w:val="none" w:sz="0" w:space="0" w:color="auto"/>
                    <w:right w:val="none" w:sz="0" w:space="0" w:color="auto"/>
                  </w:divBdr>
                </w:div>
              </w:divsChild>
            </w:div>
            <w:div w:id="1217204293">
              <w:marLeft w:val="0"/>
              <w:marRight w:val="0"/>
              <w:marTop w:val="0"/>
              <w:marBottom w:val="0"/>
              <w:divBdr>
                <w:top w:val="none" w:sz="0" w:space="0" w:color="auto"/>
                <w:left w:val="none" w:sz="0" w:space="0" w:color="auto"/>
                <w:bottom w:val="none" w:sz="0" w:space="0" w:color="auto"/>
                <w:right w:val="none" w:sz="0" w:space="0" w:color="auto"/>
              </w:divBdr>
              <w:divsChild>
                <w:div w:id="2003582782">
                  <w:marLeft w:val="0"/>
                  <w:marRight w:val="0"/>
                  <w:marTop w:val="0"/>
                  <w:marBottom w:val="0"/>
                  <w:divBdr>
                    <w:top w:val="none" w:sz="0" w:space="0" w:color="auto"/>
                    <w:left w:val="none" w:sz="0" w:space="0" w:color="auto"/>
                    <w:bottom w:val="none" w:sz="0" w:space="0" w:color="auto"/>
                    <w:right w:val="none" w:sz="0" w:space="0" w:color="auto"/>
                  </w:divBdr>
                </w:div>
              </w:divsChild>
            </w:div>
            <w:div w:id="577517651">
              <w:marLeft w:val="0"/>
              <w:marRight w:val="0"/>
              <w:marTop w:val="0"/>
              <w:marBottom w:val="0"/>
              <w:divBdr>
                <w:top w:val="none" w:sz="0" w:space="0" w:color="auto"/>
                <w:left w:val="none" w:sz="0" w:space="0" w:color="auto"/>
                <w:bottom w:val="none" w:sz="0" w:space="0" w:color="auto"/>
                <w:right w:val="none" w:sz="0" w:space="0" w:color="auto"/>
              </w:divBdr>
              <w:divsChild>
                <w:div w:id="1102384230">
                  <w:marLeft w:val="0"/>
                  <w:marRight w:val="0"/>
                  <w:marTop w:val="0"/>
                  <w:marBottom w:val="0"/>
                  <w:divBdr>
                    <w:top w:val="none" w:sz="0" w:space="0" w:color="auto"/>
                    <w:left w:val="none" w:sz="0" w:space="0" w:color="auto"/>
                    <w:bottom w:val="none" w:sz="0" w:space="0" w:color="auto"/>
                    <w:right w:val="none" w:sz="0" w:space="0" w:color="auto"/>
                  </w:divBdr>
                </w:div>
              </w:divsChild>
            </w:div>
            <w:div w:id="917908586">
              <w:marLeft w:val="0"/>
              <w:marRight w:val="0"/>
              <w:marTop w:val="0"/>
              <w:marBottom w:val="0"/>
              <w:divBdr>
                <w:top w:val="none" w:sz="0" w:space="0" w:color="auto"/>
                <w:left w:val="none" w:sz="0" w:space="0" w:color="auto"/>
                <w:bottom w:val="none" w:sz="0" w:space="0" w:color="auto"/>
                <w:right w:val="none" w:sz="0" w:space="0" w:color="auto"/>
              </w:divBdr>
              <w:divsChild>
                <w:div w:id="1696270741">
                  <w:marLeft w:val="0"/>
                  <w:marRight w:val="0"/>
                  <w:marTop w:val="0"/>
                  <w:marBottom w:val="0"/>
                  <w:divBdr>
                    <w:top w:val="none" w:sz="0" w:space="0" w:color="auto"/>
                    <w:left w:val="none" w:sz="0" w:space="0" w:color="auto"/>
                    <w:bottom w:val="none" w:sz="0" w:space="0" w:color="auto"/>
                    <w:right w:val="none" w:sz="0" w:space="0" w:color="auto"/>
                  </w:divBdr>
                </w:div>
              </w:divsChild>
            </w:div>
            <w:div w:id="895169486">
              <w:marLeft w:val="0"/>
              <w:marRight w:val="0"/>
              <w:marTop w:val="0"/>
              <w:marBottom w:val="0"/>
              <w:divBdr>
                <w:top w:val="none" w:sz="0" w:space="0" w:color="auto"/>
                <w:left w:val="none" w:sz="0" w:space="0" w:color="auto"/>
                <w:bottom w:val="none" w:sz="0" w:space="0" w:color="auto"/>
                <w:right w:val="none" w:sz="0" w:space="0" w:color="auto"/>
              </w:divBdr>
              <w:divsChild>
                <w:div w:id="2124423285">
                  <w:marLeft w:val="0"/>
                  <w:marRight w:val="0"/>
                  <w:marTop w:val="0"/>
                  <w:marBottom w:val="0"/>
                  <w:divBdr>
                    <w:top w:val="none" w:sz="0" w:space="0" w:color="auto"/>
                    <w:left w:val="none" w:sz="0" w:space="0" w:color="auto"/>
                    <w:bottom w:val="none" w:sz="0" w:space="0" w:color="auto"/>
                    <w:right w:val="none" w:sz="0" w:space="0" w:color="auto"/>
                  </w:divBdr>
                </w:div>
              </w:divsChild>
            </w:div>
            <w:div w:id="1852835367">
              <w:marLeft w:val="0"/>
              <w:marRight w:val="0"/>
              <w:marTop w:val="0"/>
              <w:marBottom w:val="0"/>
              <w:divBdr>
                <w:top w:val="none" w:sz="0" w:space="0" w:color="auto"/>
                <w:left w:val="none" w:sz="0" w:space="0" w:color="auto"/>
                <w:bottom w:val="none" w:sz="0" w:space="0" w:color="auto"/>
                <w:right w:val="none" w:sz="0" w:space="0" w:color="auto"/>
              </w:divBdr>
              <w:divsChild>
                <w:div w:id="1991788068">
                  <w:marLeft w:val="0"/>
                  <w:marRight w:val="0"/>
                  <w:marTop w:val="0"/>
                  <w:marBottom w:val="0"/>
                  <w:divBdr>
                    <w:top w:val="none" w:sz="0" w:space="0" w:color="auto"/>
                    <w:left w:val="none" w:sz="0" w:space="0" w:color="auto"/>
                    <w:bottom w:val="none" w:sz="0" w:space="0" w:color="auto"/>
                    <w:right w:val="none" w:sz="0" w:space="0" w:color="auto"/>
                  </w:divBdr>
                </w:div>
              </w:divsChild>
            </w:div>
            <w:div w:id="2120417608">
              <w:marLeft w:val="0"/>
              <w:marRight w:val="0"/>
              <w:marTop w:val="0"/>
              <w:marBottom w:val="0"/>
              <w:divBdr>
                <w:top w:val="none" w:sz="0" w:space="0" w:color="auto"/>
                <w:left w:val="none" w:sz="0" w:space="0" w:color="auto"/>
                <w:bottom w:val="none" w:sz="0" w:space="0" w:color="auto"/>
                <w:right w:val="none" w:sz="0" w:space="0" w:color="auto"/>
              </w:divBdr>
              <w:divsChild>
                <w:div w:id="81731172">
                  <w:marLeft w:val="0"/>
                  <w:marRight w:val="0"/>
                  <w:marTop w:val="0"/>
                  <w:marBottom w:val="0"/>
                  <w:divBdr>
                    <w:top w:val="none" w:sz="0" w:space="0" w:color="auto"/>
                    <w:left w:val="none" w:sz="0" w:space="0" w:color="auto"/>
                    <w:bottom w:val="none" w:sz="0" w:space="0" w:color="auto"/>
                    <w:right w:val="none" w:sz="0" w:space="0" w:color="auto"/>
                  </w:divBdr>
                </w:div>
              </w:divsChild>
            </w:div>
            <w:div w:id="1365129727">
              <w:marLeft w:val="0"/>
              <w:marRight w:val="0"/>
              <w:marTop w:val="0"/>
              <w:marBottom w:val="0"/>
              <w:divBdr>
                <w:top w:val="none" w:sz="0" w:space="0" w:color="auto"/>
                <w:left w:val="none" w:sz="0" w:space="0" w:color="auto"/>
                <w:bottom w:val="none" w:sz="0" w:space="0" w:color="auto"/>
                <w:right w:val="none" w:sz="0" w:space="0" w:color="auto"/>
              </w:divBdr>
              <w:divsChild>
                <w:div w:id="605432280">
                  <w:marLeft w:val="0"/>
                  <w:marRight w:val="0"/>
                  <w:marTop w:val="0"/>
                  <w:marBottom w:val="0"/>
                  <w:divBdr>
                    <w:top w:val="none" w:sz="0" w:space="0" w:color="auto"/>
                    <w:left w:val="none" w:sz="0" w:space="0" w:color="auto"/>
                    <w:bottom w:val="none" w:sz="0" w:space="0" w:color="auto"/>
                    <w:right w:val="none" w:sz="0" w:space="0" w:color="auto"/>
                  </w:divBdr>
                </w:div>
              </w:divsChild>
            </w:div>
            <w:div w:id="1902905617">
              <w:marLeft w:val="0"/>
              <w:marRight w:val="0"/>
              <w:marTop w:val="0"/>
              <w:marBottom w:val="0"/>
              <w:divBdr>
                <w:top w:val="none" w:sz="0" w:space="0" w:color="auto"/>
                <w:left w:val="none" w:sz="0" w:space="0" w:color="auto"/>
                <w:bottom w:val="none" w:sz="0" w:space="0" w:color="auto"/>
                <w:right w:val="none" w:sz="0" w:space="0" w:color="auto"/>
              </w:divBdr>
              <w:divsChild>
                <w:div w:id="16347210">
                  <w:marLeft w:val="0"/>
                  <w:marRight w:val="0"/>
                  <w:marTop w:val="0"/>
                  <w:marBottom w:val="0"/>
                  <w:divBdr>
                    <w:top w:val="none" w:sz="0" w:space="0" w:color="auto"/>
                    <w:left w:val="none" w:sz="0" w:space="0" w:color="auto"/>
                    <w:bottom w:val="none" w:sz="0" w:space="0" w:color="auto"/>
                    <w:right w:val="none" w:sz="0" w:space="0" w:color="auto"/>
                  </w:divBdr>
                </w:div>
              </w:divsChild>
            </w:div>
            <w:div w:id="724067421">
              <w:marLeft w:val="0"/>
              <w:marRight w:val="0"/>
              <w:marTop w:val="0"/>
              <w:marBottom w:val="0"/>
              <w:divBdr>
                <w:top w:val="none" w:sz="0" w:space="0" w:color="auto"/>
                <w:left w:val="none" w:sz="0" w:space="0" w:color="auto"/>
                <w:bottom w:val="none" w:sz="0" w:space="0" w:color="auto"/>
                <w:right w:val="none" w:sz="0" w:space="0" w:color="auto"/>
              </w:divBdr>
              <w:divsChild>
                <w:div w:id="1475829210">
                  <w:marLeft w:val="0"/>
                  <w:marRight w:val="0"/>
                  <w:marTop w:val="0"/>
                  <w:marBottom w:val="0"/>
                  <w:divBdr>
                    <w:top w:val="none" w:sz="0" w:space="0" w:color="auto"/>
                    <w:left w:val="none" w:sz="0" w:space="0" w:color="auto"/>
                    <w:bottom w:val="none" w:sz="0" w:space="0" w:color="auto"/>
                    <w:right w:val="none" w:sz="0" w:space="0" w:color="auto"/>
                  </w:divBdr>
                </w:div>
              </w:divsChild>
            </w:div>
            <w:div w:id="1871264106">
              <w:marLeft w:val="0"/>
              <w:marRight w:val="0"/>
              <w:marTop w:val="0"/>
              <w:marBottom w:val="0"/>
              <w:divBdr>
                <w:top w:val="none" w:sz="0" w:space="0" w:color="auto"/>
                <w:left w:val="none" w:sz="0" w:space="0" w:color="auto"/>
                <w:bottom w:val="none" w:sz="0" w:space="0" w:color="auto"/>
                <w:right w:val="none" w:sz="0" w:space="0" w:color="auto"/>
              </w:divBdr>
              <w:divsChild>
                <w:div w:id="1691763813">
                  <w:marLeft w:val="0"/>
                  <w:marRight w:val="0"/>
                  <w:marTop w:val="0"/>
                  <w:marBottom w:val="0"/>
                  <w:divBdr>
                    <w:top w:val="none" w:sz="0" w:space="0" w:color="auto"/>
                    <w:left w:val="none" w:sz="0" w:space="0" w:color="auto"/>
                    <w:bottom w:val="none" w:sz="0" w:space="0" w:color="auto"/>
                    <w:right w:val="none" w:sz="0" w:space="0" w:color="auto"/>
                  </w:divBdr>
                </w:div>
              </w:divsChild>
            </w:div>
            <w:div w:id="1489861418">
              <w:marLeft w:val="0"/>
              <w:marRight w:val="0"/>
              <w:marTop w:val="0"/>
              <w:marBottom w:val="0"/>
              <w:divBdr>
                <w:top w:val="none" w:sz="0" w:space="0" w:color="auto"/>
                <w:left w:val="none" w:sz="0" w:space="0" w:color="auto"/>
                <w:bottom w:val="none" w:sz="0" w:space="0" w:color="auto"/>
                <w:right w:val="none" w:sz="0" w:space="0" w:color="auto"/>
              </w:divBdr>
              <w:divsChild>
                <w:div w:id="854075881">
                  <w:marLeft w:val="0"/>
                  <w:marRight w:val="0"/>
                  <w:marTop w:val="0"/>
                  <w:marBottom w:val="0"/>
                  <w:divBdr>
                    <w:top w:val="none" w:sz="0" w:space="0" w:color="auto"/>
                    <w:left w:val="none" w:sz="0" w:space="0" w:color="auto"/>
                    <w:bottom w:val="none" w:sz="0" w:space="0" w:color="auto"/>
                    <w:right w:val="none" w:sz="0" w:space="0" w:color="auto"/>
                  </w:divBdr>
                </w:div>
              </w:divsChild>
            </w:div>
            <w:div w:id="1770736094">
              <w:marLeft w:val="0"/>
              <w:marRight w:val="0"/>
              <w:marTop w:val="0"/>
              <w:marBottom w:val="0"/>
              <w:divBdr>
                <w:top w:val="none" w:sz="0" w:space="0" w:color="auto"/>
                <w:left w:val="none" w:sz="0" w:space="0" w:color="auto"/>
                <w:bottom w:val="none" w:sz="0" w:space="0" w:color="auto"/>
                <w:right w:val="none" w:sz="0" w:space="0" w:color="auto"/>
              </w:divBdr>
              <w:divsChild>
                <w:div w:id="360056675">
                  <w:marLeft w:val="0"/>
                  <w:marRight w:val="0"/>
                  <w:marTop w:val="0"/>
                  <w:marBottom w:val="0"/>
                  <w:divBdr>
                    <w:top w:val="none" w:sz="0" w:space="0" w:color="auto"/>
                    <w:left w:val="none" w:sz="0" w:space="0" w:color="auto"/>
                    <w:bottom w:val="none" w:sz="0" w:space="0" w:color="auto"/>
                    <w:right w:val="none" w:sz="0" w:space="0" w:color="auto"/>
                  </w:divBdr>
                </w:div>
              </w:divsChild>
            </w:div>
            <w:div w:id="1309288881">
              <w:marLeft w:val="0"/>
              <w:marRight w:val="0"/>
              <w:marTop w:val="0"/>
              <w:marBottom w:val="0"/>
              <w:divBdr>
                <w:top w:val="none" w:sz="0" w:space="0" w:color="auto"/>
                <w:left w:val="none" w:sz="0" w:space="0" w:color="auto"/>
                <w:bottom w:val="none" w:sz="0" w:space="0" w:color="auto"/>
                <w:right w:val="none" w:sz="0" w:space="0" w:color="auto"/>
              </w:divBdr>
              <w:divsChild>
                <w:div w:id="1734965268">
                  <w:marLeft w:val="0"/>
                  <w:marRight w:val="0"/>
                  <w:marTop w:val="0"/>
                  <w:marBottom w:val="0"/>
                  <w:divBdr>
                    <w:top w:val="none" w:sz="0" w:space="0" w:color="auto"/>
                    <w:left w:val="none" w:sz="0" w:space="0" w:color="auto"/>
                    <w:bottom w:val="none" w:sz="0" w:space="0" w:color="auto"/>
                    <w:right w:val="none" w:sz="0" w:space="0" w:color="auto"/>
                  </w:divBdr>
                </w:div>
              </w:divsChild>
            </w:div>
            <w:div w:id="719523566">
              <w:marLeft w:val="0"/>
              <w:marRight w:val="0"/>
              <w:marTop w:val="0"/>
              <w:marBottom w:val="0"/>
              <w:divBdr>
                <w:top w:val="none" w:sz="0" w:space="0" w:color="auto"/>
                <w:left w:val="none" w:sz="0" w:space="0" w:color="auto"/>
                <w:bottom w:val="none" w:sz="0" w:space="0" w:color="auto"/>
                <w:right w:val="none" w:sz="0" w:space="0" w:color="auto"/>
              </w:divBdr>
              <w:divsChild>
                <w:div w:id="2115518246">
                  <w:marLeft w:val="0"/>
                  <w:marRight w:val="0"/>
                  <w:marTop w:val="0"/>
                  <w:marBottom w:val="0"/>
                  <w:divBdr>
                    <w:top w:val="none" w:sz="0" w:space="0" w:color="auto"/>
                    <w:left w:val="none" w:sz="0" w:space="0" w:color="auto"/>
                    <w:bottom w:val="none" w:sz="0" w:space="0" w:color="auto"/>
                    <w:right w:val="none" w:sz="0" w:space="0" w:color="auto"/>
                  </w:divBdr>
                </w:div>
              </w:divsChild>
            </w:div>
            <w:div w:id="534923394">
              <w:marLeft w:val="0"/>
              <w:marRight w:val="0"/>
              <w:marTop w:val="0"/>
              <w:marBottom w:val="0"/>
              <w:divBdr>
                <w:top w:val="none" w:sz="0" w:space="0" w:color="auto"/>
                <w:left w:val="none" w:sz="0" w:space="0" w:color="auto"/>
                <w:bottom w:val="none" w:sz="0" w:space="0" w:color="auto"/>
                <w:right w:val="none" w:sz="0" w:space="0" w:color="auto"/>
              </w:divBdr>
              <w:divsChild>
                <w:div w:id="1075592974">
                  <w:marLeft w:val="0"/>
                  <w:marRight w:val="0"/>
                  <w:marTop w:val="0"/>
                  <w:marBottom w:val="0"/>
                  <w:divBdr>
                    <w:top w:val="none" w:sz="0" w:space="0" w:color="auto"/>
                    <w:left w:val="none" w:sz="0" w:space="0" w:color="auto"/>
                    <w:bottom w:val="none" w:sz="0" w:space="0" w:color="auto"/>
                    <w:right w:val="none" w:sz="0" w:space="0" w:color="auto"/>
                  </w:divBdr>
                </w:div>
              </w:divsChild>
            </w:div>
            <w:div w:id="1535848200">
              <w:marLeft w:val="0"/>
              <w:marRight w:val="0"/>
              <w:marTop w:val="0"/>
              <w:marBottom w:val="0"/>
              <w:divBdr>
                <w:top w:val="none" w:sz="0" w:space="0" w:color="auto"/>
                <w:left w:val="none" w:sz="0" w:space="0" w:color="auto"/>
                <w:bottom w:val="none" w:sz="0" w:space="0" w:color="auto"/>
                <w:right w:val="none" w:sz="0" w:space="0" w:color="auto"/>
              </w:divBdr>
              <w:divsChild>
                <w:div w:id="1240095956">
                  <w:marLeft w:val="0"/>
                  <w:marRight w:val="0"/>
                  <w:marTop w:val="0"/>
                  <w:marBottom w:val="0"/>
                  <w:divBdr>
                    <w:top w:val="none" w:sz="0" w:space="0" w:color="auto"/>
                    <w:left w:val="none" w:sz="0" w:space="0" w:color="auto"/>
                    <w:bottom w:val="none" w:sz="0" w:space="0" w:color="auto"/>
                    <w:right w:val="none" w:sz="0" w:space="0" w:color="auto"/>
                  </w:divBdr>
                </w:div>
              </w:divsChild>
            </w:div>
            <w:div w:id="915163500">
              <w:marLeft w:val="0"/>
              <w:marRight w:val="0"/>
              <w:marTop w:val="0"/>
              <w:marBottom w:val="0"/>
              <w:divBdr>
                <w:top w:val="none" w:sz="0" w:space="0" w:color="auto"/>
                <w:left w:val="none" w:sz="0" w:space="0" w:color="auto"/>
                <w:bottom w:val="none" w:sz="0" w:space="0" w:color="auto"/>
                <w:right w:val="none" w:sz="0" w:space="0" w:color="auto"/>
              </w:divBdr>
              <w:divsChild>
                <w:div w:id="1812013403">
                  <w:marLeft w:val="0"/>
                  <w:marRight w:val="0"/>
                  <w:marTop w:val="0"/>
                  <w:marBottom w:val="0"/>
                  <w:divBdr>
                    <w:top w:val="none" w:sz="0" w:space="0" w:color="auto"/>
                    <w:left w:val="none" w:sz="0" w:space="0" w:color="auto"/>
                    <w:bottom w:val="none" w:sz="0" w:space="0" w:color="auto"/>
                    <w:right w:val="none" w:sz="0" w:space="0" w:color="auto"/>
                  </w:divBdr>
                </w:div>
              </w:divsChild>
            </w:div>
            <w:div w:id="1617330072">
              <w:marLeft w:val="0"/>
              <w:marRight w:val="0"/>
              <w:marTop w:val="0"/>
              <w:marBottom w:val="0"/>
              <w:divBdr>
                <w:top w:val="none" w:sz="0" w:space="0" w:color="auto"/>
                <w:left w:val="none" w:sz="0" w:space="0" w:color="auto"/>
                <w:bottom w:val="none" w:sz="0" w:space="0" w:color="auto"/>
                <w:right w:val="none" w:sz="0" w:space="0" w:color="auto"/>
              </w:divBdr>
              <w:divsChild>
                <w:div w:id="1399329082">
                  <w:marLeft w:val="0"/>
                  <w:marRight w:val="0"/>
                  <w:marTop w:val="0"/>
                  <w:marBottom w:val="0"/>
                  <w:divBdr>
                    <w:top w:val="none" w:sz="0" w:space="0" w:color="auto"/>
                    <w:left w:val="none" w:sz="0" w:space="0" w:color="auto"/>
                    <w:bottom w:val="none" w:sz="0" w:space="0" w:color="auto"/>
                    <w:right w:val="none" w:sz="0" w:space="0" w:color="auto"/>
                  </w:divBdr>
                </w:div>
              </w:divsChild>
            </w:div>
            <w:div w:id="1081020901">
              <w:marLeft w:val="0"/>
              <w:marRight w:val="0"/>
              <w:marTop w:val="0"/>
              <w:marBottom w:val="0"/>
              <w:divBdr>
                <w:top w:val="none" w:sz="0" w:space="0" w:color="auto"/>
                <w:left w:val="none" w:sz="0" w:space="0" w:color="auto"/>
                <w:bottom w:val="none" w:sz="0" w:space="0" w:color="auto"/>
                <w:right w:val="none" w:sz="0" w:space="0" w:color="auto"/>
              </w:divBdr>
              <w:divsChild>
                <w:div w:id="577981774">
                  <w:marLeft w:val="0"/>
                  <w:marRight w:val="0"/>
                  <w:marTop w:val="0"/>
                  <w:marBottom w:val="0"/>
                  <w:divBdr>
                    <w:top w:val="none" w:sz="0" w:space="0" w:color="auto"/>
                    <w:left w:val="none" w:sz="0" w:space="0" w:color="auto"/>
                    <w:bottom w:val="none" w:sz="0" w:space="0" w:color="auto"/>
                    <w:right w:val="none" w:sz="0" w:space="0" w:color="auto"/>
                  </w:divBdr>
                </w:div>
              </w:divsChild>
            </w:div>
            <w:div w:id="1086269984">
              <w:marLeft w:val="0"/>
              <w:marRight w:val="0"/>
              <w:marTop w:val="0"/>
              <w:marBottom w:val="0"/>
              <w:divBdr>
                <w:top w:val="none" w:sz="0" w:space="0" w:color="auto"/>
                <w:left w:val="none" w:sz="0" w:space="0" w:color="auto"/>
                <w:bottom w:val="none" w:sz="0" w:space="0" w:color="auto"/>
                <w:right w:val="none" w:sz="0" w:space="0" w:color="auto"/>
              </w:divBdr>
              <w:divsChild>
                <w:div w:id="2102407106">
                  <w:marLeft w:val="0"/>
                  <w:marRight w:val="0"/>
                  <w:marTop w:val="0"/>
                  <w:marBottom w:val="0"/>
                  <w:divBdr>
                    <w:top w:val="none" w:sz="0" w:space="0" w:color="auto"/>
                    <w:left w:val="none" w:sz="0" w:space="0" w:color="auto"/>
                    <w:bottom w:val="none" w:sz="0" w:space="0" w:color="auto"/>
                    <w:right w:val="none" w:sz="0" w:space="0" w:color="auto"/>
                  </w:divBdr>
                </w:div>
              </w:divsChild>
            </w:div>
            <w:div w:id="1627660152">
              <w:marLeft w:val="0"/>
              <w:marRight w:val="0"/>
              <w:marTop w:val="0"/>
              <w:marBottom w:val="0"/>
              <w:divBdr>
                <w:top w:val="none" w:sz="0" w:space="0" w:color="auto"/>
                <w:left w:val="none" w:sz="0" w:space="0" w:color="auto"/>
                <w:bottom w:val="none" w:sz="0" w:space="0" w:color="auto"/>
                <w:right w:val="none" w:sz="0" w:space="0" w:color="auto"/>
              </w:divBdr>
              <w:divsChild>
                <w:div w:id="87303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52019">
          <w:marLeft w:val="0"/>
          <w:marRight w:val="0"/>
          <w:marTop w:val="0"/>
          <w:marBottom w:val="0"/>
          <w:divBdr>
            <w:top w:val="none" w:sz="0" w:space="0" w:color="auto"/>
            <w:left w:val="none" w:sz="0" w:space="0" w:color="auto"/>
            <w:bottom w:val="none" w:sz="0" w:space="0" w:color="auto"/>
            <w:right w:val="none" w:sz="0" w:space="0" w:color="auto"/>
          </w:divBdr>
          <w:divsChild>
            <w:div w:id="1376079266">
              <w:marLeft w:val="0"/>
              <w:marRight w:val="0"/>
              <w:marTop w:val="0"/>
              <w:marBottom w:val="0"/>
              <w:divBdr>
                <w:top w:val="none" w:sz="0" w:space="0" w:color="auto"/>
                <w:left w:val="none" w:sz="0" w:space="0" w:color="auto"/>
                <w:bottom w:val="none" w:sz="0" w:space="0" w:color="auto"/>
                <w:right w:val="none" w:sz="0" w:space="0" w:color="auto"/>
              </w:divBdr>
              <w:divsChild>
                <w:div w:id="68550728">
                  <w:marLeft w:val="0"/>
                  <w:marRight w:val="0"/>
                  <w:marTop w:val="0"/>
                  <w:marBottom w:val="0"/>
                  <w:divBdr>
                    <w:top w:val="none" w:sz="0" w:space="0" w:color="auto"/>
                    <w:left w:val="none" w:sz="0" w:space="0" w:color="auto"/>
                    <w:bottom w:val="none" w:sz="0" w:space="0" w:color="auto"/>
                    <w:right w:val="none" w:sz="0" w:space="0" w:color="auto"/>
                  </w:divBdr>
                </w:div>
              </w:divsChild>
            </w:div>
            <w:div w:id="670762526">
              <w:marLeft w:val="0"/>
              <w:marRight w:val="0"/>
              <w:marTop w:val="0"/>
              <w:marBottom w:val="0"/>
              <w:divBdr>
                <w:top w:val="none" w:sz="0" w:space="0" w:color="auto"/>
                <w:left w:val="none" w:sz="0" w:space="0" w:color="auto"/>
                <w:bottom w:val="none" w:sz="0" w:space="0" w:color="auto"/>
                <w:right w:val="none" w:sz="0" w:space="0" w:color="auto"/>
              </w:divBdr>
              <w:divsChild>
                <w:div w:id="1520392249">
                  <w:marLeft w:val="0"/>
                  <w:marRight w:val="0"/>
                  <w:marTop w:val="0"/>
                  <w:marBottom w:val="0"/>
                  <w:divBdr>
                    <w:top w:val="none" w:sz="0" w:space="0" w:color="auto"/>
                    <w:left w:val="none" w:sz="0" w:space="0" w:color="auto"/>
                    <w:bottom w:val="none" w:sz="0" w:space="0" w:color="auto"/>
                    <w:right w:val="none" w:sz="0" w:space="0" w:color="auto"/>
                  </w:divBdr>
                </w:div>
              </w:divsChild>
            </w:div>
            <w:div w:id="917860376">
              <w:marLeft w:val="0"/>
              <w:marRight w:val="0"/>
              <w:marTop w:val="0"/>
              <w:marBottom w:val="0"/>
              <w:divBdr>
                <w:top w:val="none" w:sz="0" w:space="0" w:color="auto"/>
                <w:left w:val="none" w:sz="0" w:space="0" w:color="auto"/>
                <w:bottom w:val="none" w:sz="0" w:space="0" w:color="auto"/>
                <w:right w:val="none" w:sz="0" w:space="0" w:color="auto"/>
              </w:divBdr>
              <w:divsChild>
                <w:div w:id="1038967312">
                  <w:marLeft w:val="0"/>
                  <w:marRight w:val="0"/>
                  <w:marTop w:val="0"/>
                  <w:marBottom w:val="0"/>
                  <w:divBdr>
                    <w:top w:val="none" w:sz="0" w:space="0" w:color="auto"/>
                    <w:left w:val="none" w:sz="0" w:space="0" w:color="auto"/>
                    <w:bottom w:val="none" w:sz="0" w:space="0" w:color="auto"/>
                    <w:right w:val="none" w:sz="0" w:space="0" w:color="auto"/>
                  </w:divBdr>
                </w:div>
              </w:divsChild>
            </w:div>
            <w:div w:id="1690906709">
              <w:marLeft w:val="0"/>
              <w:marRight w:val="0"/>
              <w:marTop w:val="0"/>
              <w:marBottom w:val="0"/>
              <w:divBdr>
                <w:top w:val="none" w:sz="0" w:space="0" w:color="auto"/>
                <w:left w:val="none" w:sz="0" w:space="0" w:color="auto"/>
                <w:bottom w:val="none" w:sz="0" w:space="0" w:color="auto"/>
                <w:right w:val="none" w:sz="0" w:space="0" w:color="auto"/>
              </w:divBdr>
              <w:divsChild>
                <w:div w:id="38282055">
                  <w:marLeft w:val="0"/>
                  <w:marRight w:val="0"/>
                  <w:marTop w:val="0"/>
                  <w:marBottom w:val="0"/>
                  <w:divBdr>
                    <w:top w:val="none" w:sz="0" w:space="0" w:color="auto"/>
                    <w:left w:val="none" w:sz="0" w:space="0" w:color="auto"/>
                    <w:bottom w:val="none" w:sz="0" w:space="0" w:color="auto"/>
                    <w:right w:val="none" w:sz="0" w:space="0" w:color="auto"/>
                  </w:divBdr>
                </w:div>
              </w:divsChild>
            </w:div>
            <w:div w:id="948704696">
              <w:marLeft w:val="0"/>
              <w:marRight w:val="0"/>
              <w:marTop w:val="0"/>
              <w:marBottom w:val="0"/>
              <w:divBdr>
                <w:top w:val="none" w:sz="0" w:space="0" w:color="auto"/>
                <w:left w:val="none" w:sz="0" w:space="0" w:color="auto"/>
                <w:bottom w:val="none" w:sz="0" w:space="0" w:color="auto"/>
                <w:right w:val="none" w:sz="0" w:space="0" w:color="auto"/>
              </w:divBdr>
              <w:divsChild>
                <w:div w:id="1340500240">
                  <w:marLeft w:val="0"/>
                  <w:marRight w:val="0"/>
                  <w:marTop w:val="0"/>
                  <w:marBottom w:val="0"/>
                  <w:divBdr>
                    <w:top w:val="none" w:sz="0" w:space="0" w:color="auto"/>
                    <w:left w:val="none" w:sz="0" w:space="0" w:color="auto"/>
                    <w:bottom w:val="none" w:sz="0" w:space="0" w:color="auto"/>
                    <w:right w:val="none" w:sz="0" w:space="0" w:color="auto"/>
                  </w:divBdr>
                </w:div>
              </w:divsChild>
            </w:div>
            <w:div w:id="765686503">
              <w:marLeft w:val="0"/>
              <w:marRight w:val="0"/>
              <w:marTop w:val="0"/>
              <w:marBottom w:val="0"/>
              <w:divBdr>
                <w:top w:val="none" w:sz="0" w:space="0" w:color="auto"/>
                <w:left w:val="none" w:sz="0" w:space="0" w:color="auto"/>
                <w:bottom w:val="none" w:sz="0" w:space="0" w:color="auto"/>
                <w:right w:val="none" w:sz="0" w:space="0" w:color="auto"/>
              </w:divBdr>
              <w:divsChild>
                <w:div w:id="1089473454">
                  <w:marLeft w:val="0"/>
                  <w:marRight w:val="0"/>
                  <w:marTop w:val="0"/>
                  <w:marBottom w:val="0"/>
                  <w:divBdr>
                    <w:top w:val="none" w:sz="0" w:space="0" w:color="auto"/>
                    <w:left w:val="none" w:sz="0" w:space="0" w:color="auto"/>
                    <w:bottom w:val="none" w:sz="0" w:space="0" w:color="auto"/>
                    <w:right w:val="none" w:sz="0" w:space="0" w:color="auto"/>
                  </w:divBdr>
                </w:div>
              </w:divsChild>
            </w:div>
            <w:div w:id="2028293240">
              <w:marLeft w:val="0"/>
              <w:marRight w:val="0"/>
              <w:marTop w:val="0"/>
              <w:marBottom w:val="0"/>
              <w:divBdr>
                <w:top w:val="none" w:sz="0" w:space="0" w:color="auto"/>
                <w:left w:val="none" w:sz="0" w:space="0" w:color="auto"/>
                <w:bottom w:val="none" w:sz="0" w:space="0" w:color="auto"/>
                <w:right w:val="none" w:sz="0" w:space="0" w:color="auto"/>
              </w:divBdr>
              <w:divsChild>
                <w:div w:id="1149008778">
                  <w:marLeft w:val="0"/>
                  <w:marRight w:val="0"/>
                  <w:marTop w:val="0"/>
                  <w:marBottom w:val="0"/>
                  <w:divBdr>
                    <w:top w:val="none" w:sz="0" w:space="0" w:color="auto"/>
                    <w:left w:val="none" w:sz="0" w:space="0" w:color="auto"/>
                    <w:bottom w:val="none" w:sz="0" w:space="0" w:color="auto"/>
                    <w:right w:val="none" w:sz="0" w:space="0" w:color="auto"/>
                  </w:divBdr>
                </w:div>
              </w:divsChild>
            </w:div>
            <w:div w:id="547452176">
              <w:marLeft w:val="0"/>
              <w:marRight w:val="0"/>
              <w:marTop w:val="0"/>
              <w:marBottom w:val="0"/>
              <w:divBdr>
                <w:top w:val="none" w:sz="0" w:space="0" w:color="auto"/>
                <w:left w:val="none" w:sz="0" w:space="0" w:color="auto"/>
                <w:bottom w:val="none" w:sz="0" w:space="0" w:color="auto"/>
                <w:right w:val="none" w:sz="0" w:space="0" w:color="auto"/>
              </w:divBdr>
              <w:divsChild>
                <w:div w:id="758136971">
                  <w:marLeft w:val="0"/>
                  <w:marRight w:val="0"/>
                  <w:marTop w:val="0"/>
                  <w:marBottom w:val="0"/>
                  <w:divBdr>
                    <w:top w:val="none" w:sz="0" w:space="0" w:color="auto"/>
                    <w:left w:val="none" w:sz="0" w:space="0" w:color="auto"/>
                    <w:bottom w:val="none" w:sz="0" w:space="0" w:color="auto"/>
                    <w:right w:val="none" w:sz="0" w:space="0" w:color="auto"/>
                  </w:divBdr>
                </w:div>
              </w:divsChild>
            </w:div>
            <w:div w:id="800075458">
              <w:marLeft w:val="0"/>
              <w:marRight w:val="0"/>
              <w:marTop w:val="0"/>
              <w:marBottom w:val="0"/>
              <w:divBdr>
                <w:top w:val="none" w:sz="0" w:space="0" w:color="auto"/>
                <w:left w:val="none" w:sz="0" w:space="0" w:color="auto"/>
                <w:bottom w:val="none" w:sz="0" w:space="0" w:color="auto"/>
                <w:right w:val="none" w:sz="0" w:space="0" w:color="auto"/>
              </w:divBdr>
              <w:divsChild>
                <w:div w:id="540021172">
                  <w:marLeft w:val="0"/>
                  <w:marRight w:val="0"/>
                  <w:marTop w:val="0"/>
                  <w:marBottom w:val="0"/>
                  <w:divBdr>
                    <w:top w:val="none" w:sz="0" w:space="0" w:color="auto"/>
                    <w:left w:val="none" w:sz="0" w:space="0" w:color="auto"/>
                    <w:bottom w:val="none" w:sz="0" w:space="0" w:color="auto"/>
                    <w:right w:val="none" w:sz="0" w:space="0" w:color="auto"/>
                  </w:divBdr>
                </w:div>
              </w:divsChild>
            </w:div>
            <w:div w:id="1743868344">
              <w:marLeft w:val="0"/>
              <w:marRight w:val="0"/>
              <w:marTop w:val="0"/>
              <w:marBottom w:val="0"/>
              <w:divBdr>
                <w:top w:val="none" w:sz="0" w:space="0" w:color="auto"/>
                <w:left w:val="none" w:sz="0" w:space="0" w:color="auto"/>
                <w:bottom w:val="none" w:sz="0" w:space="0" w:color="auto"/>
                <w:right w:val="none" w:sz="0" w:space="0" w:color="auto"/>
              </w:divBdr>
              <w:divsChild>
                <w:div w:id="1291549360">
                  <w:marLeft w:val="0"/>
                  <w:marRight w:val="0"/>
                  <w:marTop w:val="0"/>
                  <w:marBottom w:val="0"/>
                  <w:divBdr>
                    <w:top w:val="none" w:sz="0" w:space="0" w:color="auto"/>
                    <w:left w:val="none" w:sz="0" w:space="0" w:color="auto"/>
                    <w:bottom w:val="none" w:sz="0" w:space="0" w:color="auto"/>
                    <w:right w:val="none" w:sz="0" w:space="0" w:color="auto"/>
                  </w:divBdr>
                </w:div>
              </w:divsChild>
            </w:div>
            <w:div w:id="322702644">
              <w:marLeft w:val="0"/>
              <w:marRight w:val="0"/>
              <w:marTop w:val="0"/>
              <w:marBottom w:val="0"/>
              <w:divBdr>
                <w:top w:val="none" w:sz="0" w:space="0" w:color="auto"/>
                <w:left w:val="none" w:sz="0" w:space="0" w:color="auto"/>
                <w:bottom w:val="none" w:sz="0" w:space="0" w:color="auto"/>
                <w:right w:val="none" w:sz="0" w:space="0" w:color="auto"/>
              </w:divBdr>
              <w:divsChild>
                <w:div w:id="641620478">
                  <w:marLeft w:val="0"/>
                  <w:marRight w:val="0"/>
                  <w:marTop w:val="0"/>
                  <w:marBottom w:val="0"/>
                  <w:divBdr>
                    <w:top w:val="none" w:sz="0" w:space="0" w:color="auto"/>
                    <w:left w:val="none" w:sz="0" w:space="0" w:color="auto"/>
                    <w:bottom w:val="none" w:sz="0" w:space="0" w:color="auto"/>
                    <w:right w:val="none" w:sz="0" w:space="0" w:color="auto"/>
                  </w:divBdr>
                </w:div>
              </w:divsChild>
            </w:div>
            <w:div w:id="1255283431">
              <w:marLeft w:val="0"/>
              <w:marRight w:val="0"/>
              <w:marTop w:val="0"/>
              <w:marBottom w:val="0"/>
              <w:divBdr>
                <w:top w:val="none" w:sz="0" w:space="0" w:color="auto"/>
                <w:left w:val="none" w:sz="0" w:space="0" w:color="auto"/>
                <w:bottom w:val="none" w:sz="0" w:space="0" w:color="auto"/>
                <w:right w:val="none" w:sz="0" w:space="0" w:color="auto"/>
              </w:divBdr>
              <w:divsChild>
                <w:div w:id="418520785">
                  <w:marLeft w:val="0"/>
                  <w:marRight w:val="0"/>
                  <w:marTop w:val="0"/>
                  <w:marBottom w:val="0"/>
                  <w:divBdr>
                    <w:top w:val="none" w:sz="0" w:space="0" w:color="auto"/>
                    <w:left w:val="none" w:sz="0" w:space="0" w:color="auto"/>
                    <w:bottom w:val="none" w:sz="0" w:space="0" w:color="auto"/>
                    <w:right w:val="none" w:sz="0" w:space="0" w:color="auto"/>
                  </w:divBdr>
                </w:div>
              </w:divsChild>
            </w:div>
            <w:div w:id="1674726530">
              <w:marLeft w:val="0"/>
              <w:marRight w:val="0"/>
              <w:marTop w:val="0"/>
              <w:marBottom w:val="0"/>
              <w:divBdr>
                <w:top w:val="none" w:sz="0" w:space="0" w:color="auto"/>
                <w:left w:val="none" w:sz="0" w:space="0" w:color="auto"/>
                <w:bottom w:val="none" w:sz="0" w:space="0" w:color="auto"/>
                <w:right w:val="none" w:sz="0" w:space="0" w:color="auto"/>
              </w:divBdr>
              <w:divsChild>
                <w:div w:id="512457712">
                  <w:marLeft w:val="0"/>
                  <w:marRight w:val="0"/>
                  <w:marTop w:val="0"/>
                  <w:marBottom w:val="0"/>
                  <w:divBdr>
                    <w:top w:val="none" w:sz="0" w:space="0" w:color="auto"/>
                    <w:left w:val="none" w:sz="0" w:space="0" w:color="auto"/>
                    <w:bottom w:val="none" w:sz="0" w:space="0" w:color="auto"/>
                    <w:right w:val="none" w:sz="0" w:space="0" w:color="auto"/>
                  </w:divBdr>
                </w:div>
              </w:divsChild>
            </w:div>
            <w:div w:id="914977488">
              <w:marLeft w:val="0"/>
              <w:marRight w:val="0"/>
              <w:marTop w:val="0"/>
              <w:marBottom w:val="0"/>
              <w:divBdr>
                <w:top w:val="none" w:sz="0" w:space="0" w:color="auto"/>
                <w:left w:val="none" w:sz="0" w:space="0" w:color="auto"/>
                <w:bottom w:val="none" w:sz="0" w:space="0" w:color="auto"/>
                <w:right w:val="none" w:sz="0" w:space="0" w:color="auto"/>
              </w:divBdr>
              <w:divsChild>
                <w:div w:id="698316056">
                  <w:marLeft w:val="0"/>
                  <w:marRight w:val="0"/>
                  <w:marTop w:val="0"/>
                  <w:marBottom w:val="0"/>
                  <w:divBdr>
                    <w:top w:val="none" w:sz="0" w:space="0" w:color="auto"/>
                    <w:left w:val="none" w:sz="0" w:space="0" w:color="auto"/>
                    <w:bottom w:val="none" w:sz="0" w:space="0" w:color="auto"/>
                    <w:right w:val="none" w:sz="0" w:space="0" w:color="auto"/>
                  </w:divBdr>
                </w:div>
              </w:divsChild>
            </w:div>
            <w:div w:id="1661077042">
              <w:marLeft w:val="0"/>
              <w:marRight w:val="0"/>
              <w:marTop w:val="0"/>
              <w:marBottom w:val="0"/>
              <w:divBdr>
                <w:top w:val="none" w:sz="0" w:space="0" w:color="auto"/>
                <w:left w:val="none" w:sz="0" w:space="0" w:color="auto"/>
                <w:bottom w:val="none" w:sz="0" w:space="0" w:color="auto"/>
                <w:right w:val="none" w:sz="0" w:space="0" w:color="auto"/>
              </w:divBdr>
              <w:divsChild>
                <w:div w:id="872695155">
                  <w:marLeft w:val="0"/>
                  <w:marRight w:val="0"/>
                  <w:marTop w:val="0"/>
                  <w:marBottom w:val="0"/>
                  <w:divBdr>
                    <w:top w:val="none" w:sz="0" w:space="0" w:color="auto"/>
                    <w:left w:val="none" w:sz="0" w:space="0" w:color="auto"/>
                    <w:bottom w:val="none" w:sz="0" w:space="0" w:color="auto"/>
                    <w:right w:val="none" w:sz="0" w:space="0" w:color="auto"/>
                  </w:divBdr>
                </w:div>
              </w:divsChild>
            </w:div>
            <w:div w:id="984776397">
              <w:marLeft w:val="0"/>
              <w:marRight w:val="0"/>
              <w:marTop w:val="0"/>
              <w:marBottom w:val="0"/>
              <w:divBdr>
                <w:top w:val="none" w:sz="0" w:space="0" w:color="auto"/>
                <w:left w:val="none" w:sz="0" w:space="0" w:color="auto"/>
                <w:bottom w:val="none" w:sz="0" w:space="0" w:color="auto"/>
                <w:right w:val="none" w:sz="0" w:space="0" w:color="auto"/>
              </w:divBdr>
              <w:divsChild>
                <w:div w:id="1093476659">
                  <w:marLeft w:val="0"/>
                  <w:marRight w:val="0"/>
                  <w:marTop w:val="0"/>
                  <w:marBottom w:val="0"/>
                  <w:divBdr>
                    <w:top w:val="none" w:sz="0" w:space="0" w:color="auto"/>
                    <w:left w:val="none" w:sz="0" w:space="0" w:color="auto"/>
                    <w:bottom w:val="none" w:sz="0" w:space="0" w:color="auto"/>
                    <w:right w:val="none" w:sz="0" w:space="0" w:color="auto"/>
                  </w:divBdr>
                </w:div>
              </w:divsChild>
            </w:div>
            <w:div w:id="111170450">
              <w:marLeft w:val="0"/>
              <w:marRight w:val="0"/>
              <w:marTop w:val="0"/>
              <w:marBottom w:val="0"/>
              <w:divBdr>
                <w:top w:val="none" w:sz="0" w:space="0" w:color="auto"/>
                <w:left w:val="none" w:sz="0" w:space="0" w:color="auto"/>
                <w:bottom w:val="none" w:sz="0" w:space="0" w:color="auto"/>
                <w:right w:val="none" w:sz="0" w:space="0" w:color="auto"/>
              </w:divBdr>
              <w:divsChild>
                <w:div w:id="749351786">
                  <w:marLeft w:val="0"/>
                  <w:marRight w:val="0"/>
                  <w:marTop w:val="0"/>
                  <w:marBottom w:val="0"/>
                  <w:divBdr>
                    <w:top w:val="none" w:sz="0" w:space="0" w:color="auto"/>
                    <w:left w:val="none" w:sz="0" w:space="0" w:color="auto"/>
                    <w:bottom w:val="none" w:sz="0" w:space="0" w:color="auto"/>
                    <w:right w:val="none" w:sz="0" w:space="0" w:color="auto"/>
                  </w:divBdr>
                </w:div>
              </w:divsChild>
            </w:div>
            <w:div w:id="1633510705">
              <w:marLeft w:val="0"/>
              <w:marRight w:val="0"/>
              <w:marTop w:val="0"/>
              <w:marBottom w:val="0"/>
              <w:divBdr>
                <w:top w:val="none" w:sz="0" w:space="0" w:color="auto"/>
                <w:left w:val="none" w:sz="0" w:space="0" w:color="auto"/>
                <w:bottom w:val="none" w:sz="0" w:space="0" w:color="auto"/>
                <w:right w:val="none" w:sz="0" w:space="0" w:color="auto"/>
              </w:divBdr>
              <w:divsChild>
                <w:div w:id="555704759">
                  <w:marLeft w:val="0"/>
                  <w:marRight w:val="0"/>
                  <w:marTop w:val="0"/>
                  <w:marBottom w:val="0"/>
                  <w:divBdr>
                    <w:top w:val="none" w:sz="0" w:space="0" w:color="auto"/>
                    <w:left w:val="none" w:sz="0" w:space="0" w:color="auto"/>
                    <w:bottom w:val="none" w:sz="0" w:space="0" w:color="auto"/>
                    <w:right w:val="none" w:sz="0" w:space="0" w:color="auto"/>
                  </w:divBdr>
                </w:div>
              </w:divsChild>
            </w:div>
            <w:div w:id="72506163">
              <w:marLeft w:val="0"/>
              <w:marRight w:val="0"/>
              <w:marTop w:val="0"/>
              <w:marBottom w:val="0"/>
              <w:divBdr>
                <w:top w:val="none" w:sz="0" w:space="0" w:color="auto"/>
                <w:left w:val="none" w:sz="0" w:space="0" w:color="auto"/>
                <w:bottom w:val="none" w:sz="0" w:space="0" w:color="auto"/>
                <w:right w:val="none" w:sz="0" w:space="0" w:color="auto"/>
              </w:divBdr>
              <w:divsChild>
                <w:div w:id="823934256">
                  <w:marLeft w:val="0"/>
                  <w:marRight w:val="0"/>
                  <w:marTop w:val="0"/>
                  <w:marBottom w:val="0"/>
                  <w:divBdr>
                    <w:top w:val="none" w:sz="0" w:space="0" w:color="auto"/>
                    <w:left w:val="none" w:sz="0" w:space="0" w:color="auto"/>
                    <w:bottom w:val="none" w:sz="0" w:space="0" w:color="auto"/>
                    <w:right w:val="none" w:sz="0" w:space="0" w:color="auto"/>
                  </w:divBdr>
                </w:div>
              </w:divsChild>
            </w:div>
            <w:div w:id="1866361631">
              <w:marLeft w:val="0"/>
              <w:marRight w:val="0"/>
              <w:marTop w:val="0"/>
              <w:marBottom w:val="0"/>
              <w:divBdr>
                <w:top w:val="none" w:sz="0" w:space="0" w:color="auto"/>
                <w:left w:val="none" w:sz="0" w:space="0" w:color="auto"/>
                <w:bottom w:val="none" w:sz="0" w:space="0" w:color="auto"/>
                <w:right w:val="none" w:sz="0" w:space="0" w:color="auto"/>
              </w:divBdr>
              <w:divsChild>
                <w:div w:id="1335959797">
                  <w:marLeft w:val="0"/>
                  <w:marRight w:val="0"/>
                  <w:marTop w:val="0"/>
                  <w:marBottom w:val="0"/>
                  <w:divBdr>
                    <w:top w:val="none" w:sz="0" w:space="0" w:color="auto"/>
                    <w:left w:val="none" w:sz="0" w:space="0" w:color="auto"/>
                    <w:bottom w:val="none" w:sz="0" w:space="0" w:color="auto"/>
                    <w:right w:val="none" w:sz="0" w:space="0" w:color="auto"/>
                  </w:divBdr>
                </w:div>
              </w:divsChild>
            </w:div>
            <w:div w:id="1496803848">
              <w:marLeft w:val="0"/>
              <w:marRight w:val="0"/>
              <w:marTop w:val="0"/>
              <w:marBottom w:val="0"/>
              <w:divBdr>
                <w:top w:val="none" w:sz="0" w:space="0" w:color="auto"/>
                <w:left w:val="none" w:sz="0" w:space="0" w:color="auto"/>
                <w:bottom w:val="none" w:sz="0" w:space="0" w:color="auto"/>
                <w:right w:val="none" w:sz="0" w:space="0" w:color="auto"/>
              </w:divBdr>
              <w:divsChild>
                <w:div w:id="963118309">
                  <w:marLeft w:val="0"/>
                  <w:marRight w:val="0"/>
                  <w:marTop w:val="0"/>
                  <w:marBottom w:val="0"/>
                  <w:divBdr>
                    <w:top w:val="none" w:sz="0" w:space="0" w:color="auto"/>
                    <w:left w:val="none" w:sz="0" w:space="0" w:color="auto"/>
                    <w:bottom w:val="none" w:sz="0" w:space="0" w:color="auto"/>
                    <w:right w:val="none" w:sz="0" w:space="0" w:color="auto"/>
                  </w:divBdr>
                </w:div>
              </w:divsChild>
            </w:div>
            <w:div w:id="1145273091">
              <w:marLeft w:val="0"/>
              <w:marRight w:val="0"/>
              <w:marTop w:val="0"/>
              <w:marBottom w:val="0"/>
              <w:divBdr>
                <w:top w:val="none" w:sz="0" w:space="0" w:color="auto"/>
                <w:left w:val="none" w:sz="0" w:space="0" w:color="auto"/>
                <w:bottom w:val="none" w:sz="0" w:space="0" w:color="auto"/>
                <w:right w:val="none" w:sz="0" w:space="0" w:color="auto"/>
              </w:divBdr>
              <w:divsChild>
                <w:div w:id="1569223686">
                  <w:marLeft w:val="0"/>
                  <w:marRight w:val="0"/>
                  <w:marTop w:val="0"/>
                  <w:marBottom w:val="0"/>
                  <w:divBdr>
                    <w:top w:val="none" w:sz="0" w:space="0" w:color="auto"/>
                    <w:left w:val="none" w:sz="0" w:space="0" w:color="auto"/>
                    <w:bottom w:val="none" w:sz="0" w:space="0" w:color="auto"/>
                    <w:right w:val="none" w:sz="0" w:space="0" w:color="auto"/>
                  </w:divBdr>
                </w:div>
              </w:divsChild>
            </w:div>
            <w:div w:id="1204056547">
              <w:marLeft w:val="0"/>
              <w:marRight w:val="0"/>
              <w:marTop w:val="0"/>
              <w:marBottom w:val="0"/>
              <w:divBdr>
                <w:top w:val="none" w:sz="0" w:space="0" w:color="auto"/>
                <w:left w:val="none" w:sz="0" w:space="0" w:color="auto"/>
                <w:bottom w:val="none" w:sz="0" w:space="0" w:color="auto"/>
                <w:right w:val="none" w:sz="0" w:space="0" w:color="auto"/>
              </w:divBdr>
              <w:divsChild>
                <w:div w:id="1455901366">
                  <w:marLeft w:val="0"/>
                  <w:marRight w:val="0"/>
                  <w:marTop w:val="0"/>
                  <w:marBottom w:val="0"/>
                  <w:divBdr>
                    <w:top w:val="none" w:sz="0" w:space="0" w:color="auto"/>
                    <w:left w:val="none" w:sz="0" w:space="0" w:color="auto"/>
                    <w:bottom w:val="none" w:sz="0" w:space="0" w:color="auto"/>
                    <w:right w:val="none" w:sz="0" w:space="0" w:color="auto"/>
                  </w:divBdr>
                </w:div>
              </w:divsChild>
            </w:div>
            <w:div w:id="363214848">
              <w:marLeft w:val="0"/>
              <w:marRight w:val="0"/>
              <w:marTop w:val="0"/>
              <w:marBottom w:val="0"/>
              <w:divBdr>
                <w:top w:val="none" w:sz="0" w:space="0" w:color="auto"/>
                <w:left w:val="none" w:sz="0" w:space="0" w:color="auto"/>
                <w:bottom w:val="none" w:sz="0" w:space="0" w:color="auto"/>
                <w:right w:val="none" w:sz="0" w:space="0" w:color="auto"/>
              </w:divBdr>
              <w:divsChild>
                <w:div w:id="896940647">
                  <w:marLeft w:val="0"/>
                  <w:marRight w:val="0"/>
                  <w:marTop w:val="0"/>
                  <w:marBottom w:val="0"/>
                  <w:divBdr>
                    <w:top w:val="none" w:sz="0" w:space="0" w:color="auto"/>
                    <w:left w:val="none" w:sz="0" w:space="0" w:color="auto"/>
                    <w:bottom w:val="none" w:sz="0" w:space="0" w:color="auto"/>
                    <w:right w:val="none" w:sz="0" w:space="0" w:color="auto"/>
                  </w:divBdr>
                </w:div>
              </w:divsChild>
            </w:div>
            <w:div w:id="553128807">
              <w:marLeft w:val="0"/>
              <w:marRight w:val="0"/>
              <w:marTop w:val="0"/>
              <w:marBottom w:val="0"/>
              <w:divBdr>
                <w:top w:val="none" w:sz="0" w:space="0" w:color="auto"/>
                <w:left w:val="none" w:sz="0" w:space="0" w:color="auto"/>
                <w:bottom w:val="none" w:sz="0" w:space="0" w:color="auto"/>
                <w:right w:val="none" w:sz="0" w:space="0" w:color="auto"/>
              </w:divBdr>
              <w:divsChild>
                <w:div w:id="1661154245">
                  <w:marLeft w:val="0"/>
                  <w:marRight w:val="0"/>
                  <w:marTop w:val="0"/>
                  <w:marBottom w:val="0"/>
                  <w:divBdr>
                    <w:top w:val="none" w:sz="0" w:space="0" w:color="auto"/>
                    <w:left w:val="none" w:sz="0" w:space="0" w:color="auto"/>
                    <w:bottom w:val="none" w:sz="0" w:space="0" w:color="auto"/>
                    <w:right w:val="none" w:sz="0" w:space="0" w:color="auto"/>
                  </w:divBdr>
                </w:div>
              </w:divsChild>
            </w:div>
            <w:div w:id="1089934967">
              <w:marLeft w:val="0"/>
              <w:marRight w:val="0"/>
              <w:marTop w:val="0"/>
              <w:marBottom w:val="0"/>
              <w:divBdr>
                <w:top w:val="none" w:sz="0" w:space="0" w:color="auto"/>
                <w:left w:val="none" w:sz="0" w:space="0" w:color="auto"/>
                <w:bottom w:val="none" w:sz="0" w:space="0" w:color="auto"/>
                <w:right w:val="none" w:sz="0" w:space="0" w:color="auto"/>
              </w:divBdr>
              <w:divsChild>
                <w:div w:id="1453667060">
                  <w:marLeft w:val="0"/>
                  <w:marRight w:val="0"/>
                  <w:marTop w:val="0"/>
                  <w:marBottom w:val="0"/>
                  <w:divBdr>
                    <w:top w:val="none" w:sz="0" w:space="0" w:color="auto"/>
                    <w:left w:val="none" w:sz="0" w:space="0" w:color="auto"/>
                    <w:bottom w:val="none" w:sz="0" w:space="0" w:color="auto"/>
                    <w:right w:val="none" w:sz="0" w:space="0" w:color="auto"/>
                  </w:divBdr>
                </w:div>
              </w:divsChild>
            </w:div>
            <w:div w:id="628978486">
              <w:marLeft w:val="0"/>
              <w:marRight w:val="0"/>
              <w:marTop w:val="0"/>
              <w:marBottom w:val="0"/>
              <w:divBdr>
                <w:top w:val="none" w:sz="0" w:space="0" w:color="auto"/>
                <w:left w:val="none" w:sz="0" w:space="0" w:color="auto"/>
                <w:bottom w:val="none" w:sz="0" w:space="0" w:color="auto"/>
                <w:right w:val="none" w:sz="0" w:space="0" w:color="auto"/>
              </w:divBdr>
              <w:divsChild>
                <w:div w:id="1762487718">
                  <w:marLeft w:val="0"/>
                  <w:marRight w:val="0"/>
                  <w:marTop w:val="0"/>
                  <w:marBottom w:val="0"/>
                  <w:divBdr>
                    <w:top w:val="none" w:sz="0" w:space="0" w:color="auto"/>
                    <w:left w:val="none" w:sz="0" w:space="0" w:color="auto"/>
                    <w:bottom w:val="none" w:sz="0" w:space="0" w:color="auto"/>
                    <w:right w:val="none" w:sz="0" w:space="0" w:color="auto"/>
                  </w:divBdr>
                </w:div>
              </w:divsChild>
            </w:div>
            <w:div w:id="1685014061">
              <w:marLeft w:val="0"/>
              <w:marRight w:val="0"/>
              <w:marTop w:val="0"/>
              <w:marBottom w:val="0"/>
              <w:divBdr>
                <w:top w:val="none" w:sz="0" w:space="0" w:color="auto"/>
                <w:left w:val="none" w:sz="0" w:space="0" w:color="auto"/>
                <w:bottom w:val="none" w:sz="0" w:space="0" w:color="auto"/>
                <w:right w:val="none" w:sz="0" w:space="0" w:color="auto"/>
              </w:divBdr>
              <w:divsChild>
                <w:div w:id="250700312">
                  <w:marLeft w:val="0"/>
                  <w:marRight w:val="0"/>
                  <w:marTop w:val="0"/>
                  <w:marBottom w:val="0"/>
                  <w:divBdr>
                    <w:top w:val="none" w:sz="0" w:space="0" w:color="auto"/>
                    <w:left w:val="none" w:sz="0" w:space="0" w:color="auto"/>
                    <w:bottom w:val="none" w:sz="0" w:space="0" w:color="auto"/>
                    <w:right w:val="none" w:sz="0" w:space="0" w:color="auto"/>
                  </w:divBdr>
                </w:div>
              </w:divsChild>
            </w:div>
            <w:div w:id="330062774">
              <w:marLeft w:val="0"/>
              <w:marRight w:val="0"/>
              <w:marTop w:val="0"/>
              <w:marBottom w:val="0"/>
              <w:divBdr>
                <w:top w:val="none" w:sz="0" w:space="0" w:color="auto"/>
                <w:left w:val="none" w:sz="0" w:space="0" w:color="auto"/>
                <w:bottom w:val="none" w:sz="0" w:space="0" w:color="auto"/>
                <w:right w:val="none" w:sz="0" w:space="0" w:color="auto"/>
              </w:divBdr>
              <w:divsChild>
                <w:div w:id="1286277848">
                  <w:marLeft w:val="0"/>
                  <w:marRight w:val="0"/>
                  <w:marTop w:val="0"/>
                  <w:marBottom w:val="0"/>
                  <w:divBdr>
                    <w:top w:val="none" w:sz="0" w:space="0" w:color="auto"/>
                    <w:left w:val="none" w:sz="0" w:space="0" w:color="auto"/>
                    <w:bottom w:val="none" w:sz="0" w:space="0" w:color="auto"/>
                    <w:right w:val="none" w:sz="0" w:space="0" w:color="auto"/>
                  </w:divBdr>
                </w:div>
              </w:divsChild>
            </w:div>
            <w:div w:id="523056514">
              <w:marLeft w:val="0"/>
              <w:marRight w:val="0"/>
              <w:marTop w:val="0"/>
              <w:marBottom w:val="0"/>
              <w:divBdr>
                <w:top w:val="none" w:sz="0" w:space="0" w:color="auto"/>
                <w:left w:val="none" w:sz="0" w:space="0" w:color="auto"/>
                <w:bottom w:val="none" w:sz="0" w:space="0" w:color="auto"/>
                <w:right w:val="none" w:sz="0" w:space="0" w:color="auto"/>
              </w:divBdr>
              <w:divsChild>
                <w:div w:id="1817262288">
                  <w:marLeft w:val="0"/>
                  <w:marRight w:val="0"/>
                  <w:marTop w:val="0"/>
                  <w:marBottom w:val="0"/>
                  <w:divBdr>
                    <w:top w:val="none" w:sz="0" w:space="0" w:color="auto"/>
                    <w:left w:val="none" w:sz="0" w:space="0" w:color="auto"/>
                    <w:bottom w:val="none" w:sz="0" w:space="0" w:color="auto"/>
                    <w:right w:val="none" w:sz="0" w:space="0" w:color="auto"/>
                  </w:divBdr>
                </w:div>
              </w:divsChild>
            </w:div>
            <w:div w:id="473761315">
              <w:marLeft w:val="0"/>
              <w:marRight w:val="0"/>
              <w:marTop w:val="0"/>
              <w:marBottom w:val="0"/>
              <w:divBdr>
                <w:top w:val="none" w:sz="0" w:space="0" w:color="auto"/>
                <w:left w:val="none" w:sz="0" w:space="0" w:color="auto"/>
                <w:bottom w:val="none" w:sz="0" w:space="0" w:color="auto"/>
                <w:right w:val="none" w:sz="0" w:space="0" w:color="auto"/>
              </w:divBdr>
              <w:divsChild>
                <w:div w:id="1425498583">
                  <w:marLeft w:val="0"/>
                  <w:marRight w:val="0"/>
                  <w:marTop w:val="0"/>
                  <w:marBottom w:val="0"/>
                  <w:divBdr>
                    <w:top w:val="none" w:sz="0" w:space="0" w:color="auto"/>
                    <w:left w:val="none" w:sz="0" w:space="0" w:color="auto"/>
                    <w:bottom w:val="none" w:sz="0" w:space="0" w:color="auto"/>
                    <w:right w:val="none" w:sz="0" w:space="0" w:color="auto"/>
                  </w:divBdr>
                </w:div>
              </w:divsChild>
            </w:div>
            <w:div w:id="364795219">
              <w:marLeft w:val="0"/>
              <w:marRight w:val="0"/>
              <w:marTop w:val="0"/>
              <w:marBottom w:val="0"/>
              <w:divBdr>
                <w:top w:val="none" w:sz="0" w:space="0" w:color="auto"/>
                <w:left w:val="none" w:sz="0" w:space="0" w:color="auto"/>
                <w:bottom w:val="none" w:sz="0" w:space="0" w:color="auto"/>
                <w:right w:val="none" w:sz="0" w:space="0" w:color="auto"/>
              </w:divBdr>
              <w:divsChild>
                <w:div w:id="1890264160">
                  <w:marLeft w:val="0"/>
                  <w:marRight w:val="0"/>
                  <w:marTop w:val="0"/>
                  <w:marBottom w:val="0"/>
                  <w:divBdr>
                    <w:top w:val="none" w:sz="0" w:space="0" w:color="auto"/>
                    <w:left w:val="none" w:sz="0" w:space="0" w:color="auto"/>
                    <w:bottom w:val="none" w:sz="0" w:space="0" w:color="auto"/>
                    <w:right w:val="none" w:sz="0" w:space="0" w:color="auto"/>
                  </w:divBdr>
                </w:div>
              </w:divsChild>
            </w:div>
            <w:div w:id="141896468">
              <w:marLeft w:val="0"/>
              <w:marRight w:val="0"/>
              <w:marTop w:val="0"/>
              <w:marBottom w:val="0"/>
              <w:divBdr>
                <w:top w:val="none" w:sz="0" w:space="0" w:color="auto"/>
                <w:left w:val="none" w:sz="0" w:space="0" w:color="auto"/>
                <w:bottom w:val="none" w:sz="0" w:space="0" w:color="auto"/>
                <w:right w:val="none" w:sz="0" w:space="0" w:color="auto"/>
              </w:divBdr>
              <w:divsChild>
                <w:div w:id="1728071044">
                  <w:marLeft w:val="0"/>
                  <w:marRight w:val="0"/>
                  <w:marTop w:val="0"/>
                  <w:marBottom w:val="0"/>
                  <w:divBdr>
                    <w:top w:val="none" w:sz="0" w:space="0" w:color="auto"/>
                    <w:left w:val="none" w:sz="0" w:space="0" w:color="auto"/>
                    <w:bottom w:val="none" w:sz="0" w:space="0" w:color="auto"/>
                    <w:right w:val="none" w:sz="0" w:space="0" w:color="auto"/>
                  </w:divBdr>
                </w:div>
              </w:divsChild>
            </w:div>
            <w:div w:id="76827957">
              <w:marLeft w:val="0"/>
              <w:marRight w:val="0"/>
              <w:marTop w:val="0"/>
              <w:marBottom w:val="0"/>
              <w:divBdr>
                <w:top w:val="none" w:sz="0" w:space="0" w:color="auto"/>
                <w:left w:val="none" w:sz="0" w:space="0" w:color="auto"/>
                <w:bottom w:val="none" w:sz="0" w:space="0" w:color="auto"/>
                <w:right w:val="none" w:sz="0" w:space="0" w:color="auto"/>
              </w:divBdr>
              <w:divsChild>
                <w:div w:id="564610523">
                  <w:marLeft w:val="0"/>
                  <w:marRight w:val="0"/>
                  <w:marTop w:val="0"/>
                  <w:marBottom w:val="0"/>
                  <w:divBdr>
                    <w:top w:val="none" w:sz="0" w:space="0" w:color="auto"/>
                    <w:left w:val="none" w:sz="0" w:space="0" w:color="auto"/>
                    <w:bottom w:val="none" w:sz="0" w:space="0" w:color="auto"/>
                    <w:right w:val="none" w:sz="0" w:space="0" w:color="auto"/>
                  </w:divBdr>
                </w:div>
              </w:divsChild>
            </w:div>
            <w:div w:id="1754543408">
              <w:marLeft w:val="0"/>
              <w:marRight w:val="0"/>
              <w:marTop w:val="0"/>
              <w:marBottom w:val="0"/>
              <w:divBdr>
                <w:top w:val="none" w:sz="0" w:space="0" w:color="auto"/>
                <w:left w:val="none" w:sz="0" w:space="0" w:color="auto"/>
                <w:bottom w:val="none" w:sz="0" w:space="0" w:color="auto"/>
                <w:right w:val="none" w:sz="0" w:space="0" w:color="auto"/>
              </w:divBdr>
              <w:divsChild>
                <w:div w:id="2043242452">
                  <w:marLeft w:val="0"/>
                  <w:marRight w:val="0"/>
                  <w:marTop w:val="0"/>
                  <w:marBottom w:val="0"/>
                  <w:divBdr>
                    <w:top w:val="none" w:sz="0" w:space="0" w:color="auto"/>
                    <w:left w:val="none" w:sz="0" w:space="0" w:color="auto"/>
                    <w:bottom w:val="none" w:sz="0" w:space="0" w:color="auto"/>
                    <w:right w:val="none" w:sz="0" w:space="0" w:color="auto"/>
                  </w:divBdr>
                </w:div>
              </w:divsChild>
            </w:div>
            <w:div w:id="2088576749">
              <w:marLeft w:val="0"/>
              <w:marRight w:val="0"/>
              <w:marTop w:val="0"/>
              <w:marBottom w:val="0"/>
              <w:divBdr>
                <w:top w:val="none" w:sz="0" w:space="0" w:color="auto"/>
                <w:left w:val="none" w:sz="0" w:space="0" w:color="auto"/>
                <w:bottom w:val="none" w:sz="0" w:space="0" w:color="auto"/>
                <w:right w:val="none" w:sz="0" w:space="0" w:color="auto"/>
              </w:divBdr>
              <w:divsChild>
                <w:div w:id="2104646485">
                  <w:marLeft w:val="0"/>
                  <w:marRight w:val="0"/>
                  <w:marTop w:val="0"/>
                  <w:marBottom w:val="0"/>
                  <w:divBdr>
                    <w:top w:val="none" w:sz="0" w:space="0" w:color="auto"/>
                    <w:left w:val="none" w:sz="0" w:space="0" w:color="auto"/>
                    <w:bottom w:val="none" w:sz="0" w:space="0" w:color="auto"/>
                    <w:right w:val="none" w:sz="0" w:space="0" w:color="auto"/>
                  </w:divBdr>
                </w:div>
              </w:divsChild>
            </w:div>
            <w:div w:id="1802109689">
              <w:marLeft w:val="0"/>
              <w:marRight w:val="0"/>
              <w:marTop w:val="0"/>
              <w:marBottom w:val="0"/>
              <w:divBdr>
                <w:top w:val="none" w:sz="0" w:space="0" w:color="auto"/>
                <w:left w:val="none" w:sz="0" w:space="0" w:color="auto"/>
                <w:bottom w:val="none" w:sz="0" w:space="0" w:color="auto"/>
                <w:right w:val="none" w:sz="0" w:space="0" w:color="auto"/>
              </w:divBdr>
              <w:divsChild>
                <w:div w:id="1679576162">
                  <w:marLeft w:val="0"/>
                  <w:marRight w:val="0"/>
                  <w:marTop w:val="0"/>
                  <w:marBottom w:val="0"/>
                  <w:divBdr>
                    <w:top w:val="none" w:sz="0" w:space="0" w:color="auto"/>
                    <w:left w:val="none" w:sz="0" w:space="0" w:color="auto"/>
                    <w:bottom w:val="none" w:sz="0" w:space="0" w:color="auto"/>
                    <w:right w:val="none" w:sz="0" w:space="0" w:color="auto"/>
                  </w:divBdr>
                </w:div>
              </w:divsChild>
            </w:div>
            <w:div w:id="2097244422">
              <w:marLeft w:val="0"/>
              <w:marRight w:val="0"/>
              <w:marTop w:val="0"/>
              <w:marBottom w:val="0"/>
              <w:divBdr>
                <w:top w:val="none" w:sz="0" w:space="0" w:color="auto"/>
                <w:left w:val="none" w:sz="0" w:space="0" w:color="auto"/>
                <w:bottom w:val="none" w:sz="0" w:space="0" w:color="auto"/>
                <w:right w:val="none" w:sz="0" w:space="0" w:color="auto"/>
              </w:divBdr>
              <w:divsChild>
                <w:div w:id="79911926">
                  <w:marLeft w:val="0"/>
                  <w:marRight w:val="0"/>
                  <w:marTop w:val="0"/>
                  <w:marBottom w:val="0"/>
                  <w:divBdr>
                    <w:top w:val="none" w:sz="0" w:space="0" w:color="auto"/>
                    <w:left w:val="none" w:sz="0" w:space="0" w:color="auto"/>
                    <w:bottom w:val="none" w:sz="0" w:space="0" w:color="auto"/>
                    <w:right w:val="none" w:sz="0" w:space="0" w:color="auto"/>
                  </w:divBdr>
                </w:div>
              </w:divsChild>
            </w:div>
            <w:div w:id="678000537">
              <w:marLeft w:val="0"/>
              <w:marRight w:val="0"/>
              <w:marTop w:val="0"/>
              <w:marBottom w:val="0"/>
              <w:divBdr>
                <w:top w:val="none" w:sz="0" w:space="0" w:color="auto"/>
                <w:left w:val="none" w:sz="0" w:space="0" w:color="auto"/>
                <w:bottom w:val="none" w:sz="0" w:space="0" w:color="auto"/>
                <w:right w:val="none" w:sz="0" w:space="0" w:color="auto"/>
              </w:divBdr>
              <w:divsChild>
                <w:div w:id="844128624">
                  <w:marLeft w:val="0"/>
                  <w:marRight w:val="0"/>
                  <w:marTop w:val="0"/>
                  <w:marBottom w:val="0"/>
                  <w:divBdr>
                    <w:top w:val="none" w:sz="0" w:space="0" w:color="auto"/>
                    <w:left w:val="none" w:sz="0" w:space="0" w:color="auto"/>
                    <w:bottom w:val="none" w:sz="0" w:space="0" w:color="auto"/>
                    <w:right w:val="none" w:sz="0" w:space="0" w:color="auto"/>
                  </w:divBdr>
                </w:div>
              </w:divsChild>
            </w:div>
            <w:div w:id="1990479963">
              <w:marLeft w:val="0"/>
              <w:marRight w:val="0"/>
              <w:marTop w:val="0"/>
              <w:marBottom w:val="0"/>
              <w:divBdr>
                <w:top w:val="none" w:sz="0" w:space="0" w:color="auto"/>
                <w:left w:val="none" w:sz="0" w:space="0" w:color="auto"/>
                <w:bottom w:val="none" w:sz="0" w:space="0" w:color="auto"/>
                <w:right w:val="none" w:sz="0" w:space="0" w:color="auto"/>
              </w:divBdr>
              <w:divsChild>
                <w:div w:id="1720325505">
                  <w:marLeft w:val="0"/>
                  <w:marRight w:val="0"/>
                  <w:marTop w:val="0"/>
                  <w:marBottom w:val="0"/>
                  <w:divBdr>
                    <w:top w:val="none" w:sz="0" w:space="0" w:color="auto"/>
                    <w:left w:val="none" w:sz="0" w:space="0" w:color="auto"/>
                    <w:bottom w:val="none" w:sz="0" w:space="0" w:color="auto"/>
                    <w:right w:val="none" w:sz="0" w:space="0" w:color="auto"/>
                  </w:divBdr>
                </w:div>
              </w:divsChild>
            </w:div>
            <w:div w:id="1975476546">
              <w:marLeft w:val="0"/>
              <w:marRight w:val="0"/>
              <w:marTop w:val="0"/>
              <w:marBottom w:val="0"/>
              <w:divBdr>
                <w:top w:val="none" w:sz="0" w:space="0" w:color="auto"/>
                <w:left w:val="none" w:sz="0" w:space="0" w:color="auto"/>
                <w:bottom w:val="none" w:sz="0" w:space="0" w:color="auto"/>
                <w:right w:val="none" w:sz="0" w:space="0" w:color="auto"/>
              </w:divBdr>
              <w:divsChild>
                <w:div w:id="1140074895">
                  <w:marLeft w:val="0"/>
                  <w:marRight w:val="0"/>
                  <w:marTop w:val="0"/>
                  <w:marBottom w:val="0"/>
                  <w:divBdr>
                    <w:top w:val="none" w:sz="0" w:space="0" w:color="auto"/>
                    <w:left w:val="none" w:sz="0" w:space="0" w:color="auto"/>
                    <w:bottom w:val="none" w:sz="0" w:space="0" w:color="auto"/>
                    <w:right w:val="none" w:sz="0" w:space="0" w:color="auto"/>
                  </w:divBdr>
                </w:div>
              </w:divsChild>
            </w:div>
            <w:div w:id="266550246">
              <w:marLeft w:val="0"/>
              <w:marRight w:val="0"/>
              <w:marTop w:val="0"/>
              <w:marBottom w:val="0"/>
              <w:divBdr>
                <w:top w:val="none" w:sz="0" w:space="0" w:color="auto"/>
                <w:left w:val="none" w:sz="0" w:space="0" w:color="auto"/>
                <w:bottom w:val="none" w:sz="0" w:space="0" w:color="auto"/>
                <w:right w:val="none" w:sz="0" w:space="0" w:color="auto"/>
              </w:divBdr>
              <w:divsChild>
                <w:div w:id="854271269">
                  <w:marLeft w:val="0"/>
                  <w:marRight w:val="0"/>
                  <w:marTop w:val="0"/>
                  <w:marBottom w:val="0"/>
                  <w:divBdr>
                    <w:top w:val="none" w:sz="0" w:space="0" w:color="auto"/>
                    <w:left w:val="none" w:sz="0" w:space="0" w:color="auto"/>
                    <w:bottom w:val="none" w:sz="0" w:space="0" w:color="auto"/>
                    <w:right w:val="none" w:sz="0" w:space="0" w:color="auto"/>
                  </w:divBdr>
                </w:div>
              </w:divsChild>
            </w:div>
            <w:div w:id="1517694469">
              <w:marLeft w:val="0"/>
              <w:marRight w:val="0"/>
              <w:marTop w:val="0"/>
              <w:marBottom w:val="0"/>
              <w:divBdr>
                <w:top w:val="none" w:sz="0" w:space="0" w:color="auto"/>
                <w:left w:val="none" w:sz="0" w:space="0" w:color="auto"/>
                <w:bottom w:val="none" w:sz="0" w:space="0" w:color="auto"/>
                <w:right w:val="none" w:sz="0" w:space="0" w:color="auto"/>
              </w:divBdr>
              <w:divsChild>
                <w:div w:id="35860809">
                  <w:marLeft w:val="0"/>
                  <w:marRight w:val="0"/>
                  <w:marTop w:val="0"/>
                  <w:marBottom w:val="0"/>
                  <w:divBdr>
                    <w:top w:val="none" w:sz="0" w:space="0" w:color="auto"/>
                    <w:left w:val="none" w:sz="0" w:space="0" w:color="auto"/>
                    <w:bottom w:val="none" w:sz="0" w:space="0" w:color="auto"/>
                    <w:right w:val="none" w:sz="0" w:space="0" w:color="auto"/>
                  </w:divBdr>
                </w:div>
              </w:divsChild>
            </w:div>
            <w:div w:id="340857471">
              <w:marLeft w:val="0"/>
              <w:marRight w:val="0"/>
              <w:marTop w:val="0"/>
              <w:marBottom w:val="0"/>
              <w:divBdr>
                <w:top w:val="none" w:sz="0" w:space="0" w:color="auto"/>
                <w:left w:val="none" w:sz="0" w:space="0" w:color="auto"/>
                <w:bottom w:val="none" w:sz="0" w:space="0" w:color="auto"/>
                <w:right w:val="none" w:sz="0" w:space="0" w:color="auto"/>
              </w:divBdr>
              <w:divsChild>
                <w:div w:id="486869073">
                  <w:marLeft w:val="0"/>
                  <w:marRight w:val="0"/>
                  <w:marTop w:val="0"/>
                  <w:marBottom w:val="0"/>
                  <w:divBdr>
                    <w:top w:val="none" w:sz="0" w:space="0" w:color="auto"/>
                    <w:left w:val="none" w:sz="0" w:space="0" w:color="auto"/>
                    <w:bottom w:val="none" w:sz="0" w:space="0" w:color="auto"/>
                    <w:right w:val="none" w:sz="0" w:space="0" w:color="auto"/>
                  </w:divBdr>
                </w:div>
              </w:divsChild>
            </w:div>
            <w:div w:id="1601184026">
              <w:marLeft w:val="0"/>
              <w:marRight w:val="0"/>
              <w:marTop w:val="0"/>
              <w:marBottom w:val="0"/>
              <w:divBdr>
                <w:top w:val="none" w:sz="0" w:space="0" w:color="auto"/>
                <w:left w:val="none" w:sz="0" w:space="0" w:color="auto"/>
                <w:bottom w:val="none" w:sz="0" w:space="0" w:color="auto"/>
                <w:right w:val="none" w:sz="0" w:space="0" w:color="auto"/>
              </w:divBdr>
              <w:divsChild>
                <w:div w:id="706217690">
                  <w:marLeft w:val="0"/>
                  <w:marRight w:val="0"/>
                  <w:marTop w:val="0"/>
                  <w:marBottom w:val="0"/>
                  <w:divBdr>
                    <w:top w:val="none" w:sz="0" w:space="0" w:color="auto"/>
                    <w:left w:val="none" w:sz="0" w:space="0" w:color="auto"/>
                    <w:bottom w:val="none" w:sz="0" w:space="0" w:color="auto"/>
                    <w:right w:val="none" w:sz="0" w:space="0" w:color="auto"/>
                  </w:divBdr>
                </w:div>
              </w:divsChild>
            </w:div>
            <w:div w:id="883638122">
              <w:marLeft w:val="0"/>
              <w:marRight w:val="0"/>
              <w:marTop w:val="0"/>
              <w:marBottom w:val="0"/>
              <w:divBdr>
                <w:top w:val="none" w:sz="0" w:space="0" w:color="auto"/>
                <w:left w:val="none" w:sz="0" w:space="0" w:color="auto"/>
                <w:bottom w:val="none" w:sz="0" w:space="0" w:color="auto"/>
                <w:right w:val="none" w:sz="0" w:space="0" w:color="auto"/>
              </w:divBdr>
              <w:divsChild>
                <w:div w:id="1937518433">
                  <w:marLeft w:val="0"/>
                  <w:marRight w:val="0"/>
                  <w:marTop w:val="0"/>
                  <w:marBottom w:val="0"/>
                  <w:divBdr>
                    <w:top w:val="none" w:sz="0" w:space="0" w:color="auto"/>
                    <w:left w:val="none" w:sz="0" w:space="0" w:color="auto"/>
                    <w:bottom w:val="none" w:sz="0" w:space="0" w:color="auto"/>
                    <w:right w:val="none" w:sz="0" w:space="0" w:color="auto"/>
                  </w:divBdr>
                </w:div>
              </w:divsChild>
            </w:div>
            <w:div w:id="2115586155">
              <w:marLeft w:val="0"/>
              <w:marRight w:val="0"/>
              <w:marTop w:val="0"/>
              <w:marBottom w:val="0"/>
              <w:divBdr>
                <w:top w:val="none" w:sz="0" w:space="0" w:color="auto"/>
                <w:left w:val="none" w:sz="0" w:space="0" w:color="auto"/>
                <w:bottom w:val="none" w:sz="0" w:space="0" w:color="auto"/>
                <w:right w:val="none" w:sz="0" w:space="0" w:color="auto"/>
              </w:divBdr>
              <w:divsChild>
                <w:div w:id="1655377861">
                  <w:marLeft w:val="0"/>
                  <w:marRight w:val="0"/>
                  <w:marTop w:val="0"/>
                  <w:marBottom w:val="0"/>
                  <w:divBdr>
                    <w:top w:val="none" w:sz="0" w:space="0" w:color="auto"/>
                    <w:left w:val="none" w:sz="0" w:space="0" w:color="auto"/>
                    <w:bottom w:val="none" w:sz="0" w:space="0" w:color="auto"/>
                    <w:right w:val="none" w:sz="0" w:space="0" w:color="auto"/>
                  </w:divBdr>
                </w:div>
              </w:divsChild>
            </w:div>
            <w:div w:id="1393970072">
              <w:marLeft w:val="0"/>
              <w:marRight w:val="0"/>
              <w:marTop w:val="0"/>
              <w:marBottom w:val="0"/>
              <w:divBdr>
                <w:top w:val="none" w:sz="0" w:space="0" w:color="auto"/>
                <w:left w:val="none" w:sz="0" w:space="0" w:color="auto"/>
                <w:bottom w:val="none" w:sz="0" w:space="0" w:color="auto"/>
                <w:right w:val="none" w:sz="0" w:space="0" w:color="auto"/>
              </w:divBdr>
              <w:divsChild>
                <w:div w:id="1633172276">
                  <w:marLeft w:val="0"/>
                  <w:marRight w:val="0"/>
                  <w:marTop w:val="0"/>
                  <w:marBottom w:val="0"/>
                  <w:divBdr>
                    <w:top w:val="none" w:sz="0" w:space="0" w:color="auto"/>
                    <w:left w:val="none" w:sz="0" w:space="0" w:color="auto"/>
                    <w:bottom w:val="none" w:sz="0" w:space="0" w:color="auto"/>
                    <w:right w:val="none" w:sz="0" w:space="0" w:color="auto"/>
                  </w:divBdr>
                </w:div>
              </w:divsChild>
            </w:div>
            <w:div w:id="2058165641">
              <w:marLeft w:val="0"/>
              <w:marRight w:val="0"/>
              <w:marTop w:val="0"/>
              <w:marBottom w:val="0"/>
              <w:divBdr>
                <w:top w:val="none" w:sz="0" w:space="0" w:color="auto"/>
                <w:left w:val="none" w:sz="0" w:space="0" w:color="auto"/>
                <w:bottom w:val="none" w:sz="0" w:space="0" w:color="auto"/>
                <w:right w:val="none" w:sz="0" w:space="0" w:color="auto"/>
              </w:divBdr>
              <w:divsChild>
                <w:div w:id="842204447">
                  <w:marLeft w:val="0"/>
                  <w:marRight w:val="0"/>
                  <w:marTop w:val="0"/>
                  <w:marBottom w:val="0"/>
                  <w:divBdr>
                    <w:top w:val="none" w:sz="0" w:space="0" w:color="auto"/>
                    <w:left w:val="none" w:sz="0" w:space="0" w:color="auto"/>
                    <w:bottom w:val="none" w:sz="0" w:space="0" w:color="auto"/>
                    <w:right w:val="none" w:sz="0" w:space="0" w:color="auto"/>
                  </w:divBdr>
                </w:div>
              </w:divsChild>
            </w:div>
            <w:div w:id="289289338">
              <w:marLeft w:val="0"/>
              <w:marRight w:val="0"/>
              <w:marTop w:val="0"/>
              <w:marBottom w:val="0"/>
              <w:divBdr>
                <w:top w:val="none" w:sz="0" w:space="0" w:color="auto"/>
                <w:left w:val="none" w:sz="0" w:space="0" w:color="auto"/>
                <w:bottom w:val="none" w:sz="0" w:space="0" w:color="auto"/>
                <w:right w:val="none" w:sz="0" w:space="0" w:color="auto"/>
              </w:divBdr>
              <w:divsChild>
                <w:div w:id="711153460">
                  <w:marLeft w:val="0"/>
                  <w:marRight w:val="0"/>
                  <w:marTop w:val="0"/>
                  <w:marBottom w:val="0"/>
                  <w:divBdr>
                    <w:top w:val="none" w:sz="0" w:space="0" w:color="auto"/>
                    <w:left w:val="none" w:sz="0" w:space="0" w:color="auto"/>
                    <w:bottom w:val="none" w:sz="0" w:space="0" w:color="auto"/>
                    <w:right w:val="none" w:sz="0" w:space="0" w:color="auto"/>
                  </w:divBdr>
                </w:div>
              </w:divsChild>
            </w:div>
            <w:div w:id="1320958117">
              <w:marLeft w:val="0"/>
              <w:marRight w:val="0"/>
              <w:marTop w:val="0"/>
              <w:marBottom w:val="0"/>
              <w:divBdr>
                <w:top w:val="none" w:sz="0" w:space="0" w:color="auto"/>
                <w:left w:val="none" w:sz="0" w:space="0" w:color="auto"/>
                <w:bottom w:val="none" w:sz="0" w:space="0" w:color="auto"/>
                <w:right w:val="none" w:sz="0" w:space="0" w:color="auto"/>
              </w:divBdr>
              <w:divsChild>
                <w:div w:id="1364096721">
                  <w:marLeft w:val="0"/>
                  <w:marRight w:val="0"/>
                  <w:marTop w:val="0"/>
                  <w:marBottom w:val="0"/>
                  <w:divBdr>
                    <w:top w:val="none" w:sz="0" w:space="0" w:color="auto"/>
                    <w:left w:val="none" w:sz="0" w:space="0" w:color="auto"/>
                    <w:bottom w:val="none" w:sz="0" w:space="0" w:color="auto"/>
                    <w:right w:val="none" w:sz="0" w:space="0" w:color="auto"/>
                  </w:divBdr>
                </w:div>
              </w:divsChild>
            </w:div>
            <w:div w:id="37820092">
              <w:marLeft w:val="0"/>
              <w:marRight w:val="0"/>
              <w:marTop w:val="0"/>
              <w:marBottom w:val="0"/>
              <w:divBdr>
                <w:top w:val="none" w:sz="0" w:space="0" w:color="auto"/>
                <w:left w:val="none" w:sz="0" w:space="0" w:color="auto"/>
                <w:bottom w:val="none" w:sz="0" w:space="0" w:color="auto"/>
                <w:right w:val="none" w:sz="0" w:space="0" w:color="auto"/>
              </w:divBdr>
              <w:divsChild>
                <w:div w:id="901253714">
                  <w:marLeft w:val="0"/>
                  <w:marRight w:val="0"/>
                  <w:marTop w:val="0"/>
                  <w:marBottom w:val="0"/>
                  <w:divBdr>
                    <w:top w:val="none" w:sz="0" w:space="0" w:color="auto"/>
                    <w:left w:val="none" w:sz="0" w:space="0" w:color="auto"/>
                    <w:bottom w:val="none" w:sz="0" w:space="0" w:color="auto"/>
                    <w:right w:val="none" w:sz="0" w:space="0" w:color="auto"/>
                  </w:divBdr>
                </w:div>
              </w:divsChild>
            </w:div>
            <w:div w:id="1995136231">
              <w:marLeft w:val="0"/>
              <w:marRight w:val="0"/>
              <w:marTop w:val="0"/>
              <w:marBottom w:val="0"/>
              <w:divBdr>
                <w:top w:val="none" w:sz="0" w:space="0" w:color="auto"/>
                <w:left w:val="none" w:sz="0" w:space="0" w:color="auto"/>
                <w:bottom w:val="none" w:sz="0" w:space="0" w:color="auto"/>
                <w:right w:val="none" w:sz="0" w:space="0" w:color="auto"/>
              </w:divBdr>
              <w:divsChild>
                <w:div w:id="1081870056">
                  <w:marLeft w:val="0"/>
                  <w:marRight w:val="0"/>
                  <w:marTop w:val="0"/>
                  <w:marBottom w:val="0"/>
                  <w:divBdr>
                    <w:top w:val="none" w:sz="0" w:space="0" w:color="auto"/>
                    <w:left w:val="none" w:sz="0" w:space="0" w:color="auto"/>
                    <w:bottom w:val="none" w:sz="0" w:space="0" w:color="auto"/>
                    <w:right w:val="none" w:sz="0" w:space="0" w:color="auto"/>
                  </w:divBdr>
                </w:div>
              </w:divsChild>
            </w:div>
            <w:div w:id="1091123802">
              <w:marLeft w:val="0"/>
              <w:marRight w:val="0"/>
              <w:marTop w:val="0"/>
              <w:marBottom w:val="0"/>
              <w:divBdr>
                <w:top w:val="none" w:sz="0" w:space="0" w:color="auto"/>
                <w:left w:val="none" w:sz="0" w:space="0" w:color="auto"/>
                <w:bottom w:val="none" w:sz="0" w:space="0" w:color="auto"/>
                <w:right w:val="none" w:sz="0" w:space="0" w:color="auto"/>
              </w:divBdr>
              <w:divsChild>
                <w:div w:id="699207212">
                  <w:marLeft w:val="0"/>
                  <w:marRight w:val="0"/>
                  <w:marTop w:val="0"/>
                  <w:marBottom w:val="0"/>
                  <w:divBdr>
                    <w:top w:val="none" w:sz="0" w:space="0" w:color="auto"/>
                    <w:left w:val="none" w:sz="0" w:space="0" w:color="auto"/>
                    <w:bottom w:val="none" w:sz="0" w:space="0" w:color="auto"/>
                    <w:right w:val="none" w:sz="0" w:space="0" w:color="auto"/>
                  </w:divBdr>
                </w:div>
              </w:divsChild>
            </w:div>
            <w:div w:id="1196654441">
              <w:marLeft w:val="0"/>
              <w:marRight w:val="0"/>
              <w:marTop w:val="0"/>
              <w:marBottom w:val="0"/>
              <w:divBdr>
                <w:top w:val="none" w:sz="0" w:space="0" w:color="auto"/>
                <w:left w:val="none" w:sz="0" w:space="0" w:color="auto"/>
                <w:bottom w:val="none" w:sz="0" w:space="0" w:color="auto"/>
                <w:right w:val="none" w:sz="0" w:space="0" w:color="auto"/>
              </w:divBdr>
              <w:divsChild>
                <w:div w:id="607201465">
                  <w:marLeft w:val="0"/>
                  <w:marRight w:val="0"/>
                  <w:marTop w:val="0"/>
                  <w:marBottom w:val="0"/>
                  <w:divBdr>
                    <w:top w:val="none" w:sz="0" w:space="0" w:color="auto"/>
                    <w:left w:val="none" w:sz="0" w:space="0" w:color="auto"/>
                    <w:bottom w:val="none" w:sz="0" w:space="0" w:color="auto"/>
                    <w:right w:val="none" w:sz="0" w:space="0" w:color="auto"/>
                  </w:divBdr>
                </w:div>
              </w:divsChild>
            </w:div>
            <w:div w:id="2129664232">
              <w:marLeft w:val="0"/>
              <w:marRight w:val="0"/>
              <w:marTop w:val="0"/>
              <w:marBottom w:val="0"/>
              <w:divBdr>
                <w:top w:val="none" w:sz="0" w:space="0" w:color="auto"/>
                <w:left w:val="none" w:sz="0" w:space="0" w:color="auto"/>
                <w:bottom w:val="none" w:sz="0" w:space="0" w:color="auto"/>
                <w:right w:val="none" w:sz="0" w:space="0" w:color="auto"/>
              </w:divBdr>
              <w:divsChild>
                <w:div w:id="2125879169">
                  <w:marLeft w:val="0"/>
                  <w:marRight w:val="0"/>
                  <w:marTop w:val="0"/>
                  <w:marBottom w:val="0"/>
                  <w:divBdr>
                    <w:top w:val="none" w:sz="0" w:space="0" w:color="auto"/>
                    <w:left w:val="none" w:sz="0" w:space="0" w:color="auto"/>
                    <w:bottom w:val="none" w:sz="0" w:space="0" w:color="auto"/>
                    <w:right w:val="none" w:sz="0" w:space="0" w:color="auto"/>
                  </w:divBdr>
                </w:div>
              </w:divsChild>
            </w:div>
            <w:div w:id="1749158981">
              <w:marLeft w:val="0"/>
              <w:marRight w:val="0"/>
              <w:marTop w:val="0"/>
              <w:marBottom w:val="0"/>
              <w:divBdr>
                <w:top w:val="none" w:sz="0" w:space="0" w:color="auto"/>
                <w:left w:val="none" w:sz="0" w:space="0" w:color="auto"/>
                <w:bottom w:val="none" w:sz="0" w:space="0" w:color="auto"/>
                <w:right w:val="none" w:sz="0" w:space="0" w:color="auto"/>
              </w:divBdr>
              <w:divsChild>
                <w:div w:id="459034242">
                  <w:marLeft w:val="0"/>
                  <w:marRight w:val="0"/>
                  <w:marTop w:val="0"/>
                  <w:marBottom w:val="0"/>
                  <w:divBdr>
                    <w:top w:val="none" w:sz="0" w:space="0" w:color="auto"/>
                    <w:left w:val="none" w:sz="0" w:space="0" w:color="auto"/>
                    <w:bottom w:val="none" w:sz="0" w:space="0" w:color="auto"/>
                    <w:right w:val="none" w:sz="0" w:space="0" w:color="auto"/>
                  </w:divBdr>
                </w:div>
              </w:divsChild>
            </w:div>
            <w:div w:id="233206809">
              <w:marLeft w:val="0"/>
              <w:marRight w:val="0"/>
              <w:marTop w:val="0"/>
              <w:marBottom w:val="0"/>
              <w:divBdr>
                <w:top w:val="none" w:sz="0" w:space="0" w:color="auto"/>
                <w:left w:val="none" w:sz="0" w:space="0" w:color="auto"/>
                <w:bottom w:val="none" w:sz="0" w:space="0" w:color="auto"/>
                <w:right w:val="none" w:sz="0" w:space="0" w:color="auto"/>
              </w:divBdr>
              <w:divsChild>
                <w:div w:id="858011005">
                  <w:marLeft w:val="0"/>
                  <w:marRight w:val="0"/>
                  <w:marTop w:val="0"/>
                  <w:marBottom w:val="0"/>
                  <w:divBdr>
                    <w:top w:val="none" w:sz="0" w:space="0" w:color="auto"/>
                    <w:left w:val="none" w:sz="0" w:space="0" w:color="auto"/>
                    <w:bottom w:val="none" w:sz="0" w:space="0" w:color="auto"/>
                    <w:right w:val="none" w:sz="0" w:space="0" w:color="auto"/>
                  </w:divBdr>
                </w:div>
              </w:divsChild>
            </w:div>
            <w:div w:id="973407637">
              <w:marLeft w:val="0"/>
              <w:marRight w:val="0"/>
              <w:marTop w:val="0"/>
              <w:marBottom w:val="0"/>
              <w:divBdr>
                <w:top w:val="none" w:sz="0" w:space="0" w:color="auto"/>
                <w:left w:val="none" w:sz="0" w:space="0" w:color="auto"/>
                <w:bottom w:val="none" w:sz="0" w:space="0" w:color="auto"/>
                <w:right w:val="none" w:sz="0" w:space="0" w:color="auto"/>
              </w:divBdr>
              <w:divsChild>
                <w:div w:id="147327181">
                  <w:marLeft w:val="0"/>
                  <w:marRight w:val="0"/>
                  <w:marTop w:val="0"/>
                  <w:marBottom w:val="0"/>
                  <w:divBdr>
                    <w:top w:val="none" w:sz="0" w:space="0" w:color="auto"/>
                    <w:left w:val="none" w:sz="0" w:space="0" w:color="auto"/>
                    <w:bottom w:val="none" w:sz="0" w:space="0" w:color="auto"/>
                    <w:right w:val="none" w:sz="0" w:space="0" w:color="auto"/>
                  </w:divBdr>
                </w:div>
              </w:divsChild>
            </w:div>
            <w:div w:id="1210915307">
              <w:marLeft w:val="0"/>
              <w:marRight w:val="0"/>
              <w:marTop w:val="0"/>
              <w:marBottom w:val="0"/>
              <w:divBdr>
                <w:top w:val="none" w:sz="0" w:space="0" w:color="auto"/>
                <w:left w:val="none" w:sz="0" w:space="0" w:color="auto"/>
                <w:bottom w:val="none" w:sz="0" w:space="0" w:color="auto"/>
                <w:right w:val="none" w:sz="0" w:space="0" w:color="auto"/>
              </w:divBdr>
              <w:divsChild>
                <w:div w:id="519514767">
                  <w:marLeft w:val="0"/>
                  <w:marRight w:val="0"/>
                  <w:marTop w:val="0"/>
                  <w:marBottom w:val="0"/>
                  <w:divBdr>
                    <w:top w:val="none" w:sz="0" w:space="0" w:color="auto"/>
                    <w:left w:val="none" w:sz="0" w:space="0" w:color="auto"/>
                    <w:bottom w:val="none" w:sz="0" w:space="0" w:color="auto"/>
                    <w:right w:val="none" w:sz="0" w:space="0" w:color="auto"/>
                  </w:divBdr>
                </w:div>
              </w:divsChild>
            </w:div>
            <w:div w:id="2117282843">
              <w:marLeft w:val="0"/>
              <w:marRight w:val="0"/>
              <w:marTop w:val="0"/>
              <w:marBottom w:val="0"/>
              <w:divBdr>
                <w:top w:val="none" w:sz="0" w:space="0" w:color="auto"/>
                <w:left w:val="none" w:sz="0" w:space="0" w:color="auto"/>
                <w:bottom w:val="none" w:sz="0" w:space="0" w:color="auto"/>
                <w:right w:val="none" w:sz="0" w:space="0" w:color="auto"/>
              </w:divBdr>
              <w:divsChild>
                <w:div w:id="1753966362">
                  <w:marLeft w:val="0"/>
                  <w:marRight w:val="0"/>
                  <w:marTop w:val="0"/>
                  <w:marBottom w:val="0"/>
                  <w:divBdr>
                    <w:top w:val="none" w:sz="0" w:space="0" w:color="auto"/>
                    <w:left w:val="none" w:sz="0" w:space="0" w:color="auto"/>
                    <w:bottom w:val="none" w:sz="0" w:space="0" w:color="auto"/>
                    <w:right w:val="none" w:sz="0" w:space="0" w:color="auto"/>
                  </w:divBdr>
                </w:div>
              </w:divsChild>
            </w:div>
            <w:div w:id="2123261847">
              <w:marLeft w:val="0"/>
              <w:marRight w:val="0"/>
              <w:marTop w:val="0"/>
              <w:marBottom w:val="0"/>
              <w:divBdr>
                <w:top w:val="none" w:sz="0" w:space="0" w:color="auto"/>
                <w:left w:val="none" w:sz="0" w:space="0" w:color="auto"/>
                <w:bottom w:val="none" w:sz="0" w:space="0" w:color="auto"/>
                <w:right w:val="none" w:sz="0" w:space="0" w:color="auto"/>
              </w:divBdr>
              <w:divsChild>
                <w:div w:id="545527115">
                  <w:marLeft w:val="0"/>
                  <w:marRight w:val="0"/>
                  <w:marTop w:val="0"/>
                  <w:marBottom w:val="0"/>
                  <w:divBdr>
                    <w:top w:val="none" w:sz="0" w:space="0" w:color="auto"/>
                    <w:left w:val="none" w:sz="0" w:space="0" w:color="auto"/>
                    <w:bottom w:val="none" w:sz="0" w:space="0" w:color="auto"/>
                    <w:right w:val="none" w:sz="0" w:space="0" w:color="auto"/>
                  </w:divBdr>
                </w:div>
              </w:divsChild>
            </w:div>
            <w:div w:id="824394840">
              <w:marLeft w:val="0"/>
              <w:marRight w:val="0"/>
              <w:marTop w:val="0"/>
              <w:marBottom w:val="0"/>
              <w:divBdr>
                <w:top w:val="none" w:sz="0" w:space="0" w:color="auto"/>
                <w:left w:val="none" w:sz="0" w:space="0" w:color="auto"/>
                <w:bottom w:val="none" w:sz="0" w:space="0" w:color="auto"/>
                <w:right w:val="none" w:sz="0" w:space="0" w:color="auto"/>
              </w:divBdr>
              <w:divsChild>
                <w:div w:id="711223885">
                  <w:marLeft w:val="0"/>
                  <w:marRight w:val="0"/>
                  <w:marTop w:val="0"/>
                  <w:marBottom w:val="0"/>
                  <w:divBdr>
                    <w:top w:val="none" w:sz="0" w:space="0" w:color="auto"/>
                    <w:left w:val="none" w:sz="0" w:space="0" w:color="auto"/>
                    <w:bottom w:val="none" w:sz="0" w:space="0" w:color="auto"/>
                    <w:right w:val="none" w:sz="0" w:space="0" w:color="auto"/>
                  </w:divBdr>
                </w:div>
              </w:divsChild>
            </w:div>
            <w:div w:id="2074765649">
              <w:marLeft w:val="0"/>
              <w:marRight w:val="0"/>
              <w:marTop w:val="0"/>
              <w:marBottom w:val="0"/>
              <w:divBdr>
                <w:top w:val="none" w:sz="0" w:space="0" w:color="auto"/>
                <w:left w:val="none" w:sz="0" w:space="0" w:color="auto"/>
                <w:bottom w:val="none" w:sz="0" w:space="0" w:color="auto"/>
                <w:right w:val="none" w:sz="0" w:space="0" w:color="auto"/>
              </w:divBdr>
              <w:divsChild>
                <w:div w:id="260383506">
                  <w:marLeft w:val="0"/>
                  <w:marRight w:val="0"/>
                  <w:marTop w:val="0"/>
                  <w:marBottom w:val="0"/>
                  <w:divBdr>
                    <w:top w:val="none" w:sz="0" w:space="0" w:color="auto"/>
                    <w:left w:val="none" w:sz="0" w:space="0" w:color="auto"/>
                    <w:bottom w:val="none" w:sz="0" w:space="0" w:color="auto"/>
                    <w:right w:val="none" w:sz="0" w:space="0" w:color="auto"/>
                  </w:divBdr>
                </w:div>
              </w:divsChild>
            </w:div>
            <w:div w:id="2050452834">
              <w:marLeft w:val="0"/>
              <w:marRight w:val="0"/>
              <w:marTop w:val="0"/>
              <w:marBottom w:val="0"/>
              <w:divBdr>
                <w:top w:val="none" w:sz="0" w:space="0" w:color="auto"/>
                <w:left w:val="none" w:sz="0" w:space="0" w:color="auto"/>
                <w:bottom w:val="none" w:sz="0" w:space="0" w:color="auto"/>
                <w:right w:val="none" w:sz="0" w:space="0" w:color="auto"/>
              </w:divBdr>
              <w:divsChild>
                <w:div w:id="1716928553">
                  <w:marLeft w:val="0"/>
                  <w:marRight w:val="0"/>
                  <w:marTop w:val="0"/>
                  <w:marBottom w:val="0"/>
                  <w:divBdr>
                    <w:top w:val="none" w:sz="0" w:space="0" w:color="auto"/>
                    <w:left w:val="none" w:sz="0" w:space="0" w:color="auto"/>
                    <w:bottom w:val="none" w:sz="0" w:space="0" w:color="auto"/>
                    <w:right w:val="none" w:sz="0" w:space="0" w:color="auto"/>
                  </w:divBdr>
                </w:div>
              </w:divsChild>
            </w:div>
            <w:div w:id="1849102000">
              <w:marLeft w:val="0"/>
              <w:marRight w:val="0"/>
              <w:marTop w:val="0"/>
              <w:marBottom w:val="0"/>
              <w:divBdr>
                <w:top w:val="none" w:sz="0" w:space="0" w:color="auto"/>
                <w:left w:val="none" w:sz="0" w:space="0" w:color="auto"/>
                <w:bottom w:val="none" w:sz="0" w:space="0" w:color="auto"/>
                <w:right w:val="none" w:sz="0" w:space="0" w:color="auto"/>
              </w:divBdr>
              <w:divsChild>
                <w:div w:id="1355305385">
                  <w:marLeft w:val="0"/>
                  <w:marRight w:val="0"/>
                  <w:marTop w:val="0"/>
                  <w:marBottom w:val="0"/>
                  <w:divBdr>
                    <w:top w:val="none" w:sz="0" w:space="0" w:color="auto"/>
                    <w:left w:val="none" w:sz="0" w:space="0" w:color="auto"/>
                    <w:bottom w:val="none" w:sz="0" w:space="0" w:color="auto"/>
                    <w:right w:val="none" w:sz="0" w:space="0" w:color="auto"/>
                  </w:divBdr>
                </w:div>
              </w:divsChild>
            </w:div>
            <w:div w:id="1932271331">
              <w:marLeft w:val="0"/>
              <w:marRight w:val="0"/>
              <w:marTop w:val="0"/>
              <w:marBottom w:val="0"/>
              <w:divBdr>
                <w:top w:val="none" w:sz="0" w:space="0" w:color="auto"/>
                <w:left w:val="none" w:sz="0" w:space="0" w:color="auto"/>
                <w:bottom w:val="none" w:sz="0" w:space="0" w:color="auto"/>
                <w:right w:val="none" w:sz="0" w:space="0" w:color="auto"/>
              </w:divBdr>
              <w:divsChild>
                <w:div w:id="2089040476">
                  <w:marLeft w:val="0"/>
                  <w:marRight w:val="0"/>
                  <w:marTop w:val="0"/>
                  <w:marBottom w:val="0"/>
                  <w:divBdr>
                    <w:top w:val="none" w:sz="0" w:space="0" w:color="auto"/>
                    <w:left w:val="none" w:sz="0" w:space="0" w:color="auto"/>
                    <w:bottom w:val="none" w:sz="0" w:space="0" w:color="auto"/>
                    <w:right w:val="none" w:sz="0" w:space="0" w:color="auto"/>
                  </w:divBdr>
                </w:div>
              </w:divsChild>
            </w:div>
            <w:div w:id="569926675">
              <w:marLeft w:val="0"/>
              <w:marRight w:val="0"/>
              <w:marTop w:val="0"/>
              <w:marBottom w:val="0"/>
              <w:divBdr>
                <w:top w:val="none" w:sz="0" w:space="0" w:color="auto"/>
                <w:left w:val="none" w:sz="0" w:space="0" w:color="auto"/>
                <w:bottom w:val="none" w:sz="0" w:space="0" w:color="auto"/>
                <w:right w:val="none" w:sz="0" w:space="0" w:color="auto"/>
              </w:divBdr>
              <w:divsChild>
                <w:div w:id="41640901">
                  <w:marLeft w:val="0"/>
                  <w:marRight w:val="0"/>
                  <w:marTop w:val="0"/>
                  <w:marBottom w:val="0"/>
                  <w:divBdr>
                    <w:top w:val="none" w:sz="0" w:space="0" w:color="auto"/>
                    <w:left w:val="none" w:sz="0" w:space="0" w:color="auto"/>
                    <w:bottom w:val="none" w:sz="0" w:space="0" w:color="auto"/>
                    <w:right w:val="none" w:sz="0" w:space="0" w:color="auto"/>
                  </w:divBdr>
                </w:div>
              </w:divsChild>
            </w:div>
            <w:div w:id="913508310">
              <w:marLeft w:val="0"/>
              <w:marRight w:val="0"/>
              <w:marTop w:val="0"/>
              <w:marBottom w:val="0"/>
              <w:divBdr>
                <w:top w:val="none" w:sz="0" w:space="0" w:color="auto"/>
                <w:left w:val="none" w:sz="0" w:space="0" w:color="auto"/>
                <w:bottom w:val="none" w:sz="0" w:space="0" w:color="auto"/>
                <w:right w:val="none" w:sz="0" w:space="0" w:color="auto"/>
              </w:divBdr>
              <w:divsChild>
                <w:div w:id="1231968130">
                  <w:marLeft w:val="0"/>
                  <w:marRight w:val="0"/>
                  <w:marTop w:val="0"/>
                  <w:marBottom w:val="0"/>
                  <w:divBdr>
                    <w:top w:val="none" w:sz="0" w:space="0" w:color="auto"/>
                    <w:left w:val="none" w:sz="0" w:space="0" w:color="auto"/>
                    <w:bottom w:val="none" w:sz="0" w:space="0" w:color="auto"/>
                    <w:right w:val="none" w:sz="0" w:space="0" w:color="auto"/>
                  </w:divBdr>
                </w:div>
              </w:divsChild>
            </w:div>
            <w:div w:id="121702490">
              <w:marLeft w:val="0"/>
              <w:marRight w:val="0"/>
              <w:marTop w:val="0"/>
              <w:marBottom w:val="0"/>
              <w:divBdr>
                <w:top w:val="none" w:sz="0" w:space="0" w:color="auto"/>
                <w:left w:val="none" w:sz="0" w:space="0" w:color="auto"/>
                <w:bottom w:val="none" w:sz="0" w:space="0" w:color="auto"/>
                <w:right w:val="none" w:sz="0" w:space="0" w:color="auto"/>
              </w:divBdr>
              <w:divsChild>
                <w:div w:id="881283028">
                  <w:marLeft w:val="0"/>
                  <w:marRight w:val="0"/>
                  <w:marTop w:val="0"/>
                  <w:marBottom w:val="0"/>
                  <w:divBdr>
                    <w:top w:val="none" w:sz="0" w:space="0" w:color="auto"/>
                    <w:left w:val="none" w:sz="0" w:space="0" w:color="auto"/>
                    <w:bottom w:val="none" w:sz="0" w:space="0" w:color="auto"/>
                    <w:right w:val="none" w:sz="0" w:space="0" w:color="auto"/>
                  </w:divBdr>
                </w:div>
              </w:divsChild>
            </w:div>
            <w:div w:id="1108239209">
              <w:marLeft w:val="0"/>
              <w:marRight w:val="0"/>
              <w:marTop w:val="0"/>
              <w:marBottom w:val="0"/>
              <w:divBdr>
                <w:top w:val="none" w:sz="0" w:space="0" w:color="auto"/>
                <w:left w:val="none" w:sz="0" w:space="0" w:color="auto"/>
                <w:bottom w:val="none" w:sz="0" w:space="0" w:color="auto"/>
                <w:right w:val="none" w:sz="0" w:space="0" w:color="auto"/>
              </w:divBdr>
              <w:divsChild>
                <w:div w:id="1658652587">
                  <w:marLeft w:val="0"/>
                  <w:marRight w:val="0"/>
                  <w:marTop w:val="0"/>
                  <w:marBottom w:val="0"/>
                  <w:divBdr>
                    <w:top w:val="none" w:sz="0" w:space="0" w:color="auto"/>
                    <w:left w:val="none" w:sz="0" w:space="0" w:color="auto"/>
                    <w:bottom w:val="none" w:sz="0" w:space="0" w:color="auto"/>
                    <w:right w:val="none" w:sz="0" w:space="0" w:color="auto"/>
                  </w:divBdr>
                </w:div>
              </w:divsChild>
            </w:div>
            <w:div w:id="945582421">
              <w:marLeft w:val="0"/>
              <w:marRight w:val="0"/>
              <w:marTop w:val="0"/>
              <w:marBottom w:val="0"/>
              <w:divBdr>
                <w:top w:val="none" w:sz="0" w:space="0" w:color="auto"/>
                <w:left w:val="none" w:sz="0" w:space="0" w:color="auto"/>
                <w:bottom w:val="none" w:sz="0" w:space="0" w:color="auto"/>
                <w:right w:val="none" w:sz="0" w:space="0" w:color="auto"/>
              </w:divBdr>
              <w:divsChild>
                <w:div w:id="11767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618939">
      <w:bodyDiv w:val="1"/>
      <w:marLeft w:val="0"/>
      <w:marRight w:val="0"/>
      <w:marTop w:val="0"/>
      <w:marBottom w:val="0"/>
      <w:divBdr>
        <w:top w:val="none" w:sz="0" w:space="0" w:color="auto"/>
        <w:left w:val="none" w:sz="0" w:space="0" w:color="auto"/>
        <w:bottom w:val="none" w:sz="0" w:space="0" w:color="auto"/>
        <w:right w:val="none" w:sz="0" w:space="0" w:color="auto"/>
      </w:divBdr>
      <w:divsChild>
        <w:div w:id="1425956865">
          <w:marLeft w:val="0"/>
          <w:marRight w:val="0"/>
          <w:marTop w:val="0"/>
          <w:marBottom w:val="0"/>
          <w:divBdr>
            <w:top w:val="none" w:sz="0" w:space="0" w:color="auto"/>
            <w:left w:val="none" w:sz="0" w:space="0" w:color="auto"/>
            <w:bottom w:val="none" w:sz="0" w:space="0" w:color="auto"/>
            <w:right w:val="none" w:sz="0" w:space="0" w:color="auto"/>
          </w:divBdr>
          <w:divsChild>
            <w:div w:id="2034532317">
              <w:marLeft w:val="0"/>
              <w:marRight w:val="0"/>
              <w:marTop w:val="0"/>
              <w:marBottom w:val="0"/>
              <w:divBdr>
                <w:top w:val="none" w:sz="0" w:space="0" w:color="auto"/>
                <w:left w:val="none" w:sz="0" w:space="0" w:color="auto"/>
                <w:bottom w:val="none" w:sz="0" w:space="0" w:color="auto"/>
                <w:right w:val="none" w:sz="0" w:space="0" w:color="auto"/>
              </w:divBdr>
              <w:divsChild>
                <w:div w:id="1423188857">
                  <w:marLeft w:val="0"/>
                  <w:marRight w:val="0"/>
                  <w:marTop w:val="0"/>
                  <w:marBottom w:val="0"/>
                  <w:divBdr>
                    <w:top w:val="none" w:sz="0" w:space="0" w:color="auto"/>
                    <w:left w:val="none" w:sz="0" w:space="0" w:color="auto"/>
                    <w:bottom w:val="none" w:sz="0" w:space="0" w:color="auto"/>
                    <w:right w:val="none" w:sz="0" w:space="0" w:color="auto"/>
                  </w:divBdr>
                </w:div>
              </w:divsChild>
            </w:div>
            <w:div w:id="477654703">
              <w:marLeft w:val="0"/>
              <w:marRight w:val="0"/>
              <w:marTop w:val="0"/>
              <w:marBottom w:val="0"/>
              <w:divBdr>
                <w:top w:val="none" w:sz="0" w:space="0" w:color="auto"/>
                <w:left w:val="none" w:sz="0" w:space="0" w:color="auto"/>
                <w:bottom w:val="none" w:sz="0" w:space="0" w:color="auto"/>
                <w:right w:val="none" w:sz="0" w:space="0" w:color="auto"/>
              </w:divBdr>
              <w:divsChild>
                <w:div w:id="1763913218">
                  <w:marLeft w:val="0"/>
                  <w:marRight w:val="0"/>
                  <w:marTop w:val="0"/>
                  <w:marBottom w:val="0"/>
                  <w:divBdr>
                    <w:top w:val="none" w:sz="0" w:space="0" w:color="auto"/>
                    <w:left w:val="none" w:sz="0" w:space="0" w:color="auto"/>
                    <w:bottom w:val="none" w:sz="0" w:space="0" w:color="auto"/>
                    <w:right w:val="none" w:sz="0" w:space="0" w:color="auto"/>
                  </w:divBdr>
                </w:div>
                <w:div w:id="435905564">
                  <w:marLeft w:val="0"/>
                  <w:marRight w:val="0"/>
                  <w:marTop w:val="0"/>
                  <w:marBottom w:val="0"/>
                  <w:divBdr>
                    <w:top w:val="none" w:sz="0" w:space="0" w:color="auto"/>
                    <w:left w:val="none" w:sz="0" w:space="0" w:color="auto"/>
                    <w:bottom w:val="none" w:sz="0" w:space="0" w:color="auto"/>
                    <w:right w:val="none" w:sz="0" w:space="0" w:color="auto"/>
                  </w:divBdr>
                </w:div>
              </w:divsChild>
            </w:div>
            <w:div w:id="575942746">
              <w:marLeft w:val="0"/>
              <w:marRight w:val="0"/>
              <w:marTop w:val="0"/>
              <w:marBottom w:val="0"/>
              <w:divBdr>
                <w:top w:val="none" w:sz="0" w:space="0" w:color="auto"/>
                <w:left w:val="none" w:sz="0" w:space="0" w:color="auto"/>
                <w:bottom w:val="none" w:sz="0" w:space="0" w:color="auto"/>
                <w:right w:val="none" w:sz="0" w:space="0" w:color="auto"/>
              </w:divBdr>
              <w:divsChild>
                <w:div w:id="1601257258">
                  <w:marLeft w:val="0"/>
                  <w:marRight w:val="0"/>
                  <w:marTop w:val="0"/>
                  <w:marBottom w:val="0"/>
                  <w:divBdr>
                    <w:top w:val="none" w:sz="0" w:space="0" w:color="auto"/>
                    <w:left w:val="none" w:sz="0" w:space="0" w:color="auto"/>
                    <w:bottom w:val="none" w:sz="0" w:space="0" w:color="auto"/>
                    <w:right w:val="none" w:sz="0" w:space="0" w:color="auto"/>
                  </w:divBdr>
                </w:div>
                <w:div w:id="1009213383">
                  <w:marLeft w:val="0"/>
                  <w:marRight w:val="0"/>
                  <w:marTop w:val="0"/>
                  <w:marBottom w:val="0"/>
                  <w:divBdr>
                    <w:top w:val="none" w:sz="0" w:space="0" w:color="auto"/>
                    <w:left w:val="none" w:sz="0" w:space="0" w:color="auto"/>
                    <w:bottom w:val="none" w:sz="0" w:space="0" w:color="auto"/>
                    <w:right w:val="none" w:sz="0" w:space="0" w:color="auto"/>
                  </w:divBdr>
                </w:div>
                <w:div w:id="1836648623">
                  <w:marLeft w:val="0"/>
                  <w:marRight w:val="0"/>
                  <w:marTop w:val="0"/>
                  <w:marBottom w:val="0"/>
                  <w:divBdr>
                    <w:top w:val="none" w:sz="0" w:space="0" w:color="auto"/>
                    <w:left w:val="none" w:sz="0" w:space="0" w:color="auto"/>
                    <w:bottom w:val="none" w:sz="0" w:space="0" w:color="auto"/>
                    <w:right w:val="none" w:sz="0" w:space="0" w:color="auto"/>
                  </w:divBdr>
                </w:div>
              </w:divsChild>
            </w:div>
            <w:div w:id="1413626892">
              <w:marLeft w:val="0"/>
              <w:marRight w:val="0"/>
              <w:marTop w:val="0"/>
              <w:marBottom w:val="0"/>
              <w:divBdr>
                <w:top w:val="none" w:sz="0" w:space="0" w:color="auto"/>
                <w:left w:val="none" w:sz="0" w:space="0" w:color="auto"/>
                <w:bottom w:val="none" w:sz="0" w:space="0" w:color="auto"/>
                <w:right w:val="none" w:sz="0" w:space="0" w:color="auto"/>
              </w:divBdr>
              <w:divsChild>
                <w:div w:id="360520401">
                  <w:marLeft w:val="0"/>
                  <w:marRight w:val="0"/>
                  <w:marTop w:val="0"/>
                  <w:marBottom w:val="0"/>
                  <w:divBdr>
                    <w:top w:val="none" w:sz="0" w:space="0" w:color="auto"/>
                    <w:left w:val="none" w:sz="0" w:space="0" w:color="auto"/>
                    <w:bottom w:val="none" w:sz="0" w:space="0" w:color="auto"/>
                    <w:right w:val="none" w:sz="0" w:space="0" w:color="auto"/>
                  </w:divBdr>
                </w:div>
              </w:divsChild>
            </w:div>
            <w:div w:id="652832416">
              <w:marLeft w:val="0"/>
              <w:marRight w:val="0"/>
              <w:marTop w:val="0"/>
              <w:marBottom w:val="0"/>
              <w:divBdr>
                <w:top w:val="none" w:sz="0" w:space="0" w:color="auto"/>
                <w:left w:val="none" w:sz="0" w:space="0" w:color="auto"/>
                <w:bottom w:val="none" w:sz="0" w:space="0" w:color="auto"/>
                <w:right w:val="none" w:sz="0" w:space="0" w:color="auto"/>
              </w:divBdr>
              <w:divsChild>
                <w:div w:id="655691698">
                  <w:marLeft w:val="0"/>
                  <w:marRight w:val="0"/>
                  <w:marTop w:val="0"/>
                  <w:marBottom w:val="0"/>
                  <w:divBdr>
                    <w:top w:val="none" w:sz="0" w:space="0" w:color="auto"/>
                    <w:left w:val="none" w:sz="0" w:space="0" w:color="auto"/>
                    <w:bottom w:val="none" w:sz="0" w:space="0" w:color="auto"/>
                    <w:right w:val="none" w:sz="0" w:space="0" w:color="auto"/>
                  </w:divBdr>
                </w:div>
              </w:divsChild>
            </w:div>
            <w:div w:id="887301002">
              <w:marLeft w:val="0"/>
              <w:marRight w:val="0"/>
              <w:marTop w:val="0"/>
              <w:marBottom w:val="0"/>
              <w:divBdr>
                <w:top w:val="none" w:sz="0" w:space="0" w:color="auto"/>
                <w:left w:val="none" w:sz="0" w:space="0" w:color="auto"/>
                <w:bottom w:val="none" w:sz="0" w:space="0" w:color="auto"/>
                <w:right w:val="none" w:sz="0" w:space="0" w:color="auto"/>
              </w:divBdr>
              <w:divsChild>
                <w:div w:id="314576068">
                  <w:marLeft w:val="0"/>
                  <w:marRight w:val="0"/>
                  <w:marTop w:val="0"/>
                  <w:marBottom w:val="0"/>
                  <w:divBdr>
                    <w:top w:val="none" w:sz="0" w:space="0" w:color="auto"/>
                    <w:left w:val="none" w:sz="0" w:space="0" w:color="auto"/>
                    <w:bottom w:val="none" w:sz="0" w:space="0" w:color="auto"/>
                    <w:right w:val="none" w:sz="0" w:space="0" w:color="auto"/>
                  </w:divBdr>
                </w:div>
              </w:divsChild>
            </w:div>
            <w:div w:id="1980911647">
              <w:marLeft w:val="0"/>
              <w:marRight w:val="0"/>
              <w:marTop w:val="0"/>
              <w:marBottom w:val="0"/>
              <w:divBdr>
                <w:top w:val="none" w:sz="0" w:space="0" w:color="auto"/>
                <w:left w:val="none" w:sz="0" w:space="0" w:color="auto"/>
                <w:bottom w:val="none" w:sz="0" w:space="0" w:color="auto"/>
                <w:right w:val="none" w:sz="0" w:space="0" w:color="auto"/>
              </w:divBdr>
              <w:divsChild>
                <w:div w:id="1828134552">
                  <w:marLeft w:val="0"/>
                  <w:marRight w:val="0"/>
                  <w:marTop w:val="0"/>
                  <w:marBottom w:val="0"/>
                  <w:divBdr>
                    <w:top w:val="none" w:sz="0" w:space="0" w:color="auto"/>
                    <w:left w:val="none" w:sz="0" w:space="0" w:color="auto"/>
                    <w:bottom w:val="none" w:sz="0" w:space="0" w:color="auto"/>
                    <w:right w:val="none" w:sz="0" w:space="0" w:color="auto"/>
                  </w:divBdr>
                </w:div>
                <w:div w:id="1266422566">
                  <w:marLeft w:val="0"/>
                  <w:marRight w:val="0"/>
                  <w:marTop w:val="0"/>
                  <w:marBottom w:val="0"/>
                  <w:divBdr>
                    <w:top w:val="none" w:sz="0" w:space="0" w:color="auto"/>
                    <w:left w:val="none" w:sz="0" w:space="0" w:color="auto"/>
                    <w:bottom w:val="none" w:sz="0" w:space="0" w:color="auto"/>
                    <w:right w:val="none" w:sz="0" w:space="0" w:color="auto"/>
                  </w:divBdr>
                </w:div>
                <w:div w:id="7070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166081">
      <w:bodyDiv w:val="1"/>
      <w:marLeft w:val="0"/>
      <w:marRight w:val="0"/>
      <w:marTop w:val="0"/>
      <w:marBottom w:val="0"/>
      <w:divBdr>
        <w:top w:val="none" w:sz="0" w:space="0" w:color="auto"/>
        <w:left w:val="none" w:sz="0" w:space="0" w:color="auto"/>
        <w:bottom w:val="none" w:sz="0" w:space="0" w:color="auto"/>
        <w:right w:val="none" w:sz="0" w:space="0" w:color="auto"/>
      </w:divBdr>
      <w:divsChild>
        <w:div w:id="56906509">
          <w:marLeft w:val="0"/>
          <w:marRight w:val="0"/>
          <w:marTop w:val="0"/>
          <w:marBottom w:val="0"/>
          <w:divBdr>
            <w:top w:val="none" w:sz="0" w:space="0" w:color="auto"/>
            <w:left w:val="none" w:sz="0" w:space="0" w:color="auto"/>
            <w:bottom w:val="none" w:sz="0" w:space="0" w:color="auto"/>
            <w:right w:val="none" w:sz="0" w:space="0" w:color="auto"/>
          </w:divBdr>
          <w:divsChild>
            <w:div w:id="1765110478">
              <w:marLeft w:val="0"/>
              <w:marRight w:val="0"/>
              <w:marTop w:val="0"/>
              <w:marBottom w:val="0"/>
              <w:divBdr>
                <w:top w:val="none" w:sz="0" w:space="0" w:color="auto"/>
                <w:left w:val="none" w:sz="0" w:space="0" w:color="auto"/>
                <w:bottom w:val="none" w:sz="0" w:space="0" w:color="auto"/>
                <w:right w:val="none" w:sz="0" w:space="0" w:color="auto"/>
              </w:divBdr>
              <w:divsChild>
                <w:div w:id="1343429970">
                  <w:marLeft w:val="0"/>
                  <w:marRight w:val="0"/>
                  <w:marTop w:val="0"/>
                  <w:marBottom w:val="0"/>
                  <w:divBdr>
                    <w:top w:val="none" w:sz="0" w:space="0" w:color="auto"/>
                    <w:left w:val="none" w:sz="0" w:space="0" w:color="auto"/>
                    <w:bottom w:val="none" w:sz="0" w:space="0" w:color="auto"/>
                    <w:right w:val="none" w:sz="0" w:space="0" w:color="auto"/>
                  </w:divBdr>
                  <w:divsChild>
                    <w:div w:id="117391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871436">
      <w:bodyDiv w:val="1"/>
      <w:marLeft w:val="0"/>
      <w:marRight w:val="0"/>
      <w:marTop w:val="0"/>
      <w:marBottom w:val="0"/>
      <w:divBdr>
        <w:top w:val="none" w:sz="0" w:space="0" w:color="auto"/>
        <w:left w:val="none" w:sz="0" w:space="0" w:color="auto"/>
        <w:bottom w:val="none" w:sz="0" w:space="0" w:color="auto"/>
        <w:right w:val="none" w:sz="0" w:space="0" w:color="auto"/>
      </w:divBdr>
      <w:divsChild>
        <w:div w:id="1455127672">
          <w:marLeft w:val="0"/>
          <w:marRight w:val="0"/>
          <w:marTop w:val="0"/>
          <w:marBottom w:val="0"/>
          <w:divBdr>
            <w:top w:val="none" w:sz="0" w:space="0" w:color="auto"/>
            <w:left w:val="none" w:sz="0" w:space="0" w:color="auto"/>
            <w:bottom w:val="none" w:sz="0" w:space="0" w:color="auto"/>
            <w:right w:val="none" w:sz="0" w:space="0" w:color="auto"/>
          </w:divBdr>
          <w:divsChild>
            <w:div w:id="274557511">
              <w:marLeft w:val="0"/>
              <w:marRight w:val="0"/>
              <w:marTop w:val="0"/>
              <w:marBottom w:val="0"/>
              <w:divBdr>
                <w:top w:val="none" w:sz="0" w:space="0" w:color="auto"/>
                <w:left w:val="none" w:sz="0" w:space="0" w:color="auto"/>
                <w:bottom w:val="none" w:sz="0" w:space="0" w:color="auto"/>
                <w:right w:val="none" w:sz="0" w:space="0" w:color="auto"/>
              </w:divBdr>
              <w:divsChild>
                <w:div w:id="136605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14422">
      <w:bodyDiv w:val="1"/>
      <w:marLeft w:val="0"/>
      <w:marRight w:val="0"/>
      <w:marTop w:val="0"/>
      <w:marBottom w:val="0"/>
      <w:divBdr>
        <w:top w:val="none" w:sz="0" w:space="0" w:color="auto"/>
        <w:left w:val="none" w:sz="0" w:space="0" w:color="auto"/>
        <w:bottom w:val="none" w:sz="0" w:space="0" w:color="auto"/>
        <w:right w:val="none" w:sz="0" w:space="0" w:color="auto"/>
      </w:divBdr>
      <w:divsChild>
        <w:div w:id="1259411462">
          <w:marLeft w:val="0"/>
          <w:marRight w:val="0"/>
          <w:marTop w:val="0"/>
          <w:marBottom w:val="0"/>
          <w:divBdr>
            <w:top w:val="none" w:sz="0" w:space="0" w:color="auto"/>
            <w:left w:val="none" w:sz="0" w:space="0" w:color="auto"/>
            <w:bottom w:val="none" w:sz="0" w:space="0" w:color="auto"/>
            <w:right w:val="none" w:sz="0" w:space="0" w:color="auto"/>
          </w:divBdr>
          <w:divsChild>
            <w:div w:id="2045247964">
              <w:marLeft w:val="0"/>
              <w:marRight w:val="0"/>
              <w:marTop w:val="0"/>
              <w:marBottom w:val="0"/>
              <w:divBdr>
                <w:top w:val="none" w:sz="0" w:space="0" w:color="auto"/>
                <w:left w:val="none" w:sz="0" w:space="0" w:color="auto"/>
                <w:bottom w:val="none" w:sz="0" w:space="0" w:color="auto"/>
                <w:right w:val="none" w:sz="0" w:space="0" w:color="auto"/>
              </w:divBdr>
              <w:divsChild>
                <w:div w:id="10669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362988">
      <w:bodyDiv w:val="1"/>
      <w:marLeft w:val="0"/>
      <w:marRight w:val="0"/>
      <w:marTop w:val="0"/>
      <w:marBottom w:val="0"/>
      <w:divBdr>
        <w:top w:val="none" w:sz="0" w:space="0" w:color="auto"/>
        <w:left w:val="none" w:sz="0" w:space="0" w:color="auto"/>
        <w:bottom w:val="none" w:sz="0" w:space="0" w:color="auto"/>
        <w:right w:val="none" w:sz="0" w:space="0" w:color="auto"/>
      </w:divBdr>
      <w:divsChild>
        <w:div w:id="937903433">
          <w:marLeft w:val="0"/>
          <w:marRight w:val="0"/>
          <w:marTop w:val="0"/>
          <w:marBottom w:val="0"/>
          <w:divBdr>
            <w:top w:val="none" w:sz="0" w:space="0" w:color="auto"/>
            <w:left w:val="none" w:sz="0" w:space="0" w:color="auto"/>
            <w:bottom w:val="none" w:sz="0" w:space="0" w:color="auto"/>
            <w:right w:val="none" w:sz="0" w:space="0" w:color="auto"/>
          </w:divBdr>
          <w:divsChild>
            <w:div w:id="74011138">
              <w:marLeft w:val="0"/>
              <w:marRight w:val="0"/>
              <w:marTop w:val="0"/>
              <w:marBottom w:val="0"/>
              <w:divBdr>
                <w:top w:val="none" w:sz="0" w:space="0" w:color="auto"/>
                <w:left w:val="none" w:sz="0" w:space="0" w:color="auto"/>
                <w:bottom w:val="none" w:sz="0" w:space="0" w:color="auto"/>
                <w:right w:val="none" w:sz="0" w:space="0" w:color="auto"/>
              </w:divBdr>
              <w:divsChild>
                <w:div w:id="92661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35286">
      <w:bodyDiv w:val="1"/>
      <w:marLeft w:val="0"/>
      <w:marRight w:val="0"/>
      <w:marTop w:val="0"/>
      <w:marBottom w:val="0"/>
      <w:divBdr>
        <w:top w:val="none" w:sz="0" w:space="0" w:color="auto"/>
        <w:left w:val="none" w:sz="0" w:space="0" w:color="auto"/>
        <w:bottom w:val="none" w:sz="0" w:space="0" w:color="auto"/>
        <w:right w:val="none" w:sz="0" w:space="0" w:color="auto"/>
      </w:divBdr>
      <w:divsChild>
        <w:div w:id="1256524031">
          <w:marLeft w:val="0"/>
          <w:marRight w:val="0"/>
          <w:marTop w:val="0"/>
          <w:marBottom w:val="0"/>
          <w:divBdr>
            <w:top w:val="none" w:sz="0" w:space="0" w:color="auto"/>
            <w:left w:val="none" w:sz="0" w:space="0" w:color="auto"/>
            <w:bottom w:val="none" w:sz="0" w:space="0" w:color="auto"/>
            <w:right w:val="none" w:sz="0" w:space="0" w:color="auto"/>
          </w:divBdr>
          <w:divsChild>
            <w:div w:id="999963497">
              <w:marLeft w:val="0"/>
              <w:marRight w:val="0"/>
              <w:marTop w:val="0"/>
              <w:marBottom w:val="0"/>
              <w:divBdr>
                <w:top w:val="none" w:sz="0" w:space="0" w:color="auto"/>
                <w:left w:val="none" w:sz="0" w:space="0" w:color="auto"/>
                <w:bottom w:val="none" w:sz="0" w:space="0" w:color="auto"/>
                <w:right w:val="none" w:sz="0" w:space="0" w:color="auto"/>
              </w:divBdr>
              <w:divsChild>
                <w:div w:id="156363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06163">
      <w:bodyDiv w:val="1"/>
      <w:marLeft w:val="0"/>
      <w:marRight w:val="0"/>
      <w:marTop w:val="0"/>
      <w:marBottom w:val="0"/>
      <w:divBdr>
        <w:top w:val="none" w:sz="0" w:space="0" w:color="auto"/>
        <w:left w:val="none" w:sz="0" w:space="0" w:color="auto"/>
        <w:bottom w:val="none" w:sz="0" w:space="0" w:color="auto"/>
        <w:right w:val="none" w:sz="0" w:space="0" w:color="auto"/>
      </w:divBdr>
      <w:divsChild>
        <w:div w:id="34549160">
          <w:marLeft w:val="0"/>
          <w:marRight w:val="0"/>
          <w:marTop w:val="0"/>
          <w:marBottom w:val="0"/>
          <w:divBdr>
            <w:top w:val="none" w:sz="0" w:space="0" w:color="auto"/>
            <w:left w:val="none" w:sz="0" w:space="0" w:color="auto"/>
            <w:bottom w:val="none" w:sz="0" w:space="0" w:color="auto"/>
            <w:right w:val="none" w:sz="0" w:space="0" w:color="auto"/>
          </w:divBdr>
          <w:divsChild>
            <w:div w:id="281225856">
              <w:marLeft w:val="0"/>
              <w:marRight w:val="0"/>
              <w:marTop w:val="0"/>
              <w:marBottom w:val="0"/>
              <w:divBdr>
                <w:top w:val="none" w:sz="0" w:space="0" w:color="auto"/>
                <w:left w:val="none" w:sz="0" w:space="0" w:color="auto"/>
                <w:bottom w:val="none" w:sz="0" w:space="0" w:color="auto"/>
                <w:right w:val="none" w:sz="0" w:space="0" w:color="auto"/>
              </w:divBdr>
              <w:divsChild>
                <w:div w:id="9350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0711">
      <w:bodyDiv w:val="1"/>
      <w:marLeft w:val="0"/>
      <w:marRight w:val="0"/>
      <w:marTop w:val="0"/>
      <w:marBottom w:val="0"/>
      <w:divBdr>
        <w:top w:val="none" w:sz="0" w:space="0" w:color="auto"/>
        <w:left w:val="none" w:sz="0" w:space="0" w:color="auto"/>
        <w:bottom w:val="none" w:sz="0" w:space="0" w:color="auto"/>
        <w:right w:val="none" w:sz="0" w:space="0" w:color="auto"/>
      </w:divBdr>
      <w:divsChild>
        <w:div w:id="116486096">
          <w:marLeft w:val="0"/>
          <w:marRight w:val="0"/>
          <w:marTop w:val="0"/>
          <w:marBottom w:val="0"/>
          <w:divBdr>
            <w:top w:val="none" w:sz="0" w:space="0" w:color="auto"/>
            <w:left w:val="none" w:sz="0" w:space="0" w:color="auto"/>
            <w:bottom w:val="none" w:sz="0" w:space="0" w:color="auto"/>
            <w:right w:val="none" w:sz="0" w:space="0" w:color="auto"/>
          </w:divBdr>
          <w:divsChild>
            <w:div w:id="1231119394">
              <w:marLeft w:val="0"/>
              <w:marRight w:val="0"/>
              <w:marTop w:val="0"/>
              <w:marBottom w:val="0"/>
              <w:divBdr>
                <w:top w:val="none" w:sz="0" w:space="0" w:color="auto"/>
                <w:left w:val="none" w:sz="0" w:space="0" w:color="auto"/>
                <w:bottom w:val="none" w:sz="0" w:space="0" w:color="auto"/>
                <w:right w:val="none" w:sz="0" w:space="0" w:color="auto"/>
              </w:divBdr>
              <w:divsChild>
                <w:div w:id="150539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62191">
      <w:bodyDiv w:val="1"/>
      <w:marLeft w:val="0"/>
      <w:marRight w:val="0"/>
      <w:marTop w:val="0"/>
      <w:marBottom w:val="0"/>
      <w:divBdr>
        <w:top w:val="none" w:sz="0" w:space="0" w:color="auto"/>
        <w:left w:val="none" w:sz="0" w:space="0" w:color="auto"/>
        <w:bottom w:val="none" w:sz="0" w:space="0" w:color="auto"/>
        <w:right w:val="none" w:sz="0" w:space="0" w:color="auto"/>
      </w:divBdr>
      <w:divsChild>
        <w:div w:id="538013038">
          <w:marLeft w:val="0"/>
          <w:marRight w:val="0"/>
          <w:marTop w:val="0"/>
          <w:marBottom w:val="0"/>
          <w:divBdr>
            <w:top w:val="none" w:sz="0" w:space="0" w:color="auto"/>
            <w:left w:val="none" w:sz="0" w:space="0" w:color="auto"/>
            <w:bottom w:val="none" w:sz="0" w:space="0" w:color="auto"/>
            <w:right w:val="none" w:sz="0" w:space="0" w:color="auto"/>
          </w:divBdr>
          <w:divsChild>
            <w:div w:id="1248735359">
              <w:marLeft w:val="0"/>
              <w:marRight w:val="0"/>
              <w:marTop w:val="0"/>
              <w:marBottom w:val="0"/>
              <w:divBdr>
                <w:top w:val="none" w:sz="0" w:space="0" w:color="auto"/>
                <w:left w:val="none" w:sz="0" w:space="0" w:color="auto"/>
                <w:bottom w:val="none" w:sz="0" w:space="0" w:color="auto"/>
                <w:right w:val="none" w:sz="0" w:space="0" w:color="auto"/>
              </w:divBdr>
              <w:divsChild>
                <w:div w:id="632057198">
                  <w:marLeft w:val="0"/>
                  <w:marRight w:val="0"/>
                  <w:marTop w:val="0"/>
                  <w:marBottom w:val="0"/>
                  <w:divBdr>
                    <w:top w:val="none" w:sz="0" w:space="0" w:color="auto"/>
                    <w:left w:val="none" w:sz="0" w:space="0" w:color="auto"/>
                    <w:bottom w:val="none" w:sz="0" w:space="0" w:color="auto"/>
                    <w:right w:val="none" w:sz="0" w:space="0" w:color="auto"/>
                  </w:divBdr>
                  <w:divsChild>
                    <w:div w:id="73501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664734">
      <w:bodyDiv w:val="1"/>
      <w:marLeft w:val="0"/>
      <w:marRight w:val="0"/>
      <w:marTop w:val="0"/>
      <w:marBottom w:val="0"/>
      <w:divBdr>
        <w:top w:val="none" w:sz="0" w:space="0" w:color="auto"/>
        <w:left w:val="none" w:sz="0" w:space="0" w:color="auto"/>
        <w:bottom w:val="none" w:sz="0" w:space="0" w:color="auto"/>
        <w:right w:val="none" w:sz="0" w:space="0" w:color="auto"/>
      </w:divBdr>
      <w:divsChild>
        <w:div w:id="573198936">
          <w:marLeft w:val="0"/>
          <w:marRight w:val="0"/>
          <w:marTop w:val="0"/>
          <w:marBottom w:val="0"/>
          <w:divBdr>
            <w:top w:val="none" w:sz="0" w:space="0" w:color="auto"/>
            <w:left w:val="none" w:sz="0" w:space="0" w:color="auto"/>
            <w:bottom w:val="none" w:sz="0" w:space="0" w:color="auto"/>
            <w:right w:val="none" w:sz="0" w:space="0" w:color="auto"/>
          </w:divBdr>
          <w:divsChild>
            <w:div w:id="1424037160">
              <w:marLeft w:val="0"/>
              <w:marRight w:val="0"/>
              <w:marTop w:val="0"/>
              <w:marBottom w:val="0"/>
              <w:divBdr>
                <w:top w:val="none" w:sz="0" w:space="0" w:color="auto"/>
                <w:left w:val="none" w:sz="0" w:space="0" w:color="auto"/>
                <w:bottom w:val="none" w:sz="0" w:space="0" w:color="auto"/>
                <w:right w:val="none" w:sz="0" w:space="0" w:color="auto"/>
              </w:divBdr>
              <w:divsChild>
                <w:div w:id="113521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320251">
      <w:bodyDiv w:val="1"/>
      <w:marLeft w:val="0"/>
      <w:marRight w:val="0"/>
      <w:marTop w:val="0"/>
      <w:marBottom w:val="0"/>
      <w:divBdr>
        <w:top w:val="none" w:sz="0" w:space="0" w:color="auto"/>
        <w:left w:val="none" w:sz="0" w:space="0" w:color="auto"/>
        <w:bottom w:val="none" w:sz="0" w:space="0" w:color="auto"/>
        <w:right w:val="none" w:sz="0" w:space="0" w:color="auto"/>
      </w:divBdr>
      <w:divsChild>
        <w:div w:id="97140615">
          <w:marLeft w:val="0"/>
          <w:marRight w:val="0"/>
          <w:marTop w:val="0"/>
          <w:marBottom w:val="0"/>
          <w:divBdr>
            <w:top w:val="none" w:sz="0" w:space="0" w:color="auto"/>
            <w:left w:val="none" w:sz="0" w:space="0" w:color="auto"/>
            <w:bottom w:val="none" w:sz="0" w:space="0" w:color="auto"/>
            <w:right w:val="none" w:sz="0" w:space="0" w:color="auto"/>
          </w:divBdr>
          <w:divsChild>
            <w:div w:id="1870409271">
              <w:marLeft w:val="0"/>
              <w:marRight w:val="0"/>
              <w:marTop w:val="0"/>
              <w:marBottom w:val="0"/>
              <w:divBdr>
                <w:top w:val="none" w:sz="0" w:space="0" w:color="auto"/>
                <w:left w:val="none" w:sz="0" w:space="0" w:color="auto"/>
                <w:bottom w:val="none" w:sz="0" w:space="0" w:color="auto"/>
                <w:right w:val="none" w:sz="0" w:space="0" w:color="auto"/>
              </w:divBdr>
              <w:divsChild>
                <w:div w:id="1461143086">
                  <w:marLeft w:val="0"/>
                  <w:marRight w:val="0"/>
                  <w:marTop w:val="0"/>
                  <w:marBottom w:val="0"/>
                  <w:divBdr>
                    <w:top w:val="none" w:sz="0" w:space="0" w:color="auto"/>
                    <w:left w:val="none" w:sz="0" w:space="0" w:color="auto"/>
                    <w:bottom w:val="none" w:sz="0" w:space="0" w:color="auto"/>
                    <w:right w:val="none" w:sz="0" w:space="0" w:color="auto"/>
                  </w:divBdr>
                  <w:divsChild>
                    <w:div w:id="20612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725936">
      <w:bodyDiv w:val="1"/>
      <w:marLeft w:val="0"/>
      <w:marRight w:val="0"/>
      <w:marTop w:val="0"/>
      <w:marBottom w:val="0"/>
      <w:divBdr>
        <w:top w:val="none" w:sz="0" w:space="0" w:color="auto"/>
        <w:left w:val="none" w:sz="0" w:space="0" w:color="auto"/>
        <w:bottom w:val="none" w:sz="0" w:space="0" w:color="auto"/>
        <w:right w:val="none" w:sz="0" w:space="0" w:color="auto"/>
      </w:divBdr>
      <w:divsChild>
        <w:div w:id="668992463">
          <w:marLeft w:val="0"/>
          <w:marRight w:val="0"/>
          <w:marTop w:val="0"/>
          <w:marBottom w:val="0"/>
          <w:divBdr>
            <w:top w:val="none" w:sz="0" w:space="0" w:color="auto"/>
            <w:left w:val="none" w:sz="0" w:space="0" w:color="auto"/>
            <w:bottom w:val="none" w:sz="0" w:space="0" w:color="auto"/>
            <w:right w:val="none" w:sz="0" w:space="0" w:color="auto"/>
          </w:divBdr>
          <w:divsChild>
            <w:div w:id="1514802972">
              <w:marLeft w:val="0"/>
              <w:marRight w:val="0"/>
              <w:marTop w:val="0"/>
              <w:marBottom w:val="0"/>
              <w:divBdr>
                <w:top w:val="none" w:sz="0" w:space="0" w:color="auto"/>
                <w:left w:val="none" w:sz="0" w:space="0" w:color="auto"/>
                <w:bottom w:val="none" w:sz="0" w:space="0" w:color="auto"/>
                <w:right w:val="none" w:sz="0" w:space="0" w:color="auto"/>
              </w:divBdr>
              <w:divsChild>
                <w:div w:id="15080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78320">
      <w:bodyDiv w:val="1"/>
      <w:marLeft w:val="0"/>
      <w:marRight w:val="0"/>
      <w:marTop w:val="0"/>
      <w:marBottom w:val="0"/>
      <w:divBdr>
        <w:top w:val="none" w:sz="0" w:space="0" w:color="auto"/>
        <w:left w:val="none" w:sz="0" w:space="0" w:color="auto"/>
        <w:bottom w:val="none" w:sz="0" w:space="0" w:color="auto"/>
        <w:right w:val="none" w:sz="0" w:space="0" w:color="auto"/>
      </w:divBdr>
      <w:divsChild>
        <w:div w:id="2053768467">
          <w:marLeft w:val="0"/>
          <w:marRight w:val="0"/>
          <w:marTop w:val="0"/>
          <w:marBottom w:val="0"/>
          <w:divBdr>
            <w:top w:val="none" w:sz="0" w:space="0" w:color="auto"/>
            <w:left w:val="none" w:sz="0" w:space="0" w:color="auto"/>
            <w:bottom w:val="none" w:sz="0" w:space="0" w:color="auto"/>
            <w:right w:val="none" w:sz="0" w:space="0" w:color="auto"/>
          </w:divBdr>
          <w:divsChild>
            <w:div w:id="1420633819">
              <w:marLeft w:val="0"/>
              <w:marRight w:val="0"/>
              <w:marTop w:val="0"/>
              <w:marBottom w:val="0"/>
              <w:divBdr>
                <w:top w:val="none" w:sz="0" w:space="0" w:color="auto"/>
                <w:left w:val="none" w:sz="0" w:space="0" w:color="auto"/>
                <w:bottom w:val="none" w:sz="0" w:space="0" w:color="auto"/>
                <w:right w:val="none" w:sz="0" w:space="0" w:color="auto"/>
              </w:divBdr>
              <w:divsChild>
                <w:div w:id="1160659978">
                  <w:marLeft w:val="0"/>
                  <w:marRight w:val="0"/>
                  <w:marTop w:val="0"/>
                  <w:marBottom w:val="0"/>
                  <w:divBdr>
                    <w:top w:val="none" w:sz="0" w:space="0" w:color="auto"/>
                    <w:left w:val="none" w:sz="0" w:space="0" w:color="auto"/>
                    <w:bottom w:val="none" w:sz="0" w:space="0" w:color="auto"/>
                    <w:right w:val="none" w:sz="0" w:space="0" w:color="auto"/>
                  </w:divBdr>
                </w:div>
              </w:divsChild>
            </w:div>
            <w:div w:id="748116547">
              <w:marLeft w:val="0"/>
              <w:marRight w:val="0"/>
              <w:marTop w:val="0"/>
              <w:marBottom w:val="0"/>
              <w:divBdr>
                <w:top w:val="none" w:sz="0" w:space="0" w:color="auto"/>
                <w:left w:val="none" w:sz="0" w:space="0" w:color="auto"/>
                <w:bottom w:val="none" w:sz="0" w:space="0" w:color="auto"/>
                <w:right w:val="none" w:sz="0" w:space="0" w:color="auto"/>
              </w:divBdr>
              <w:divsChild>
                <w:div w:id="885605792">
                  <w:marLeft w:val="0"/>
                  <w:marRight w:val="0"/>
                  <w:marTop w:val="0"/>
                  <w:marBottom w:val="0"/>
                  <w:divBdr>
                    <w:top w:val="none" w:sz="0" w:space="0" w:color="auto"/>
                    <w:left w:val="none" w:sz="0" w:space="0" w:color="auto"/>
                    <w:bottom w:val="none" w:sz="0" w:space="0" w:color="auto"/>
                    <w:right w:val="none" w:sz="0" w:space="0" w:color="auto"/>
                  </w:divBdr>
                </w:div>
              </w:divsChild>
            </w:div>
            <w:div w:id="1002196614">
              <w:marLeft w:val="0"/>
              <w:marRight w:val="0"/>
              <w:marTop w:val="0"/>
              <w:marBottom w:val="0"/>
              <w:divBdr>
                <w:top w:val="none" w:sz="0" w:space="0" w:color="auto"/>
                <w:left w:val="none" w:sz="0" w:space="0" w:color="auto"/>
                <w:bottom w:val="none" w:sz="0" w:space="0" w:color="auto"/>
                <w:right w:val="none" w:sz="0" w:space="0" w:color="auto"/>
              </w:divBdr>
              <w:divsChild>
                <w:div w:id="1857304551">
                  <w:marLeft w:val="0"/>
                  <w:marRight w:val="0"/>
                  <w:marTop w:val="0"/>
                  <w:marBottom w:val="0"/>
                  <w:divBdr>
                    <w:top w:val="none" w:sz="0" w:space="0" w:color="auto"/>
                    <w:left w:val="none" w:sz="0" w:space="0" w:color="auto"/>
                    <w:bottom w:val="none" w:sz="0" w:space="0" w:color="auto"/>
                    <w:right w:val="none" w:sz="0" w:space="0" w:color="auto"/>
                  </w:divBdr>
                </w:div>
              </w:divsChild>
            </w:div>
            <w:div w:id="1953709697">
              <w:marLeft w:val="0"/>
              <w:marRight w:val="0"/>
              <w:marTop w:val="0"/>
              <w:marBottom w:val="0"/>
              <w:divBdr>
                <w:top w:val="none" w:sz="0" w:space="0" w:color="auto"/>
                <w:left w:val="none" w:sz="0" w:space="0" w:color="auto"/>
                <w:bottom w:val="none" w:sz="0" w:space="0" w:color="auto"/>
                <w:right w:val="none" w:sz="0" w:space="0" w:color="auto"/>
              </w:divBdr>
              <w:divsChild>
                <w:div w:id="254751026">
                  <w:marLeft w:val="0"/>
                  <w:marRight w:val="0"/>
                  <w:marTop w:val="0"/>
                  <w:marBottom w:val="0"/>
                  <w:divBdr>
                    <w:top w:val="none" w:sz="0" w:space="0" w:color="auto"/>
                    <w:left w:val="none" w:sz="0" w:space="0" w:color="auto"/>
                    <w:bottom w:val="none" w:sz="0" w:space="0" w:color="auto"/>
                    <w:right w:val="none" w:sz="0" w:space="0" w:color="auto"/>
                  </w:divBdr>
                </w:div>
              </w:divsChild>
            </w:div>
            <w:div w:id="537277613">
              <w:marLeft w:val="0"/>
              <w:marRight w:val="0"/>
              <w:marTop w:val="0"/>
              <w:marBottom w:val="0"/>
              <w:divBdr>
                <w:top w:val="none" w:sz="0" w:space="0" w:color="auto"/>
                <w:left w:val="none" w:sz="0" w:space="0" w:color="auto"/>
                <w:bottom w:val="none" w:sz="0" w:space="0" w:color="auto"/>
                <w:right w:val="none" w:sz="0" w:space="0" w:color="auto"/>
              </w:divBdr>
              <w:divsChild>
                <w:div w:id="1682900349">
                  <w:marLeft w:val="0"/>
                  <w:marRight w:val="0"/>
                  <w:marTop w:val="0"/>
                  <w:marBottom w:val="0"/>
                  <w:divBdr>
                    <w:top w:val="none" w:sz="0" w:space="0" w:color="auto"/>
                    <w:left w:val="none" w:sz="0" w:space="0" w:color="auto"/>
                    <w:bottom w:val="none" w:sz="0" w:space="0" w:color="auto"/>
                    <w:right w:val="none" w:sz="0" w:space="0" w:color="auto"/>
                  </w:divBdr>
                </w:div>
              </w:divsChild>
            </w:div>
            <w:div w:id="1884243995">
              <w:marLeft w:val="0"/>
              <w:marRight w:val="0"/>
              <w:marTop w:val="0"/>
              <w:marBottom w:val="0"/>
              <w:divBdr>
                <w:top w:val="none" w:sz="0" w:space="0" w:color="auto"/>
                <w:left w:val="none" w:sz="0" w:space="0" w:color="auto"/>
                <w:bottom w:val="none" w:sz="0" w:space="0" w:color="auto"/>
                <w:right w:val="none" w:sz="0" w:space="0" w:color="auto"/>
              </w:divBdr>
              <w:divsChild>
                <w:div w:id="1670598024">
                  <w:marLeft w:val="0"/>
                  <w:marRight w:val="0"/>
                  <w:marTop w:val="0"/>
                  <w:marBottom w:val="0"/>
                  <w:divBdr>
                    <w:top w:val="none" w:sz="0" w:space="0" w:color="auto"/>
                    <w:left w:val="none" w:sz="0" w:space="0" w:color="auto"/>
                    <w:bottom w:val="none" w:sz="0" w:space="0" w:color="auto"/>
                    <w:right w:val="none" w:sz="0" w:space="0" w:color="auto"/>
                  </w:divBdr>
                </w:div>
              </w:divsChild>
            </w:div>
            <w:div w:id="1712265405">
              <w:marLeft w:val="0"/>
              <w:marRight w:val="0"/>
              <w:marTop w:val="0"/>
              <w:marBottom w:val="0"/>
              <w:divBdr>
                <w:top w:val="none" w:sz="0" w:space="0" w:color="auto"/>
                <w:left w:val="none" w:sz="0" w:space="0" w:color="auto"/>
                <w:bottom w:val="none" w:sz="0" w:space="0" w:color="auto"/>
                <w:right w:val="none" w:sz="0" w:space="0" w:color="auto"/>
              </w:divBdr>
              <w:divsChild>
                <w:div w:id="1322388854">
                  <w:marLeft w:val="0"/>
                  <w:marRight w:val="0"/>
                  <w:marTop w:val="0"/>
                  <w:marBottom w:val="0"/>
                  <w:divBdr>
                    <w:top w:val="none" w:sz="0" w:space="0" w:color="auto"/>
                    <w:left w:val="none" w:sz="0" w:space="0" w:color="auto"/>
                    <w:bottom w:val="none" w:sz="0" w:space="0" w:color="auto"/>
                    <w:right w:val="none" w:sz="0" w:space="0" w:color="auto"/>
                  </w:divBdr>
                </w:div>
              </w:divsChild>
            </w:div>
            <w:div w:id="1704674505">
              <w:marLeft w:val="0"/>
              <w:marRight w:val="0"/>
              <w:marTop w:val="0"/>
              <w:marBottom w:val="0"/>
              <w:divBdr>
                <w:top w:val="none" w:sz="0" w:space="0" w:color="auto"/>
                <w:left w:val="none" w:sz="0" w:space="0" w:color="auto"/>
                <w:bottom w:val="none" w:sz="0" w:space="0" w:color="auto"/>
                <w:right w:val="none" w:sz="0" w:space="0" w:color="auto"/>
              </w:divBdr>
              <w:divsChild>
                <w:div w:id="533543549">
                  <w:marLeft w:val="0"/>
                  <w:marRight w:val="0"/>
                  <w:marTop w:val="0"/>
                  <w:marBottom w:val="0"/>
                  <w:divBdr>
                    <w:top w:val="none" w:sz="0" w:space="0" w:color="auto"/>
                    <w:left w:val="none" w:sz="0" w:space="0" w:color="auto"/>
                    <w:bottom w:val="none" w:sz="0" w:space="0" w:color="auto"/>
                    <w:right w:val="none" w:sz="0" w:space="0" w:color="auto"/>
                  </w:divBdr>
                </w:div>
              </w:divsChild>
            </w:div>
            <w:div w:id="1001279622">
              <w:marLeft w:val="0"/>
              <w:marRight w:val="0"/>
              <w:marTop w:val="0"/>
              <w:marBottom w:val="0"/>
              <w:divBdr>
                <w:top w:val="none" w:sz="0" w:space="0" w:color="auto"/>
                <w:left w:val="none" w:sz="0" w:space="0" w:color="auto"/>
                <w:bottom w:val="none" w:sz="0" w:space="0" w:color="auto"/>
                <w:right w:val="none" w:sz="0" w:space="0" w:color="auto"/>
              </w:divBdr>
              <w:divsChild>
                <w:div w:id="1690109403">
                  <w:marLeft w:val="0"/>
                  <w:marRight w:val="0"/>
                  <w:marTop w:val="0"/>
                  <w:marBottom w:val="0"/>
                  <w:divBdr>
                    <w:top w:val="none" w:sz="0" w:space="0" w:color="auto"/>
                    <w:left w:val="none" w:sz="0" w:space="0" w:color="auto"/>
                    <w:bottom w:val="none" w:sz="0" w:space="0" w:color="auto"/>
                    <w:right w:val="none" w:sz="0" w:space="0" w:color="auto"/>
                  </w:divBdr>
                </w:div>
              </w:divsChild>
            </w:div>
            <w:div w:id="972103347">
              <w:marLeft w:val="0"/>
              <w:marRight w:val="0"/>
              <w:marTop w:val="0"/>
              <w:marBottom w:val="0"/>
              <w:divBdr>
                <w:top w:val="none" w:sz="0" w:space="0" w:color="auto"/>
                <w:left w:val="none" w:sz="0" w:space="0" w:color="auto"/>
                <w:bottom w:val="none" w:sz="0" w:space="0" w:color="auto"/>
                <w:right w:val="none" w:sz="0" w:space="0" w:color="auto"/>
              </w:divBdr>
              <w:divsChild>
                <w:div w:id="874973189">
                  <w:marLeft w:val="0"/>
                  <w:marRight w:val="0"/>
                  <w:marTop w:val="0"/>
                  <w:marBottom w:val="0"/>
                  <w:divBdr>
                    <w:top w:val="none" w:sz="0" w:space="0" w:color="auto"/>
                    <w:left w:val="none" w:sz="0" w:space="0" w:color="auto"/>
                    <w:bottom w:val="none" w:sz="0" w:space="0" w:color="auto"/>
                    <w:right w:val="none" w:sz="0" w:space="0" w:color="auto"/>
                  </w:divBdr>
                </w:div>
              </w:divsChild>
            </w:div>
            <w:div w:id="462624091">
              <w:marLeft w:val="0"/>
              <w:marRight w:val="0"/>
              <w:marTop w:val="0"/>
              <w:marBottom w:val="0"/>
              <w:divBdr>
                <w:top w:val="none" w:sz="0" w:space="0" w:color="auto"/>
                <w:left w:val="none" w:sz="0" w:space="0" w:color="auto"/>
                <w:bottom w:val="none" w:sz="0" w:space="0" w:color="auto"/>
                <w:right w:val="none" w:sz="0" w:space="0" w:color="auto"/>
              </w:divBdr>
              <w:divsChild>
                <w:div w:id="1123040047">
                  <w:marLeft w:val="0"/>
                  <w:marRight w:val="0"/>
                  <w:marTop w:val="0"/>
                  <w:marBottom w:val="0"/>
                  <w:divBdr>
                    <w:top w:val="none" w:sz="0" w:space="0" w:color="auto"/>
                    <w:left w:val="none" w:sz="0" w:space="0" w:color="auto"/>
                    <w:bottom w:val="none" w:sz="0" w:space="0" w:color="auto"/>
                    <w:right w:val="none" w:sz="0" w:space="0" w:color="auto"/>
                  </w:divBdr>
                </w:div>
              </w:divsChild>
            </w:div>
            <w:div w:id="1291789197">
              <w:marLeft w:val="0"/>
              <w:marRight w:val="0"/>
              <w:marTop w:val="0"/>
              <w:marBottom w:val="0"/>
              <w:divBdr>
                <w:top w:val="none" w:sz="0" w:space="0" w:color="auto"/>
                <w:left w:val="none" w:sz="0" w:space="0" w:color="auto"/>
                <w:bottom w:val="none" w:sz="0" w:space="0" w:color="auto"/>
                <w:right w:val="none" w:sz="0" w:space="0" w:color="auto"/>
              </w:divBdr>
              <w:divsChild>
                <w:div w:id="1678845703">
                  <w:marLeft w:val="0"/>
                  <w:marRight w:val="0"/>
                  <w:marTop w:val="0"/>
                  <w:marBottom w:val="0"/>
                  <w:divBdr>
                    <w:top w:val="none" w:sz="0" w:space="0" w:color="auto"/>
                    <w:left w:val="none" w:sz="0" w:space="0" w:color="auto"/>
                    <w:bottom w:val="none" w:sz="0" w:space="0" w:color="auto"/>
                    <w:right w:val="none" w:sz="0" w:space="0" w:color="auto"/>
                  </w:divBdr>
                </w:div>
              </w:divsChild>
            </w:div>
            <w:div w:id="754472706">
              <w:marLeft w:val="0"/>
              <w:marRight w:val="0"/>
              <w:marTop w:val="0"/>
              <w:marBottom w:val="0"/>
              <w:divBdr>
                <w:top w:val="none" w:sz="0" w:space="0" w:color="auto"/>
                <w:left w:val="none" w:sz="0" w:space="0" w:color="auto"/>
                <w:bottom w:val="none" w:sz="0" w:space="0" w:color="auto"/>
                <w:right w:val="none" w:sz="0" w:space="0" w:color="auto"/>
              </w:divBdr>
              <w:divsChild>
                <w:div w:id="1799296286">
                  <w:marLeft w:val="0"/>
                  <w:marRight w:val="0"/>
                  <w:marTop w:val="0"/>
                  <w:marBottom w:val="0"/>
                  <w:divBdr>
                    <w:top w:val="none" w:sz="0" w:space="0" w:color="auto"/>
                    <w:left w:val="none" w:sz="0" w:space="0" w:color="auto"/>
                    <w:bottom w:val="none" w:sz="0" w:space="0" w:color="auto"/>
                    <w:right w:val="none" w:sz="0" w:space="0" w:color="auto"/>
                  </w:divBdr>
                </w:div>
              </w:divsChild>
            </w:div>
            <w:div w:id="1336032798">
              <w:marLeft w:val="0"/>
              <w:marRight w:val="0"/>
              <w:marTop w:val="0"/>
              <w:marBottom w:val="0"/>
              <w:divBdr>
                <w:top w:val="none" w:sz="0" w:space="0" w:color="auto"/>
                <w:left w:val="none" w:sz="0" w:space="0" w:color="auto"/>
                <w:bottom w:val="none" w:sz="0" w:space="0" w:color="auto"/>
                <w:right w:val="none" w:sz="0" w:space="0" w:color="auto"/>
              </w:divBdr>
              <w:divsChild>
                <w:div w:id="346756039">
                  <w:marLeft w:val="0"/>
                  <w:marRight w:val="0"/>
                  <w:marTop w:val="0"/>
                  <w:marBottom w:val="0"/>
                  <w:divBdr>
                    <w:top w:val="none" w:sz="0" w:space="0" w:color="auto"/>
                    <w:left w:val="none" w:sz="0" w:space="0" w:color="auto"/>
                    <w:bottom w:val="none" w:sz="0" w:space="0" w:color="auto"/>
                    <w:right w:val="none" w:sz="0" w:space="0" w:color="auto"/>
                  </w:divBdr>
                </w:div>
              </w:divsChild>
            </w:div>
            <w:div w:id="33501980">
              <w:marLeft w:val="0"/>
              <w:marRight w:val="0"/>
              <w:marTop w:val="0"/>
              <w:marBottom w:val="0"/>
              <w:divBdr>
                <w:top w:val="none" w:sz="0" w:space="0" w:color="auto"/>
                <w:left w:val="none" w:sz="0" w:space="0" w:color="auto"/>
                <w:bottom w:val="none" w:sz="0" w:space="0" w:color="auto"/>
                <w:right w:val="none" w:sz="0" w:space="0" w:color="auto"/>
              </w:divBdr>
              <w:divsChild>
                <w:div w:id="734816280">
                  <w:marLeft w:val="0"/>
                  <w:marRight w:val="0"/>
                  <w:marTop w:val="0"/>
                  <w:marBottom w:val="0"/>
                  <w:divBdr>
                    <w:top w:val="none" w:sz="0" w:space="0" w:color="auto"/>
                    <w:left w:val="none" w:sz="0" w:space="0" w:color="auto"/>
                    <w:bottom w:val="none" w:sz="0" w:space="0" w:color="auto"/>
                    <w:right w:val="none" w:sz="0" w:space="0" w:color="auto"/>
                  </w:divBdr>
                </w:div>
              </w:divsChild>
            </w:div>
            <w:div w:id="372466620">
              <w:marLeft w:val="0"/>
              <w:marRight w:val="0"/>
              <w:marTop w:val="0"/>
              <w:marBottom w:val="0"/>
              <w:divBdr>
                <w:top w:val="none" w:sz="0" w:space="0" w:color="auto"/>
                <w:left w:val="none" w:sz="0" w:space="0" w:color="auto"/>
                <w:bottom w:val="none" w:sz="0" w:space="0" w:color="auto"/>
                <w:right w:val="none" w:sz="0" w:space="0" w:color="auto"/>
              </w:divBdr>
              <w:divsChild>
                <w:div w:id="1205370069">
                  <w:marLeft w:val="0"/>
                  <w:marRight w:val="0"/>
                  <w:marTop w:val="0"/>
                  <w:marBottom w:val="0"/>
                  <w:divBdr>
                    <w:top w:val="none" w:sz="0" w:space="0" w:color="auto"/>
                    <w:left w:val="none" w:sz="0" w:space="0" w:color="auto"/>
                    <w:bottom w:val="none" w:sz="0" w:space="0" w:color="auto"/>
                    <w:right w:val="none" w:sz="0" w:space="0" w:color="auto"/>
                  </w:divBdr>
                </w:div>
              </w:divsChild>
            </w:div>
            <w:div w:id="1958558842">
              <w:marLeft w:val="0"/>
              <w:marRight w:val="0"/>
              <w:marTop w:val="0"/>
              <w:marBottom w:val="0"/>
              <w:divBdr>
                <w:top w:val="none" w:sz="0" w:space="0" w:color="auto"/>
                <w:left w:val="none" w:sz="0" w:space="0" w:color="auto"/>
                <w:bottom w:val="none" w:sz="0" w:space="0" w:color="auto"/>
                <w:right w:val="none" w:sz="0" w:space="0" w:color="auto"/>
              </w:divBdr>
              <w:divsChild>
                <w:div w:id="1326710947">
                  <w:marLeft w:val="0"/>
                  <w:marRight w:val="0"/>
                  <w:marTop w:val="0"/>
                  <w:marBottom w:val="0"/>
                  <w:divBdr>
                    <w:top w:val="none" w:sz="0" w:space="0" w:color="auto"/>
                    <w:left w:val="none" w:sz="0" w:space="0" w:color="auto"/>
                    <w:bottom w:val="none" w:sz="0" w:space="0" w:color="auto"/>
                    <w:right w:val="none" w:sz="0" w:space="0" w:color="auto"/>
                  </w:divBdr>
                </w:div>
              </w:divsChild>
            </w:div>
            <w:div w:id="1368337270">
              <w:marLeft w:val="0"/>
              <w:marRight w:val="0"/>
              <w:marTop w:val="0"/>
              <w:marBottom w:val="0"/>
              <w:divBdr>
                <w:top w:val="none" w:sz="0" w:space="0" w:color="auto"/>
                <w:left w:val="none" w:sz="0" w:space="0" w:color="auto"/>
                <w:bottom w:val="none" w:sz="0" w:space="0" w:color="auto"/>
                <w:right w:val="none" w:sz="0" w:space="0" w:color="auto"/>
              </w:divBdr>
              <w:divsChild>
                <w:div w:id="997004822">
                  <w:marLeft w:val="0"/>
                  <w:marRight w:val="0"/>
                  <w:marTop w:val="0"/>
                  <w:marBottom w:val="0"/>
                  <w:divBdr>
                    <w:top w:val="none" w:sz="0" w:space="0" w:color="auto"/>
                    <w:left w:val="none" w:sz="0" w:space="0" w:color="auto"/>
                    <w:bottom w:val="none" w:sz="0" w:space="0" w:color="auto"/>
                    <w:right w:val="none" w:sz="0" w:space="0" w:color="auto"/>
                  </w:divBdr>
                </w:div>
              </w:divsChild>
            </w:div>
            <w:div w:id="426266014">
              <w:marLeft w:val="0"/>
              <w:marRight w:val="0"/>
              <w:marTop w:val="0"/>
              <w:marBottom w:val="0"/>
              <w:divBdr>
                <w:top w:val="none" w:sz="0" w:space="0" w:color="auto"/>
                <w:left w:val="none" w:sz="0" w:space="0" w:color="auto"/>
                <w:bottom w:val="none" w:sz="0" w:space="0" w:color="auto"/>
                <w:right w:val="none" w:sz="0" w:space="0" w:color="auto"/>
              </w:divBdr>
              <w:divsChild>
                <w:div w:id="1742360696">
                  <w:marLeft w:val="0"/>
                  <w:marRight w:val="0"/>
                  <w:marTop w:val="0"/>
                  <w:marBottom w:val="0"/>
                  <w:divBdr>
                    <w:top w:val="none" w:sz="0" w:space="0" w:color="auto"/>
                    <w:left w:val="none" w:sz="0" w:space="0" w:color="auto"/>
                    <w:bottom w:val="none" w:sz="0" w:space="0" w:color="auto"/>
                    <w:right w:val="none" w:sz="0" w:space="0" w:color="auto"/>
                  </w:divBdr>
                </w:div>
              </w:divsChild>
            </w:div>
            <w:div w:id="480314116">
              <w:marLeft w:val="0"/>
              <w:marRight w:val="0"/>
              <w:marTop w:val="0"/>
              <w:marBottom w:val="0"/>
              <w:divBdr>
                <w:top w:val="none" w:sz="0" w:space="0" w:color="auto"/>
                <w:left w:val="none" w:sz="0" w:space="0" w:color="auto"/>
                <w:bottom w:val="none" w:sz="0" w:space="0" w:color="auto"/>
                <w:right w:val="none" w:sz="0" w:space="0" w:color="auto"/>
              </w:divBdr>
              <w:divsChild>
                <w:div w:id="879707255">
                  <w:marLeft w:val="0"/>
                  <w:marRight w:val="0"/>
                  <w:marTop w:val="0"/>
                  <w:marBottom w:val="0"/>
                  <w:divBdr>
                    <w:top w:val="none" w:sz="0" w:space="0" w:color="auto"/>
                    <w:left w:val="none" w:sz="0" w:space="0" w:color="auto"/>
                    <w:bottom w:val="none" w:sz="0" w:space="0" w:color="auto"/>
                    <w:right w:val="none" w:sz="0" w:space="0" w:color="auto"/>
                  </w:divBdr>
                </w:div>
              </w:divsChild>
            </w:div>
            <w:div w:id="1943144487">
              <w:marLeft w:val="0"/>
              <w:marRight w:val="0"/>
              <w:marTop w:val="0"/>
              <w:marBottom w:val="0"/>
              <w:divBdr>
                <w:top w:val="none" w:sz="0" w:space="0" w:color="auto"/>
                <w:left w:val="none" w:sz="0" w:space="0" w:color="auto"/>
                <w:bottom w:val="none" w:sz="0" w:space="0" w:color="auto"/>
                <w:right w:val="none" w:sz="0" w:space="0" w:color="auto"/>
              </w:divBdr>
              <w:divsChild>
                <w:div w:id="688527395">
                  <w:marLeft w:val="0"/>
                  <w:marRight w:val="0"/>
                  <w:marTop w:val="0"/>
                  <w:marBottom w:val="0"/>
                  <w:divBdr>
                    <w:top w:val="none" w:sz="0" w:space="0" w:color="auto"/>
                    <w:left w:val="none" w:sz="0" w:space="0" w:color="auto"/>
                    <w:bottom w:val="none" w:sz="0" w:space="0" w:color="auto"/>
                    <w:right w:val="none" w:sz="0" w:space="0" w:color="auto"/>
                  </w:divBdr>
                </w:div>
              </w:divsChild>
            </w:div>
            <w:div w:id="1285308698">
              <w:marLeft w:val="0"/>
              <w:marRight w:val="0"/>
              <w:marTop w:val="0"/>
              <w:marBottom w:val="0"/>
              <w:divBdr>
                <w:top w:val="none" w:sz="0" w:space="0" w:color="auto"/>
                <w:left w:val="none" w:sz="0" w:space="0" w:color="auto"/>
                <w:bottom w:val="none" w:sz="0" w:space="0" w:color="auto"/>
                <w:right w:val="none" w:sz="0" w:space="0" w:color="auto"/>
              </w:divBdr>
              <w:divsChild>
                <w:div w:id="1309482148">
                  <w:marLeft w:val="0"/>
                  <w:marRight w:val="0"/>
                  <w:marTop w:val="0"/>
                  <w:marBottom w:val="0"/>
                  <w:divBdr>
                    <w:top w:val="none" w:sz="0" w:space="0" w:color="auto"/>
                    <w:left w:val="none" w:sz="0" w:space="0" w:color="auto"/>
                    <w:bottom w:val="none" w:sz="0" w:space="0" w:color="auto"/>
                    <w:right w:val="none" w:sz="0" w:space="0" w:color="auto"/>
                  </w:divBdr>
                </w:div>
              </w:divsChild>
            </w:div>
            <w:div w:id="278880401">
              <w:marLeft w:val="0"/>
              <w:marRight w:val="0"/>
              <w:marTop w:val="0"/>
              <w:marBottom w:val="0"/>
              <w:divBdr>
                <w:top w:val="none" w:sz="0" w:space="0" w:color="auto"/>
                <w:left w:val="none" w:sz="0" w:space="0" w:color="auto"/>
                <w:bottom w:val="none" w:sz="0" w:space="0" w:color="auto"/>
                <w:right w:val="none" w:sz="0" w:space="0" w:color="auto"/>
              </w:divBdr>
              <w:divsChild>
                <w:div w:id="719018861">
                  <w:marLeft w:val="0"/>
                  <w:marRight w:val="0"/>
                  <w:marTop w:val="0"/>
                  <w:marBottom w:val="0"/>
                  <w:divBdr>
                    <w:top w:val="none" w:sz="0" w:space="0" w:color="auto"/>
                    <w:left w:val="none" w:sz="0" w:space="0" w:color="auto"/>
                    <w:bottom w:val="none" w:sz="0" w:space="0" w:color="auto"/>
                    <w:right w:val="none" w:sz="0" w:space="0" w:color="auto"/>
                  </w:divBdr>
                </w:div>
              </w:divsChild>
            </w:div>
            <w:div w:id="652686528">
              <w:marLeft w:val="0"/>
              <w:marRight w:val="0"/>
              <w:marTop w:val="0"/>
              <w:marBottom w:val="0"/>
              <w:divBdr>
                <w:top w:val="none" w:sz="0" w:space="0" w:color="auto"/>
                <w:left w:val="none" w:sz="0" w:space="0" w:color="auto"/>
                <w:bottom w:val="none" w:sz="0" w:space="0" w:color="auto"/>
                <w:right w:val="none" w:sz="0" w:space="0" w:color="auto"/>
              </w:divBdr>
              <w:divsChild>
                <w:div w:id="994381242">
                  <w:marLeft w:val="0"/>
                  <w:marRight w:val="0"/>
                  <w:marTop w:val="0"/>
                  <w:marBottom w:val="0"/>
                  <w:divBdr>
                    <w:top w:val="none" w:sz="0" w:space="0" w:color="auto"/>
                    <w:left w:val="none" w:sz="0" w:space="0" w:color="auto"/>
                    <w:bottom w:val="none" w:sz="0" w:space="0" w:color="auto"/>
                    <w:right w:val="none" w:sz="0" w:space="0" w:color="auto"/>
                  </w:divBdr>
                </w:div>
              </w:divsChild>
            </w:div>
            <w:div w:id="1395159890">
              <w:marLeft w:val="0"/>
              <w:marRight w:val="0"/>
              <w:marTop w:val="0"/>
              <w:marBottom w:val="0"/>
              <w:divBdr>
                <w:top w:val="none" w:sz="0" w:space="0" w:color="auto"/>
                <w:left w:val="none" w:sz="0" w:space="0" w:color="auto"/>
                <w:bottom w:val="none" w:sz="0" w:space="0" w:color="auto"/>
                <w:right w:val="none" w:sz="0" w:space="0" w:color="auto"/>
              </w:divBdr>
              <w:divsChild>
                <w:div w:id="1407723672">
                  <w:marLeft w:val="0"/>
                  <w:marRight w:val="0"/>
                  <w:marTop w:val="0"/>
                  <w:marBottom w:val="0"/>
                  <w:divBdr>
                    <w:top w:val="none" w:sz="0" w:space="0" w:color="auto"/>
                    <w:left w:val="none" w:sz="0" w:space="0" w:color="auto"/>
                    <w:bottom w:val="none" w:sz="0" w:space="0" w:color="auto"/>
                    <w:right w:val="none" w:sz="0" w:space="0" w:color="auto"/>
                  </w:divBdr>
                </w:div>
              </w:divsChild>
            </w:div>
            <w:div w:id="2034653218">
              <w:marLeft w:val="0"/>
              <w:marRight w:val="0"/>
              <w:marTop w:val="0"/>
              <w:marBottom w:val="0"/>
              <w:divBdr>
                <w:top w:val="none" w:sz="0" w:space="0" w:color="auto"/>
                <w:left w:val="none" w:sz="0" w:space="0" w:color="auto"/>
                <w:bottom w:val="none" w:sz="0" w:space="0" w:color="auto"/>
                <w:right w:val="none" w:sz="0" w:space="0" w:color="auto"/>
              </w:divBdr>
              <w:divsChild>
                <w:div w:id="10858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415">
      <w:bodyDiv w:val="1"/>
      <w:marLeft w:val="0"/>
      <w:marRight w:val="0"/>
      <w:marTop w:val="0"/>
      <w:marBottom w:val="0"/>
      <w:divBdr>
        <w:top w:val="none" w:sz="0" w:space="0" w:color="auto"/>
        <w:left w:val="none" w:sz="0" w:space="0" w:color="auto"/>
        <w:bottom w:val="none" w:sz="0" w:space="0" w:color="auto"/>
        <w:right w:val="none" w:sz="0" w:space="0" w:color="auto"/>
      </w:divBdr>
      <w:divsChild>
        <w:div w:id="886986319">
          <w:marLeft w:val="0"/>
          <w:marRight w:val="0"/>
          <w:marTop w:val="0"/>
          <w:marBottom w:val="0"/>
          <w:divBdr>
            <w:top w:val="none" w:sz="0" w:space="0" w:color="auto"/>
            <w:left w:val="none" w:sz="0" w:space="0" w:color="auto"/>
            <w:bottom w:val="none" w:sz="0" w:space="0" w:color="auto"/>
            <w:right w:val="none" w:sz="0" w:space="0" w:color="auto"/>
          </w:divBdr>
          <w:divsChild>
            <w:div w:id="488517059">
              <w:marLeft w:val="0"/>
              <w:marRight w:val="0"/>
              <w:marTop w:val="0"/>
              <w:marBottom w:val="0"/>
              <w:divBdr>
                <w:top w:val="none" w:sz="0" w:space="0" w:color="auto"/>
                <w:left w:val="none" w:sz="0" w:space="0" w:color="auto"/>
                <w:bottom w:val="none" w:sz="0" w:space="0" w:color="auto"/>
                <w:right w:val="none" w:sz="0" w:space="0" w:color="auto"/>
              </w:divBdr>
              <w:divsChild>
                <w:div w:id="339115875">
                  <w:marLeft w:val="0"/>
                  <w:marRight w:val="0"/>
                  <w:marTop w:val="0"/>
                  <w:marBottom w:val="0"/>
                  <w:divBdr>
                    <w:top w:val="none" w:sz="0" w:space="0" w:color="auto"/>
                    <w:left w:val="none" w:sz="0" w:space="0" w:color="auto"/>
                    <w:bottom w:val="none" w:sz="0" w:space="0" w:color="auto"/>
                    <w:right w:val="none" w:sz="0" w:space="0" w:color="auto"/>
                  </w:divBdr>
                </w:div>
              </w:divsChild>
            </w:div>
            <w:div w:id="1362979194">
              <w:marLeft w:val="0"/>
              <w:marRight w:val="0"/>
              <w:marTop w:val="0"/>
              <w:marBottom w:val="0"/>
              <w:divBdr>
                <w:top w:val="none" w:sz="0" w:space="0" w:color="auto"/>
                <w:left w:val="none" w:sz="0" w:space="0" w:color="auto"/>
                <w:bottom w:val="none" w:sz="0" w:space="0" w:color="auto"/>
                <w:right w:val="none" w:sz="0" w:space="0" w:color="auto"/>
              </w:divBdr>
              <w:divsChild>
                <w:div w:id="549073365">
                  <w:marLeft w:val="0"/>
                  <w:marRight w:val="0"/>
                  <w:marTop w:val="0"/>
                  <w:marBottom w:val="0"/>
                  <w:divBdr>
                    <w:top w:val="none" w:sz="0" w:space="0" w:color="auto"/>
                    <w:left w:val="none" w:sz="0" w:space="0" w:color="auto"/>
                    <w:bottom w:val="none" w:sz="0" w:space="0" w:color="auto"/>
                    <w:right w:val="none" w:sz="0" w:space="0" w:color="auto"/>
                  </w:divBdr>
                </w:div>
              </w:divsChild>
            </w:div>
            <w:div w:id="736974132">
              <w:marLeft w:val="0"/>
              <w:marRight w:val="0"/>
              <w:marTop w:val="0"/>
              <w:marBottom w:val="0"/>
              <w:divBdr>
                <w:top w:val="none" w:sz="0" w:space="0" w:color="auto"/>
                <w:left w:val="none" w:sz="0" w:space="0" w:color="auto"/>
                <w:bottom w:val="none" w:sz="0" w:space="0" w:color="auto"/>
                <w:right w:val="none" w:sz="0" w:space="0" w:color="auto"/>
              </w:divBdr>
              <w:divsChild>
                <w:div w:id="471753045">
                  <w:marLeft w:val="0"/>
                  <w:marRight w:val="0"/>
                  <w:marTop w:val="0"/>
                  <w:marBottom w:val="0"/>
                  <w:divBdr>
                    <w:top w:val="none" w:sz="0" w:space="0" w:color="auto"/>
                    <w:left w:val="none" w:sz="0" w:space="0" w:color="auto"/>
                    <w:bottom w:val="none" w:sz="0" w:space="0" w:color="auto"/>
                    <w:right w:val="none" w:sz="0" w:space="0" w:color="auto"/>
                  </w:divBdr>
                </w:div>
              </w:divsChild>
            </w:div>
            <w:div w:id="1410231710">
              <w:marLeft w:val="0"/>
              <w:marRight w:val="0"/>
              <w:marTop w:val="0"/>
              <w:marBottom w:val="0"/>
              <w:divBdr>
                <w:top w:val="none" w:sz="0" w:space="0" w:color="auto"/>
                <w:left w:val="none" w:sz="0" w:space="0" w:color="auto"/>
                <w:bottom w:val="none" w:sz="0" w:space="0" w:color="auto"/>
                <w:right w:val="none" w:sz="0" w:space="0" w:color="auto"/>
              </w:divBdr>
              <w:divsChild>
                <w:div w:id="1522352678">
                  <w:marLeft w:val="0"/>
                  <w:marRight w:val="0"/>
                  <w:marTop w:val="0"/>
                  <w:marBottom w:val="0"/>
                  <w:divBdr>
                    <w:top w:val="none" w:sz="0" w:space="0" w:color="auto"/>
                    <w:left w:val="none" w:sz="0" w:space="0" w:color="auto"/>
                    <w:bottom w:val="none" w:sz="0" w:space="0" w:color="auto"/>
                    <w:right w:val="none" w:sz="0" w:space="0" w:color="auto"/>
                  </w:divBdr>
                </w:div>
              </w:divsChild>
            </w:div>
            <w:div w:id="259603535">
              <w:marLeft w:val="0"/>
              <w:marRight w:val="0"/>
              <w:marTop w:val="0"/>
              <w:marBottom w:val="0"/>
              <w:divBdr>
                <w:top w:val="none" w:sz="0" w:space="0" w:color="auto"/>
                <w:left w:val="none" w:sz="0" w:space="0" w:color="auto"/>
                <w:bottom w:val="none" w:sz="0" w:space="0" w:color="auto"/>
                <w:right w:val="none" w:sz="0" w:space="0" w:color="auto"/>
              </w:divBdr>
              <w:divsChild>
                <w:div w:id="1920290949">
                  <w:marLeft w:val="0"/>
                  <w:marRight w:val="0"/>
                  <w:marTop w:val="0"/>
                  <w:marBottom w:val="0"/>
                  <w:divBdr>
                    <w:top w:val="none" w:sz="0" w:space="0" w:color="auto"/>
                    <w:left w:val="none" w:sz="0" w:space="0" w:color="auto"/>
                    <w:bottom w:val="none" w:sz="0" w:space="0" w:color="auto"/>
                    <w:right w:val="none" w:sz="0" w:space="0" w:color="auto"/>
                  </w:divBdr>
                </w:div>
              </w:divsChild>
            </w:div>
            <w:div w:id="1569413357">
              <w:marLeft w:val="0"/>
              <w:marRight w:val="0"/>
              <w:marTop w:val="0"/>
              <w:marBottom w:val="0"/>
              <w:divBdr>
                <w:top w:val="none" w:sz="0" w:space="0" w:color="auto"/>
                <w:left w:val="none" w:sz="0" w:space="0" w:color="auto"/>
                <w:bottom w:val="none" w:sz="0" w:space="0" w:color="auto"/>
                <w:right w:val="none" w:sz="0" w:space="0" w:color="auto"/>
              </w:divBdr>
              <w:divsChild>
                <w:div w:id="717819043">
                  <w:marLeft w:val="0"/>
                  <w:marRight w:val="0"/>
                  <w:marTop w:val="0"/>
                  <w:marBottom w:val="0"/>
                  <w:divBdr>
                    <w:top w:val="none" w:sz="0" w:space="0" w:color="auto"/>
                    <w:left w:val="none" w:sz="0" w:space="0" w:color="auto"/>
                    <w:bottom w:val="none" w:sz="0" w:space="0" w:color="auto"/>
                    <w:right w:val="none" w:sz="0" w:space="0" w:color="auto"/>
                  </w:divBdr>
                </w:div>
              </w:divsChild>
            </w:div>
            <w:div w:id="1253733266">
              <w:marLeft w:val="0"/>
              <w:marRight w:val="0"/>
              <w:marTop w:val="0"/>
              <w:marBottom w:val="0"/>
              <w:divBdr>
                <w:top w:val="none" w:sz="0" w:space="0" w:color="auto"/>
                <w:left w:val="none" w:sz="0" w:space="0" w:color="auto"/>
                <w:bottom w:val="none" w:sz="0" w:space="0" w:color="auto"/>
                <w:right w:val="none" w:sz="0" w:space="0" w:color="auto"/>
              </w:divBdr>
              <w:divsChild>
                <w:div w:id="770659753">
                  <w:marLeft w:val="0"/>
                  <w:marRight w:val="0"/>
                  <w:marTop w:val="0"/>
                  <w:marBottom w:val="0"/>
                  <w:divBdr>
                    <w:top w:val="none" w:sz="0" w:space="0" w:color="auto"/>
                    <w:left w:val="none" w:sz="0" w:space="0" w:color="auto"/>
                    <w:bottom w:val="none" w:sz="0" w:space="0" w:color="auto"/>
                    <w:right w:val="none" w:sz="0" w:space="0" w:color="auto"/>
                  </w:divBdr>
                </w:div>
              </w:divsChild>
            </w:div>
            <w:div w:id="1827478793">
              <w:marLeft w:val="0"/>
              <w:marRight w:val="0"/>
              <w:marTop w:val="0"/>
              <w:marBottom w:val="0"/>
              <w:divBdr>
                <w:top w:val="none" w:sz="0" w:space="0" w:color="auto"/>
                <w:left w:val="none" w:sz="0" w:space="0" w:color="auto"/>
                <w:bottom w:val="none" w:sz="0" w:space="0" w:color="auto"/>
                <w:right w:val="none" w:sz="0" w:space="0" w:color="auto"/>
              </w:divBdr>
              <w:divsChild>
                <w:div w:id="1178739120">
                  <w:marLeft w:val="0"/>
                  <w:marRight w:val="0"/>
                  <w:marTop w:val="0"/>
                  <w:marBottom w:val="0"/>
                  <w:divBdr>
                    <w:top w:val="none" w:sz="0" w:space="0" w:color="auto"/>
                    <w:left w:val="none" w:sz="0" w:space="0" w:color="auto"/>
                    <w:bottom w:val="none" w:sz="0" w:space="0" w:color="auto"/>
                    <w:right w:val="none" w:sz="0" w:space="0" w:color="auto"/>
                  </w:divBdr>
                </w:div>
              </w:divsChild>
            </w:div>
            <w:div w:id="114174907">
              <w:marLeft w:val="0"/>
              <w:marRight w:val="0"/>
              <w:marTop w:val="0"/>
              <w:marBottom w:val="0"/>
              <w:divBdr>
                <w:top w:val="none" w:sz="0" w:space="0" w:color="auto"/>
                <w:left w:val="none" w:sz="0" w:space="0" w:color="auto"/>
                <w:bottom w:val="none" w:sz="0" w:space="0" w:color="auto"/>
                <w:right w:val="none" w:sz="0" w:space="0" w:color="auto"/>
              </w:divBdr>
              <w:divsChild>
                <w:div w:id="2129664148">
                  <w:marLeft w:val="0"/>
                  <w:marRight w:val="0"/>
                  <w:marTop w:val="0"/>
                  <w:marBottom w:val="0"/>
                  <w:divBdr>
                    <w:top w:val="none" w:sz="0" w:space="0" w:color="auto"/>
                    <w:left w:val="none" w:sz="0" w:space="0" w:color="auto"/>
                    <w:bottom w:val="none" w:sz="0" w:space="0" w:color="auto"/>
                    <w:right w:val="none" w:sz="0" w:space="0" w:color="auto"/>
                  </w:divBdr>
                </w:div>
              </w:divsChild>
            </w:div>
            <w:div w:id="108746933">
              <w:marLeft w:val="0"/>
              <w:marRight w:val="0"/>
              <w:marTop w:val="0"/>
              <w:marBottom w:val="0"/>
              <w:divBdr>
                <w:top w:val="none" w:sz="0" w:space="0" w:color="auto"/>
                <w:left w:val="none" w:sz="0" w:space="0" w:color="auto"/>
                <w:bottom w:val="none" w:sz="0" w:space="0" w:color="auto"/>
                <w:right w:val="none" w:sz="0" w:space="0" w:color="auto"/>
              </w:divBdr>
              <w:divsChild>
                <w:div w:id="1066420019">
                  <w:marLeft w:val="0"/>
                  <w:marRight w:val="0"/>
                  <w:marTop w:val="0"/>
                  <w:marBottom w:val="0"/>
                  <w:divBdr>
                    <w:top w:val="none" w:sz="0" w:space="0" w:color="auto"/>
                    <w:left w:val="none" w:sz="0" w:space="0" w:color="auto"/>
                    <w:bottom w:val="none" w:sz="0" w:space="0" w:color="auto"/>
                    <w:right w:val="none" w:sz="0" w:space="0" w:color="auto"/>
                  </w:divBdr>
                </w:div>
              </w:divsChild>
            </w:div>
            <w:div w:id="1750537048">
              <w:marLeft w:val="0"/>
              <w:marRight w:val="0"/>
              <w:marTop w:val="0"/>
              <w:marBottom w:val="0"/>
              <w:divBdr>
                <w:top w:val="none" w:sz="0" w:space="0" w:color="auto"/>
                <w:left w:val="none" w:sz="0" w:space="0" w:color="auto"/>
                <w:bottom w:val="none" w:sz="0" w:space="0" w:color="auto"/>
                <w:right w:val="none" w:sz="0" w:space="0" w:color="auto"/>
              </w:divBdr>
              <w:divsChild>
                <w:div w:id="658309746">
                  <w:marLeft w:val="0"/>
                  <w:marRight w:val="0"/>
                  <w:marTop w:val="0"/>
                  <w:marBottom w:val="0"/>
                  <w:divBdr>
                    <w:top w:val="none" w:sz="0" w:space="0" w:color="auto"/>
                    <w:left w:val="none" w:sz="0" w:space="0" w:color="auto"/>
                    <w:bottom w:val="none" w:sz="0" w:space="0" w:color="auto"/>
                    <w:right w:val="none" w:sz="0" w:space="0" w:color="auto"/>
                  </w:divBdr>
                </w:div>
              </w:divsChild>
            </w:div>
            <w:div w:id="509292310">
              <w:marLeft w:val="0"/>
              <w:marRight w:val="0"/>
              <w:marTop w:val="0"/>
              <w:marBottom w:val="0"/>
              <w:divBdr>
                <w:top w:val="none" w:sz="0" w:space="0" w:color="auto"/>
                <w:left w:val="none" w:sz="0" w:space="0" w:color="auto"/>
                <w:bottom w:val="none" w:sz="0" w:space="0" w:color="auto"/>
                <w:right w:val="none" w:sz="0" w:space="0" w:color="auto"/>
              </w:divBdr>
              <w:divsChild>
                <w:div w:id="397557672">
                  <w:marLeft w:val="0"/>
                  <w:marRight w:val="0"/>
                  <w:marTop w:val="0"/>
                  <w:marBottom w:val="0"/>
                  <w:divBdr>
                    <w:top w:val="none" w:sz="0" w:space="0" w:color="auto"/>
                    <w:left w:val="none" w:sz="0" w:space="0" w:color="auto"/>
                    <w:bottom w:val="none" w:sz="0" w:space="0" w:color="auto"/>
                    <w:right w:val="none" w:sz="0" w:space="0" w:color="auto"/>
                  </w:divBdr>
                </w:div>
              </w:divsChild>
            </w:div>
            <w:div w:id="632949698">
              <w:marLeft w:val="0"/>
              <w:marRight w:val="0"/>
              <w:marTop w:val="0"/>
              <w:marBottom w:val="0"/>
              <w:divBdr>
                <w:top w:val="none" w:sz="0" w:space="0" w:color="auto"/>
                <w:left w:val="none" w:sz="0" w:space="0" w:color="auto"/>
                <w:bottom w:val="none" w:sz="0" w:space="0" w:color="auto"/>
                <w:right w:val="none" w:sz="0" w:space="0" w:color="auto"/>
              </w:divBdr>
              <w:divsChild>
                <w:div w:id="2071148002">
                  <w:marLeft w:val="0"/>
                  <w:marRight w:val="0"/>
                  <w:marTop w:val="0"/>
                  <w:marBottom w:val="0"/>
                  <w:divBdr>
                    <w:top w:val="none" w:sz="0" w:space="0" w:color="auto"/>
                    <w:left w:val="none" w:sz="0" w:space="0" w:color="auto"/>
                    <w:bottom w:val="none" w:sz="0" w:space="0" w:color="auto"/>
                    <w:right w:val="none" w:sz="0" w:space="0" w:color="auto"/>
                  </w:divBdr>
                </w:div>
              </w:divsChild>
            </w:div>
            <w:div w:id="1687830403">
              <w:marLeft w:val="0"/>
              <w:marRight w:val="0"/>
              <w:marTop w:val="0"/>
              <w:marBottom w:val="0"/>
              <w:divBdr>
                <w:top w:val="none" w:sz="0" w:space="0" w:color="auto"/>
                <w:left w:val="none" w:sz="0" w:space="0" w:color="auto"/>
                <w:bottom w:val="none" w:sz="0" w:space="0" w:color="auto"/>
                <w:right w:val="none" w:sz="0" w:space="0" w:color="auto"/>
              </w:divBdr>
              <w:divsChild>
                <w:div w:id="358701332">
                  <w:marLeft w:val="0"/>
                  <w:marRight w:val="0"/>
                  <w:marTop w:val="0"/>
                  <w:marBottom w:val="0"/>
                  <w:divBdr>
                    <w:top w:val="none" w:sz="0" w:space="0" w:color="auto"/>
                    <w:left w:val="none" w:sz="0" w:space="0" w:color="auto"/>
                    <w:bottom w:val="none" w:sz="0" w:space="0" w:color="auto"/>
                    <w:right w:val="none" w:sz="0" w:space="0" w:color="auto"/>
                  </w:divBdr>
                </w:div>
              </w:divsChild>
            </w:div>
            <w:div w:id="87049305">
              <w:marLeft w:val="0"/>
              <w:marRight w:val="0"/>
              <w:marTop w:val="0"/>
              <w:marBottom w:val="0"/>
              <w:divBdr>
                <w:top w:val="none" w:sz="0" w:space="0" w:color="auto"/>
                <w:left w:val="none" w:sz="0" w:space="0" w:color="auto"/>
                <w:bottom w:val="none" w:sz="0" w:space="0" w:color="auto"/>
                <w:right w:val="none" w:sz="0" w:space="0" w:color="auto"/>
              </w:divBdr>
              <w:divsChild>
                <w:div w:id="399138996">
                  <w:marLeft w:val="0"/>
                  <w:marRight w:val="0"/>
                  <w:marTop w:val="0"/>
                  <w:marBottom w:val="0"/>
                  <w:divBdr>
                    <w:top w:val="none" w:sz="0" w:space="0" w:color="auto"/>
                    <w:left w:val="none" w:sz="0" w:space="0" w:color="auto"/>
                    <w:bottom w:val="none" w:sz="0" w:space="0" w:color="auto"/>
                    <w:right w:val="none" w:sz="0" w:space="0" w:color="auto"/>
                  </w:divBdr>
                </w:div>
              </w:divsChild>
            </w:div>
            <w:div w:id="745146512">
              <w:marLeft w:val="0"/>
              <w:marRight w:val="0"/>
              <w:marTop w:val="0"/>
              <w:marBottom w:val="0"/>
              <w:divBdr>
                <w:top w:val="none" w:sz="0" w:space="0" w:color="auto"/>
                <w:left w:val="none" w:sz="0" w:space="0" w:color="auto"/>
                <w:bottom w:val="none" w:sz="0" w:space="0" w:color="auto"/>
                <w:right w:val="none" w:sz="0" w:space="0" w:color="auto"/>
              </w:divBdr>
              <w:divsChild>
                <w:div w:id="963465516">
                  <w:marLeft w:val="0"/>
                  <w:marRight w:val="0"/>
                  <w:marTop w:val="0"/>
                  <w:marBottom w:val="0"/>
                  <w:divBdr>
                    <w:top w:val="none" w:sz="0" w:space="0" w:color="auto"/>
                    <w:left w:val="none" w:sz="0" w:space="0" w:color="auto"/>
                    <w:bottom w:val="none" w:sz="0" w:space="0" w:color="auto"/>
                    <w:right w:val="none" w:sz="0" w:space="0" w:color="auto"/>
                  </w:divBdr>
                </w:div>
              </w:divsChild>
            </w:div>
            <w:div w:id="776145042">
              <w:marLeft w:val="0"/>
              <w:marRight w:val="0"/>
              <w:marTop w:val="0"/>
              <w:marBottom w:val="0"/>
              <w:divBdr>
                <w:top w:val="none" w:sz="0" w:space="0" w:color="auto"/>
                <w:left w:val="none" w:sz="0" w:space="0" w:color="auto"/>
                <w:bottom w:val="none" w:sz="0" w:space="0" w:color="auto"/>
                <w:right w:val="none" w:sz="0" w:space="0" w:color="auto"/>
              </w:divBdr>
              <w:divsChild>
                <w:div w:id="236672030">
                  <w:marLeft w:val="0"/>
                  <w:marRight w:val="0"/>
                  <w:marTop w:val="0"/>
                  <w:marBottom w:val="0"/>
                  <w:divBdr>
                    <w:top w:val="none" w:sz="0" w:space="0" w:color="auto"/>
                    <w:left w:val="none" w:sz="0" w:space="0" w:color="auto"/>
                    <w:bottom w:val="none" w:sz="0" w:space="0" w:color="auto"/>
                    <w:right w:val="none" w:sz="0" w:space="0" w:color="auto"/>
                  </w:divBdr>
                </w:div>
              </w:divsChild>
            </w:div>
            <w:div w:id="773475072">
              <w:marLeft w:val="0"/>
              <w:marRight w:val="0"/>
              <w:marTop w:val="0"/>
              <w:marBottom w:val="0"/>
              <w:divBdr>
                <w:top w:val="none" w:sz="0" w:space="0" w:color="auto"/>
                <w:left w:val="none" w:sz="0" w:space="0" w:color="auto"/>
                <w:bottom w:val="none" w:sz="0" w:space="0" w:color="auto"/>
                <w:right w:val="none" w:sz="0" w:space="0" w:color="auto"/>
              </w:divBdr>
              <w:divsChild>
                <w:div w:id="1565725865">
                  <w:marLeft w:val="0"/>
                  <w:marRight w:val="0"/>
                  <w:marTop w:val="0"/>
                  <w:marBottom w:val="0"/>
                  <w:divBdr>
                    <w:top w:val="none" w:sz="0" w:space="0" w:color="auto"/>
                    <w:left w:val="none" w:sz="0" w:space="0" w:color="auto"/>
                    <w:bottom w:val="none" w:sz="0" w:space="0" w:color="auto"/>
                    <w:right w:val="none" w:sz="0" w:space="0" w:color="auto"/>
                  </w:divBdr>
                </w:div>
              </w:divsChild>
            </w:div>
            <w:div w:id="1897155236">
              <w:marLeft w:val="0"/>
              <w:marRight w:val="0"/>
              <w:marTop w:val="0"/>
              <w:marBottom w:val="0"/>
              <w:divBdr>
                <w:top w:val="none" w:sz="0" w:space="0" w:color="auto"/>
                <w:left w:val="none" w:sz="0" w:space="0" w:color="auto"/>
                <w:bottom w:val="none" w:sz="0" w:space="0" w:color="auto"/>
                <w:right w:val="none" w:sz="0" w:space="0" w:color="auto"/>
              </w:divBdr>
              <w:divsChild>
                <w:div w:id="1830706769">
                  <w:marLeft w:val="0"/>
                  <w:marRight w:val="0"/>
                  <w:marTop w:val="0"/>
                  <w:marBottom w:val="0"/>
                  <w:divBdr>
                    <w:top w:val="none" w:sz="0" w:space="0" w:color="auto"/>
                    <w:left w:val="none" w:sz="0" w:space="0" w:color="auto"/>
                    <w:bottom w:val="none" w:sz="0" w:space="0" w:color="auto"/>
                    <w:right w:val="none" w:sz="0" w:space="0" w:color="auto"/>
                  </w:divBdr>
                </w:div>
              </w:divsChild>
            </w:div>
            <w:div w:id="260144058">
              <w:marLeft w:val="0"/>
              <w:marRight w:val="0"/>
              <w:marTop w:val="0"/>
              <w:marBottom w:val="0"/>
              <w:divBdr>
                <w:top w:val="none" w:sz="0" w:space="0" w:color="auto"/>
                <w:left w:val="none" w:sz="0" w:space="0" w:color="auto"/>
                <w:bottom w:val="none" w:sz="0" w:space="0" w:color="auto"/>
                <w:right w:val="none" w:sz="0" w:space="0" w:color="auto"/>
              </w:divBdr>
              <w:divsChild>
                <w:div w:id="255014773">
                  <w:marLeft w:val="0"/>
                  <w:marRight w:val="0"/>
                  <w:marTop w:val="0"/>
                  <w:marBottom w:val="0"/>
                  <w:divBdr>
                    <w:top w:val="none" w:sz="0" w:space="0" w:color="auto"/>
                    <w:left w:val="none" w:sz="0" w:space="0" w:color="auto"/>
                    <w:bottom w:val="none" w:sz="0" w:space="0" w:color="auto"/>
                    <w:right w:val="none" w:sz="0" w:space="0" w:color="auto"/>
                  </w:divBdr>
                </w:div>
              </w:divsChild>
            </w:div>
            <w:div w:id="1172139866">
              <w:marLeft w:val="0"/>
              <w:marRight w:val="0"/>
              <w:marTop w:val="0"/>
              <w:marBottom w:val="0"/>
              <w:divBdr>
                <w:top w:val="none" w:sz="0" w:space="0" w:color="auto"/>
                <w:left w:val="none" w:sz="0" w:space="0" w:color="auto"/>
                <w:bottom w:val="none" w:sz="0" w:space="0" w:color="auto"/>
                <w:right w:val="none" w:sz="0" w:space="0" w:color="auto"/>
              </w:divBdr>
              <w:divsChild>
                <w:div w:id="702441808">
                  <w:marLeft w:val="0"/>
                  <w:marRight w:val="0"/>
                  <w:marTop w:val="0"/>
                  <w:marBottom w:val="0"/>
                  <w:divBdr>
                    <w:top w:val="none" w:sz="0" w:space="0" w:color="auto"/>
                    <w:left w:val="none" w:sz="0" w:space="0" w:color="auto"/>
                    <w:bottom w:val="none" w:sz="0" w:space="0" w:color="auto"/>
                    <w:right w:val="none" w:sz="0" w:space="0" w:color="auto"/>
                  </w:divBdr>
                </w:div>
              </w:divsChild>
            </w:div>
            <w:div w:id="1194809763">
              <w:marLeft w:val="0"/>
              <w:marRight w:val="0"/>
              <w:marTop w:val="0"/>
              <w:marBottom w:val="0"/>
              <w:divBdr>
                <w:top w:val="none" w:sz="0" w:space="0" w:color="auto"/>
                <w:left w:val="none" w:sz="0" w:space="0" w:color="auto"/>
                <w:bottom w:val="none" w:sz="0" w:space="0" w:color="auto"/>
                <w:right w:val="none" w:sz="0" w:space="0" w:color="auto"/>
              </w:divBdr>
              <w:divsChild>
                <w:div w:id="185875185">
                  <w:marLeft w:val="0"/>
                  <w:marRight w:val="0"/>
                  <w:marTop w:val="0"/>
                  <w:marBottom w:val="0"/>
                  <w:divBdr>
                    <w:top w:val="none" w:sz="0" w:space="0" w:color="auto"/>
                    <w:left w:val="none" w:sz="0" w:space="0" w:color="auto"/>
                    <w:bottom w:val="none" w:sz="0" w:space="0" w:color="auto"/>
                    <w:right w:val="none" w:sz="0" w:space="0" w:color="auto"/>
                  </w:divBdr>
                </w:div>
              </w:divsChild>
            </w:div>
            <w:div w:id="899710650">
              <w:marLeft w:val="0"/>
              <w:marRight w:val="0"/>
              <w:marTop w:val="0"/>
              <w:marBottom w:val="0"/>
              <w:divBdr>
                <w:top w:val="none" w:sz="0" w:space="0" w:color="auto"/>
                <w:left w:val="none" w:sz="0" w:space="0" w:color="auto"/>
                <w:bottom w:val="none" w:sz="0" w:space="0" w:color="auto"/>
                <w:right w:val="none" w:sz="0" w:space="0" w:color="auto"/>
              </w:divBdr>
              <w:divsChild>
                <w:div w:id="1734618000">
                  <w:marLeft w:val="0"/>
                  <w:marRight w:val="0"/>
                  <w:marTop w:val="0"/>
                  <w:marBottom w:val="0"/>
                  <w:divBdr>
                    <w:top w:val="none" w:sz="0" w:space="0" w:color="auto"/>
                    <w:left w:val="none" w:sz="0" w:space="0" w:color="auto"/>
                    <w:bottom w:val="none" w:sz="0" w:space="0" w:color="auto"/>
                    <w:right w:val="none" w:sz="0" w:space="0" w:color="auto"/>
                  </w:divBdr>
                </w:div>
              </w:divsChild>
            </w:div>
            <w:div w:id="1173690658">
              <w:marLeft w:val="0"/>
              <w:marRight w:val="0"/>
              <w:marTop w:val="0"/>
              <w:marBottom w:val="0"/>
              <w:divBdr>
                <w:top w:val="none" w:sz="0" w:space="0" w:color="auto"/>
                <w:left w:val="none" w:sz="0" w:space="0" w:color="auto"/>
                <w:bottom w:val="none" w:sz="0" w:space="0" w:color="auto"/>
                <w:right w:val="none" w:sz="0" w:space="0" w:color="auto"/>
              </w:divBdr>
              <w:divsChild>
                <w:div w:id="1497111502">
                  <w:marLeft w:val="0"/>
                  <w:marRight w:val="0"/>
                  <w:marTop w:val="0"/>
                  <w:marBottom w:val="0"/>
                  <w:divBdr>
                    <w:top w:val="none" w:sz="0" w:space="0" w:color="auto"/>
                    <w:left w:val="none" w:sz="0" w:space="0" w:color="auto"/>
                    <w:bottom w:val="none" w:sz="0" w:space="0" w:color="auto"/>
                    <w:right w:val="none" w:sz="0" w:space="0" w:color="auto"/>
                  </w:divBdr>
                </w:div>
              </w:divsChild>
            </w:div>
            <w:div w:id="1225069925">
              <w:marLeft w:val="0"/>
              <w:marRight w:val="0"/>
              <w:marTop w:val="0"/>
              <w:marBottom w:val="0"/>
              <w:divBdr>
                <w:top w:val="none" w:sz="0" w:space="0" w:color="auto"/>
                <w:left w:val="none" w:sz="0" w:space="0" w:color="auto"/>
                <w:bottom w:val="none" w:sz="0" w:space="0" w:color="auto"/>
                <w:right w:val="none" w:sz="0" w:space="0" w:color="auto"/>
              </w:divBdr>
              <w:divsChild>
                <w:div w:id="765078046">
                  <w:marLeft w:val="0"/>
                  <w:marRight w:val="0"/>
                  <w:marTop w:val="0"/>
                  <w:marBottom w:val="0"/>
                  <w:divBdr>
                    <w:top w:val="none" w:sz="0" w:space="0" w:color="auto"/>
                    <w:left w:val="none" w:sz="0" w:space="0" w:color="auto"/>
                    <w:bottom w:val="none" w:sz="0" w:space="0" w:color="auto"/>
                    <w:right w:val="none" w:sz="0" w:space="0" w:color="auto"/>
                  </w:divBdr>
                </w:div>
              </w:divsChild>
            </w:div>
            <w:div w:id="1007707350">
              <w:marLeft w:val="0"/>
              <w:marRight w:val="0"/>
              <w:marTop w:val="0"/>
              <w:marBottom w:val="0"/>
              <w:divBdr>
                <w:top w:val="none" w:sz="0" w:space="0" w:color="auto"/>
                <w:left w:val="none" w:sz="0" w:space="0" w:color="auto"/>
                <w:bottom w:val="none" w:sz="0" w:space="0" w:color="auto"/>
                <w:right w:val="none" w:sz="0" w:space="0" w:color="auto"/>
              </w:divBdr>
              <w:divsChild>
                <w:div w:id="12695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663221">
      <w:bodyDiv w:val="1"/>
      <w:marLeft w:val="0"/>
      <w:marRight w:val="0"/>
      <w:marTop w:val="0"/>
      <w:marBottom w:val="0"/>
      <w:divBdr>
        <w:top w:val="none" w:sz="0" w:space="0" w:color="auto"/>
        <w:left w:val="none" w:sz="0" w:space="0" w:color="auto"/>
        <w:bottom w:val="none" w:sz="0" w:space="0" w:color="auto"/>
        <w:right w:val="none" w:sz="0" w:space="0" w:color="auto"/>
      </w:divBdr>
      <w:divsChild>
        <w:div w:id="207842002">
          <w:marLeft w:val="0"/>
          <w:marRight w:val="0"/>
          <w:marTop w:val="0"/>
          <w:marBottom w:val="0"/>
          <w:divBdr>
            <w:top w:val="none" w:sz="0" w:space="0" w:color="auto"/>
            <w:left w:val="none" w:sz="0" w:space="0" w:color="auto"/>
            <w:bottom w:val="none" w:sz="0" w:space="0" w:color="auto"/>
            <w:right w:val="none" w:sz="0" w:space="0" w:color="auto"/>
          </w:divBdr>
          <w:divsChild>
            <w:div w:id="255358841">
              <w:marLeft w:val="0"/>
              <w:marRight w:val="0"/>
              <w:marTop w:val="0"/>
              <w:marBottom w:val="0"/>
              <w:divBdr>
                <w:top w:val="none" w:sz="0" w:space="0" w:color="auto"/>
                <w:left w:val="none" w:sz="0" w:space="0" w:color="auto"/>
                <w:bottom w:val="none" w:sz="0" w:space="0" w:color="auto"/>
                <w:right w:val="none" w:sz="0" w:space="0" w:color="auto"/>
              </w:divBdr>
              <w:divsChild>
                <w:div w:id="33434460">
                  <w:marLeft w:val="0"/>
                  <w:marRight w:val="0"/>
                  <w:marTop w:val="0"/>
                  <w:marBottom w:val="0"/>
                  <w:divBdr>
                    <w:top w:val="none" w:sz="0" w:space="0" w:color="auto"/>
                    <w:left w:val="none" w:sz="0" w:space="0" w:color="auto"/>
                    <w:bottom w:val="none" w:sz="0" w:space="0" w:color="auto"/>
                    <w:right w:val="none" w:sz="0" w:space="0" w:color="auto"/>
                  </w:divBdr>
                  <w:divsChild>
                    <w:div w:id="4768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048567">
      <w:bodyDiv w:val="1"/>
      <w:marLeft w:val="0"/>
      <w:marRight w:val="0"/>
      <w:marTop w:val="0"/>
      <w:marBottom w:val="0"/>
      <w:divBdr>
        <w:top w:val="none" w:sz="0" w:space="0" w:color="auto"/>
        <w:left w:val="none" w:sz="0" w:space="0" w:color="auto"/>
        <w:bottom w:val="none" w:sz="0" w:space="0" w:color="auto"/>
        <w:right w:val="none" w:sz="0" w:space="0" w:color="auto"/>
      </w:divBdr>
      <w:divsChild>
        <w:div w:id="644093234">
          <w:marLeft w:val="0"/>
          <w:marRight w:val="0"/>
          <w:marTop w:val="0"/>
          <w:marBottom w:val="0"/>
          <w:divBdr>
            <w:top w:val="none" w:sz="0" w:space="0" w:color="auto"/>
            <w:left w:val="none" w:sz="0" w:space="0" w:color="auto"/>
            <w:bottom w:val="none" w:sz="0" w:space="0" w:color="auto"/>
            <w:right w:val="none" w:sz="0" w:space="0" w:color="auto"/>
          </w:divBdr>
          <w:divsChild>
            <w:div w:id="125927040">
              <w:marLeft w:val="0"/>
              <w:marRight w:val="0"/>
              <w:marTop w:val="0"/>
              <w:marBottom w:val="0"/>
              <w:divBdr>
                <w:top w:val="none" w:sz="0" w:space="0" w:color="auto"/>
                <w:left w:val="none" w:sz="0" w:space="0" w:color="auto"/>
                <w:bottom w:val="none" w:sz="0" w:space="0" w:color="auto"/>
                <w:right w:val="none" w:sz="0" w:space="0" w:color="auto"/>
              </w:divBdr>
              <w:divsChild>
                <w:div w:id="192977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226114">
      <w:bodyDiv w:val="1"/>
      <w:marLeft w:val="0"/>
      <w:marRight w:val="0"/>
      <w:marTop w:val="0"/>
      <w:marBottom w:val="0"/>
      <w:divBdr>
        <w:top w:val="none" w:sz="0" w:space="0" w:color="auto"/>
        <w:left w:val="none" w:sz="0" w:space="0" w:color="auto"/>
        <w:bottom w:val="none" w:sz="0" w:space="0" w:color="auto"/>
        <w:right w:val="none" w:sz="0" w:space="0" w:color="auto"/>
      </w:divBdr>
      <w:divsChild>
        <w:div w:id="1725443230">
          <w:marLeft w:val="0"/>
          <w:marRight w:val="0"/>
          <w:marTop w:val="0"/>
          <w:marBottom w:val="0"/>
          <w:divBdr>
            <w:top w:val="none" w:sz="0" w:space="0" w:color="auto"/>
            <w:left w:val="none" w:sz="0" w:space="0" w:color="auto"/>
            <w:bottom w:val="none" w:sz="0" w:space="0" w:color="auto"/>
            <w:right w:val="none" w:sz="0" w:space="0" w:color="auto"/>
          </w:divBdr>
          <w:divsChild>
            <w:div w:id="268438615">
              <w:marLeft w:val="0"/>
              <w:marRight w:val="0"/>
              <w:marTop w:val="0"/>
              <w:marBottom w:val="0"/>
              <w:divBdr>
                <w:top w:val="none" w:sz="0" w:space="0" w:color="auto"/>
                <w:left w:val="none" w:sz="0" w:space="0" w:color="auto"/>
                <w:bottom w:val="none" w:sz="0" w:space="0" w:color="auto"/>
                <w:right w:val="none" w:sz="0" w:space="0" w:color="auto"/>
              </w:divBdr>
              <w:divsChild>
                <w:div w:id="835337327">
                  <w:marLeft w:val="0"/>
                  <w:marRight w:val="0"/>
                  <w:marTop w:val="0"/>
                  <w:marBottom w:val="0"/>
                  <w:divBdr>
                    <w:top w:val="none" w:sz="0" w:space="0" w:color="auto"/>
                    <w:left w:val="none" w:sz="0" w:space="0" w:color="auto"/>
                    <w:bottom w:val="none" w:sz="0" w:space="0" w:color="auto"/>
                    <w:right w:val="none" w:sz="0" w:space="0" w:color="auto"/>
                  </w:divBdr>
                  <w:divsChild>
                    <w:div w:id="157662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026052">
      <w:bodyDiv w:val="1"/>
      <w:marLeft w:val="0"/>
      <w:marRight w:val="0"/>
      <w:marTop w:val="0"/>
      <w:marBottom w:val="0"/>
      <w:divBdr>
        <w:top w:val="none" w:sz="0" w:space="0" w:color="auto"/>
        <w:left w:val="none" w:sz="0" w:space="0" w:color="auto"/>
        <w:bottom w:val="none" w:sz="0" w:space="0" w:color="auto"/>
        <w:right w:val="none" w:sz="0" w:space="0" w:color="auto"/>
      </w:divBdr>
      <w:divsChild>
        <w:div w:id="2031759148">
          <w:marLeft w:val="0"/>
          <w:marRight w:val="0"/>
          <w:marTop w:val="0"/>
          <w:marBottom w:val="0"/>
          <w:divBdr>
            <w:top w:val="none" w:sz="0" w:space="0" w:color="auto"/>
            <w:left w:val="none" w:sz="0" w:space="0" w:color="auto"/>
            <w:bottom w:val="none" w:sz="0" w:space="0" w:color="auto"/>
            <w:right w:val="none" w:sz="0" w:space="0" w:color="auto"/>
          </w:divBdr>
          <w:divsChild>
            <w:div w:id="2132822606">
              <w:marLeft w:val="0"/>
              <w:marRight w:val="0"/>
              <w:marTop w:val="0"/>
              <w:marBottom w:val="0"/>
              <w:divBdr>
                <w:top w:val="none" w:sz="0" w:space="0" w:color="auto"/>
                <w:left w:val="none" w:sz="0" w:space="0" w:color="auto"/>
                <w:bottom w:val="none" w:sz="0" w:space="0" w:color="auto"/>
                <w:right w:val="none" w:sz="0" w:space="0" w:color="auto"/>
              </w:divBdr>
              <w:divsChild>
                <w:div w:id="954407884">
                  <w:marLeft w:val="0"/>
                  <w:marRight w:val="0"/>
                  <w:marTop w:val="0"/>
                  <w:marBottom w:val="0"/>
                  <w:divBdr>
                    <w:top w:val="none" w:sz="0" w:space="0" w:color="auto"/>
                    <w:left w:val="none" w:sz="0" w:space="0" w:color="auto"/>
                    <w:bottom w:val="none" w:sz="0" w:space="0" w:color="auto"/>
                    <w:right w:val="none" w:sz="0" w:space="0" w:color="auto"/>
                  </w:divBdr>
                </w:div>
              </w:divsChild>
            </w:div>
            <w:div w:id="1478765503">
              <w:marLeft w:val="0"/>
              <w:marRight w:val="0"/>
              <w:marTop w:val="0"/>
              <w:marBottom w:val="0"/>
              <w:divBdr>
                <w:top w:val="none" w:sz="0" w:space="0" w:color="auto"/>
                <w:left w:val="none" w:sz="0" w:space="0" w:color="auto"/>
                <w:bottom w:val="none" w:sz="0" w:space="0" w:color="auto"/>
                <w:right w:val="none" w:sz="0" w:space="0" w:color="auto"/>
              </w:divBdr>
              <w:divsChild>
                <w:div w:id="1115175365">
                  <w:marLeft w:val="0"/>
                  <w:marRight w:val="0"/>
                  <w:marTop w:val="0"/>
                  <w:marBottom w:val="0"/>
                  <w:divBdr>
                    <w:top w:val="none" w:sz="0" w:space="0" w:color="auto"/>
                    <w:left w:val="none" w:sz="0" w:space="0" w:color="auto"/>
                    <w:bottom w:val="none" w:sz="0" w:space="0" w:color="auto"/>
                    <w:right w:val="none" w:sz="0" w:space="0" w:color="auto"/>
                  </w:divBdr>
                </w:div>
              </w:divsChild>
            </w:div>
            <w:div w:id="1425297788">
              <w:marLeft w:val="0"/>
              <w:marRight w:val="0"/>
              <w:marTop w:val="0"/>
              <w:marBottom w:val="0"/>
              <w:divBdr>
                <w:top w:val="none" w:sz="0" w:space="0" w:color="auto"/>
                <w:left w:val="none" w:sz="0" w:space="0" w:color="auto"/>
                <w:bottom w:val="none" w:sz="0" w:space="0" w:color="auto"/>
                <w:right w:val="none" w:sz="0" w:space="0" w:color="auto"/>
              </w:divBdr>
              <w:divsChild>
                <w:div w:id="1209339330">
                  <w:marLeft w:val="0"/>
                  <w:marRight w:val="0"/>
                  <w:marTop w:val="0"/>
                  <w:marBottom w:val="0"/>
                  <w:divBdr>
                    <w:top w:val="none" w:sz="0" w:space="0" w:color="auto"/>
                    <w:left w:val="none" w:sz="0" w:space="0" w:color="auto"/>
                    <w:bottom w:val="none" w:sz="0" w:space="0" w:color="auto"/>
                    <w:right w:val="none" w:sz="0" w:space="0" w:color="auto"/>
                  </w:divBdr>
                </w:div>
              </w:divsChild>
            </w:div>
            <w:div w:id="605038572">
              <w:marLeft w:val="0"/>
              <w:marRight w:val="0"/>
              <w:marTop w:val="0"/>
              <w:marBottom w:val="0"/>
              <w:divBdr>
                <w:top w:val="none" w:sz="0" w:space="0" w:color="auto"/>
                <w:left w:val="none" w:sz="0" w:space="0" w:color="auto"/>
                <w:bottom w:val="none" w:sz="0" w:space="0" w:color="auto"/>
                <w:right w:val="none" w:sz="0" w:space="0" w:color="auto"/>
              </w:divBdr>
              <w:divsChild>
                <w:div w:id="549541541">
                  <w:marLeft w:val="0"/>
                  <w:marRight w:val="0"/>
                  <w:marTop w:val="0"/>
                  <w:marBottom w:val="0"/>
                  <w:divBdr>
                    <w:top w:val="none" w:sz="0" w:space="0" w:color="auto"/>
                    <w:left w:val="none" w:sz="0" w:space="0" w:color="auto"/>
                    <w:bottom w:val="none" w:sz="0" w:space="0" w:color="auto"/>
                    <w:right w:val="none" w:sz="0" w:space="0" w:color="auto"/>
                  </w:divBdr>
                </w:div>
              </w:divsChild>
            </w:div>
            <w:div w:id="6638098">
              <w:marLeft w:val="0"/>
              <w:marRight w:val="0"/>
              <w:marTop w:val="0"/>
              <w:marBottom w:val="0"/>
              <w:divBdr>
                <w:top w:val="none" w:sz="0" w:space="0" w:color="auto"/>
                <w:left w:val="none" w:sz="0" w:space="0" w:color="auto"/>
                <w:bottom w:val="none" w:sz="0" w:space="0" w:color="auto"/>
                <w:right w:val="none" w:sz="0" w:space="0" w:color="auto"/>
              </w:divBdr>
              <w:divsChild>
                <w:div w:id="218053719">
                  <w:marLeft w:val="0"/>
                  <w:marRight w:val="0"/>
                  <w:marTop w:val="0"/>
                  <w:marBottom w:val="0"/>
                  <w:divBdr>
                    <w:top w:val="none" w:sz="0" w:space="0" w:color="auto"/>
                    <w:left w:val="none" w:sz="0" w:space="0" w:color="auto"/>
                    <w:bottom w:val="none" w:sz="0" w:space="0" w:color="auto"/>
                    <w:right w:val="none" w:sz="0" w:space="0" w:color="auto"/>
                  </w:divBdr>
                </w:div>
              </w:divsChild>
            </w:div>
            <w:div w:id="1747537042">
              <w:marLeft w:val="0"/>
              <w:marRight w:val="0"/>
              <w:marTop w:val="0"/>
              <w:marBottom w:val="0"/>
              <w:divBdr>
                <w:top w:val="none" w:sz="0" w:space="0" w:color="auto"/>
                <w:left w:val="none" w:sz="0" w:space="0" w:color="auto"/>
                <w:bottom w:val="none" w:sz="0" w:space="0" w:color="auto"/>
                <w:right w:val="none" w:sz="0" w:space="0" w:color="auto"/>
              </w:divBdr>
              <w:divsChild>
                <w:div w:id="652374737">
                  <w:marLeft w:val="0"/>
                  <w:marRight w:val="0"/>
                  <w:marTop w:val="0"/>
                  <w:marBottom w:val="0"/>
                  <w:divBdr>
                    <w:top w:val="none" w:sz="0" w:space="0" w:color="auto"/>
                    <w:left w:val="none" w:sz="0" w:space="0" w:color="auto"/>
                    <w:bottom w:val="none" w:sz="0" w:space="0" w:color="auto"/>
                    <w:right w:val="none" w:sz="0" w:space="0" w:color="auto"/>
                  </w:divBdr>
                </w:div>
              </w:divsChild>
            </w:div>
            <w:div w:id="428543832">
              <w:marLeft w:val="0"/>
              <w:marRight w:val="0"/>
              <w:marTop w:val="0"/>
              <w:marBottom w:val="0"/>
              <w:divBdr>
                <w:top w:val="none" w:sz="0" w:space="0" w:color="auto"/>
                <w:left w:val="none" w:sz="0" w:space="0" w:color="auto"/>
                <w:bottom w:val="none" w:sz="0" w:space="0" w:color="auto"/>
                <w:right w:val="none" w:sz="0" w:space="0" w:color="auto"/>
              </w:divBdr>
              <w:divsChild>
                <w:div w:id="482818706">
                  <w:marLeft w:val="0"/>
                  <w:marRight w:val="0"/>
                  <w:marTop w:val="0"/>
                  <w:marBottom w:val="0"/>
                  <w:divBdr>
                    <w:top w:val="none" w:sz="0" w:space="0" w:color="auto"/>
                    <w:left w:val="none" w:sz="0" w:space="0" w:color="auto"/>
                    <w:bottom w:val="none" w:sz="0" w:space="0" w:color="auto"/>
                    <w:right w:val="none" w:sz="0" w:space="0" w:color="auto"/>
                  </w:divBdr>
                </w:div>
              </w:divsChild>
            </w:div>
            <w:div w:id="123041453">
              <w:marLeft w:val="0"/>
              <w:marRight w:val="0"/>
              <w:marTop w:val="0"/>
              <w:marBottom w:val="0"/>
              <w:divBdr>
                <w:top w:val="none" w:sz="0" w:space="0" w:color="auto"/>
                <w:left w:val="none" w:sz="0" w:space="0" w:color="auto"/>
                <w:bottom w:val="none" w:sz="0" w:space="0" w:color="auto"/>
                <w:right w:val="none" w:sz="0" w:space="0" w:color="auto"/>
              </w:divBdr>
              <w:divsChild>
                <w:div w:id="804855520">
                  <w:marLeft w:val="0"/>
                  <w:marRight w:val="0"/>
                  <w:marTop w:val="0"/>
                  <w:marBottom w:val="0"/>
                  <w:divBdr>
                    <w:top w:val="none" w:sz="0" w:space="0" w:color="auto"/>
                    <w:left w:val="none" w:sz="0" w:space="0" w:color="auto"/>
                    <w:bottom w:val="none" w:sz="0" w:space="0" w:color="auto"/>
                    <w:right w:val="none" w:sz="0" w:space="0" w:color="auto"/>
                  </w:divBdr>
                </w:div>
              </w:divsChild>
            </w:div>
            <w:div w:id="660816470">
              <w:marLeft w:val="0"/>
              <w:marRight w:val="0"/>
              <w:marTop w:val="0"/>
              <w:marBottom w:val="0"/>
              <w:divBdr>
                <w:top w:val="none" w:sz="0" w:space="0" w:color="auto"/>
                <w:left w:val="none" w:sz="0" w:space="0" w:color="auto"/>
                <w:bottom w:val="none" w:sz="0" w:space="0" w:color="auto"/>
                <w:right w:val="none" w:sz="0" w:space="0" w:color="auto"/>
              </w:divBdr>
              <w:divsChild>
                <w:div w:id="1822886383">
                  <w:marLeft w:val="0"/>
                  <w:marRight w:val="0"/>
                  <w:marTop w:val="0"/>
                  <w:marBottom w:val="0"/>
                  <w:divBdr>
                    <w:top w:val="none" w:sz="0" w:space="0" w:color="auto"/>
                    <w:left w:val="none" w:sz="0" w:space="0" w:color="auto"/>
                    <w:bottom w:val="none" w:sz="0" w:space="0" w:color="auto"/>
                    <w:right w:val="none" w:sz="0" w:space="0" w:color="auto"/>
                  </w:divBdr>
                </w:div>
              </w:divsChild>
            </w:div>
            <w:div w:id="1669137455">
              <w:marLeft w:val="0"/>
              <w:marRight w:val="0"/>
              <w:marTop w:val="0"/>
              <w:marBottom w:val="0"/>
              <w:divBdr>
                <w:top w:val="none" w:sz="0" w:space="0" w:color="auto"/>
                <w:left w:val="none" w:sz="0" w:space="0" w:color="auto"/>
                <w:bottom w:val="none" w:sz="0" w:space="0" w:color="auto"/>
                <w:right w:val="none" w:sz="0" w:space="0" w:color="auto"/>
              </w:divBdr>
              <w:divsChild>
                <w:div w:id="83962732">
                  <w:marLeft w:val="0"/>
                  <w:marRight w:val="0"/>
                  <w:marTop w:val="0"/>
                  <w:marBottom w:val="0"/>
                  <w:divBdr>
                    <w:top w:val="none" w:sz="0" w:space="0" w:color="auto"/>
                    <w:left w:val="none" w:sz="0" w:space="0" w:color="auto"/>
                    <w:bottom w:val="none" w:sz="0" w:space="0" w:color="auto"/>
                    <w:right w:val="none" w:sz="0" w:space="0" w:color="auto"/>
                  </w:divBdr>
                </w:div>
              </w:divsChild>
            </w:div>
            <w:div w:id="1507475246">
              <w:marLeft w:val="0"/>
              <w:marRight w:val="0"/>
              <w:marTop w:val="0"/>
              <w:marBottom w:val="0"/>
              <w:divBdr>
                <w:top w:val="none" w:sz="0" w:space="0" w:color="auto"/>
                <w:left w:val="none" w:sz="0" w:space="0" w:color="auto"/>
                <w:bottom w:val="none" w:sz="0" w:space="0" w:color="auto"/>
                <w:right w:val="none" w:sz="0" w:space="0" w:color="auto"/>
              </w:divBdr>
              <w:divsChild>
                <w:div w:id="456290484">
                  <w:marLeft w:val="0"/>
                  <w:marRight w:val="0"/>
                  <w:marTop w:val="0"/>
                  <w:marBottom w:val="0"/>
                  <w:divBdr>
                    <w:top w:val="none" w:sz="0" w:space="0" w:color="auto"/>
                    <w:left w:val="none" w:sz="0" w:space="0" w:color="auto"/>
                    <w:bottom w:val="none" w:sz="0" w:space="0" w:color="auto"/>
                    <w:right w:val="none" w:sz="0" w:space="0" w:color="auto"/>
                  </w:divBdr>
                </w:div>
              </w:divsChild>
            </w:div>
            <w:div w:id="267349494">
              <w:marLeft w:val="0"/>
              <w:marRight w:val="0"/>
              <w:marTop w:val="0"/>
              <w:marBottom w:val="0"/>
              <w:divBdr>
                <w:top w:val="none" w:sz="0" w:space="0" w:color="auto"/>
                <w:left w:val="none" w:sz="0" w:space="0" w:color="auto"/>
                <w:bottom w:val="none" w:sz="0" w:space="0" w:color="auto"/>
                <w:right w:val="none" w:sz="0" w:space="0" w:color="auto"/>
              </w:divBdr>
              <w:divsChild>
                <w:div w:id="1538617379">
                  <w:marLeft w:val="0"/>
                  <w:marRight w:val="0"/>
                  <w:marTop w:val="0"/>
                  <w:marBottom w:val="0"/>
                  <w:divBdr>
                    <w:top w:val="none" w:sz="0" w:space="0" w:color="auto"/>
                    <w:left w:val="none" w:sz="0" w:space="0" w:color="auto"/>
                    <w:bottom w:val="none" w:sz="0" w:space="0" w:color="auto"/>
                    <w:right w:val="none" w:sz="0" w:space="0" w:color="auto"/>
                  </w:divBdr>
                </w:div>
              </w:divsChild>
            </w:div>
            <w:div w:id="1154033296">
              <w:marLeft w:val="0"/>
              <w:marRight w:val="0"/>
              <w:marTop w:val="0"/>
              <w:marBottom w:val="0"/>
              <w:divBdr>
                <w:top w:val="none" w:sz="0" w:space="0" w:color="auto"/>
                <w:left w:val="none" w:sz="0" w:space="0" w:color="auto"/>
                <w:bottom w:val="none" w:sz="0" w:space="0" w:color="auto"/>
                <w:right w:val="none" w:sz="0" w:space="0" w:color="auto"/>
              </w:divBdr>
              <w:divsChild>
                <w:div w:id="589854653">
                  <w:marLeft w:val="0"/>
                  <w:marRight w:val="0"/>
                  <w:marTop w:val="0"/>
                  <w:marBottom w:val="0"/>
                  <w:divBdr>
                    <w:top w:val="none" w:sz="0" w:space="0" w:color="auto"/>
                    <w:left w:val="none" w:sz="0" w:space="0" w:color="auto"/>
                    <w:bottom w:val="none" w:sz="0" w:space="0" w:color="auto"/>
                    <w:right w:val="none" w:sz="0" w:space="0" w:color="auto"/>
                  </w:divBdr>
                </w:div>
              </w:divsChild>
            </w:div>
            <w:div w:id="1404261148">
              <w:marLeft w:val="0"/>
              <w:marRight w:val="0"/>
              <w:marTop w:val="0"/>
              <w:marBottom w:val="0"/>
              <w:divBdr>
                <w:top w:val="none" w:sz="0" w:space="0" w:color="auto"/>
                <w:left w:val="none" w:sz="0" w:space="0" w:color="auto"/>
                <w:bottom w:val="none" w:sz="0" w:space="0" w:color="auto"/>
                <w:right w:val="none" w:sz="0" w:space="0" w:color="auto"/>
              </w:divBdr>
              <w:divsChild>
                <w:div w:id="1761173760">
                  <w:marLeft w:val="0"/>
                  <w:marRight w:val="0"/>
                  <w:marTop w:val="0"/>
                  <w:marBottom w:val="0"/>
                  <w:divBdr>
                    <w:top w:val="none" w:sz="0" w:space="0" w:color="auto"/>
                    <w:left w:val="none" w:sz="0" w:space="0" w:color="auto"/>
                    <w:bottom w:val="none" w:sz="0" w:space="0" w:color="auto"/>
                    <w:right w:val="none" w:sz="0" w:space="0" w:color="auto"/>
                  </w:divBdr>
                </w:div>
              </w:divsChild>
            </w:div>
            <w:div w:id="1441878744">
              <w:marLeft w:val="0"/>
              <w:marRight w:val="0"/>
              <w:marTop w:val="0"/>
              <w:marBottom w:val="0"/>
              <w:divBdr>
                <w:top w:val="none" w:sz="0" w:space="0" w:color="auto"/>
                <w:left w:val="none" w:sz="0" w:space="0" w:color="auto"/>
                <w:bottom w:val="none" w:sz="0" w:space="0" w:color="auto"/>
                <w:right w:val="none" w:sz="0" w:space="0" w:color="auto"/>
              </w:divBdr>
              <w:divsChild>
                <w:div w:id="1921404622">
                  <w:marLeft w:val="0"/>
                  <w:marRight w:val="0"/>
                  <w:marTop w:val="0"/>
                  <w:marBottom w:val="0"/>
                  <w:divBdr>
                    <w:top w:val="none" w:sz="0" w:space="0" w:color="auto"/>
                    <w:left w:val="none" w:sz="0" w:space="0" w:color="auto"/>
                    <w:bottom w:val="none" w:sz="0" w:space="0" w:color="auto"/>
                    <w:right w:val="none" w:sz="0" w:space="0" w:color="auto"/>
                  </w:divBdr>
                </w:div>
              </w:divsChild>
            </w:div>
            <w:div w:id="1315766666">
              <w:marLeft w:val="0"/>
              <w:marRight w:val="0"/>
              <w:marTop w:val="0"/>
              <w:marBottom w:val="0"/>
              <w:divBdr>
                <w:top w:val="none" w:sz="0" w:space="0" w:color="auto"/>
                <w:left w:val="none" w:sz="0" w:space="0" w:color="auto"/>
                <w:bottom w:val="none" w:sz="0" w:space="0" w:color="auto"/>
                <w:right w:val="none" w:sz="0" w:space="0" w:color="auto"/>
              </w:divBdr>
              <w:divsChild>
                <w:div w:id="1451126907">
                  <w:marLeft w:val="0"/>
                  <w:marRight w:val="0"/>
                  <w:marTop w:val="0"/>
                  <w:marBottom w:val="0"/>
                  <w:divBdr>
                    <w:top w:val="none" w:sz="0" w:space="0" w:color="auto"/>
                    <w:left w:val="none" w:sz="0" w:space="0" w:color="auto"/>
                    <w:bottom w:val="none" w:sz="0" w:space="0" w:color="auto"/>
                    <w:right w:val="none" w:sz="0" w:space="0" w:color="auto"/>
                  </w:divBdr>
                </w:div>
              </w:divsChild>
            </w:div>
            <w:div w:id="2025015676">
              <w:marLeft w:val="0"/>
              <w:marRight w:val="0"/>
              <w:marTop w:val="0"/>
              <w:marBottom w:val="0"/>
              <w:divBdr>
                <w:top w:val="none" w:sz="0" w:space="0" w:color="auto"/>
                <w:left w:val="none" w:sz="0" w:space="0" w:color="auto"/>
                <w:bottom w:val="none" w:sz="0" w:space="0" w:color="auto"/>
                <w:right w:val="none" w:sz="0" w:space="0" w:color="auto"/>
              </w:divBdr>
              <w:divsChild>
                <w:div w:id="393745643">
                  <w:marLeft w:val="0"/>
                  <w:marRight w:val="0"/>
                  <w:marTop w:val="0"/>
                  <w:marBottom w:val="0"/>
                  <w:divBdr>
                    <w:top w:val="none" w:sz="0" w:space="0" w:color="auto"/>
                    <w:left w:val="none" w:sz="0" w:space="0" w:color="auto"/>
                    <w:bottom w:val="none" w:sz="0" w:space="0" w:color="auto"/>
                    <w:right w:val="none" w:sz="0" w:space="0" w:color="auto"/>
                  </w:divBdr>
                </w:div>
              </w:divsChild>
            </w:div>
            <w:div w:id="111632273">
              <w:marLeft w:val="0"/>
              <w:marRight w:val="0"/>
              <w:marTop w:val="0"/>
              <w:marBottom w:val="0"/>
              <w:divBdr>
                <w:top w:val="none" w:sz="0" w:space="0" w:color="auto"/>
                <w:left w:val="none" w:sz="0" w:space="0" w:color="auto"/>
                <w:bottom w:val="none" w:sz="0" w:space="0" w:color="auto"/>
                <w:right w:val="none" w:sz="0" w:space="0" w:color="auto"/>
              </w:divBdr>
              <w:divsChild>
                <w:div w:id="965504862">
                  <w:marLeft w:val="0"/>
                  <w:marRight w:val="0"/>
                  <w:marTop w:val="0"/>
                  <w:marBottom w:val="0"/>
                  <w:divBdr>
                    <w:top w:val="none" w:sz="0" w:space="0" w:color="auto"/>
                    <w:left w:val="none" w:sz="0" w:space="0" w:color="auto"/>
                    <w:bottom w:val="none" w:sz="0" w:space="0" w:color="auto"/>
                    <w:right w:val="none" w:sz="0" w:space="0" w:color="auto"/>
                  </w:divBdr>
                </w:div>
              </w:divsChild>
            </w:div>
            <w:div w:id="181671296">
              <w:marLeft w:val="0"/>
              <w:marRight w:val="0"/>
              <w:marTop w:val="0"/>
              <w:marBottom w:val="0"/>
              <w:divBdr>
                <w:top w:val="none" w:sz="0" w:space="0" w:color="auto"/>
                <w:left w:val="none" w:sz="0" w:space="0" w:color="auto"/>
                <w:bottom w:val="none" w:sz="0" w:space="0" w:color="auto"/>
                <w:right w:val="none" w:sz="0" w:space="0" w:color="auto"/>
              </w:divBdr>
              <w:divsChild>
                <w:div w:id="1955165880">
                  <w:marLeft w:val="0"/>
                  <w:marRight w:val="0"/>
                  <w:marTop w:val="0"/>
                  <w:marBottom w:val="0"/>
                  <w:divBdr>
                    <w:top w:val="none" w:sz="0" w:space="0" w:color="auto"/>
                    <w:left w:val="none" w:sz="0" w:space="0" w:color="auto"/>
                    <w:bottom w:val="none" w:sz="0" w:space="0" w:color="auto"/>
                    <w:right w:val="none" w:sz="0" w:space="0" w:color="auto"/>
                  </w:divBdr>
                </w:div>
              </w:divsChild>
            </w:div>
            <w:div w:id="740446491">
              <w:marLeft w:val="0"/>
              <w:marRight w:val="0"/>
              <w:marTop w:val="0"/>
              <w:marBottom w:val="0"/>
              <w:divBdr>
                <w:top w:val="none" w:sz="0" w:space="0" w:color="auto"/>
                <w:left w:val="none" w:sz="0" w:space="0" w:color="auto"/>
                <w:bottom w:val="none" w:sz="0" w:space="0" w:color="auto"/>
                <w:right w:val="none" w:sz="0" w:space="0" w:color="auto"/>
              </w:divBdr>
              <w:divsChild>
                <w:div w:id="1424372677">
                  <w:marLeft w:val="0"/>
                  <w:marRight w:val="0"/>
                  <w:marTop w:val="0"/>
                  <w:marBottom w:val="0"/>
                  <w:divBdr>
                    <w:top w:val="none" w:sz="0" w:space="0" w:color="auto"/>
                    <w:left w:val="none" w:sz="0" w:space="0" w:color="auto"/>
                    <w:bottom w:val="none" w:sz="0" w:space="0" w:color="auto"/>
                    <w:right w:val="none" w:sz="0" w:space="0" w:color="auto"/>
                  </w:divBdr>
                </w:div>
              </w:divsChild>
            </w:div>
            <w:div w:id="1984700685">
              <w:marLeft w:val="0"/>
              <w:marRight w:val="0"/>
              <w:marTop w:val="0"/>
              <w:marBottom w:val="0"/>
              <w:divBdr>
                <w:top w:val="none" w:sz="0" w:space="0" w:color="auto"/>
                <w:left w:val="none" w:sz="0" w:space="0" w:color="auto"/>
                <w:bottom w:val="none" w:sz="0" w:space="0" w:color="auto"/>
                <w:right w:val="none" w:sz="0" w:space="0" w:color="auto"/>
              </w:divBdr>
              <w:divsChild>
                <w:div w:id="475341903">
                  <w:marLeft w:val="0"/>
                  <w:marRight w:val="0"/>
                  <w:marTop w:val="0"/>
                  <w:marBottom w:val="0"/>
                  <w:divBdr>
                    <w:top w:val="none" w:sz="0" w:space="0" w:color="auto"/>
                    <w:left w:val="none" w:sz="0" w:space="0" w:color="auto"/>
                    <w:bottom w:val="none" w:sz="0" w:space="0" w:color="auto"/>
                    <w:right w:val="none" w:sz="0" w:space="0" w:color="auto"/>
                  </w:divBdr>
                </w:div>
              </w:divsChild>
            </w:div>
            <w:div w:id="2115636884">
              <w:marLeft w:val="0"/>
              <w:marRight w:val="0"/>
              <w:marTop w:val="0"/>
              <w:marBottom w:val="0"/>
              <w:divBdr>
                <w:top w:val="none" w:sz="0" w:space="0" w:color="auto"/>
                <w:left w:val="none" w:sz="0" w:space="0" w:color="auto"/>
                <w:bottom w:val="none" w:sz="0" w:space="0" w:color="auto"/>
                <w:right w:val="none" w:sz="0" w:space="0" w:color="auto"/>
              </w:divBdr>
              <w:divsChild>
                <w:div w:id="1973175110">
                  <w:marLeft w:val="0"/>
                  <w:marRight w:val="0"/>
                  <w:marTop w:val="0"/>
                  <w:marBottom w:val="0"/>
                  <w:divBdr>
                    <w:top w:val="none" w:sz="0" w:space="0" w:color="auto"/>
                    <w:left w:val="none" w:sz="0" w:space="0" w:color="auto"/>
                    <w:bottom w:val="none" w:sz="0" w:space="0" w:color="auto"/>
                    <w:right w:val="none" w:sz="0" w:space="0" w:color="auto"/>
                  </w:divBdr>
                </w:div>
              </w:divsChild>
            </w:div>
            <w:div w:id="1826848672">
              <w:marLeft w:val="0"/>
              <w:marRight w:val="0"/>
              <w:marTop w:val="0"/>
              <w:marBottom w:val="0"/>
              <w:divBdr>
                <w:top w:val="none" w:sz="0" w:space="0" w:color="auto"/>
                <w:left w:val="none" w:sz="0" w:space="0" w:color="auto"/>
                <w:bottom w:val="none" w:sz="0" w:space="0" w:color="auto"/>
                <w:right w:val="none" w:sz="0" w:space="0" w:color="auto"/>
              </w:divBdr>
              <w:divsChild>
                <w:div w:id="1570966221">
                  <w:marLeft w:val="0"/>
                  <w:marRight w:val="0"/>
                  <w:marTop w:val="0"/>
                  <w:marBottom w:val="0"/>
                  <w:divBdr>
                    <w:top w:val="none" w:sz="0" w:space="0" w:color="auto"/>
                    <w:left w:val="none" w:sz="0" w:space="0" w:color="auto"/>
                    <w:bottom w:val="none" w:sz="0" w:space="0" w:color="auto"/>
                    <w:right w:val="none" w:sz="0" w:space="0" w:color="auto"/>
                  </w:divBdr>
                </w:div>
              </w:divsChild>
            </w:div>
            <w:div w:id="1221475753">
              <w:marLeft w:val="0"/>
              <w:marRight w:val="0"/>
              <w:marTop w:val="0"/>
              <w:marBottom w:val="0"/>
              <w:divBdr>
                <w:top w:val="none" w:sz="0" w:space="0" w:color="auto"/>
                <w:left w:val="none" w:sz="0" w:space="0" w:color="auto"/>
                <w:bottom w:val="none" w:sz="0" w:space="0" w:color="auto"/>
                <w:right w:val="none" w:sz="0" w:space="0" w:color="auto"/>
              </w:divBdr>
              <w:divsChild>
                <w:div w:id="1208831894">
                  <w:marLeft w:val="0"/>
                  <w:marRight w:val="0"/>
                  <w:marTop w:val="0"/>
                  <w:marBottom w:val="0"/>
                  <w:divBdr>
                    <w:top w:val="none" w:sz="0" w:space="0" w:color="auto"/>
                    <w:left w:val="none" w:sz="0" w:space="0" w:color="auto"/>
                    <w:bottom w:val="none" w:sz="0" w:space="0" w:color="auto"/>
                    <w:right w:val="none" w:sz="0" w:space="0" w:color="auto"/>
                  </w:divBdr>
                </w:div>
              </w:divsChild>
            </w:div>
            <w:div w:id="807892332">
              <w:marLeft w:val="0"/>
              <w:marRight w:val="0"/>
              <w:marTop w:val="0"/>
              <w:marBottom w:val="0"/>
              <w:divBdr>
                <w:top w:val="none" w:sz="0" w:space="0" w:color="auto"/>
                <w:left w:val="none" w:sz="0" w:space="0" w:color="auto"/>
                <w:bottom w:val="none" w:sz="0" w:space="0" w:color="auto"/>
                <w:right w:val="none" w:sz="0" w:space="0" w:color="auto"/>
              </w:divBdr>
              <w:divsChild>
                <w:div w:id="294676455">
                  <w:marLeft w:val="0"/>
                  <w:marRight w:val="0"/>
                  <w:marTop w:val="0"/>
                  <w:marBottom w:val="0"/>
                  <w:divBdr>
                    <w:top w:val="none" w:sz="0" w:space="0" w:color="auto"/>
                    <w:left w:val="none" w:sz="0" w:space="0" w:color="auto"/>
                    <w:bottom w:val="none" w:sz="0" w:space="0" w:color="auto"/>
                    <w:right w:val="none" w:sz="0" w:space="0" w:color="auto"/>
                  </w:divBdr>
                </w:div>
              </w:divsChild>
            </w:div>
            <w:div w:id="1481460530">
              <w:marLeft w:val="0"/>
              <w:marRight w:val="0"/>
              <w:marTop w:val="0"/>
              <w:marBottom w:val="0"/>
              <w:divBdr>
                <w:top w:val="none" w:sz="0" w:space="0" w:color="auto"/>
                <w:left w:val="none" w:sz="0" w:space="0" w:color="auto"/>
                <w:bottom w:val="none" w:sz="0" w:space="0" w:color="auto"/>
                <w:right w:val="none" w:sz="0" w:space="0" w:color="auto"/>
              </w:divBdr>
              <w:divsChild>
                <w:div w:id="128846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878995">
      <w:bodyDiv w:val="1"/>
      <w:marLeft w:val="0"/>
      <w:marRight w:val="0"/>
      <w:marTop w:val="0"/>
      <w:marBottom w:val="0"/>
      <w:divBdr>
        <w:top w:val="none" w:sz="0" w:space="0" w:color="auto"/>
        <w:left w:val="none" w:sz="0" w:space="0" w:color="auto"/>
        <w:bottom w:val="none" w:sz="0" w:space="0" w:color="auto"/>
        <w:right w:val="none" w:sz="0" w:space="0" w:color="auto"/>
      </w:divBdr>
      <w:divsChild>
        <w:div w:id="1114711704">
          <w:marLeft w:val="0"/>
          <w:marRight w:val="0"/>
          <w:marTop w:val="0"/>
          <w:marBottom w:val="0"/>
          <w:divBdr>
            <w:top w:val="none" w:sz="0" w:space="0" w:color="auto"/>
            <w:left w:val="none" w:sz="0" w:space="0" w:color="auto"/>
            <w:bottom w:val="none" w:sz="0" w:space="0" w:color="auto"/>
            <w:right w:val="none" w:sz="0" w:space="0" w:color="auto"/>
          </w:divBdr>
          <w:divsChild>
            <w:div w:id="2129011866">
              <w:marLeft w:val="0"/>
              <w:marRight w:val="0"/>
              <w:marTop w:val="0"/>
              <w:marBottom w:val="0"/>
              <w:divBdr>
                <w:top w:val="none" w:sz="0" w:space="0" w:color="auto"/>
                <w:left w:val="none" w:sz="0" w:space="0" w:color="auto"/>
                <w:bottom w:val="none" w:sz="0" w:space="0" w:color="auto"/>
                <w:right w:val="none" w:sz="0" w:space="0" w:color="auto"/>
              </w:divBdr>
              <w:divsChild>
                <w:div w:id="1459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284843">
      <w:bodyDiv w:val="1"/>
      <w:marLeft w:val="0"/>
      <w:marRight w:val="0"/>
      <w:marTop w:val="0"/>
      <w:marBottom w:val="0"/>
      <w:divBdr>
        <w:top w:val="none" w:sz="0" w:space="0" w:color="auto"/>
        <w:left w:val="none" w:sz="0" w:space="0" w:color="auto"/>
        <w:bottom w:val="none" w:sz="0" w:space="0" w:color="auto"/>
        <w:right w:val="none" w:sz="0" w:space="0" w:color="auto"/>
      </w:divBdr>
      <w:divsChild>
        <w:div w:id="1722899257">
          <w:marLeft w:val="0"/>
          <w:marRight w:val="0"/>
          <w:marTop w:val="0"/>
          <w:marBottom w:val="0"/>
          <w:divBdr>
            <w:top w:val="none" w:sz="0" w:space="0" w:color="auto"/>
            <w:left w:val="none" w:sz="0" w:space="0" w:color="auto"/>
            <w:bottom w:val="none" w:sz="0" w:space="0" w:color="auto"/>
            <w:right w:val="none" w:sz="0" w:space="0" w:color="auto"/>
          </w:divBdr>
          <w:divsChild>
            <w:div w:id="667637457">
              <w:marLeft w:val="0"/>
              <w:marRight w:val="0"/>
              <w:marTop w:val="0"/>
              <w:marBottom w:val="0"/>
              <w:divBdr>
                <w:top w:val="none" w:sz="0" w:space="0" w:color="auto"/>
                <w:left w:val="none" w:sz="0" w:space="0" w:color="auto"/>
                <w:bottom w:val="none" w:sz="0" w:space="0" w:color="auto"/>
                <w:right w:val="none" w:sz="0" w:space="0" w:color="auto"/>
              </w:divBdr>
              <w:divsChild>
                <w:div w:id="1964994706">
                  <w:marLeft w:val="0"/>
                  <w:marRight w:val="0"/>
                  <w:marTop w:val="0"/>
                  <w:marBottom w:val="0"/>
                  <w:divBdr>
                    <w:top w:val="none" w:sz="0" w:space="0" w:color="auto"/>
                    <w:left w:val="none" w:sz="0" w:space="0" w:color="auto"/>
                    <w:bottom w:val="none" w:sz="0" w:space="0" w:color="auto"/>
                    <w:right w:val="none" w:sz="0" w:space="0" w:color="auto"/>
                  </w:divBdr>
                </w:div>
              </w:divsChild>
            </w:div>
            <w:div w:id="1181159430">
              <w:marLeft w:val="0"/>
              <w:marRight w:val="0"/>
              <w:marTop w:val="0"/>
              <w:marBottom w:val="0"/>
              <w:divBdr>
                <w:top w:val="none" w:sz="0" w:space="0" w:color="auto"/>
                <w:left w:val="none" w:sz="0" w:space="0" w:color="auto"/>
                <w:bottom w:val="none" w:sz="0" w:space="0" w:color="auto"/>
                <w:right w:val="none" w:sz="0" w:space="0" w:color="auto"/>
              </w:divBdr>
              <w:divsChild>
                <w:div w:id="909196050">
                  <w:marLeft w:val="0"/>
                  <w:marRight w:val="0"/>
                  <w:marTop w:val="0"/>
                  <w:marBottom w:val="0"/>
                  <w:divBdr>
                    <w:top w:val="none" w:sz="0" w:space="0" w:color="auto"/>
                    <w:left w:val="none" w:sz="0" w:space="0" w:color="auto"/>
                    <w:bottom w:val="none" w:sz="0" w:space="0" w:color="auto"/>
                    <w:right w:val="none" w:sz="0" w:space="0" w:color="auto"/>
                  </w:divBdr>
                </w:div>
              </w:divsChild>
            </w:div>
            <w:div w:id="2052803923">
              <w:marLeft w:val="0"/>
              <w:marRight w:val="0"/>
              <w:marTop w:val="0"/>
              <w:marBottom w:val="0"/>
              <w:divBdr>
                <w:top w:val="none" w:sz="0" w:space="0" w:color="auto"/>
                <w:left w:val="none" w:sz="0" w:space="0" w:color="auto"/>
                <w:bottom w:val="none" w:sz="0" w:space="0" w:color="auto"/>
                <w:right w:val="none" w:sz="0" w:space="0" w:color="auto"/>
              </w:divBdr>
              <w:divsChild>
                <w:div w:id="1026826903">
                  <w:marLeft w:val="0"/>
                  <w:marRight w:val="0"/>
                  <w:marTop w:val="0"/>
                  <w:marBottom w:val="0"/>
                  <w:divBdr>
                    <w:top w:val="none" w:sz="0" w:space="0" w:color="auto"/>
                    <w:left w:val="none" w:sz="0" w:space="0" w:color="auto"/>
                    <w:bottom w:val="none" w:sz="0" w:space="0" w:color="auto"/>
                    <w:right w:val="none" w:sz="0" w:space="0" w:color="auto"/>
                  </w:divBdr>
                </w:div>
              </w:divsChild>
            </w:div>
            <w:div w:id="1001542297">
              <w:marLeft w:val="0"/>
              <w:marRight w:val="0"/>
              <w:marTop w:val="0"/>
              <w:marBottom w:val="0"/>
              <w:divBdr>
                <w:top w:val="none" w:sz="0" w:space="0" w:color="auto"/>
                <w:left w:val="none" w:sz="0" w:space="0" w:color="auto"/>
                <w:bottom w:val="none" w:sz="0" w:space="0" w:color="auto"/>
                <w:right w:val="none" w:sz="0" w:space="0" w:color="auto"/>
              </w:divBdr>
              <w:divsChild>
                <w:div w:id="346374477">
                  <w:marLeft w:val="0"/>
                  <w:marRight w:val="0"/>
                  <w:marTop w:val="0"/>
                  <w:marBottom w:val="0"/>
                  <w:divBdr>
                    <w:top w:val="none" w:sz="0" w:space="0" w:color="auto"/>
                    <w:left w:val="none" w:sz="0" w:space="0" w:color="auto"/>
                    <w:bottom w:val="none" w:sz="0" w:space="0" w:color="auto"/>
                    <w:right w:val="none" w:sz="0" w:space="0" w:color="auto"/>
                  </w:divBdr>
                </w:div>
              </w:divsChild>
            </w:div>
            <w:div w:id="659500006">
              <w:marLeft w:val="0"/>
              <w:marRight w:val="0"/>
              <w:marTop w:val="0"/>
              <w:marBottom w:val="0"/>
              <w:divBdr>
                <w:top w:val="none" w:sz="0" w:space="0" w:color="auto"/>
                <w:left w:val="none" w:sz="0" w:space="0" w:color="auto"/>
                <w:bottom w:val="none" w:sz="0" w:space="0" w:color="auto"/>
                <w:right w:val="none" w:sz="0" w:space="0" w:color="auto"/>
              </w:divBdr>
              <w:divsChild>
                <w:div w:id="1367491059">
                  <w:marLeft w:val="0"/>
                  <w:marRight w:val="0"/>
                  <w:marTop w:val="0"/>
                  <w:marBottom w:val="0"/>
                  <w:divBdr>
                    <w:top w:val="none" w:sz="0" w:space="0" w:color="auto"/>
                    <w:left w:val="none" w:sz="0" w:space="0" w:color="auto"/>
                    <w:bottom w:val="none" w:sz="0" w:space="0" w:color="auto"/>
                    <w:right w:val="none" w:sz="0" w:space="0" w:color="auto"/>
                  </w:divBdr>
                </w:div>
              </w:divsChild>
            </w:div>
            <w:div w:id="141775216">
              <w:marLeft w:val="0"/>
              <w:marRight w:val="0"/>
              <w:marTop w:val="0"/>
              <w:marBottom w:val="0"/>
              <w:divBdr>
                <w:top w:val="none" w:sz="0" w:space="0" w:color="auto"/>
                <w:left w:val="none" w:sz="0" w:space="0" w:color="auto"/>
                <w:bottom w:val="none" w:sz="0" w:space="0" w:color="auto"/>
                <w:right w:val="none" w:sz="0" w:space="0" w:color="auto"/>
              </w:divBdr>
              <w:divsChild>
                <w:div w:id="1017081323">
                  <w:marLeft w:val="0"/>
                  <w:marRight w:val="0"/>
                  <w:marTop w:val="0"/>
                  <w:marBottom w:val="0"/>
                  <w:divBdr>
                    <w:top w:val="none" w:sz="0" w:space="0" w:color="auto"/>
                    <w:left w:val="none" w:sz="0" w:space="0" w:color="auto"/>
                    <w:bottom w:val="none" w:sz="0" w:space="0" w:color="auto"/>
                    <w:right w:val="none" w:sz="0" w:space="0" w:color="auto"/>
                  </w:divBdr>
                </w:div>
              </w:divsChild>
            </w:div>
            <w:div w:id="1386294299">
              <w:marLeft w:val="0"/>
              <w:marRight w:val="0"/>
              <w:marTop w:val="0"/>
              <w:marBottom w:val="0"/>
              <w:divBdr>
                <w:top w:val="none" w:sz="0" w:space="0" w:color="auto"/>
                <w:left w:val="none" w:sz="0" w:space="0" w:color="auto"/>
                <w:bottom w:val="none" w:sz="0" w:space="0" w:color="auto"/>
                <w:right w:val="none" w:sz="0" w:space="0" w:color="auto"/>
              </w:divBdr>
              <w:divsChild>
                <w:div w:id="1614942171">
                  <w:marLeft w:val="0"/>
                  <w:marRight w:val="0"/>
                  <w:marTop w:val="0"/>
                  <w:marBottom w:val="0"/>
                  <w:divBdr>
                    <w:top w:val="none" w:sz="0" w:space="0" w:color="auto"/>
                    <w:left w:val="none" w:sz="0" w:space="0" w:color="auto"/>
                    <w:bottom w:val="none" w:sz="0" w:space="0" w:color="auto"/>
                    <w:right w:val="none" w:sz="0" w:space="0" w:color="auto"/>
                  </w:divBdr>
                </w:div>
              </w:divsChild>
            </w:div>
            <w:div w:id="674261489">
              <w:marLeft w:val="0"/>
              <w:marRight w:val="0"/>
              <w:marTop w:val="0"/>
              <w:marBottom w:val="0"/>
              <w:divBdr>
                <w:top w:val="none" w:sz="0" w:space="0" w:color="auto"/>
                <w:left w:val="none" w:sz="0" w:space="0" w:color="auto"/>
                <w:bottom w:val="none" w:sz="0" w:space="0" w:color="auto"/>
                <w:right w:val="none" w:sz="0" w:space="0" w:color="auto"/>
              </w:divBdr>
              <w:divsChild>
                <w:div w:id="1550528416">
                  <w:marLeft w:val="0"/>
                  <w:marRight w:val="0"/>
                  <w:marTop w:val="0"/>
                  <w:marBottom w:val="0"/>
                  <w:divBdr>
                    <w:top w:val="none" w:sz="0" w:space="0" w:color="auto"/>
                    <w:left w:val="none" w:sz="0" w:space="0" w:color="auto"/>
                    <w:bottom w:val="none" w:sz="0" w:space="0" w:color="auto"/>
                    <w:right w:val="none" w:sz="0" w:space="0" w:color="auto"/>
                  </w:divBdr>
                </w:div>
              </w:divsChild>
            </w:div>
            <w:div w:id="1398430502">
              <w:marLeft w:val="0"/>
              <w:marRight w:val="0"/>
              <w:marTop w:val="0"/>
              <w:marBottom w:val="0"/>
              <w:divBdr>
                <w:top w:val="none" w:sz="0" w:space="0" w:color="auto"/>
                <w:left w:val="none" w:sz="0" w:space="0" w:color="auto"/>
                <w:bottom w:val="none" w:sz="0" w:space="0" w:color="auto"/>
                <w:right w:val="none" w:sz="0" w:space="0" w:color="auto"/>
              </w:divBdr>
              <w:divsChild>
                <w:div w:id="2033452124">
                  <w:marLeft w:val="0"/>
                  <w:marRight w:val="0"/>
                  <w:marTop w:val="0"/>
                  <w:marBottom w:val="0"/>
                  <w:divBdr>
                    <w:top w:val="none" w:sz="0" w:space="0" w:color="auto"/>
                    <w:left w:val="none" w:sz="0" w:space="0" w:color="auto"/>
                    <w:bottom w:val="none" w:sz="0" w:space="0" w:color="auto"/>
                    <w:right w:val="none" w:sz="0" w:space="0" w:color="auto"/>
                  </w:divBdr>
                </w:div>
              </w:divsChild>
            </w:div>
            <w:div w:id="566383352">
              <w:marLeft w:val="0"/>
              <w:marRight w:val="0"/>
              <w:marTop w:val="0"/>
              <w:marBottom w:val="0"/>
              <w:divBdr>
                <w:top w:val="none" w:sz="0" w:space="0" w:color="auto"/>
                <w:left w:val="none" w:sz="0" w:space="0" w:color="auto"/>
                <w:bottom w:val="none" w:sz="0" w:space="0" w:color="auto"/>
                <w:right w:val="none" w:sz="0" w:space="0" w:color="auto"/>
              </w:divBdr>
              <w:divsChild>
                <w:div w:id="1936740288">
                  <w:marLeft w:val="0"/>
                  <w:marRight w:val="0"/>
                  <w:marTop w:val="0"/>
                  <w:marBottom w:val="0"/>
                  <w:divBdr>
                    <w:top w:val="none" w:sz="0" w:space="0" w:color="auto"/>
                    <w:left w:val="none" w:sz="0" w:space="0" w:color="auto"/>
                    <w:bottom w:val="none" w:sz="0" w:space="0" w:color="auto"/>
                    <w:right w:val="none" w:sz="0" w:space="0" w:color="auto"/>
                  </w:divBdr>
                </w:div>
              </w:divsChild>
            </w:div>
            <w:div w:id="1078484233">
              <w:marLeft w:val="0"/>
              <w:marRight w:val="0"/>
              <w:marTop w:val="0"/>
              <w:marBottom w:val="0"/>
              <w:divBdr>
                <w:top w:val="none" w:sz="0" w:space="0" w:color="auto"/>
                <w:left w:val="none" w:sz="0" w:space="0" w:color="auto"/>
                <w:bottom w:val="none" w:sz="0" w:space="0" w:color="auto"/>
                <w:right w:val="none" w:sz="0" w:space="0" w:color="auto"/>
              </w:divBdr>
              <w:divsChild>
                <w:div w:id="133179903">
                  <w:marLeft w:val="0"/>
                  <w:marRight w:val="0"/>
                  <w:marTop w:val="0"/>
                  <w:marBottom w:val="0"/>
                  <w:divBdr>
                    <w:top w:val="none" w:sz="0" w:space="0" w:color="auto"/>
                    <w:left w:val="none" w:sz="0" w:space="0" w:color="auto"/>
                    <w:bottom w:val="none" w:sz="0" w:space="0" w:color="auto"/>
                    <w:right w:val="none" w:sz="0" w:space="0" w:color="auto"/>
                  </w:divBdr>
                </w:div>
              </w:divsChild>
            </w:div>
            <w:div w:id="24064230">
              <w:marLeft w:val="0"/>
              <w:marRight w:val="0"/>
              <w:marTop w:val="0"/>
              <w:marBottom w:val="0"/>
              <w:divBdr>
                <w:top w:val="none" w:sz="0" w:space="0" w:color="auto"/>
                <w:left w:val="none" w:sz="0" w:space="0" w:color="auto"/>
                <w:bottom w:val="none" w:sz="0" w:space="0" w:color="auto"/>
                <w:right w:val="none" w:sz="0" w:space="0" w:color="auto"/>
              </w:divBdr>
              <w:divsChild>
                <w:div w:id="1683120935">
                  <w:marLeft w:val="0"/>
                  <w:marRight w:val="0"/>
                  <w:marTop w:val="0"/>
                  <w:marBottom w:val="0"/>
                  <w:divBdr>
                    <w:top w:val="none" w:sz="0" w:space="0" w:color="auto"/>
                    <w:left w:val="none" w:sz="0" w:space="0" w:color="auto"/>
                    <w:bottom w:val="none" w:sz="0" w:space="0" w:color="auto"/>
                    <w:right w:val="none" w:sz="0" w:space="0" w:color="auto"/>
                  </w:divBdr>
                </w:div>
              </w:divsChild>
            </w:div>
            <w:div w:id="1561093009">
              <w:marLeft w:val="0"/>
              <w:marRight w:val="0"/>
              <w:marTop w:val="0"/>
              <w:marBottom w:val="0"/>
              <w:divBdr>
                <w:top w:val="none" w:sz="0" w:space="0" w:color="auto"/>
                <w:left w:val="none" w:sz="0" w:space="0" w:color="auto"/>
                <w:bottom w:val="none" w:sz="0" w:space="0" w:color="auto"/>
                <w:right w:val="none" w:sz="0" w:space="0" w:color="auto"/>
              </w:divBdr>
              <w:divsChild>
                <w:div w:id="1955794824">
                  <w:marLeft w:val="0"/>
                  <w:marRight w:val="0"/>
                  <w:marTop w:val="0"/>
                  <w:marBottom w:val="0"/>
                  <w:divBdr>
                    <w:top w:val="none" w:sz="0" w:space="0" w:color="auto"/>
                    <w:left w:val="none" w:sz="0" w:space="0" w:color="auto"/>
                    <w:bottom w:val="none" w:sz="0" w:space="0" w:color="auto"/>
                    <w:right w:val="none" w:sz="0" w:space="0" w:color="auto"/>
                  </w:divBdr>
                </w:div>
              </w:divsChild>
            </w:div>
            <w:div w:id="1793985793">
              <w:marLeft w:val="0"/>
              <w:marRight w:val="0"/>
              <w:marTop w:val="0"/>
              <w:marBottom w:val="0"/>
              <w:divBdr>
                <w:top w:val="none" w:sz="0" w:space="0" w:color="auto"/>
                <w:left w:val="none" w:sz="0" w:space="0" w:color="auto"/>
                <w:bottom w:val="none" w:sz="0" w:space="0" w:color="auto"/>
                <w:right w:val="none" w:sz="0" w:space="0" w:color="auto"/>
              </w:divBdr>
              <w:divsChild>
                <w:div w:id="15621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63220">
      <w:bodyDiv w:val="1"/>
      <w:marLeft w:val="0"/>
      <w:marRight w:val="0"/>
      <w:marTop w:val="0"/>
      <w:marBottom w:val="0"/>
      <w:divBdr>
        <w:top w:val="none" w:sz="0" w:space="0" w:color="auto"/>
        <w:left w:val="none" w:sz="0" w:space="0" w:color="auto"/>
        <w:bottom w:val="none" w:sz="0" w:space="0" w:color="auto"/>
        <w:right w:val="none" w:sz="0" w:space="0" w:color="auto"/>
      </w:divBdr>
      <w:divsChild>
        <w:div w:id="2139061788">
          <w:marLeft w:val="0"/>
          <w:marRight w:val="0"/>
          <w:marTop w:val="0"/>
          <w:marBottom w:val="0"/>
          <w:divBdr>
            <w:top w:val="none" w:sz="0" w:space="0" w:color="auto"/>
            <w:left w:val="none" w:sz="0" w:space="0" w:color="auto"/>
            <w:bottom w:val="none" w:sz="0" w:space="0" w:color="auto"/>
            <w:right w:val="none" w:sz="0" w:space="0" w:color="auto"/>
          </w:divBdr>
          <w:divsChild>
            <w:div w:id="1873806626">
              <w:marLeft w:val="0"/>
              <w:marRight w:val="0"/>
              <w:marTop w:val="0"/>
              <w:marBottom w:val="0"/>
              <w:divBdr>
                <w:top w:val="none" w:sz="0" w:space="0" w:color="auto"/>
                <w:left w:val="none" w:sz="0" w:space="0" w:color="auto"/>
                <w:bottom w:val="none" w:sz="0" w:space="0" w:color="auto"/>
                <w:right w:val="none" w:sz="0" w:space="0" w:color="auto"/>
              </w:divBdr>
              <w:divsChild>
                <w:div w:id="175271379">
                  <w:marLeft w:val="0"/>
                  <w:marRight w:val="0"/>
                  <w:marTop w:val="0"/>
                  <w:marBottom w:val="0"/>
                  <w:divBdr>
                    <w:top w:val="none" w:sz="0" w:space="0" w:color="auto"/>
                    <w:left w:val="none" w:sz="0" w:space="0" w:color="auto"/>
                    <w:bottom w:val="none" w:sz="0" w:space="0" w:color="auto"/>
                    <w:right w:val="none" w:sz="0" w:space="0" w:color="auto"/>
                  </w:divBdr>
                  <w:divsChild>
                    <w:div w:id="5435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1245">
      <w:bodyDiv w:val="1"/>
      <w:marLeft w:val="0"/>
      <w:marRight w:val="0"/>
      <w:marTop w:val="0"/>
      <w:marBottom w:val="0"/>
      <w:divBdr>
        <w:top w:val="none" w:sz="0" w:space="0" w:color="auto"/>
        <w:left w:val="none" w:sz="0" w:space="0" w:color="auto"/>
        <w:bottom w:val="none" w:sz="0" w:space="0" w:color="auto"/>
        <w:right w:val="none" w:sz="0" w:space="0" w:color="auto"/>
      </w:divBdr>
      <w:divsChild>
        <w:div w:id="1727993088">
          <w:marLeft w:val="0"/>
          <w:marRight w:val="0"/>
          <w:marTop w:val="0"/>
          <w:marBottom w:val="0"/>
          <w:divBdr>
            <w:top w:val="none" w:sz="0" w:space="0" w:color="auto"/>
            <w:left w:val="none" w:sz="0" w:space="0" w:color="auto"/>
            <w:bottom w:val="none" w:sz="0" w:space="0" w:color="auto"/>
            <w:right w:val="none" w:sz="0" w:space="0" w:color="auto"/>
          </w:divBdr>
          <w:divsChild>
            <w:div w:id="790168452">
              <w:marLeft w:val="0"/>
              <w:marRight w:val="0"/>
              <w:marTop w:val="0"/>
              <w:marBottom w:val="0"/>
              <w:divBdr>
                <w:top w:val="none" w:sz="0" w:space="0" w:color="auto"/>
                <w:left w:val="none" w:sz="0" w:space="0" w:color="auto"/>
                <w:bottom w:val="none" w:sz="0" w:space="0" w:color="auto"/>
                <w:right w:val="none" w:sz="0" w:space="0" w:color="auto"/>
              </w:divBdr>
              <w:divsChild>
                <w:div w:id="373696049">
                  <w:marLeft w:val="0"/>
                  <w:marRight w:val="0"/>
                  <w:marTop w:val="0"/>
                  <w:marBottom w:val="0"/>
                  <w:divBdr>
                    <w:top w:val="none" w:sz="0" w:space="0" w:color="auto"/>
                    <w:left w:val="none" w:sz="0" w:space="0" w:color="auto"/>
                    <w:bottom w:val="none" w:sz="0" w:space="0" w:color="auto"/>
                    <w:right w:val="none" w:sz="0" w:space="0" w:color="auto"/>
                  </w:divBdr>
                  <w:divsChild>
                    <w:div w:id="13369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8966">
      <w:bodyDiv w:val="1"/>
      <w:marLeft w:val="0"/>
      <w:marRight w:val="0"/>
      <w:marTop w:val="0"/>
      <w:marBottom w:val="0"/>
      <w:divBdr>
        <w:top w:val="none" w:sz="0" w:space="0" w:color="auto"/>
        <w:left w:val="none" w:sz="0" w:space="0" w:color="auto"/>
        <w:bottom w:val="none" w:sz="0" w:space="0" w:color="auto"/>
        <w:right w:val="none" w:sz="0" w:space="0" w:color="auto"/>
      </w:divBdr>
      <w:divsChild>
        <w:div w:id="111629506">
          <w:marLeft w:val="0"/>
          <w:marRight w:val="0"/>
          <w:marTop w:val="0"/>
          <w:marBottom w:val="0"/>
          <w:divBdr>
            <w:top w:val="none" w:sz="0" w:space="0" w:color="auto"/>
            <w:left w:val="none" w:sz="0" w:space="0" w:color="auto"/>
            <w:bottom w:val="none" w:sz="0" w:space="0" w:color="auto"/>
            <w:right w:val="none" w:sz="0" w:space="0" w:color="auto"/>
          </w:divBdr>
          <w:divsChild>
            <w:div w:id="460997043">
              <w:marLeft w:val="0"/>
              <w:marRight w:val="0"/>
              <w:marTop w:val="0"/>
              <w:marBottom w:val="0"/>
              <w:divBdr>
                <w:top w:val="none" w:sz="0" w:space="0" w:color="auto"/>
                <w:left w:val="none" w:sz="0" w:space="0" w:color="auto"/>
                <w:bottom w:val="none" w:sz="0" w:space="0" w:color="auto"/>
                <w:right w:val="none" w:sz="0" w:space="0" w:color="auto"/>
              </w:divBdr>
              <w:divsChild>
                <w:div w:id="608200001">
                  <w:marLeft w:val="0"/>
                  <w:marRight w:val="0"/>
                  <w:marTop w:val="0"/>
                  <w:marBottom w:val="0"/>
                  <w:divBdr>
                    <w:top w:val="none" w:sz="0" w:space="0" w:color="auto"/>
                    <w:left w:val="none" w:sz="0" w:space="0" w:color="auto"/>
                    <w:bottom w:val="none" w:sz="0" w:space="0" w:color="auto"/>
                    <w:right w:val="none" w:sz="0" w:space="0" w:color="auto"/>
                  </w:divBdr>
                  <w:divsChild>
                    <w:div w:id="4889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901652">
      <w:bodyDiv w:val="1"/>
      <w:marLeft w:val="0"/>
      <w:marRight w:val="0"/>
      <w:marTop w:val="0"/>
      <w:marBottom w:val="0"/>
      <w:divBdr>
        <w:top w:val="none" w:sz="0" w:space="0" w:color="auto"/>
        <w:left w:val="none" w:sz="0" w:space="0" w:color="auto"/>
        <w:bottom w:val="none" w:sz="0" w:space="0" w:color="auto"/>
        <w:right w:val="none" w:sz="0" w:space="0" w:color="auto"/>
      </w:divBdr>
      <w:divsChild>
        <w:div w:id="81294672">
          <w:marLeft w:val="0"/>
          <w:marRight w:val="0"/>
          <w:marTop w:val="0"/>
          <w:marBottom w:val="0"/>
          <w:divBdr>
            <w:top w:val="none" w:sz="0" w:space="0" w:color="auto"/>
            <w:left w:val="none" w:sz="0" w:space="0" w:color="auto"/>
            <w:bottom w:val="none" w:sz="0" w:space="0" w:color="auto"/>
            <w:right w:val="none" w:sz="0" w:space="0" w:color="auto"/>
          </w:divBdr>
          <w:divsChild>
            <w:div w:id="756824151">
              <w:marLeft w:val="0"/>
              <w:marRight w:val="0"/>
              <w:marTop w:val="0"/>
              <w:marBottom w:val="0"/>
              <w:divBdr>
                <w:top w:val="none" w:sz="0" w:space="0" w:color="auto"/>
                <w:left w:val="none" w:sz="0" w:space="0" w:color="auto"/>
                <w:bottom w:val="none" w:sz="0" w:space="0" w:color="auto"/>
                <w:right w:val="none" w:sz="0" w:space="0" w:color="auto"/>
              </w:divBdr>
              <w:divsChild>
                <w:div w:id="77837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486061">
      <w:bodyDiv w:val="1"/>
      <w:marLeft w:val="0"/>
      <w:marRight w:val="0"/>
      <w:marTop w:val="0"/>
      <w:marBottom w:val="0"/>
      <w:divBdr>
        <w:top w:val="none" w:sz="0" w:space="0" w:color="auto"/>
        <w:left w:val="none" w:sz="0" w:space="0" w:color="auto"/>
        <w:bottom w:val="none" w:sz="0" w:space="0" w:color="auto"/>
        <w:right w:val="none" w:sz="0" w:space="0" w:color="auto"/>
      </w:divBdr>
      <w:divsChild>
        <w:div w:id="886720949">
          <w:marLeft w:val="0"/>
          <w:marRight w:val="0"/>
          <w:marTop w:val="0"/>
          <w:marBottom w:val="0"/>
          <w:divBdr>
            <w:top w:val="none" w:sz="0" w:space="0" w:color="auto"/>
            <w:left w:val="none" w:sz="0" w:space="0" w:color="auto"/>
            <w:bottom w:val="none" w:sz="0" w:space="0" w:color="auto"/>
            <w:right w:val="none" w:sz="0" w:space="0" w:color="auto"/>
          </w:divBdr>
          <w:divsChild>
            <w:div w:id="1443265564">
              <w:marLeft w:val="0"/>
              <w:marRight w:val="0"/>
              <w:marTop w:val="0"/>
              <w:marBottom w:val="0"/>
              <w:divBdr>
                <w:top w:val="none" w:sz="0" w:space="0" w:color="auto"/>
                <w:left w:val="none" w:sz="0" w:space="0" w:color="auto"/>
                <w:bottom w:val="none" w:sz="0" w:space="0" w:color="auto"/>
                <w:right w:val="none" w:sz="0" w:space="0" w:color="auto"/>
              </w:divBdr>
              <w:divsChild>
                <w:div w:id="1114591864">
                  <w:marLeft w:val="0"/>
                  <w:marRight w:val="0"/>
                  <w:marTop w:val="0"/>
                  <w:marBottom w:val="0"/>
                  <w:divBdr>
                    <w:top w:val="none" w:sz="0" w:space="0" w:color="auto"/>
                    <w:left w:val="none" w:sz="0" w:space="0" w:color="auto"/>
                    <w:bottom w:val="none" w:sz="0" w:space="0" w:color="auto"/>
                    <w:right w:val="none" w:sz="0" w:space="0" w:color="auto"/>
                  </w:divBdr>
                </w:div>
              </w:divsChild>
            </w:div>
            <w:div w:id="1136072474">
              <w:marLeft w:val="0"/>
              <w:marRight w:val="0"/>
              <w:marTop w:val="0"/>
              <w:marBottom w:val="0"/>
              <w:divBdr>
                <w:top w:val="none" w:sz="0" w:space="0" w:color="auto"/>
                <w:left w:val="none" w:sz="0" w:space="0" w:color="auto"/>
                <w:bottom w:val="none" w:sz="0" w:space="0" w:color="auto"/>
                <w:right w:val="none" w:sz="0" w:space="0" w:color="auto"/>
              </w:divBdr>
              <w:divsChild>
                <w:div w:id="1805846961">
                  <w:marLeft w:val="0"/>
                  <w:marRight w:val="0"/>
                  <w:marTop w:val="0"/>
                  <w:marBottom w:val="0"/>
                  <w:divBdr>
                    <w:top w:val="none" w:sz="0" w:space="0" w:color="auto"/>
                    <w:left w:val="none" w:sz="0" w:space="0" w:color="auto"/>
                    <w:bottom w:val="none" w:sz="0" w:space="0" w:color="auto"/>
                    <w:right w:val="none" w:sz="0" w:space="0" w:color="auto"/>
                  </w:divBdr>
                </w:div>
              </w:divsChild>
            </w:div>
            <w:div w:id="140923616">
              <w:marLeft w:val="0"/>
              <w:marRight w:val="0"/>
              <w:marTop w:val="0"/>
              <w:marBottom w:val="0"/>
              <w:divBdr>
                <w:top w:val="none" w:sz="0" w:space="0" w:color="auto"/>
                <w:left w:val="none" w:sz="0" w:space="0" w:color="auto"/>
                <w:bottom w:val="none" w:sz="0" w:space="0" w:color="auto"/>
                <w:right w:val="none" w:sz="0" w:space="0" w:color="auto"/>
              </w:divBdr>
              <w:divsChild>
                <w:div w:id="1192767568">
                  <w:marLeft w:val="0"/>
                  <w:marRight w:val="0"/>
                  <w:marTop w:val="0"/>
                  <w:marBottom w:val="0"/>
                  <w:divBdr>
                    <w:top w:val="none" w:sz="0" w:space="0" w:color="auto"/>
                    <w:left w:val="none" w:sz="0" w:space="0" w:color="auto"/>
                    <w:bottom w:val="none" w:sz="0" w:space="0" w:color="auto"/>
                    <w:right w:val="none" w:sz="0" w:space="0" w:color="auto"/>
                  </w:divBdr>
                </w:div>
              </w:divsChild>
            </w:div>
            <w:div w:id="716243225">
              <w:marLeft w:val="0"/>
              <w:marRight w:val="0"/>
              <w:marTop w:val="0"/>
              <w:marBottom w:val="0"/>
              <w:divBdr>
                <w:top w:val="none" w:sz="0" w:space="0" w:color="auto"/>
                <w:left w:val="none" w:sz="0" w:space="0" w:color="auto"/>
                <w:bottom w:val="none" w:sz="0" w:space="0" w:color="auto"/>
                <w:right w:val="none" w:sz="0" w:space="0" w:color="auto"/>
              </w:divBdr>
              <w:divsChild>
                <w:div w:id="1864971786">
                  <w:marLeft w:val="0"/>
                  <w:marRight w:val="0"/>
                  <w:marTop w:val="0"/>
                  <w:marBottom w:val="0"/>
                  <w:divBdr>
                    <w:top w:val="none" w:sz="0" w:space="0" w:color="auto"/>
                    <w:left w:val="none" w:sz="0" w:space="0" w:color="auto"/>
                    <w:bottom w:val="none" w:sz="0" w:space="0" w:color="auto"/>
                    <w:right w:val="none" w:sz="0" w:space="0" w:color="auto"/>
                  </w:divBdr>
                </w:div>
              </w:divsChild>
            </w:div>
            <w:div w:id="1664970972">
              <w:marLeft w:val="0"/>
              <w:marRight w:val="0"/>
              <w:marTop w:val="0"/>
              <w:marBottom w:val="0"/>
              <w:divBdr>
                <w:top w:val="none" w:sz="0" w:space="0" w:color="auto"/>
                <w:left w:val="none" w:sz="0" w:space="0" w:color="auto"/>
                <w:bottom w:val="none" w:sz="0" w:space="0" w:color="auto"/>
                <w:right w:val="none" w:sz="0" w:space="0" w:color="auto"/>
              </w:divBdr>
              <w:divsChild>
                <w:div w:id="789669427">
                  <w:marLeft w:val="0"/>
                  <w:marRight w:val="0"/>
                  <w:marTop w:val="0"/>
                  <w:marBottom w:val="0"/>
                  <w:divBdr>
                    <w:top w:val="none" w:sz="0" w:space="0" w:color="auto"/>
                    <w:left w:val="none" w:sz="0" w:space="0" w:color="auto"/>
                    <w:bottom w:val="none" w:sz="0" w:space="0" w:color="auto"/>
                    <w:right w:val="none" w:sz="0" w:space="0" w:color="auto"/>
                  </w:divBdr>
                </w:div>
              </w:divsChild>
            </w:div>
            <w:div w:id="1200171266">
              <w:marLeft w:val="0"/>
              <w:marRight w:val="0"/>
              <w:marTop w:val="0"/>
              <w:marBottom w:val="0"/>
              <w:divBdr>
                <w:top w:val="none" w:sz="0" w:space="0" w:color="auto"/>
                <w:left w:val="none" w:sz="0" w:space="0" w:color="auto"/>
                <w:bottom w:val="none" w:sz="0" w:space="0" w:color="auto"/>
                <w:right w:val="none" w:sz="0" w:space="0" w:color="auto"/>
              </w:divBdr>
              <w:divsChild>
                <w:div w:id="1215504708">
                  <w:marLeft w:val="0"/>
                  <w:marRight w:val="0"/>
                  <w:marTop w:val="0"/>
                  <w:marBottom w:val="0"/>
                  <w:divBdr>
                    <w:top w:val="none" w:sz="0" w:space="0" w:color="auto"/>
                    <w:left w:val="none" w:sz="0" w:space="0" w:color="auto"/>
                    <w:bottom w:val="none" w:sz="0" w:space="0" w:color="auto"/>
                    <w:right w:val="none" w:sz="0" w:space="0" w:color="auto"/>
                  </w:divBdr>
                </w:div>
              </w:divsChild>
            </w:div>
            <w:div w:id="89208217">
              <w:marLeft w:val="0"/>
              <w:marRight w:val="0"/>
              <w:marTop w:val="0"/>
              <w:marBottom w:val="0"/>
              <w:divBdr>
                <w:top w:val="none" w:sz="0" w:space="0" w:color="auto"/>
                <w:left w:val="none" w:sz="0" w:space="0" w:color="auto"/>
                <w:bottom w:val="none" w:sz="0" w:space="0" w:color="auto"/>
                <w:right w:val="none" w:sz="0" w:space="0" w:color="auto"/>
              </w:divBdr>
              <w:divsChild>
                <w:div w:id="860506954">
                  <w:marLeft w:val="0"/>
                  <w:marRight w:val="0"/>
                  <w:marTop w:val="0"/>
                  <w:marBottom w:val="0"/>
                  <w:divBdr>
                    <w:top w:val="none" w:sz="0" w:space="0" w:color="auto"/>
                    <w:left w:val="none" w:sz="0" w:space="0" w:color="auto"/>
                    <w:bottom w:val="none" w:sz="0" w:space="0" w:color="auto"/>
                    <w:right w:val="none" w:sz="0" w:space="0" w:color="auto"/>
                  </w:divBdr>
                </w:div>
              </w:divsChild>
            </w:div>
            <w:div w:id="760642081">
              <w:marLeft w:val="0"/>
              <w:marRight w:val="0"/>
              <w:marTop w:val="0"/>
              <w:marBottom w:val="0"/>
              <w:divBdr>
                <w:top w:val="none" w:sz="0" w:space="0" w:color="auto"/>
                <w:left w:val="none" w:sz="0" w:space="0" w:color="auto"/>
                <w:bottom w:val="none" w:sz="0" w:space="0" w:color="auto"/>
                <w:right w:val="none" w:sz="0" w:space="0" w:color="auto"/>
              </w:divBdr>
              <w:divsChild>
                <w:div w:id="1254124546">
                  <w:marLeft w:val="0"/>
                  <w:marRight w:val="0"/>
                  <w:marTop w:val="0"/>
                  <w:marBottom w:val="0"/>
                  <w:divBdr>
                    <w:top w:val="none" w:sz="0" w:space="0" w:color="auto"/>
                    <w:left w:val="none" w:sz="0" w:space="0" w:color="auto"/>
                    <w:bottom w:val="none" w:sz="0" w:space="0" w:color="auto"/>
                    <w:right w:val="none" w:sz="0" w:space="0" w:color="auto"/>
                  </w:divBdr>
                </w:div>
              </w:divsChild>
            </w:div>
            <w:div w:id="181365620">
              <w:marLeft w:val="0"/>
              <w:marRight w:val="0"/>
              <w:marTop w:val="0"/>
              <w:marBottom w:val="0"/>
              <w:divBdr>
                <w:top w:val="none" w:sz="0" w:space="0" w:color="auto"/>
                <w:left w:val="none" w:sz="0" w:space="0" w:color="auto"/>
                <w:bottom w:val="none" w:sz="0" w:space="0" w:color="auto"/>
                <w:right w:val="none" w:sz="0" w:space="0" w:color="auto"/>
              </w:divBdr>
              <w:divsChild>
                <w:div w:id="1858273954">
                  <w:marLeft w:val="0"/>
                  <w:marRight w:val="0"/>
                  <w:marTop w:val="0"/>
                  <w:marBottom w:val="0"/>
                  <w:divBdr>
                    <w:top w:val="none" w:sz="0" w:space="0" w:color="auto"/>
                    <w:left w:val="none" w:sz="0" w:space="0" w:color="auto"/>
                    <w:bottom w:val="none" w:sz="0" w:space="0" w:color="auto"/>
                    <w:right w:val="none" w:sz="0" w:space="0" w:color="auto"/>
                  </w:divBdr>
                </w:div>
              </w:divsChild>
            </w:div>
            <w:div w:id="1796169203">
              <w:marLeft w:val="0"/>
              <w:marRight w:val="0"/>
              <w:marTop w:val="0"/>
              <w:marBottom w:val="0"/>
              <w:divBdr>
                <w:top w:val="none" w:sz="0" w:space="0" w:color="auto"/>
                <w:left w:val="none" w:sz="0" w:space="0" w:color="auto"/>
                <w:bottom w:val="none" w:sz="0" w:space="0" w:color="auto"/>
                <w:right w:val="none" w:sz="0" w:space="0" w:color="auto"/>
              </w:divBdr>
              <w:divsChild>
                <w:div w:id="2006545752">
                  <w:marLeft w:val="0"/>
                  <w:marRight w:val="0"/>
                  <w:marTop w:val="0"/>
                  <w:marBottom w:val="0"/>
                  <w:divBdr>
                    <w:top w:val="none" w:sz="0" w:space="0" w:color="auto"/>
                    <w:left w:val="none" w:sz="0" w:space="0" w:color="auto"/>
                    <w:bottom w:val="none" w:sz="0" w:space="0" w:color="auto"/>
                    <w:right w:val="none" w:sz="0" w:space="0" w:color="auto"/>
                  </w:divBdr>
                </w:div>
              </w:divsChild>
            </w:div>
            <w:div w:id="463738480">
              <w:marLeft w:val="0"/>
              <w:marRight w:val="0"/>
              <w:marTop w:val="0"/>
              <w:marBottom w:val="0"/>
              <w:divBdr>
                <w:top w:val="none" w:sz="0" w:space="0" w:color="auto"/>
                <w:left w:val="none" w:sz="0" w:space="0" w:color="auto"/>
                <w:bottom w:val="none" w:sz="0" w:space="0" w:color="auto"/>
                <w:right w:val="none" w:sz="0" w:space="0" w:color="auto"/>
              </w:divBdr>
              <w:divsChild>
                <w:div w:id="1612976633">
                  <w:marLeft w:val="0"/>
                  <w:marRight w:val="0"/>
                  <w:marTop w:val="0"/>
                  <w:marBottom w:val="0"/>
                  <w:divBdr>
                    <w:top w:val="none" w:sz="0" w:space="0" w:color="auto"/>
                    <w:left w:val="none" w:sz="0" w:space="0" w:color="auto"/>
                    <w:bottom w:val="none" w:sz="0" w:space="0" w:color="auto"/>
                    <w:right w:val="none" w:sz="0" w:space="0" w:color="auto"/>
                  </w:divBdr>
                </w:div>
              </w:divsChild>
            </w:div>
            <w:div w:id="1661693950">
              <w:marLeft w:val="0"/>
              <w:marRight w:val="0"/>
              <w:marTop w:val="0"/>
              <w:marBottom w:val="0"/>
              <w:divBdr>
                <w:top w:val="none" w:sz="0" w:space="0" w:color="auto"/>
                <w:left w:val="none" w:sz="0" w:space="0" w:color="auto"/>
                <w:bottom w:val="none" w:sz="0" w:space="0" w:color="auto"/>
                <w:right w:val="none" w:sz="0" w:space="0" w:color="auto"/>
              </w:divBdr>
              <w:divsChild>
                <w:div w:id="1156142599">
                  <w:marLeft w:val="0"/>
                  <w:marRight w:val="0"/>
                  <w:marTop w:val="0"/>
                  <w:marBottom w:val="0"/>
                  <w:divBdr>
                    <w:top w:val="none" w:sz="0" w:space="0" w:color="auto"/>
                    <w:left w:val="none" w:sz="0" w:space="0" w:color="auto"/>
                    <w:bottom w:val="none" w:sz="0" w:space="0" w:color="auto"/>
                    <w:right w:val="none" w:sz="0" w:space="0" w:color="auto"/>
                  </w:divBdr>
                </w:div>
              </w:divsChild>
            </w:div>
            <w:div w:id="655650420">
              <w:marLeft w:val="0"/>
              <w:marRight w:val="0"/>
              <w:marTop w:val="0"/>
              <w:marBottom w:val="0"/>
              <w:divBdr>
                <w:top w:val="none" w:sz="0" w:space="0" w:color="auto"/>
                <w:left w:val="none" w:sz="0" w:space="0" w:color="auto"/>
                <w:bottom w:val="none" w:sz="0" w:space="0" w:color="auto"/>
                <w:right w:val="none" w:sz="0" w:space="0" w:color="auto"/>
              </w:divBdr>
              <w:divsChild>
                <w:div w:id="403531611">
                  <w:marLeft w:val="0"/>
                  <w:marRight w:val="0"/>
                  <w:marTop w:val="0"/>
                  <w:marBottom w:val="0"/>
                  <w:divBdr>
                    <w:top w:val="none" w:sz="0" w:space="0" w:color="auto"/>
                    <w:left w:val="none" w:sz="0" w:space="0" w:color="auto"/>
                    <w:bottom w:val="none" w:sz="0" w:space="0" w:color="auto"/>
                    <w:right w:val="none" w:sz="0" w:space="0" w:color="auto"/>
                  </w:divBdr>
                </w:div>
              </w:divsChild>
            </w:div>
            <w:div w:id="628364326">
              <w:marLeft w:val="0"/>
              <w:marRight w:val="0"/>
              <w:marTop w:val="0"/>
              <w:marBottom w:val="0"/>
              <w:divBdr>
                <w:top w:val="none" w:sz="0" w:space="0" w:color="auto"/>
                <w:left w:val="none" w:sz="0" w:space="0" w:color="auto"/>
                <w:bottom w:val="none" w:sz="0" w:space="0" w:color="auto"/>
                <w:right w:val="none" w:sz="0" w:space="0" w:color="auto"/>
              </w:divBdr>
              <w:divsChild>
                <w:div w:id="206378296">
                  <w:marLeft w:val="0"/>
                  <w:marRight w:val="0"/>
                  <w:marTop w:val="0"/>
                  <w:marBottom w:val="0"/>
                  <w:divBdr>
                    <w:top w:val="none" w:sz="0" w:space="0" w:color="auto"/>
                    <w:left w:val="none" w:sz="0" w:space="0" w:color="auto"/>
                    <w:bottom w:val="none" w:sz="0" w:space="0" w:color="auto"/>
                    <w:right w:val="none" w:sz="0" w:space="0" w:color="auto"/>
                  </w:divBdr>
                </w:div>
              </w:divsChild>
            </w:div>
            <w:div w:id="493839944">
              <w:marLeft w:val="0"/>
              <w:marRight w:val="0"/>
              <w:marTop w:val="0"/>
              <w:marBottom w:val="0"/>
              <w:divBdr>
                <w:top w:val="none" w:sz="0" w:space="0" w:color="auto"/>
                <w:left w:val="none" w:sz="0" w:space="0" w:color="auto"/>
                <w:bottom w:val="none" w:sz="0" w:space="0" w:color="auto"/>
                <w:right w:val="none" w:sz="0" w:space="0" w:color="auto"/>
              </w:divBdr>
              <w:divsChild>
                <w:div w:id="2022386785">
                  <w:marLeft w:val="0"/>
                  <w:marRight w:val="0"/>
                  <w:marTop w:val="0"/>
                  <w:marBottom w:val="0"/>
                  <w:divBdr>
                    <w:top w:val="none" w:sz="0" w:space="0" w:color="auto"/>
                    <w:left w:val="none" w:sz="0" w:space="0" w:color="auto"/>
                    <w:bottom w:val="none" w:sz="0" w:space="0" w:color="auto"/>
                    <w:right w:val="none" w:sz="0" w:space="0" w:color="auto"/>
                  </w:divBdr>
                </w:div>
              </w:divsChild>
            </w:div>
            <w:div w:id="1007944208">
              <w:marLeft w:val="0"/>
              <w:marRight w:val="0"/>
              <w:marTop w:val="0"/>
              <w:marBottom w:val="0"/>
              <w:divBdr>
                <w:top w:val="none" w:sz="0" w:space="0" w:color="auto"/>
                <w:left w:val="none" w:sz="0" w:space="0" w:color="auto"/>
                <w:bottom w:val="none" w:sz="0" w:space="0" w:color="auto"/>
                <w:right w:val="none" w:sz="0" w:space="0" w:color="auto"/>
              </w:divBdr>
              <w:divsChild>
                <w:div w:id="1855535299">
                  <w:marLeft w:val="0"/>
                  <w:marRight w:val="0"/>
                  <w:marTop w:val="0"/>
                  <w:marBottom w:val="0"/>
                  <w:divBdr>
                    <w:top w:val="none" w:sz="0" w:space="0" w:color="auto"/>
                    <w:left w:val="none" w:sz="0" w:space="0" w:color="auto"/>
                    <w:bottom w:val="none" w:sz="0" w:space="0" w:color="auto"/>
                    <w:right w:val="none" w:sz="0" w:space="0" w:color="auto"/>
                  </w:divBdr>
                </w:div>
              </w:divsChild>
            </w:div>
            <w:div w:id="200674564">
              <w:marLeft w:val="0"/>
              <w:marRight w:val="0"/>
              <w:marTop w:val="0"/>
              <w:marBottom w:val="0"/>
              <w:divBdr>
                <w:top w:val="none" w:sz="0" w:space="0" w:color="auto"/>
                <w:left w:val="none" w:sz="0" w:space="0" w:color="auto"/>
                <w:bottom w:val="none" w:sz="0" w:space="0" w:color="auto"/>
                <w:right w:val="none" w:sz="0" w:space="0" w:color="auto"/>
              </w:divBdr>
              <w:divsChild>
                <w:div w:id="562763771">
                  <w:marLeft w:val="0"/>
                  <w:marRight w:val="0"/>
                  <w:marTop w:val="0"/>
                  <w:marBottom w:val="0"/>
                  <w:divBdr>
                    <w:top w:val="none" w:sz="0" w:space="0" w:color="auto"/>
                    <w:left w:val="none" w:sz="0" w:space="0" w:color="auto"/>
                    <w:bottom w:val="none" w:sz="0" w:space="0" w:color="auto"/>
                    <w:right w:val="none" w:sz="0" w:space="0" w:color="auto"/>
                  </w:divBdr>
                </w:div>
              </w:divsChild>
            </w:div>
            <w:div w:id="1925723188">
              <w:marLeft w:val="0"/>
              <w:marRight w:val="0"/>
              <w:marTop w:val="0"/>
              <w:marBottom w:val="0"/>
              <w:divBdr>
                <w:top w:val="none" w:sz="0" w:space="0" w:color="auto"/>
                <w:left w:val="none" w:sz="0" w:space="0" w:color="auto"/>
                <w:bottom w:val="none" w:sz="0" w:space="0" w:color="auto"/>
                <w:right w:val="none" w:sz="0" w:space="0" w:color="auto"/>
              </w:divBdr>
              <w:divsChild>
                <w:div w:id="1881818346">
                  <w:marLeft w:val="0"/>
                  <w:marRight w:val="0"/>
                  <w:marTop w:val="0"/>
                  <w:marBottom w:val="0"/>
                  <w:divBdr>
                    <w:top w:val="none" w:sz="0" w:space="0" w:color="auto"/>
                    <w:left w:val="none" w:sz="0" w:space="0" w:color="auto"/>
                    <w:bottom w:val="none" w:sz="0" w:space="0" w:color="auto"/>
                    <w:right w:val="none" w:sz="0" w:space="0" w:color="auto"/>
                  </w:divBdr>
                </w:div>
              </w:divsChild>
            </w:div>
            <w:div w:id="651525165">
              <w:marLeft w:val="0"/>
              <w:marRight w:val="0"/>
              <w:marTop w:val="0"/>
              <w:marBottom w:val="0"/>
              <w:divBdr>
                <w:top w:val="none" w:sz="0" w:space="0" w:color="auto"/>
                <w:left w:val="none" w:sz="0" w:space="0" w:color="auto"/>
                <w:bottom w:val="none" w:sz="0" w:space="0" w:color="auto"/>
                <w:right w:val="none" w:sz="0" w:space="0" w:color="auto"/>
              </w:divBdr>
              <w:divsChild>
                <w:div w:id="896549743">
                  <w:marLeft w:val="0"/>
                  <w:marRight w:val="0"/>
                  <w:marTop w:val="0"/>
                  <w:marBottom w:val="0"/>
                  <w:divBdr>
                    <w:top w:val="none" w:sz="0" w:space="0" w:color="auto"/>
                    <w:left w:val="none" w:sz="0" w:space="0" w:color="auto"/>
                    <w:bottom w:val="none" w:sz="0" w:space="0" w:color="auto"/>
                    <w:right w:val="none" w:sz="0" w:space="0" w:color="auto"/>
                  </w:divBdr>
                </w:div>
              </w:divsChild>
            </w:div>
            <w:div w:id="828206229">
              <w:marLeft w:val="0"/>
              <w:marRight w:val="0"/>
              <w:marTop w:val="0"/>
              <w:marBottom w:val="0"/>
              <w:divBdr>
                <w:top w:val="none" w:sz="0" w:space="0" w:color="auto"/>
                <w:left w:val="none" w:sz="0" w:space="0" w:color="auto"/>
                <w:bottom w:val="none" w:sz="0" w:space="0" w:color="auto"/>
                <w:right w:val="none" w:sz="0" w:space="0" w:color="auto"/>
              </w:divBdr>
              <w:divsChild>
                <w:div w:id="34275993">
                  <w:marLeft w:val="0"/>
                  <w:marRight w:val="0"/>
                  <w:marTop w:val="0"/>
                  <w:marBottom w:val="0"/>
                  <w:divBdr>
                    <w:top w:val="none" w:sz="0" w:space="0" w:color="auto"/>
                    <w:left w:val="none" w:sz="0" w:space="0" w:color="auto"/>
                    <w:bottom w:val="none" w:sz="0" w:space="0" w:color="auto"/>
                    <w:right w:val="none" w:sz="0" w:space="0" w:color="auto"/>
                  </w:divBdr>
                </w:div>
              </w:divsChild>
            </w:div>
            <w:div w:id="433399435">
              <w:marLeft w:val="0"/>
              <w:marRight w:val="0"/>
              <w:marTop w:val="0"/>
              <w:marBottom w:val="0"/>
              <w:divBdr>
                <w:top w:val="none" w:sz="0" w:space="0" w:color="auto"/>
                <w:left w:val="none" w:sz="0" w:space="0" w:color="auto"/>
                <w:bottom w:val="none" w:sz="0" w:space="0" w:color="auto"/>
                <w:right w:val="none" w:sz="0" w:space="0" w:color="auto"/>
              </w:divBdr>
              <w:divsChild>
                <w:div w:id="1058818347">
                  <w:marLeft w:val="0"/>
                  <w:marRight w:val="0"/>
                  <w:marTop w:val="0"/>
                  <w:marBottom w:val="0"/>
                  <w:divBdr>
                    <w:top w:val="none" w:sz="0" w:space="0" w:color="auto"/>
                    <w:left w:val="none" w:sz="0" w:space="0" w:color="auto"/>
                    <w:bottom w:val="none" w:sz="0" w:space="0" w:color="auto"/>
                    <w:right w:val="none" w:sz="0" w:space="0" w:color="auto"/>
                  </w:divBdr>
                </w:div>
              </w:divsChild>
            </w:div>
            <w:div w:id="1647859989">
              <w:marLeft w:val="0"/>
              <w:marRight w:val="0"/>
              <w:marTop w:val="0"/>
              <w:marBottom w:val="0"/>
              <w:divBdr>
                <w:top w:val="none" w:sz="0" w:space="0" w:color="auto"/>
                <w:left w:val="none" w:sz="0" w:space="0" w:color="auto"/>
                <w:bottom w:val="none" w:sz="0" w:space="0" w:color="auto"/>
                <w:right w:val="none" w:sz="0" w:space="0" w:color="auto"/>
              </w:divBdr>
              <w:divsChild>
                <w:div w:id="635918531">
                  <w:marLeft w:val="0"/>
                  <w:marRight w:val="0"/>
                  <w:marTop w:val="0"/>
                  <w:marBottom w:val="0"/>
                  <w:divBdr>
                    <w:top w:val="none" w:sz="0" w:space="0" w:color="auto"/>
                    <w:left w:val="none" w:sz="0" w:space="0" w:color="auto"/>
                    <w:bottom w:val="none" w:sz="0" w:space="0" w:color="auto"/>
                    <w:right w:val="none" w:sz="0" w:space="0" w:color="auto"/>
                  </w:divBdr>
                </w:div>
              </w:divsChild>
            </w:div>
            <w:div w:id="1766922706">
              <w:marLeft w:val="0"/>
              <w:marRight w:val="0"/>
              <w:marTop w:val="0"/>
              <w:marBottom w:val="0"/>
              <w:divBdr>
                <w:top w:val="none" w:sz="0" w:space="0" w:color="auto"/>
                <w:left w:val="none" w:sz="0" w:space="0" w:color="auto"/>
                <w:bottom w:val="none" w:sz="0" w:space="0" w:color="auto"/>
                <w:right w:val="none" w:sz="0" w:space="0" w:color="auto"/>
              </w:divBdr>
              <w:divsChild>
                <w:div w:id="578176725">
                  <w:marLeft w:val="0"/>
                  <w:marRight w:val="0"/>
                  <w:marTop w:val="0"/>
                  <w:marBottom w:val="0"/>
                  <w:divBdr>
                    <w:top w:val="none" w:sz="0" w:space="0" w:color="auto"/>
                    <w:left w:val="none" w:sz="0" w:space="0" w:color="auto"/>
                    <w:bottom w:val="none" w:sz="0" w:space="0" w:color="auto"/>
                    <w:right w:val="none" w:sz="0" w:space="0" w:color="auto"/>
                  </w:divBdr>
                </w:div>
              </w:divsChild>
            </w:div>
            <w:div w:id="133255177">
              <w:marLeft w:val="0"/>
              <w:marRight w:val="0"/>
              <w:marTop w:val="0"/>
              <w:marBottom w:val="0"/>
              <w:divBdr>
                <w:top w:val="none" w:sz="0" w:space="0" w:color="auto"/>
                <w:left w:val="none" w:sz="0" w:space="0" w:color="auto"/>
                <w:bottom w:val="none" w:sz="0" w:space="0" w:color="auto"/>
                <w:right w:val="none" w:sz="0" w:space="0" w:color="auto"/>
              </w:divBdr>
              <w:divsChild>
                <w:div w:id="354768889">
                  <w:marLeft w:val="0"/>
                  <w:marRight w:val="0"/>
                  <w:marTop w:val="0"/>
                  <w:marBottom w:val="0"/>
                  <w:divBdr>
                    <w:top w:val="none" w:sz="0" w:space="0" w:color="auto"/>
                    <w:left w:val="none" w:sz="0" w:space="0" w:color="auto"/>
                    <w:bottom w:val="none" w:sz="0" w:space="0" w:color="auto"/>
                    <w:right w:val="none" w:sz="0" w:space="0" w:color="auto"/>
                  </w:divBdr>
                </w:div>
              </w:divsChild>
            </w:div>
            <w:div w:id="1315791440">
              <w:marLeft w:val="0"/>
              <w:marRight w:val="0"/>
              <w:marTop w:val="0"/>
              <w:marBottom w:val="0"/>
              <w:divBdr>
                <w:top w:val="none" w:sz="0" w:space="0" w:color="auto"/>
                <w:left w:val="none" w:sz="0" w:space="0" w:color="auto"/>
                <w:bottom w:val="none" w:sz="0" w:space="0" w:color="auto"/>
                <w:right w:val="none" w:sz="0" w:space="0" w:color="auto"/>
              </w:divBdr>
              <w:divsChild>
                <w:div w:id="64881109">
                  <w:marLeft w:val="0"/>
                  <w:marRight w:val="0"/>
                  <w:marTop w:val="0"/>
                  <w:marBottom w:val="0"/>
                  <w:divBdr>
                    <w:top w:val="none" w:sz="0" w:space="0" w:color="auto"/>
                    <w:left w:val="none" w:sz="0" w:space="0" w:color="auto"/>
                    <w:bottom w:val="none" w:sz="0" w:space="0" w:color="auto"/>
                    <w:right w:val="none" w:sz="0" w:space="0" w:color="auto"/>
                  </w:divBdr>
                </w:div>
              </w:divsChild>
            </w:div>
            <w:div w:id="1100640980">
              <w:marLeft w:val="0"/>
              <w:marRight w:val="0"/>
              <w:marTop w:val="0"/>
              <w:marBottom w:val="0"/>
              <w:divBdr>
                <w:top w:val="none" w:sz="0" w:space="0" w:color="auto"/>
                <w:left w:val="none" w:sz="0" w:space="0" w:color="auto"/>
                <w:bottom w:val="none" w:sz="0" w:space="0" w:color="auto"/>
                <w:right w:val="none" w:sz="0" w:space="0" w:color="auto"/>
              </w:divBdr>
              <w:divsChild>
                <w:div w:id="78925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767315">
      <w:bodyDiv w:val="1"/>
      <w:marLeft w:val="0"/>
      <w:marRight w:val="0"/>
      <w:marTop w:val="0"/>
      <w:marBottom w:val="0"/>
      <w:divBdr>
        <w:top w:val="none" w:sz="0" w:space="0" w:color="auto"/>
        <w:left w:val="none" w:sz="0" w:space="0" w:color="auto"/>
        <w:bottom w:val="none" w:sz="0" w:space="0" w:color="auto"/>
        <w:right w:val="none" w:sz="0" w:space="0" w:color="auto"/>
      </w:divBdr>
      <w:divsChild>
        <w:div w:id="1291325339">
          <w:marLeft w:val="0"/>
          <w:marRight w:val="0"/>
          <w:marTop w:val="0"/>
          <w:marBottom w:val="0"/>
          <w:divBdr>
            <w:top w:val="none" w:sz="0" w:space="0" w:color="auto"/>
            <w:left w:val="none" w:sz="0" w:space="0" w:color="auto"/>
            <w:bottom w:val="none" w:sz="0" w:space="0" w:color="auto"/>
            <w:right w:val="none" w:sz="0" w:space="0" w:color="auto"/>
          </w:divBdr>
          <w:divsChild>
            <w:div w:id="532117845">
              <w:marLeft w:val="0"/>
              <w:marRight w:val="0"/>
              <w:marTop w:val="0"/>
              <w:marBottom w:val="0"/>
              <w:divBdr>
                <w:top w:val="none" w:sz="0" w:space="0" w:color="auto"/>
                <w:left w:val="none" w:sz="0" w:space="0" w:color="auto"/>
                <w:bottom w:val="none" w:sz="0" w:space="0" w:color="auto"/>
                <w:right w:val="none" w:sz="0" w:space="0" w:color="auto"/>
              </w:divBdr>
              <w:divsChild>
                <w:div w:id="1248539869">
                  <w:marLeft w:val="0"/>
                  <w:marRight w:val="0"/>
                  <w:marTop w:val="0"/>
                  <w:marBottom w:val="0"/>
                  <w:divBdr>
                    <w:top w:val="none" w:sz="0" w:space="0" w:color="auto"/>
                    <w:left w:val="none" w:sz="0" w:space="0" w:color="auto"/>
                    <w:bottom w:val="none" w:sz="0" w:space="0" w:color="auto"/>
                    <w:right w:val="none" w:sz="0" w:space="0" w:color="auto"/>
                  </w:divBdr>
                  <w:divsChild>
                    <w:div w:id="56225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84243">
      <w:bodyDiv w:val="1"/>
      <w:marLeft w:val="0"/>
      <w:marRight w:val="0"/>
      <w:marTop w:val="0"/>
      <w:marBottom w:val="0"/>
      <w:divBdr>
        <w:top w:val="none" w:sz="0" w:space="0" w:color="auto"/>
        <w:left w:val="none" w:sz="0" w:space="0" w:color="auto"/>
        <w:bottom w:val="none" w:sz="0" w:space="0" w:color="auto"/>
        <w:right w:val="none" w:sz="0" w:space="0" w:color="auto"/>
      </w:divBdr>
      <w:divsChild>
        <w:div w:id="1406684667">
          <w:marLeft w:val="0"/>
          <w:marRight w:val="0"/>
          <w:marTop w:val="0"/>
          <w:marBottom w:val="0"/>
          <w:divBdr>
            <w:top w:val="none" w:sz="0" w:space="0" w:color="auto"/>
            <w:left w:val="none" w:sz="0" w:space="0" w:color="auto"/>
            <w:bottom w:val="none" w:sz="0" w:space="0" w:color="auto"/>
            <w:right w:val="none" w:sz="0" w:space="0" w:color="auto"/>
          </w:divBdr>
          <w:divsChild>
            <w:div w:id="726487696">
              <w:marLeft w:val="0"/>
              <w:marRight w:val="0"/>
              <w:marTop w:val="0"/>
              <w:marBottom w:val="0"/>
              <w:divBdr>
                <w:top w:val="none" w:sz="0" w:space="0" w:color="auto"/>
                <w:left w:val="none" w:sz="0" w:space="0" w:color="auto"/>
                <w:bottom w:val="none" w:sz="0" w:space="0" w:color="auto"/>
                <w:right w:val="none" w:sz="0" w:space="0" w:color="auto"/>
              </w:divBdr>
              <w:divsChild>
                <w:div w:id="380523287">
                  <w:marLeft w:val="0"/>
                  <w:marRight w:val="0"/>
                  <w:marTop w:val="0"/>
                  <w:marBottom w:val="0"/>
                  <w:divBdr>
                    <w:top w:val="none" w:sz="0" w:space="0" w:color="auto"/>
                    <w:left w:val="none" w:sz="0" w:space="0" w:color="auto"/>
                    <w:bottom w:val="none" w:sz="0" w:space="0" w:color="auto"/>
                    <w:right w:val="none" w:sz="0" w:space="0" w:color="auto"/>
                  </w:divBdr>
                </w:div>
              </w:divsChild>
            </w:div>
            <w:div w:id="1745107072">
              <w:marLeft w:val="0"/>
              <w:marRight w:val="0"/>
              <w:marTop w:val="0"/>
              <w:marBottom w:val="0"/>
              <w:divBdr>
                <w:top w:val="none" w:sz="0" w:space="0" w:color="auto"/>
                <w:left w:val="none" w:sz="0" w:space="0" w:color="auto"/>
                <w:bottom w:val="none" w:sz="0" w:space="0" w:color="auto"/>
                <w:right w:val="none" w:sz="0" w:space="0" w:color="auto"/>
              </w:divBdr>
              <w:divsChild>
                <w:div w:id="293296187">
                  <w:marLeft w:val="0"/>
                  <w:marRight w:val="0"/>
                  <w:marTop w:val="0"/>
                  <w:marBottom w:val="0"/>
                  <w:divBdr>
                    <w:top w:val="none" w:sz="0" w:space="0" w:color="auto"/>
                    <w:left w:val="none" w:sz="0" w:space="0" w:color="auto"/>
                    <w:bottom w:val="none" w:sz="0" w:space="0" w:color="auto"/>
                    <w:right w:val="none" w:sz="0" w:space="0" w:color="auto"/>
                  </w:divBdr>
                </w:div>
              </w:divsChild>
            </w:div>
            <w:div w:id="1749885902">
              <w:marLeft w:val="0"/>
              <w:marRight w:val="0"/>
              <w:marTop w:val="0"/>
              <w:marBottom w:val="0"/>
              <w:divBdr>
                <w:top w:val="none" w:sz="0" w:space="0" w:color="auto"/>
                <w:left w:val="none" w:sz="0" w:space="0" w:color="auto"/>
                <w:bottom w:val="none" w:sz="0" w:space="0" w:color="auto"/>
                <w:right w:val="none" w:sz="0" w:space="0" w:color="auto"/>
              </w:divBdr>
              <w:divsChild>
                <w:div w:id="316808810">
                  <w:marLeft w:val="0"/>
                  <w:marRight w:val="0"/>
                  <w:marTop w:val="0"/>
                  <w:marBottom w:val="0"/>
                  <w:divBdr>
                    <w:top w:val="none" w:sz="0" w:space="0" w:color="auto"/>
                    <w:left w:val="none" w:sz="0" w:space="0" w:color="auto"/>
                    <w:bottom w:val="none" w:sz="0" w:space="0" w:color="auto"/>
                    <w:right w:val="none" w:sz="0" w:space="0" w:color="auto"/>
                  </w:divBdr>
                </w:div>
              </w:divsChild>
            </w:div>
            <w:div w:id="1064337106">
              <w:marLeft w:val="0"/>
              <w:marRight w:val="0"/>
              <w:marTop w:val="0"/>
              <w:marBottom w:val="0"/>
              <w:divBdr>
                <w:top w:val="none" w:sz="0" w:space="0" w:color="auto"/>
                <w:left w:val="none" w:sz="0" w:space="0" w:color="auto"/>
                <w:bottom w:val="none" w:sz="0" w:space="0" w:color="auto"/>
                <w:right w:val="none" w:sz="0" w:space="0" w:color="auto"/>
              </w:divBdr>
              <w:divsChild>
                <w:div w:id="926302131">
                  <w:marLeft w:val="0"/>
                  <w:marRight w:val="0"/>
                  <w:marTop w:val="0"/>
                  <w:marBottom w:val="0"/>
                  <w:divBdr>
                    <w:top w:val="none" w:sz="0" w:space="0" w:color="auto"/>
                    <w:left w:val="none" w:sz="0" w:space="0" w:color="auto"/>
                    <w:bottom w:val="none" w:sz="0" w:space="0" w:color="auto"/>
                    <w:right w:val="none" w:sz="0" w:space="0" w:color="auto"/>
                  </w:divBdr>
                </w:div>
              </w:divsChild>
            </w:div>
            <w:div w:id="1765303449">
              <w:marLeft w:val="0"/>
              <w:marRight w:val="0"/>
              <w:marTop w:val="0"/>
              <w:marBottom w:val="0"/>
              <w:divBdr>
                <w:top w:val="none" w:sz="0" w:space="0" w:color="auto"/>
                <w:left w:val="none" w:sz="0" w:space="0" w:color="auto"/>
                <w:bottom w:val="none" w:sz="0" w:space="0" w:color="auto"/>
                <w:right w:val="none" w:sz="0" w:space="0" w:color="auto"/>
              </w:divBdr>
              <w:divsChild>
                <w:div w:id="1858887155">
                  <w:marLeft w:val="0"/>
                  <w:marRight w:val="0"/>
                  <w:marTop w:val="0"/>
                  <w:marBottom w:val="0"/>
                  <w:divBdr>
                    <w:top w:val="none" w:sz="0" w:space="0" w:color="auto"/>
                    <w:left w:val="none" w:sz="0" w:space="0" w:color="auto"/>
                    <w:bottom w:val="none" w:sz="0" w:space="0" w:color="auto"/>
                    <w:right w:val="none" w:sz="0" w:space="0" w:color="auto"/>
                  </w:divBdr>
                </w:div>
              </w:divsChild>
            </w:div>
            <w:div w:id="1978605625">
              <w:marLeft w:val="0"/>
              <w:marRight w:val="0"/>
              <w:marTop w:val="0"/>
              <w:marBottom w:val="0"/>
              <w:divBdr>
                <w:top w:val="none" w:sz="0" w:space="0" w:color="auto"/>
                <w:left w:val="none" w:sz="0" w:space="0" w:color="auto"/>
                <w:bottom w:val="none" w:sz="0" w:space="0" w:color="auto"/>
                <w:right w:val="none" w:sz="0" w:space="0" w:color="auto"/>
              </w:divBdr>
              <w:divsChild>
                <w:div w:id="1536456579">
                  <w:marLeft w:val="0"/>
                  <w:marRight w:val="0"/>
                  <w:marTop w:val="0"/>
                  <w:marBottom w:val="0"/>
                  <w:divBdr>
                    <w:top w:val="none" w:sz="0" w:space="0" w:color="auto"/>
                    <w:left w:val="none" w:sz="0" w:space="0" w:color="auto"/>
                    <w:bottom w:val="none" w:sz="0" w:space="0" w:color="auto"/>
                    <w:right w:val="none" w:sz="0" w:space="0" w:color="auto"/>
                  </w:divBdr>
                </w:div>
              </w:divsChild>
            </w:div>
            <w:div w:id="1229993511">
              <w:marLeft w:val="0"/>
              <w:marRight w:val="0"/>
              <w:marTop w:val="0"/>
              <w:marBottom w:val="0"/>
              <w:divBdr>
                <w:top w:val="none" w:sz="0" w:space="0" w:color="auto"/>
                <w:left w:val="none" w:sz="0" w:space="0" w:color="auto"/>
                <w:bottom w:val="none" w:sz="0" w:space="0" w:color="auto"/>
                <w:right w:val="none" w:sz="0" w:space="0" w:color="auto"/>
              </w:divBdr>
              <w:divsChild>
                <w:div w:id="1210803813">
                  <w:marLeft w:val="0"/>
                  <w:marRight w:val="0"/>
                  <w:marTop w:val="0"/>
                  <w:marBottom w:val="0"/>
                  <w:divBdr>
                    <w:top w:val="none" w:sz="0" w:space="0" w:color="auto"/>
                    <w:left w:val="none" w:sz="0" w:space="0" w:color="auto"/>
                    <w:bottom w:val="none" w:sz="0" w:space="0" w:color="auto"/>
                    <w:right w:val="none" w:sz="0" w:space="0" w:color="auto"/>
                  </w:divBdr>
                </w:div>
              </w:divsChild>
            </w:div>
            <w:div w:id="1633436234">
              <w:marLeft w:val="0"/>
              <w:marRight w:val="0"/>
              <w:marTop w:val="0"/>
              <w:marBottom w:val="0"/>
              <w:divBdr>
                <w:top w:val="none" w:sz="0" w:space="0" w:color="auto"/>
                <w:left w:val="none" w:sz="0" w:space="0" w:color="auto"/>
                <w:bottom w:val="none" w:sz="0" w:space="0" w:color="auto"/>
                <w:right w:val="none" w:sz="0" w:space="0" w:color="auto"/>
              </w:divBdr>
              <w:divsChild>
                <w:div w:id="485434513">
                  <w:marLeft w:val="0"/>
                  <w:marRight w:val="0"/>
                  <w:marTop w:val="0"/>
                  <w:marBottom w:val="0"/>
                  <w:divBdr>
                    <w:top w:val="none" w:sz="0" w:space="0" w:color="auto"/>
                    <w:left w:val="none" w:sz="0" w:space="0" w:color="auto"/>
                    <w:bottom w:val="none" w:sz="0" w:space="0" w:color="auto"/>
                    <w:right w:val="none" w:sz="0" w:space="0" w:color="auto"/>
                  </w:divBdr>
                </w:div>
              </w:divsChild>
            </w:div>
            <w:div w:id="1451317454">
              <w:marLeft w:val="0"/>
              <w:marRight w:val="0"/>
              <w:marTop w:val="0"/>
              <w:marBottom w:val="0"/>
              <w:divBdr>
                <w:top w:val="none" w:sz="0" w:space="0" w:color="auto"/>
                <w:left w:val="none" w:sz="0" w:space="0" w:color="auto"/>
                <w:bottom w:val="none" w:sz="0" w:space="0" w:color="auto"/>
                <w:right w:val="none" w:sz="0" w:space="0" w:color="auto"/>
              </w:divBdr>
              <w:divsChild>
                <w:div w:id="716706960">
                  <w:marLeft w:val="0"/>
                  <w:marRight w:val="0"/>
                  <w:marTop w:val="0"/>
                  <w:marBottom w:val="0"/>
                  <w:divBdr>
                    <w:top w:val="none" w:sz="0" w:space="0" w:color="auto"/>
                    <w:left w:val="none" w:sz="0" w:space="0" w:color="auto"/>
                    <w:bottom w:val="none" w:sz="0" w:space="0" w:color="auto"/>
                    <w:right w:val="none" w:sz="0" w:space="0" w:color="auto"/>
                  </w:divBdr>
                </w:div>
              </w:divsChild>
            </w:div>
            <w:div w:id="1033730094">
              <w:marLeft w:val="0"/>
              <w:marRight w:val="0"/>
              <w:marTop w:val="0"/>
              <w:marBottom w:val="0"/>
              <w:divBdr>
                <w:top w:val="none" w:sz="0" w:space="0" w:color="auto"/>
                <w:left w:val="none" w:sz="0" w:space="0" w:color="auto"/>
                <w:bottom w:val="none" w:sz="0" w:space="0" w:color="auto"/>
                <w:right w:val="none" w:sz="0" w:space="0" w:color="auto"/>
              </w:divBdr>
              <w:divsChild>
                <w:div w:id="140663506">
                  <w:marLeft w:val="0"/>
                  <w:marRight w:val="0"/>
                  <w:marTop w:val="0"/>
                  <w:marBottom w:val="0"/>
                  <w:divBdr>
                    <w:top w:val="none" w:sz="0" w:space="0" w:color="auto"/>
                    <w:left w:val="none" w:sz="0" w:space="0" w:color="auto"/>
                    <w:bottom w:val="none" w:sz="0" w:space="0" w:color="auto"/>
                    <w:right w:val="none" w:sz="0" w:space="0" w:color="auto"/>
                  </w:divBdr>
                </w:div>
              </w:divsChild>
            </w:div>
            <w:div w:id="1453861318">
              <w:marLeft w:val="0"/>
              <w:marRight w:val="0"/>
              <w:marTop w:val="0"/>
              <w:marBottom w:val="0"/>
              <w:divBdr>
                <w:top w:val="none" w:sz="0" w:space="0" w:color="auto"/>
                <w:left w:val="none" w:sz="0" w:space="0" w:color="auto"/>
                <w:bottom w:val="none" w:sz="0" w:space="0" w:color="auto"/>
                <w:right w:val="none" w:sz="0" w:space="0" w:color="auto"/>
              </w:divBdr>
              <w:divsChild>
                <w:div w:id="625695759">
                  <w:marLeft w:val="0"/>
                  <w:marRight w:val="0"/>
                  <w:marTop w:val="0"/>
                  <w:marBottom w:val="0"/>
                  <w:divBdr>
                    <w:top w:val="none" w:sz="0" w:space="0" w:color="auto"/>
                    <w:left w:val="none" w:sz="0" w:space="0" w:color="auto"/>
                    <w:bottom w:val="none" w:sz="0" w:space="0" w:color="auto"/>
                    <w:right w:val="none" w:sz="0" w:space="0" w:color="auto"/>
                  </w:divBdr>
                </w:div>
              </w:divsChild>
            </w:div>
            <w:div w:id="724723817">
              <w:marLeft w:val="0"/>
              <w:marRight w:val="0"/>
              <w:marTop w:val="0"/>
              <w:marBottom w:val="0"/>
              <w:divBdr>
                <w:top w:val="none" w:sz="0" w:space="0" w:color="auto"/>
                <w:left w:val="none" w:sz="0" w:space="0" w:color="auto"/>
                <w:bottom w:val="none" w:sz="0" w:space="0" w:color="auto"/>
                <w:right w:val="none" w:sz="0" w:space="0" w:color="auto"/>
              </w:divBdr>
              <w:divsChild>
                <w:div w:id="6834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09541">
      <w:bodyDiv w:val="1"/>
      <w:marLeft w:val="0"/>
      <w:marRight w:val="0"/>
      <w:marTop w:val="0"/>
      <w:marBottom w:val="0"/>
      <w:divBdr>
        <w:top w:val="none" w:sz="0" w:space="0" w:color="auto"/>
        <w:left w:val="none" w:sz="0" w:space="0" w:color="auto"/>
        <w:bottom w:val="none" w:sz="0" w:space="0" w:color="auto"/>
        <w:right w:val="none" w:sz="0" w:space="0" w:color="auto"/>
      </w:divBdr>
      <w:divsChild>
        <w:div w:id="848644506">
          <w:marLeft w:val="0"/>
          <w:marRight w:val="0"/>
          <w:marTop w:val="0"/>
          <w:marBottom w:val="0"/>
          <w:divBdr>
            <w:top w:val="none" w:sz="0" w:space="0" w:color="auto"/>
            <w:left w:val="none" w:sz="0" w:space="0" w:color="auto"/>
            <w:bottom w:val="none" w:sz="0" w:space="0" w:color="auto"/>
            <w:right w:val="none" w:sz="0" w:space="0" w:color="auto"/>
          </w:divBdr>
          <w:divsChild>
            <w:div w:id="137965975">
              <w:marLeft w:val="0"/>
              <w:marRight w:val="0"/>
              <w:marTop w:val="0"/>
              <w:marBottom w:val="0"/>
              <w:divBdr>
                <w:top w:val="none" w:sz="0" w:space="0" w:color="auto"/>
                <w:left w:val="none" w:sz="0" w:space="0" w:color="auto"/>
                <w:bottom w:val="none" w:sz="0" w:space="0" w:color="auto"/>
                <w:right w:val="none" w:sz="0" w:space="0" w:color="auto"/>
              </w:divBdr>
              <w:divsChild>
                <w:div w:id="1382553802">
                  <w:marLeft w:val="0"/>
                  <w:marRight w:val="0"/>
                  <w:marTop w:val="0"/>
                  <w:marBottom w:val="0"/>
                  <w:divBdr>
                    <w:top w:val="none" w:sz="0" w:space="0" w:color="auto"/>
                    <w:left w:val="none" w:sz="0" w:space="0" w:color="auto"/>
                    <w:bottom w:val="none" w:sz="0" w:space="0" w:color="auto"/>
                    <w:right w:val="none" w:sz="0" w:space="0" w:color="auto"/>
                  </w:divBdr>
                </w:div>
              </w:divsChild>
            </w:div>
            <w:div w:id="318198740">
              <w:marLeft w:val="0"/>
              <w:marRight w:val="0"/>
              <w:marTop w:val="0"/>
              <w:marBottom w:val="0"/>
              <w:divBdr>
                <w:top w:val="none" w:sz="0" w:space="0" w:color="auto"/>
                <w:left w:val="none" w:sz="0" w:space="0" w:color="auto"/>
                <w:bottom w:val="none" w:sz="0" w:space="0" w:color="auto"/>
                <w:right w:val="none" w:sz="0" w:space="0" w:color="auto"/>
              </w:divBdr>
              <w:divsChild>
                <w:div w:id="2140028506">
                  <w:marLeft w:val="0"/>
                  <w:marRight w:val="0"/>
                  <w:marTop w:val="0"/>
                  <w:marBottom w:val="0"/>
                  <w:divBdr>
                    <w:top w:val="none" w:sz="0" w:space="0" w:color="auto"/>
                    <w:left w:val="none" w:sz="0" w:space="0" w:color="auto"/>
                    <w:bottom w:val="none" w:sz="0" w:space="0" w:color="auto"/>
                    <w:right w:val="none" w:sz="0" w:space="0" w:color="auto"/>
                  </w:divBdr>
                </w:div>
              </w:divsChild>
            </w:div>
            <w:div w:id="222447951">
              <w:marLeft w:val="0"/>
              <w:marRight w:val="0"/>
              <w:marTop w:val="0"/>
              <w:marBottom w:val="0"/>
              <w:divBdr>
                <w:top w:val="none" w:sz="0" w:space="0" w:color="auto"/>
                <w:left w:val="none" w:sz="0" w:space="0" w:color="auto"/>
                <w:bottom w:val="none" w:sz="0" w:space="0" w:color="auto"/>
                <w:right w:val="none" w:sz="0" w:space="0" w:color="auto"/>
              </w:divBdr>
              <w:divsChild>
                <w:div w:id="2055693526">
                  <w:marLeft w:val="0"/>
                  <w:marRight w:val="0"/>
                  <w:marTop w:val="0"/>
                  <w:marBottom w:val="0"/>
                  <w:divBdr>
                    <w:top w:val="none" w:sz="0" w:space="0" w:color="auto"/>
                    <w:left w:val="none" w:sz="0" w:space="0" w:color="auto"/>
                    <w:bottom w:val="none" w:sz="0" w:space="0" w:color="auto"/>
                    <w:right w:val="none" w:sz="0" w:space="0" w:color="auto"/>
                  </w:divBdr>
                </w:div>
              </w:divsChild>
            </w:div>
            <w:div w:id="592670349">
              <w:marLeft w:val="0"/>
              <w:marRight w:val="0"/>
              <w:marTop w:val="0"/>
              <w:marBottom w:val="0"/>
              <w:divBdr>
                <w:top w:val="none" w:sz="0" w:space="0" w:color="auto"/>
                <w:left w:val="none" w:sz="0" w:space="0" w:color="auto"/>
                <w:bottom w:val="none" w:sz="0" w:space="0" w:color="auto"/>
                <w:right w:val="none" w:sz="0" w:space="0" w:color="auto"/>
              </w:divBdr>
              <w:divsChild>
                <w:div w:id="1789084421">
                  <w:marLeft w:val="0"/>
                  <w:marRight w:val="0"/>
                  <w:marTop w:val="0"/>
                  <w:marBottom w:val="0"/>
                  <w:divBdr>
                    <w:top w:val="none" w:sz="0" w:space="0" w:color="auto"/>
                    <w:left w:val="none" w:sz="0" w:space="0" w:color="auto"/>
                    <w:bottom w:val="none" w:sz="0" w:space="0" w:color="auto"/>
                    <w:right w:val="none" w:sz="0" w:space="0" w:color="auto"/>
                  </w:divBdr>
                </w:div>
              </w:divsChild>
            </w:div>
            <w:div w:id="1304700448">
              <w:marLeft w:val="0"/>
              <w:marRight w:val="0"/>
              <w:marTop w:val="0"/>
              <w:marBottom w:val="0"/>
              <w:divBdr>
                <w:top w:val="none" w:sz="0" w:space="0" w:color="auto"/>
                <w:left w:val="none" w:sz="0" w:space="0" w:color="auto"/>
                <w:bottom w:val="none" w:sz="0" w:space="0" w:color="auto"/>
                <w:right w:val="none" w:sz="0" w:space="0" w:color="auto"/>
              </w:divBdr>
              <w:divsChild>
                <w:div w:id="1164009864">
                  <w:marLeft w:val="0"/>
                  <w:marRight w:val="0"/>
                  <w:marTop w:val="0"/>
                  <w:marBottom w:val="0"/>
                  <w:divBdr>
                    <w:top w:val="none" w:sz="0" w:space="0" w:color="auto"/>
                    <w:left w:val="none" w:sz="0" w:space="0" w:color="auto"/>
                    <w:bottom w:val="none" w:sz="0" w:space="0" w:color="auto"/>
                    <w:right w:val="none" w:sz="0" w:space="0" w:color="auto"/>
                  </w:divBdr>
                </w:div>
              </w:divsChild>
            </w:div>
            <w:div w:id="1822580922">
              <w:marLeft w:val="0"/>
              <w:marRight w:val="0"/>
              <w:marTop w:val="0"/>
              <w:marBottom w:val="0"/>
              <w:divBdr>
                <w:top w:val="none" w:sz="0" w:space="0" w:color="auto"/>
                <w:left w:val="none" w:sz="0" w:space="0" w:color="auto"/>
                <w:bottom w:val="none" w:sz="0" w:space="0" w:color="auto"/>
                <w:right w:val="none" w:sz="0" w:space="0" w:color="auto"/>
              </w:divBdr>
              <w:divsChild>
                <w:div w:id="722556386">
                  <w:marLeft w:val="0"/>
                  <w:marRight w:val="0"/>
                  <w:marTop w:val="0"/>
                  <w:marBottom w:val="0"/>
                  <w:divBdr>
                    <w:top w:val="none" w:sz="0" w:space="0" w:color="auto"/>
                    <w:left w:val="none" w:sz="0" w:space="0" w:color="auto"/>
                    <w:bottom w:val="none" w:sz="0" w:space="0" w:color="auto"/>
                    <w:right w:val="none" w:sz="0" w:space="0" w:color="auto"/>
                  </w:divBdr>
                </w:div>
              </w:divsChild>
            </w:div>
            <w:div w:id="1556231892">
              <w:marLeft w:val="0"/>
              <w:marRight w:val="0"/>
              <w:marTop w:val="0"/>
              <w:marBottom w:val="0"/>
              <w:divBdr>
                <w:top w:val="none" w:sz="0" w:space="0" w:color="auto"/>
                <w:left w:val="none" w:sz="0" w:space="0" w:color="auto"/>
                <w:bottom w:val="none" w:sz="0" w:space="0" w:color="auto"/>
                <w:right w:val="none" w:sz="0" w:space="0" w:color="auto"/>
              </w:divBdr>
              <w:divsChild>
                <w:div w:id="1711800893">
                  <w:marLeft w:val="0"/>
                  <w:marRight w:val="0"/>
                  <w:marTop w:val="0"/>
                  <w:marBottom w:val="0"/>
                  <w:divBdr>
                    <w:top w:val="none" w:sz="0" w:space="0" w:color="auto"/>
                    <w:left w:val="none" w:sz="0" w:space="0" w:color="auto"/>
                    <w:bottom w:val="none" w:sz="0" w:space="0" w:color="auto"/>
                    <w:right w:val="none" w:sz="0" w:space="0" w:color="auto"/>
                  </w:divBdr>
                </w:div>
              </w:divsChild>
            </w:div>
            <w:div w:id="1064329525">
              <w:marLeft w:val="0"/>
              <w:marRight w:val="0"/>
              <w:marTop w:val="0"/>
              <w:marBottom w:val="0"/>
              <w:divBdr>
                <w:top w:val="none" w:sz="0" w:space="0" w:color="auto"/>
                <w:left w:val="none" w:sz="0" w:space="0" w:color="auto"/>
                <w:bottom w:val="none" w:sz="0" w:space="0" w:color="auto"/>
                <w:right w:val="none" w:sz="0" w:space="0" w:color="auto"/>
              </w:divBdr>
              <w:divsChild>
                <w:div w:id="92743951">
                  <w:marLeft w:val="0"/>
                  <w:marRight w:val="0"/>
                  <w:marTop w:val="0"/>
                  <w:marBottom w:val="0"/>
                  <w:divBdr>
                    <w:top w:val="none" w:sz="0" w:space="0" w:color="auto"/>
                    <w:left w:val="none" w:sz="0" w:space="0" w:color="auto"/>
                    <w:bottom w:val="none" w:sz="0" w:space="0" w:color="auto"/>
                    <w:right w:val="none" w:sz="0" w:space="0" w:color="auto"/>
                  </w:divBdr>
                </w:div>
              </w:divsChild>
            </w:div>
            <w:div w:id="203449928">
              <w:marLeft w:val="0"/>
              <w:marRight w:val="0"/>
              <w:marTop w:val="0"/>
              <w:marBottom w:val="0"/>
              <w:divBdr>
                <w:top w:val="none" w:sz="0" w:space="0" w:color="auto"/>
                <w:left w:val="none" w:sz="0" w:space="0" w:color="auto"/>
                <w:bottom w:val="none" w:sz="0" w:space="0" w:color="auto"/>
                <w:right w:val="none" w:sz="0" w:space="0" w:color="auto"/>
              </w:divBdr>
              <w:divsChild>
                <w:div w:id="1173766105">
                  <w:marLeft w:val="0"/>
                  <w:marRight w:val="0"/>
                  <w:marTop w:val="0"/>
                  <w:marBottom w:val="0"/>
                  <w:divBdr>
                    <w:top w:val="none" w:sz="0" w:space="0" w:color="auto"/>
                    <w:left w:val="none" w:sz="0" w:space="0" w:color="auto"/>
                    <w:bottom w:val="none" w:sz="0" w:space="0" w:color="auto"/>
                    <w:right w:val="none" w:sz="0" w:space="0" w:color="auto"/>
                  </w:divBdr>
                </w:div>
              </w:divsChild>
            </w:div>
            <w:div w:id="1830360662">
              <w:marLeft w:val="0"/>
              <w:marRight w:val="0"/>
              <w:marTop w:val="0"/>
              <w:marBottom w:val="0"/>
              <w:divBdr>
                <w:top w:val="none" w:sz="0" w:space="0" w:color="auto"/>
                <w:left w:val="none" w:sz="0" w:space="0" w:color="auto"/>
                <w:bottom w:val="none" w:sz="0" w:space="0" w:color="auto"/>
                <w:right w:val="none" w:sz="0" w:space="0" w:color="auto"/>
              </w:divBdr>
              <w:divsChild>
                <w:div w:id="223640928">
                  <w:marLeft w:val="0"/>
                  <w:marRight w:val="0"/>
                  <w:marTop w:val="0"/>
                  <w:marBottom w:val="0"/>
                  <w:divBdr>
                    <w:top w:val="none" w:sz="0" w:space="0" w:color="auto"/>
                    <w:left w:val="none" w:sz="0" w:space="0" w:color="auto"/>
                    <w:bottom w:val="none" w:sz="0" w:space="0" w:color="auto"/>
                    <w:right w:val="none" w:sz="0" w:space="0" w:color="auto"/>
                  </w:divBdr>
                </w:div>
              </w:divsChild>
            </w:div>
            <w:div w:id="413206699">
              <w:marLeft w:val="0"/>
              <w:marRight w:val="0"/>
              <w:marTop w:val="0"/>
              <w:marBottom w:val="0"/>
              <w:divBdr>
                <w:top w:val="none" w:sz="0" w:space="0" w:color="auto"/>
                <w:left w:val="none" w:sz="0" w:space="0" w:color="auto"/>
                <w:bottom w:val="none" w:sz="0" w:space="0" w:color="auto"/>
                <w:right w:val="none" w:sz="0" w:space="0" w:color="auto"/>
              </w:divBdr>
              <w:divsChild>
                <w:div w:id="1976789517">
                  <w:marLeft w:val="0"/>
                  <w:marRight w:val="0"/>
                  <w:marTop w:val="0"/>
                  <w:marBottom w:val="0"/>
                  <w:divBdr>
                    <w:top w:val="none" w:sz="0" w:space="0" w:color="auto"/>
                    <w:left w:val="none" w:sz="0" w:space="0" w:color="auto"/>
                    <w:bottom w:val="none" w:sz="0" w:space="0" w:color="auto"/>
                    <w:right w:val="none" w:sz="0" w:space="0" w:color="auto"/>
                  </w:divBdr>
                </w:div>
              </w:divsChild>
            </w:div>
            <w:div w:id="357629978">
              <w:marLeft w:val="0"/>
              <w:marRight w:val="0"/>
              <w:marTop w:val="0"/>
              <w:marBottom w:val="0"/>
              <w:divBdr>
                <w:top w:val="none" w:sz="0" w:space="0" w:color="auto"/>
                <w:left w:val="none" w:sz="0" w:space="0" w:color="auto"/>
                <w:bottom w:val="none" w:sz="0" w:space="0" w:color="auto"/>
                <w:right w:val="none" w:sz="0" w:space="0" w:color="auto"/>
              </w:divBdr>
              <w:divsChild>
                <w:div w:id="481237107">
                  <w:marLeft w:val="0"/>
                  <w:marRight w:val="0"/>
                  <w:marTop w:val="0"/>
                  <w:marBottom w:val="0"/>
                  <w:divBdr>
                    <w:top w:val="none" w:sz="0" w:space="0" w:color="auto"/>
                    <w:left w:val="none" w:sz="0" w:space="0" w:color="auto"/>
                    <w:bottom w:val="none" w:sz="0" w:space="0" w:color="auto"/>
                    <w:right w:val="none" w:sz="0" w:space="0" w:color="auto"/>
                  </w:divBdr>
                </w:div>
              </w:divsChild>
            </w:div>
            <w:div w:id="595946626">
              <w:marLeft w:val="0"/>
              <w:marRight w:val="0"/>
              <w:marTop w:val="0"/>
              <w:marBottom w:val="0"/>
              <w:divBdr>
                <w:top w:val="none" w:sz="0" w:space="0" w:color="auto"/>
                <w:left w:val="none" w:sz="0" w:space="0" w:color="auto"/>
                <w:bottom w:val="none" w:sz="0" w:space="0" w:color="auto"/>
                <w:right w:val="none" w:sz="0" w:space="0" w:color="auto"/>
              </w:divBdr>
              <w:divsChild>
                <w:div w:id="2005667672">
                  <w:marLeft w:val="0"/>
                  <w:marRight w:val="0"/>
                  <w:marTop w:val="0"/>
                  <w:marBottom w:val="0"/>
                  <w:divBdr>
                    <w:top w:val="none" w:sz="0" w:space="0" w:color="auto"/>
                    <w:left w:val="none" w:sz="0" w:space="0" w:color="auto"/>
                    <w:bottom w:val="none" w:sz="0" w:space="0" w:color="auto"/>
                    <w:right w:val="none" w:sz="0" w:space="0" w:color="auto"/>
                  </w:divBdr>
                </w:div>
              </w:divsChild>
            </w:div>
            <w:div w:id="252276096">
              <w:marLeft w:val="0"/>
              <w:marRight w:val="0"/>
              <w:marTop w:val="0"/>
              <w:marBottom w:val="0"/>
              <w:divBdr>
                <w:top w:val="none" w:sz="0" w:space="0" w:color="auto"/>
                <w:left w:val="none" w:sz="0" w:space="0" w:color="auto"/>
                <w:bottom w:val="none" w:sz="0" w:space="0" w:color="auto"/>
                <w:right w:val="none" w:sz="0" w:space="0" w:color="auto"/>
              </w:divBdr>
              <w:divsChild>
                <w:div w:id="1881742315">
                  <w:marLeft w:val="0"/>
                  <w:marRight w:val="0"/>
                  <w:marTop w:val="0"/>
                  <w:marBottom w:val="0"/>
                  <w:divBdr>
                    <w:top w:val="none" w:sz="0" w:space="0" w:color="auto"/>
                    <w:left w:val="none" w:sz="0" w:space="0" w:color="auto"/>
                    <w:bottom w:val="none" w:sz="0" w:space="0" w:color="auto"/>
                    <w:right w:val="none" w:sz="0" w:space="0" w:color="auto"/>
                  </w:divBdr>
                </w:div>
              </w:divsChild>
            </w:div>
            <w:div w:id="630017439">
              <w:marLeft w:val="0"/>
              <w:marRight w:val="0"/>
              <w:marTop w:val="0"/>
              <w:marBottom w:val="0"/>
              <w:divBdr>
                <w:top w:val="none" w:sz="0" w:space="0" w:color="auto"/>
                <w:left w:val="none" w:sz="0" w:space="0" w:color="auto"/>
                <w:bottom w:val="none" w:sz="0" w:space="0" w:color="auto"/>
                <w:right w:val="none" w:sz="0" w:space="0" w:color="auto"/>
              </w:divBdr>
              <w:divsChild>
                <w:div w:id="1875196746">
                  <w:marLeft w:val="0"/>
                  <w:marRight w:val="0"/>
                  <w:marTop w:val="0"/>
                  <w:marBottom w:val="0"/>
                  <w:divBdr>
                    <w:top w:val="none" w:sz="0" w:space="0" w:color="auto"/>
                    <w:left w:val="none" w:sz="0" w:space="0" w:color="auto"/>
                    <w:bottom w:val="none" w:sz="0" w:space="0" w:color="auto"/>
                    <w:right w:val="none" w:sz="0" w:space="0" w:color="auto"/>
                  </w:divBdr>
                </w:div>
              </w:divsChild>
            </w:div>
            <w:div w:id="2052411748">
              <w:marLeft w:val="0"/>
              <w:marRight w:val="0"/>
              <w:marTop w:val="0"/>
              <w:marBottom w:val="0"/>
              <w:divBdr>
                <w:top w:val="none" w:sz="0" w:space="0" w:color="auto"/>
                <w:left w:val="none" w:sz="0" w:space="0" w:color="auto"/>
                <w:bottom w:val="none" w:sz="0" w:space="0" w:color="auto"/>
                <w:right w:val="none" w:sz="0" w:space="0" w:color="auto"/>
              </w:divBdr>
              <w:divsChild>
                <w:div w:id="2083335304">
                  <w:marLeft w:val="0"/>
                  <w:marRight w:val="0"/>
                  <w:marTop w:val="0"/>
                  <w:marBottom w:val="0"/>
                  <w:divBdr>
                    <w:top w:val="none" w:sz="0" w:space="0" w:color="auto"/>
                    <w:left w:val="none" w:sz="0" w:space="0" w:color="auto"/>
                    <w:bottom w:val="none" w:sz="0" w:space="0" w:color="auto"/>
                    <w:right w:val="none" w:sz="0" w:space="0" w:color="auto"/>
                  </w:divBdr>
                </w:div>
              </w:divsChild>
            </w:div>
            <w:div w:id="2011521453">
              <w:marLeft w:val="0"/>
              <w:marRight w:val="0"/>
              <w:marTop w:val="0"/>
              <w:marBottom w:val="0"/>
              <w:divBdr>
                <w:top w:val="none" w:sz="0" w:space="0" w:color="auto"/>
                <w:left w:val="none" w:sz="0" w:space="0" w:color="auto"/>
                <w:bottom w:val="none" w:sz="0" w:space="0" w:color="auto"/>
                <w:right w:val="none" w:sz="0" w:space="0" w:color="auto"/>
              </w:divBdr>
              <w:divsChild>
                <w:div w:id="304970473">
                  <w:marLeft w:val="0"/>
                  <w:marRight w:val="0"/>
                  <w:marTop w:val="0"/>
                  <w:marBottom w:val="0"/>
                  <w:divBdr>
                    <w:top w:val="none" w:sz="0" w:space="0" w:color="auto"/>
                    <w:left w:val="none" w:sz="0" w:space="0" w:color="auto"/>
                    <w:bottom w:val="none" w:sz="0" w:space="0" w:color="auto"/>
                    <w:right w:val="none" w:sz="0" w:space="0" w:color="auto"/>
                  </w:divBdr>
                </w:div>
              </w:divsChild>
            </w:div>
            <w:div w:id="301882923">
              <w:marLeft w:val="0"/>
              <w:marRight w:val="0"/>
              <w:marTop w:val="0"/>
              <w:marBottom w:val="0"/>
              <w:divBdr>
                <w:top w:val="none" w:sz="0" w:space="0" w:color="auto"/>
                <w:left w:val="none" w:sz="0" w:space="0" w:color="auto"/>
                <w:bottom w:val="none" w:sz="0" w:space="0" w:color="auto"/>
                <w:right w:val="none" w:sz="0" w:space="0" w:color="auto"/>
              </w:divBdr>
              <w:divsChild>
                <w:div w:id="1062413779">
                  <w:marLeft w:val="0"/>
                  <w:marRight w:val="0"/>
                  <w:marTop w:val="0"/>
                  <w:marBottom w:val="0"/>
                  <w:divBdr>
                    <w:top w:val="none" w:sz="0" w:space="0" w:color="auto"/>
                    <w:left w:val="none" w:sz="0" w:space="0" w:color="auto"/>
                    <w:bottom w:val="none" w:sz="0" w:space="0" w:color="auto"/>
                    <w:right w:val="none" w:sz="0" w:space="0" w:color="auto"/>
                  </w:divBdr>
                </w:div>
              </w:divsChild>
            </w:div>
            <w:div w:id="1544290405">
              <w:marLeft w:val="0"/>
              <w:marRight w:val="0"/>
              <w:marTop w:val="0"/>
              <w:marBottom w:val="0"/>
              <w:divBdr>
                <w:top w:val="none" w:sz="0" w:space="0" w:color="auto"/>
                <w:left w:val="none" w:sz="0" w:space="0" w:color="auto"/>
                <w:bottom w:val="none" w:sz="0" w:space="0" w:color="auto"/>
                <w:right w:val="none" w:sz="0" w:space="0" w:color="auto"/>
              </w:divBdr>
              <w:divsChild>
                <w:div w:id="847719529">
                  <w:marLeft w:val="0"/>
                  <w:marRight w:val="0"/>
                  <w:marTop w:val="0"/>
                  <w:marBottom w:val="0"/>
                  <w:divBdr>
                    <w:top w:val="none" w:sz="0" w:space="0" w:color="auto"/>
                    <w:left w:val="none" w:sz="0" w:space="0" w:color="auto"/>
                    <w:bottom w:val="none" w:sz="0" w:space="0" w:color="auto"/>
                    <w:right w:val="none" w:sz="0" w:space="0" w:color="auto"/>
                  </w:divBdr>
                </w:div>
              </w:divsChild>
            </w:div>
            <w:div w:id="549345572">
              <w:marLeft w:val="0"/>
              <w:marRight w:val="0"/>
              <w:marTop w:val="0"/>
              <w:marBottom w:val="0"/>
              <w:divBdr>
                <w:top w:val="none" w:sz="0" w:space="0" w:color="auto"/>
                <w:left w:val="none" w:sz="0" w:space="0" w:color="auto"/>
                <w:bottom w:val="none" w:sz="0" w:space="0" w:color="auto"/>
                <w:right w:val="none" w:sz="0" w:space="0" w:color="auto"/>
              </w:divBdr>
              <w:divsChild>
                <w:div w:id="1025254507">
                  <w:marLeft w:val="0"/>
                  <w:marRight w:val="0"/>
                  <w:marTop w:val="0"/>
                  <w:marBottom w:val="0"/>
                  <w:divBdr>
                    <w:top w:val="none" w:sz="0" w:space="0" w:color="auto"/>
                    <w:left w:val="none" w:sz="0" w:space="0" w:color="auto"/>
                    <w:bottom w:val="none" w:sz="0" w:space="0" w:color="auto"/>
                    <w:right w:val="none" w:sz="0" w:space="0" w:color="auto"/>
                  </w:divBdr>
                </w:div>
              </w:divsChild>
            </w:div>
            <w:div w:id="775637396">
              <w:marLeft w:val="0"/>
              <w:marRight w:val="0"/>
              <w:marTop w:val="0"/>
              <w:marBottom w:val="0"/>
              <w:divBdr>
                <w:top w:val="none" w:sz="0" w:space="0" w:color="auto"/>
                <w:left w:val="none" w:sz="0" w:space="0" w:color="auto"/>
                <w:bottom w:val="none" w:sz="0" w:space="0" w:color="auto"/>
                <w:right w:val="none" w:sz="0" w:space="0" w:color="auto"/>
              </w:divBdr>
              <w:divsChild>
                <w:div w:id="1429082451">
                  <w:marLeft w:val="0"/>
                  <w:marRight w:val="0"/>
                  <w:marTop w:val="0"/>
                  <w:marBottom w:val="0"/>
                  <w:divBdr>
                    <w:top w:val="none" w:sz="0" w:space="0" w:color="auto"/>
                    <w:left w:val="none" w:sz="0" w:space="0" w:color="auto"/>
                    <w:bottom w:val="none" w:sz="0" w:space="0" w:color="auto"/>
                    <w:right w:val="none" w:sz="0" w:space="0" w:color="auto"/>
                  </w:divBdr>
                </w:div>
              </w:divsChild>
            </w:div>
            <w:div w:id="1539854605">
              <w:marLeft w:val="0"/>
              <w:marRight w:val="0"/>
              <w:marTop w:val="0"/>
              <w:marBottom w:val="0"/>
              <w:divBdr>
                <w:top w:val="none" w:sz="0" w:space="0" w:color="auto"/>
                <w:left w:val="none" w:sz="0" w:space="0" w:color="auto"/>
                <w:bottom w:val="none" w:sz="0" w:space="0" w:color="auto"/>
                <w:right w:val="none" w:sz="0" w:space="0" w:color="auto"/>
              </w:divBdr>
              <w:divsChild>
                <w:div w:id="1363434805">
                  <w:marLeft w:val="0"/>
                  <w:marRight w:val="0"/>
                  <w:marTop w:val="0"/>
                  <w:marBottom w:val="0"/>
                  <w:divBdr>
                    <w:top w:val="none" w:sz="0" w:space="0" w:color="auto"/>
                    <w:left w:val="none" w:sz="0" w:space="0" w:color="auto"/>
                    <w:bottom w:val="none" w:sz="0" w:space="0" w:color="auto"/>
                    <w:right w:val="none" w:sz="0" w:space="0" w:color="auto"/>
                  </w:divBdr>
                </w:div>
              </w:divsChild>
            </w:div>
            <w:div w:id="49548053">
              <w:marLeft w:val="0"/>
              <w:marRight w:val="0"/>
              <w:marTop w:val="0"/>
              <w:marBottom w:val="0"/>
              <w:divBdr>
                <w:top w:val="none" w:sz="0" w:space="0" w:color="auto"/>
                <w:left w:val="none" w:sz="0" w:space="0" w:color="auto"/>
                <w:bottom w:val="none" w:sz="0" w:space="0" w:color="auto"/>
                <w:right w:val="none" w:sz="0" w:space="0" w:color="auto"/>
              </w:divBdr>
              <w:divsChild>
                <w:div w:id="1948807293">
                  <w:marLeft w:val="0"/>
                  <w:marRight w:val="0"/>
                  <w:marTop w:val="0"/>
                  <w:marBottom w:val="0"/>
                  <w:divBdr>
                    <w:top w:val="none" w:sz="0" w:space="0" w:color="auto"/>
                    <w:left w:val="none" w:sz="0" w:space="0" w:color="auto"/>
                    <w:bottom w:val="none" w:sz="0" w:space="0" w:color="auto"/>
                    <w:right w:val="none" w:sz="0" w:space="0" w:color="auto"/>
                  </w:divBdr>
                </w:div>
              </w:divsChild>
            </w:div>
            <w:div w:id="1758163771">
              <w:marLeft w:val="0"/>
              <w:marRight w:val="0"/>
              <w:marTop w:val="0"/>
              <w:marBottom w:val="0"/>
              <w:divBdr>
                <w:top w:val="none" w:sz="0" w:space="0" w:color="auto"/>
                <w:left w:val="none" w:sz="0" w:space="0" w:color="auto"/>
                <w:bottom w:val="none" w:sz="0" w:space="0" w:color="auto"/>
                <w:right w:val="none" w:sz="0" w:space="0" w:color="auto"/>
              </w:divBdr>
              <w:divsChild>
                <w:div w:id="665977996">
                  <w:marLeft w:val="0"/>
                  <w:marRight w:val="0"/>
                  <w:marTop w:val="0"/>
                  <w:marBottom w:val="0"/>
                  <w:divBdr>
                    <w:top w:val="none" w:sz="0" w:space="0" w:color="auto"/>
                    <w:left w:val="none" w:sz="0" w:space="0" w:color="auto"/>
                    <w:bottom w:val="none" w:sz="0" w:space="0" w:color="auto"/>
                    <w:right w:val="none" w:sz="0" w:space="0" w:color="auto"/>
                  </w:divBdr>
                </w:div>
              </w:divsChild>
            </w:div>
            <w:div w:id="22941550">
              <w:marLeft w:val="0"/>
              <w:marRight w:val="0"/>
              <w:marTop w:val="0"/>
              <w:marBottom w:val="0"/>
              <w:divBdr>
                <w:top w:val="none" w:sz="0" w:space="0" w:color="auto"/>
                <w:left w:val="none" w:sz="0" w:space="0" w:color="auto"/>
                <w:bottom w:val="none" w:sz="0" w:space="0" w:color="auto"/>
                <w:right w:val="none" w:sz="0" w:space="0" w:color="auto"/>
              </w:divBdr>
              <w:divsChild>
                <w:div w:id="1221477264">
                  <w:marLeft w:val="0"/>
                  <w:marRight w:val="0"/>
                  <w:marTop w:val="0"/>
                  <w:marBottom w:val="0"/>
                  <w:divBdr>
                    <w:top w:val="none" w:sz="0" w:space="0" w:color="auto"/>
                    <w:left w:val="none" w:sz="0" w:space="0" w:color="auto"/>
                    <w:bottom w:val="none" w:sz="0" w:space="0" w:color="auto"/>
                    <w:right w:val="none" w:sz="0" w:space="0" w:color="auto"/>
                  </w:divBdr>
                </w:div>
              </w:divsChild>
            </w:div>
            <w:div w:id="1935042760">
              <w:marLeft w:val="0"/>
              <w:marRight w:val="0"/>
              <w:marTop w:val="0"/>
              <w:marBottom w:val="0"/>
              <w:divBdr>
                <w:top w:val="none" w:sz="0" w:space="0" w:color="auto"/>
                <w:left w:val="none" w:sz="0" w:space="0" w:color="auto"/>
                <w:bottom w:val="none" w:sz="0" w:space="0" w:color="auto"/>
                <w:right w:val="none" w:sz="0" w:space="0" w:color="auto"/>
              </w:divBdr>
              <w:divsChild>
                <w:div w:id="21419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87895">
      <w:bodyDiv w:val="1"/>
      <w:marLeft w:val="0"/>
      <w:marRight w:val="0"/>
      <w:marTop w:val="0"/>
      <w:marBottom w:val="0"/>
      <w:divBdr>
        <w:top w:val="none" w:sz="0" w:space="0" w:color="auto"/>
        <w:left w:val="none" w:sz="0" w:space="0" w:color="auto"/>
        <w:bottom w:val="none" w:sz="0" w:space="0" w:color="auto"/>
        <w:right w:val="none" w:sz="0" w:space="0" w:color="auto"/>
      </w:divBdr>
      <w:divsChild>
        <w:div w:id="710963483">
          <w:marLeft w:val="0"/>
          <w:marRight w:val="0"/>
          <w:marTop w:val="0"/>
          <w:marBottom w:val="0"/>
          <w:divBdr>
            <w:top w:val="none" w:sz="0" w:space="0" w:color="auto"/>
            <w:left w:val="none" w:sz="0" w:space="0" w:color="auto"/>
            <w:bottom w:val="none" w:sz="0" w:space="0" w:color="auto"/>
            <w:right w:val="none" w:sz="0" w:space="0" w:color="auto"/>
          </w:divBdr>
          <w:divsChild>
            <w:div w:id="759372356">
              <w:marLeft w:val="0"/>
              <w:marRight w:val="0"/>
              <w:marTop w:val="0"/>
              <w:marBottom w:val="0"/>
              <w:divBdr>
                <w:top w:val="none" w:sz="0" w:space="0" w:color="auto"/>
                <w:left w:val="none" w:sz="0" w:space="0" w:color="auto"/>
                <w:bottom w:val="none" w:sz="0" w:space="0" w:color="auto"/>
                <w:right w:val="none" w:sz="0" w:space="0" w:color="auto"/>
              </w:divBdr>
              <w:divsChild>
                <w:div w:id="1748190000">
                  <w:marLeft w:val="0"/>
                  <w:marRight w:val="0"/>
                  <w:marTop w:val="0"/>
                  <w:marBottom w:val="0"/>
                  <w:divBdr>
                    <w:top w:val="none" w:sz="0" w:space="0" w:color="auto"/>
                    <w:left w:val="none" w:sz="0" w:space="0" w:color="auto"/>
                    <w:bottom w:val="none" w:sz="0" w:space="0" w:color="auto"/>
                    <w:right w:val="none" w:sz="0" w:space="0" w:color="auto"/>
                  </w:divBdr>
                  <w:divsChild>
                    <w:div w:id="1712029004">
                      <w:marLeft w:val="0"/>
                      <w:marRight w:val="0"/>
                      <w:marTop w:val="0"/>
                      <w:marBottom w:val="0"/>
                      <w:divBdr>
                        <w:top w:val="none" w:sz="0" w:space="0" w:color="auto"/>
                        <w:left w:val="none" w:sz="0" w:space="0" w:color="auto"/>
                        <w:bottom w:val="none" w:sz="0" w:space="0" w:color="auto"/>
                        <w:right w:val="none" w:sz="0" w:space="0" w:color="auto"/>
                      </w:divBdr>
                    </w:div>
                  </w:divsChild>
                </w:div>
                <w:div w:id="1541631201">
                  <w:marLeft w:val="0"/>
                  <w:marRight w:val="0"/>
                  <w:marTop w:val="0"/>
                  <w:marBottom w:val="0"/>
                  <w:divBdr>
                    <w:top w:val="none" w:sz="0" w:space="0" w:color="auto"/>
                    <w:left w:val="none" w:sz="0" w:space="0" w:color="auto"/>
                    <w:bottom w:val="none" w:sz="0" w:space="0" w:color="auto"/>
                    <w:right w:val="none" w:sz="0" w:space="0" w:color="auto"/>
                  </w:divBdr>
                  <w:divsChild>
                    <w:div w:id="67168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930615">
      <w:bodyDiv w:val="1"/>
      <w:marLeft w:val="0"/>
      <w:marRight w:val="0"/>
      <w:marTop w:val="0"/>
      <w:marBottom w:val="0"/>
      <w:divBdr>
        <w:top w:val="none" w:sz="0" w:space="0" w:color="auto"/>
        <w:left w:val="none" w:sz="0" w:space="0" w:color="auto"/>
        <w:bottom w:val="none" w:sz="0" w:space="0" w:color="auto"/>
        <w:right w:val="none" w:sz="0" w:space="0" w:color="auto"/>
      </w:divBdr>
      <w:divsChild>
        <w:div w:id="1764184111">
          <w:marLeft w:val="0"/>
          <w:marRight w:val="0"/>
          <w:marTop w:val="0"/>
          <w:marBottom w:val="0"/>
          <w:divBdr>
            <w:top w:val="none" w:sz="0" w:space="0" w:color="auto"/>
            <w:left w:val="none" w:sz="0" w:space="0" w:color="auto"/>
            <w:bottom w:val="none" w:sz="0" w:space="0" w:color="auto"/>
            <w:right w:val="none" w:sz="0" w:space="0" w:color="auto"/>
          </w:divBdr>
          <w:divsChild>
            <w:div w:id="97678873">
              <w:marLeft w:val="0"/>
              <w:marRight w:val="0"/>
              <w:marTop w:val="0"/>
              <w:marBottom w:val="0"/>
              <w:divBdr>
                <w:top w:val="none" w:sz="0" w:space="0" w:color="auto"/>
                <w:left w:val="none" w:sz="0" w:space="0" w:color="auto"/>
                <w:bottom w:val="none" w:sz="0" w:space="0" w:color="auto"/>
                <w:right w:val="none" w:sz="0" w:space="0" w:color="auto"/>
              </w:divBdr>
              <w:divsChild>
                <w:div w:id="2130859765">
                  <w:marLeft w:val="0"/>
                  <w:marRight w:val="0"/>
                  <w:marTop w:val="0"/>
                  <w:marBottom w:val="0"/>
                  <w:divBdr>
                    <w:top w:val="none" w:sz="0" w:space="0" w:color="auto"/>
                    <w:left w:val="none" w:sz="0" w:space="0" w:color="auto"/>
                    <w:bottom w:val="none" w:sz="0" w:space="0" w:color="auto"/>
                    <w:right w:val="none" w:sz="0" w:space="0" w:color="auto"/>
                  </w:divBdr>
                </w:div>
              </w:divsChild>
            </w:div>
            <w:div w:id="2118330794">
              <w:marLeft w:val="0"/>
              <w:marRight w:val="0"/>
              <w:marTop w:val="0"/>
              <w:marBottom w:val="0"/>
              <w:divBdr>
                <w:top w:val="none" w:sz="0" w:space="0" w:color="auto"/>
                <w:left w:val="none" w:sz="0" w:space="0" w:color="auto"/>
                <w:bottom w:val="none" w:sz="0" w:space="0" w:color="auto"/>
                <w:right w:val="none" w:sz="0" w:space="0" w:color="auto"/>
              </w:divBdr>
              <w:divsChild>
                <w:div w:id="1052191967">
                  <w:marLeft w:val="0"/>
                  <w:marRight w:val="0"/>
                  <w:marTop w:val="0"/>
                  <w:marBottom w:val="0"/>
                  <w:divBdr>
                    <w:top w:val="none" w:sz="0" w:space="0" w:color="auto"/>
                    <w:left w:val="none" w:sz="0" w:space="0" w:color="auto"/>
                    <w:bottom w:val="none" w:sz="0" w:space="0" w:color="auto"/>
                    <w:right w:val="none" w:sz="0" w:space="0" w:color="auto"/>
                  </w:divBdr>
                </w:div>
              </w:divsChild>
            </w:div>
            <w:div w:id="1847474891">
              <w:marLeft w:val="0"/>
              <w:marRight w:val="0"/>
              <w:marTop w:val="0"/>
              <w:marBottom w:val="0"/>
              <w:divBdr>
                <w:top w:val="none" w:sz="0" w:space="0" w:color="auto"/>
                <w:left w:val="none" w:sz="0" w:space="0" w:color="auto"/>
                <w:bottom w:val="none" w:sz="0" w:space="0" w:color="auto"/>
                <w:right w:val="none" w:sz="0" w:space="0" w:color="auto"/>
              </w:divBdr>
              <w:divsChild>
                <w:div w:id="1612127117">
                  <w:marLeft w:val="0"/>
                  <w:marRight w:val="0"/>
                  <w:marTop w:val="0"/>
                  <w:marBottom w:val="0"/>
                  <w:divBdr>
                    <w:top w:val="none" w:sz="0" w:space="0" w:color="auto"/>
                    <w:left w:val="none" w:sz="0" w:space="0" w:color="auto"/>
                    <w:bottom w:val="none" w:sz="0" w:space="0" w:color="auto"/>
                    <w:right w:val="none" w:sz="0" w:space="0" w:color="auto"/>
                  </w:divBdr>
                </w:div>
              </w:divsChild>
            </w:div>
            <w:div w:id="701398967">
              <w:marLeft w:val="0"/>
              <w:marRight w:val="0"/>
              <w:marTop w:val="0"/>
              <w:marBottom w:val="0"/>
              <w:divBdr>
                <w:top w:val="none" w:sz="0" w:space="0" w:color="auto"/>
                <w:left w:val="none" w:sz="0" w:space="0" w:color="auto"/>
                <w:bottom w:val="none" w:sz="0" w:space="0" w:color="auto"/>
                <w:right w:val="none" w:sz="0" w:space="0" w:color="auto"/>
              </w:divBdr>
              <w:divsChild>
                <w:div w:id="425199174">
                  <w:marLeft w:val="0"/>
                  <w:marRight w:val="0"/>
                  <w:marTop w:val="0"/>
                  <w:marBottom w:val="0"/>
                  <w:divBdr>
                    <w:top w:val="none" w:sz="0" w:space="0" w:color="auto"/>
                    <w:left w:val="none" w:sz="0" w:space="0" w:color="auto"/>
                    <w:bottom w:val="none" w:sz="0" w:space="0" w:color="auto"/>
                    <w:right w:val="none" w:sz="0" w:space="0" w:color="auto"/>
                  </w:divBdr>
                </w:div>
              </w:divsChild>
            </w:div>
            <w:div w:id="711076953">
              <w:marLeft w:val="0"/>
              <w:marRight w:val="0"/>
              <w:marTop w:val="0"/>
              <w:marBottom w:val="0"/>
              <w:divBdr>
                <w:top w:val="none" w:sz="0" w:space="0" w:color="auto"/>
                <w:left w:val="none" w:sz="0" w:space="0" w:color="auto"/>
                <w:bottom w:val="none" w:sz="0" w:space="0" w:color="auto"/>
                <w:right w:val="none" w:sz="0" w:space="0" w:color="auto"/>
              </w:divBdr>
              <w:divsChild>
                <w:div w:id="982198276">
                  <w:marLeft w:val="0"/>
                  <w:marRight w:val="0"/>
                  <w:marTop w:val="0"/>
                  <w:marBottom w:val="0"/>
                  <w:divBdr>
                    <w:top w:val="none" w:sz="0" w:space="0" w:color="auto"/>
                    <w:left w:val="none" w:sz="0" w:space="0" w:color="auto"/>
                    <w:bottom w:val="none" w:sz="0" w:space="0" w:color="auto"/>
                    <w:right w:val="none" w:sz="0" w:space="0" w:color="auto"/>
                  </w:divBdr>
                </w:div>
              </w:divsChild>
            </w:div>
            <w:div w:id="1866823455">
              <w:marLeft w:val="0"/>
              <w:marRight w:val="0"/>
              <w:marTop w:val="0"/>
              <w:marBottom w:val="0"/>
              <w:divBdr>
                <w:top w:val="none" w:sz="0" w:space="0" w:color="auto"/>
                <w:left w:val="none" w:sz="0" w:space="0" w:color="auto"/>
                <w:bottom w:val="none" w:sz="0" w:space="0" w:color="auto"/>
                <w:right w:val="none" w:sz="0" w:space="0" w:color="auto"/>
              </w:divBdr>
              <w:divsChild>
                <w:div w:id="1644696570">
                  <w:marLeft w:val="0"/>
                  <w:marRight w:val="0"/>
                  <w:marTop w:val="0"/>
                  <w:marBottom w:val="0"/>
                  <w:divBdr>
                    <w:top w:val="none" w:sz="0" w:space="0" w:color="auto"/>
                    <w:left w:val="none" w:sz="0" w:space="0" w:color="auto"/>
                    <w:bottom w:val="none" w:sz="0" w:space="0" w:color="auto"/>
                    <w:right w:val="none" w:sz="0" w:space="0" w:color="auto"/>
                  </w:divBdr>
                </w:div>
              </w:divsChild>
            </w:div>
            <w:div w:id="1042636170">
              <w:marLeft w:val="0"/>
              <w:marRight w:val="0"/>
              <w:marTop w:val="0"/>
              <w:marBottom w:val="0"/>
              <w:divBdr>
                <w:top w:val="none" w:sz="0" w:space="0" w:color="auto"/>
                <w:left w:val="none" w:sz="0" w:space="0" w:color="auto"/>
                <w:bottom w:val="none" w:sz="0" w:space="0" w:color="auto"/>
                <w:right w:val="none" w:sz="0" w:space="0" w:color="auto"/>
              </w:divBdr>
              <w:divsChild>
                <w:div w:id="2058892930">
                  <w:marLeft w:val="0"/>
                  <w:marRight w:val="0"/>
                  <w:marTop w:val="0"/>
                  <w:marBottom w:val="0"/>
                  <w:divBdr>
                    <w:top w:val="none" w:sz="0" w:space="0" w:color="auto"/>
                    <w:left w:val="none" w:sz="0" w:space="0" w:color="auto"/>
                    <w:bottom w:val="none" w:sz="0" w:space="0" w:color="auto"/>
                    <w:right w:val="none" w:sz="0" w:space="0" w:color="auto"/>
                  </w:divBdr>
                </w:div>
              </w:divsChild>
            </w:div>
            <w:div w:id="1108476245">
              <w:marLeft w:val="0"/>
              <w:marRight w:val="0"/>
              <w:marTop w:val="0"/>
              <w:marBottom w:val="0"/>
              <w:divBdr>
                <w:top w:val="none" w:sz="0" w:space="0" w:color="auto"/>
                <w:left w:val="none" w:sz="0" w:space="0" w:color="auto"/>
                <w:bottom w:val="none" w:sz="0" w:space="0" w:color="auto"/>
                <w:right w:val="none" w:sz="0" w:space="0" w:color="auto"/>
              </w:divBdr>
              <w:divsChild>
                <w:div w:id="492991915">
                  <w:marLeft w:val="0"/>
                  <w:marRight w:val="0"/>
                  <w:marTop w:val="0"/>
                  <w:marBottom w:val="0"/>
                  <w:divBdr>
                    <w:top w:val="none" w:sz="0" w:space="0" w:color="auto"/>
                    <w:left w:val="none" w:sz="0" w:space="0" w:color="auto"/>
                    <w:bottom w:val="none" w:sz="0" w:space="0" w:color="auto"/>
                    <w:right w:val="none" w:sz="0" w:space="0" w:color="auto"/>
                  </w:divBdr>
                </w:div>
              </w:divsChild>
            </w:div>
            <w:div w:id="1138382710">
              <w:marLeft w:val="0"/>
              <w:marRight w:val="0"/>
              <w:marTop w:val="0"/>
              <w:marBottom w:val="0"/>
              <w:divBdr>
                <w:top w:val="none" w:sz="0" w:space="0" w:color="auto"/>
                <w:left w:val="none" w:sz="0" w:space="0" w:color="auto"/>
                <w:bottom w:val="none" w:sz="0" w:space="0" w:color="auto"/>
                <w:right w:val="none" w:sz="0" w:space="0" w:color="auto"/>
              </w:divBdr>
              <w:divsChild>
                <w:div w:id="252471789">
                  <w:marLeft w:val="0"/>
                  <w:marRight w:val="0"/>
                  <w:marTop w:val="0"/>
                  <w:marBottom w:val="0"/>
                  <w:divBdr>
                    <w:top w:val="none" w:sz="0" w:space="0" w:color="auto"/>
                    <w:left w:val="none" w:sz="0" w:space="0" w:color="auto"/>
                    <w:bottom w:val="none" w:sz="0" w:space="0" w:color="auto"/>
                    <w:right w:val="none" w:sz="0" w:space="0" w:color="auto"/>
                  </w:divBdr>
                </w:div>
              </w:divsChild>
            </w:div>
            <w:div w:id="1632517828">
              <w:marLeft w:val="0"/>
              <w:marRight w:val="0"/>
              <w:marTop w:val="0"/>
              <w:marBottom w:val="0"/>
              <w:divBdr>
                <w:top w:val="none" w:sz="0" w:space="0" w:color="auto"/>
                <w:left w:val="none" w:sz="0" w:space="0" w:color="auto"/>
                <w:bottom w:val="none" w:sz="0" w:space="0" w:color="auto"/>
                <w:right w:val="none" w:sz="0" w:space="0" w:color="auto"/>
              </w:divBdr>
              <w:divsChild>
                <w:div w:id="2083486788">
                  <w:marLeft w:val="0"/>
                  <w:marRight w:val="0"/>
                  <w:marTop w:val="0"/>
                  <w:marBottom w:val="0"/>
                  <w:divBdr>
                    <w:top w:val="none" w:sz="0" w:space="0" w:color="auto"/>
                    <w:left w:val="none" w:sz="0" w:space="0" w:color="auto"/>
                    <w:bottom w:val="none" w:sz="0" w:space="0" w:color="auto"/>
                    <w:right w:val="none" w:sz="0" w:space="0" w:color="auto"/>
                  </w:divBdr>
                </w:div>
              </w:divsChild>
            </w:div>
            <w:div w:id="894661001">
              <w:marLeft w:val="0"/>
              <w:marRight w:val="0"/>
              <w:marTop w:val="0"/>
              <w:marBottom w:val="0"/>
              <w:divBdr>
                <w:top w:val="none" w:sz="0" w:space="0" w:color="auto"/>
                <w:left w:val="none" w:sz="0" w:space="0" w:color="auto"/>
                <w:bottom w:val="none" w:sz="0" w:space="0" w:color="auto"/>
                <w:right w:val="none" w:sz="0" w:space="0" w:color="auto"/>
              </w:divBdr>
              <w:divsChild>
                <w:div w:id="1899440019">
                  <w:marLeft w:val="0"/>
                  <w:marRight w:val="0"/>
                  <w:marTop w:val="0"/>
                  <w:marBottom w:val="0"/>
                  <w:divBdr>
                    <w:top w:val="none" w:sz="0" w:space="0" w:color="auto"/>
                    <w:left w:val="none" w:sz="0" w:space="0" w:color="auto"/>
                    <w:bottom w:val="none" w:sz="0" w:space="0" w:color="auto"/>
                    <w:right w:val="none" w:sz="0" w:space="0" w:color="auto"/>
                  </w:divBdr>
                </w:div>
              </w:divsChild>
            </w:div>
            <w:div w:id="1689912421">
              <w:marLeft w:val="0"/>
              <w:marRight w:val="0"/>
              <w:marTop w:val="0"/>
              <w:marBottom w:val="0"/>
              <w:divBdr>
                <w:top w:val="none" w:sz="0" w:space="0" w:color="auto"/>
                <w:left w:val="none" w:sz="0" w:space="0" w:color="auto"/>
                <w:bottom w:val="none" w:sz="0" w:space="0" w:color="auto"/>
                <w:right w:val="none" w:sz="0" w:space="0" w:color="auto"/>
              </w:divBdr>
              <w:divsChild>
                <w:div w:id="1224637024">
                  <w:marLeft w:val="0"/>
                  <w:marRight w:val="0"/>
                  <w:marTop w:val="0"/>
                  <w:marBottom w:val="0"/>
                  <w:divBdr>
                    <w:top w:val="none" w:sz="0" w:space="0" w:color="auto"/>
                    <w:left w:val="none" w:sz="0" w:space="0" w:color="auto"/>
                    <w:bottom w:val="none" w:sz="0" w:space="0" w:color="auto"/>
                    <w:right w:val="none" w:sz="0" w:space="0" w:color="auto"/>
                  </w:divBdr>
                </w:div>
              </w:divsChild>
            </w:div>
            <w:div w:id="1904438730">
              <w:marLeft w:val="0"/>
              <w:marRight w:val="0"/>
              <w:marTop w:val="0"/>
              <w:marBottom w:val="0"/>
              <w:divBdr>
                <w:top w:val="none" w:sz="0" w:space="0" w:color="auto"/>
                <w:left w:val="none" w:sz="0" w:space="0" w:color="auto"/>
                <w:bottom w:val="none" w:sz="0" w:space="0" w:color="auto"/>
                <w:right w:val="none" w:sz="0" w:space="0" w:color="auto"/>
              </w:divBdr>
              <w:divsChild>
                <w:div w:id="444617430">
                  <w:marLeft w:val="0"/>
                  <w:marRight w:val="0"/>
                  <w:marTop w:val="0"/>
                  <w:marBottom w:val="0"/>
                  <w:divBdr>
                    <w:top w:val="none" w:sz="0" w:space="0" w:color="auto"/>
                    <w:left w:val="none" w:sz="0" w:space="0" w:color="auto"/>
                    <w:bottom w:val="none" w:sz="0" w:space="0" w:color="auto"/>
                    <w:right w:val="none" w:sz="0" w:space="0" w:color="auto"/>
                  </w:divBdr>
                </w:div>
              </w:divsChild>
            </w:div>
            <w:div w:id="998921615">
              <w:marLeft w:val="0"/>
              <w:marRight w:val="0"/>
              <w:marTop w:val="0"/>
              <w:marBottom w:val="0"/>
              <w:divBdr>
                <w:top w:val="none" w:sz="0" w:space="0" w:color="auto"/>
                <w:left w:val="none" w:sz="0" w:space="0" w:color="auto"/>
                <w:bottom w:val="none" w:sz="0" w:space="0" w:color="auto"/>
                <w:right w:val="none" w:sz="0" w:space="0" w:color="auto"/>
              </w:divBdr>
              <w:divsChild>
                <w:div w:id="1977494035">
                  <w:marLeft w:val="0"/>
                  <w:marRight w:val="0"/>
                  <w:marTop w:val="0"/>
                  <w:marBottom w:val="0"/>
                  <w:divBdr>
                    <w:top w:val="none" w:sz="0" w:space="0" w:color="auto"/>
                    <w:left w:val="none" w:sz="0" w:space="0" w:color="auto"/>
                    <w:bottom w:val="none" w:sz="0" w:space="0" w:color="auto"/>
                    <w:right w:val="none" w:sz="0" w:space="0" w:color="auto"/>
                  </w:divBdr>
                </w:div>
              </w:divsChild>
            </w:div>
            <w:div w:id="1301155090">
              <w:marLeft w:val="0"/>
              <w:marRight w:val="0"/>
              <w:marTop w:val="0"/>
              <w:marBottom w:val="0"/>
              <w:divBdr>
                <w:top w:val="none" w:sz="0" w:space="0" w:color="auto"/>
                <w:left w:val="none" w:sz="0" w:space="0" w:color="auto"/>
                <w:bottom w:val="none" w:sz="0" w:space="0" w:color="auto"/>
                <w:right w:val="none" w:sz="0" w:space="0" w:color="auto"/>
              </w:divBdr>
              <w:divsChild>
                <w:div w:id="1854225104">
                  <w:marLeft w:val="0"/>
                  <w:marRight w:val="0"/>
                  <w:marTop w:val="0"/>
                  <w:marBottom w:val="0"/>
                  <w:divBdr>
                    <w:top w:val="none" w:sz="0" w:space="0" w:color="auto"/>
                    <w:left w:val="none" w:sz="0" w:space="0" w:color="auto"/>
                    <w:bottom w:val="none" w:sz="0" w:space="0" w:color="auto"/>
                    <w:right w:val="none" w:sz="0" w:space="0" w:color="auto"/>
                  </w:divBdr>
                </w:div>
              </w:divsChild>
            </w:div>
            <w:div w:id="1592811489">
              <w:marLeft w:val="0"/>
              <w:marRight w:val="0"/>
              <w:marTop w:val="0"/>
              <w:marBottom w:val="0"/>
              <w:divBdr>
                <w:top w:val="none" w:sz="0" w:space="0" w:color="auto"/>
                <w:left w:val="none" w:sz="0" w:space="0" w:color="auto"/>
                <w:bottom w:val="none" w:sz="0" w:space="0" w:color="auto"/>
                <w:right w:val="none" w:sz="0" w:space="0" w:color="auto"/>
              </w:divBdr>
              <w:divsChild>
                <w:div w:id="1731272265">
                  <w:marLeft w:val="0"/>
                  <w:marRight w:val="0"/>
                  <w:marTop w:val="0"/>
                  <w:marBottom w:val="0"/>
                  <w:divBdr>
                    <w:top w:val="none" w:sz="0" w:space="0" w:color="auto"/>
                    <w:left w:val="none" w:sz="0" w:space="0" w:color="auto"/>
                    <w:bottom w:val="none" w:sz="0" w:space="0" w:color="auto"/>
                    <w:right w:val="none" w:sz="0" w:space="0" w:color="auto"/>
                  </w:divBdr>
                </w:div>
              </w:divsChild>
            </w:div>
            <w:div w:id="1858040595">
              <w:marLeft w:val="0"/>
              <w:marRight w:val="0"/>
              <w:marTop w:val="0"/>
              <w:marBottom w:val="0"/>
              <w:divBdr>
                <w:top w:val="none" w:sz="0" w:space="0" w:color="auto"/>
                <w:left w:val="none" w:sz="0" w:space="0" w:color="auto"/>
                <w:bottom w:val="none" w:sz="0" w:space="0" w:color="auto"/>
                <w:right w:val="none" w:sz="0" w:space="0" w:color="auto"/>
              </w:divBdr>
              <w:divsChild>
                <w:div w:id="1327976907">
                  <w:marLeft w:val="0"/>
                  <w:marRight w:val="0"/>
                  <w:marTop w:val="0"/>
                  <w:marBottom w:val="0"/>
                  <w:divBdr>
                    <w:top w:val="none" w:sz="0" w:space="0" w:color="auto"/>
                    <w:left w:val="none" w:sz="0" w:space="0" w:color="auto"/>
                    <w:bottom w:val="none" w:sz="0" w:space="0" w:color="auto"/>
                    <w:right w:val="none" w:sz="0" w:space="0" w:color="auto"/>
                  </w:divBdr>
                </w:div>
              </w:divsChild>
            </w:div>
            <w:div w:id="744492577">
              <w:marLeft w:val="0"/>
              <w:marRight w:val="0"/>
              <w:marTop w:val="0"/>
              <w:marBottom w:val="0"/>
              <w:divBdr>
                <w:top w:val="none" w:sz="0" w:space="0" w:color="auto"/>
                <w:left w:val="none" w:sz="0" w:space="0" w:color="auto"/>
                <w:bottom w:val="none" w:sz="0" w:space="0" w:color="auto"/>
                <w:right w:val="none" w:sz="0" w:space="0" w:color="auto"/>
              </w:divBdr>
              <w:divsChild>
                <w:div w:id="1521048627">
                  <w:marLeft w:val="0"/>
                  <w:marRight w:val="0"/>
                  <w:marTop w:val="0"/>
                  <w:marBottom w:val="0"/>
                  <w:divBdr>
                    <w:top w:val="none" w:sz="0" w:space="0" w:color="auto"/>
                    <w:left w:val="none" w:sz="0" w:space="0" w:color="auto"/>
                    <w:bottom w:val="none" w:sz="0" w:space="0" w:color="auto"/>
                    <w:right w:val="none" w:sz="0" w:space="0" w:color="auto"/>
                  </w:divBdr>
                </w:div>
              </w:divsChild>
            </w:div>
            <w:div w:id="1988121501">
              <w:marLeft w:val="0"/>
              <w:marRight w:val="0"/>
              <w:marTop w:val="0"/>
              <w:marBottom w:val="0"/>
              <w:divBdr>
                <w:top w:val="none" w:sz="0" w:space="0" w:color="auto"/>
                <w:left w:val="none" w:sz="0" w:space="0" w:color="auto"/>
                <w:bottom w:val="none" w:sz="0" w:space="0" w:color="auto"/>
                <w:right w:val="none" w:sz="0" w:space="0" w:color="auto"/>
              </w:divBdr>
              <w:divsChild>
                <w:div w:id="411466357">
                  <w:marLeft w:val="0"/>
                  <w:marRight w:val="0"/>
                  <w:marTop w:val="0"/>
                  <w:marBottom w:val="0"/>
                  <w:divBdr>
                    <w:top w:val="none" w:sz="0" w:space="0" w:color="auto"/>
                    <w:left w:val="none" w:sz="0" w:space="0" w:color="auto"/>
                    <w:bottom w:val="none" w:sz="0" w:space="0" w:color="auto"/>
                    <w:right w:val="none" w:sz="0" w:space="0" w:color="auto"/>
                  </w:divBdr>
                </w:div>
              </w:divsChild>
            </w:div>
            <w:div w:id="2023587724">
              <w:marLeft w:val="0"/>
              <w:marRight w:val="0"/>
              <w:marTop w:val="0"/>
              <w:marBottom w:val="0"/>
              <w:divBdr>
                <w:top w:val="none" w:sz="0" w:space="0" w:color="auto"/>
                <w:left w:val="none" w:sz="0" w:space="0" w:color="auto"/>
                <w:bottom w:val="none" w:sz="0" w:space="0" w:color="auto"/>
                <w:right w:val="none" w:sz="0" w:space="0" w:color="auto"/>
              </w:divBdr>
              <w:divsChild>
                <w:div w:id="1589845204">
                  <w:marLeft w:val="0"/>
                  <w:marRight w:val="0"/>
                  <w:marTop w:val="0"/>
                  <w:marBottom w:val="0"/>
                  <w:divBdr>
                    <w:top w:val="none" w:sz="0" w:space="0" w:color="auto"/>
                    <w:left w:val="none" w:sz="0" w:space="0" w:color="auto"/>
                    <w:bottom w:val="none" w:sz="0" w:space="0" w:color="auto"/>
                    <w:right w:val="none" w:sz="0" w:space="0" w:color="auto"/>
                  </w:divBdr>
                </w:div>
              </w:divsChild>
            </w:div>
            <w:div w:id="2006012946">
              <w:marLeft w:val="0"/>
              <w:marRight w:val="0"/>
              <w:marTop w:val="0"/>
              <w:marBottom w:val="0"/>
              <w:divBdr>
                <w:top w:val="none" w:sz="0" w:space="0" w:color="auto"/>
                <w:left w:val="none" w:sz="0" w:space="0" w:color="auto"/>
                <w:bottom w:val="none" w:sz="0" w:space="0" w:color="auto"/>
                <w:right w:val="none" w:sz="0" w:space="0" w:color="auto"/>
              </w:divBdr>
              <w:divsChild>
                <w:div w:id="1401635407">
                  <w:marLeft w:val="0"/>
                  <w:marRight w:val="0"/>
                  <w:marTop w:val="0"/>
                  <w:marBottom w:val="0"/>
                  <w:divBdr>
                    <w:top w:val="none" w:sz="0" w:space="0" w:color="auto"/>
                    <w:left w:val="none" w:sz="0" w:space="0" w:color="auto"/>
                    <w:bottom w:val="none" w:sz="0" w:space="0" w:color="auto"/>
                    <w:right w:val="none" w:sz="0" w:space="0" w:color="auto"/>
                  </w:divBdr>
                </w:div>
              </w:divsChild>
            </w:div>
            <w:div w:id="1104303262">
              <w:marLeft w:val="0"/>
              <w:marRight w:val="0"/>
              <w:marTop w:val="0"/>
              <w:marBottom w:val="0"/>
              <w:divBdr>
                <w:top w:val="none" w:sz="0" w:space="0" w:color="auto"/>
                <w:left w:val="none" w:sz="0" w:space="0" w:color="auto"/>
                <w:bottom w:val="none" w:sz="0" w:space="0" w:color="auto"/>
                <w:right w:val="none" w:sz="0" w:space="0" w:color="auto"/>
              </w:divBdr>
              <w:divsChild>
                <w:div w:id="1415277444">
                  <w:marLeft w:val="0"/>
                  <w:marRight w:val="0"/>
                  <w:marTop w:val="0"/>
                  <w:marBottom w:val="0"/>
                  <w:divBdr>
                    <w:top w:val="none" w:sz="0" w:space="0" w:color="auto"/>
                    <w:left w:val="none" w:sz="0" w:space="0" w:color="auto"/>
                    <w:bottom w:val="none" w:sz="0" w:space="0" w:color="auto"/>
                    <w:right w:val="none" w:sz="0" w:space="0" w:color="auto"/>
                  </w:divBdr>
                </w:div>
              </w:divsChild>
            </w:div>
            <w:div w:id="1340885716">
              <w:marLeft w:val="0"/>
              <w:marRight w:val="0"/>
              <w:marTop w:val="0"/>
              <w:marBottom w:val="0"/>
              <w:divBdr>
                <w:top w:val="none" w:sz="0" w:space="0" w:color="auto"/>
                <w:left w:val="none" w:sz="0" w:space="0" w:color="auto"/>
                <w:bottom w:val="none" w:sz="0" w:space="0" w:color="auto"/>
                <w:right w:val="none" w:sz="0" w:space="0" w:color="auto"/>
              </w:divBdr>
              <w:divsChild>
                <w:div w:id="1348681484">
                  <w:marLeft w:val="0"/>
                  <w:marRight w:val="0"/>
                  <w:marTop w:val="0"/>
                  <w:marBottom w:val="0"/>
                  <w:divBdr>
                    <w:top w:val="none" w:sz="0" w:space="0" w:color="auto"/>
                    <w:left w:val="none" w:sz="0" w:space="0" w:color="auto"/>
                    <w:bottom w:val="none" w:sz="0" w:space="0" w:color="auto"/>
                    <w:right w:val="none" w:sz="0" w:space="0" w:color="auto"/>
                  </w:divBdr>
                </w:div>
              </w:divsChild>
            </w:div>
            <w:div w:id="635183529">
              <w:marLeft w:val="0"/>
              <w:marRight w:val="0"/>
              <w:marTop w:val="0"/>
              <w:marBottom w:val="0"/>
              <w:divBdr>
                <w:top w:val="none" w:sz="0" w:space="0" w:color="auto"/>
                <w:left w:val="none" w:sz="0" w:space="0" w:color="auto"/>
                <w:bottom w:val="none" w:sz="0" w:space="0" w:color="auto"/>
                <w:right w:val="none" w:sz="0" w:space="0" w:color="auto"/>
              </w:divBdr>
              <w:divsChild>
                <w:div w:id="922951970">
                  <w:marLeft w:val="0"/>
                  <w:marRight w:val="0"/>
                  <w:marTop w:val="0"/>
                  <w:marBottom w:val="0"/>
                  <w:divBdr>
                    <w:top w:val="none" w:sz="0" w:space="0" w:color="auto"/>
                    <w:left w:val="none" w:sz="0" w:space="0" w:color="auto"/>
                    <w:bottom w:val="none" w:sz="0" w:space="0" w:color="auto"/>
                    <w:right w:val="none" w:sz="0" w:space="0" w:color="auto"/>
                  </w:divBdr>
                </w:div>
              </w:divsChild>
            </w:div>
            <w:div w:id="1036468172">
              <w:marLeft w:val="0"/>
              <w:marRight w:val="0"/>
              <w:marTop w:val="0"/>
              <w:marBottom w:val="0"/>
              <w:divBdr>
                <w:top w:val="none" w:sz="0" w:space="0" w:color="auto"/>
                <w:left w:val="none" w:sz="0" w:space="0" w:color="auto"/>
                <w:bottom w:val="none" w:sz="0" w:space="0" w:color="auto"/>
                <w:right w:val="none" w:sz="0" w:space="0" w:color="auto"/>
              </w:divBdr>
              <w:divsChild>
                <w:div w:id="1875653644">
                  <w:marLeft w:val="0"/>
                  <w:marRight w:val="0"/>
                  <w:marTop w:val="0"/>
                  <w:marBottom w:val="0"/>
                  <w:divBdr>
                    <w:top w:val="none" w:sz="0" w:space="0" w:color="auto"/>
                    <w:left w:val="none" w:sz="0" w:space="0" w:color="auto"/>
                    <w:bottom w:val="none" w:sz="0" w:space="0" w:color="auto"/>
                    <w:right w:val="none" w:sz="0" w:space="0" w:color="auto"/>
                  </w:divBdr>
                </w:div>
              </w:divsChild>
            </w:div>
            <w:div w:id="2109425288">
              <w:marLeft w:val="0"/>
              <w:marRight w:val="0"/>
              <w:marTop w:val="0"/>
              <w:marBottom w:val="0"/>
              <w:divBdr>
                <w:top w:val="none" w:sz="0" w:space="0" w:color="auto"/>
                <w:left w:val="none" w:sz="0" w:space="0" w:color="auto"/>
                <w:bottom w:val="none" w:sz="0" w:space="0" w:color="auto"/>
                <w:right w:val="none" w:sz="0" w:space="0" w:color="auto"/>
              </w:divBdr>
              <w:divsChild>
                <w:div w:id="413666625">
                  <w:marLeft w:val="0"/>
                  <w:marRight w:val="0"/>
                  <w:marTop w:val="0"/>
                  <w:marBottom w:val="0"/>
                  <w:divBdr>
                    <w:top w:val="none" w:sz="0" w:space="0" w:color="auto"/>
                    <w:left w:val="none" w:sz="0" w:space="0" w:color="auto"/>
                    <w:bottom w:val="none" w:sz="0" w:space="0" w:color="auto"/>
                    <w:right w:val="none" w:sz="0" w:space="0" w:color="auto"/>
                  </w:divBdr>
                </w:div>
              </w:divsChild>
            </w:div>
            <w:div w:id="1028986386">
              <w:marLeft w:val="0"/>
              <w:marRight w:val="0"/>
              <w:marTop w:val="0"/>
              <w:marBottom w:val="0"/>
              <w:divBdr>
                <w:top w:val="none" w:sz="0" w:space="0" w:color="auto"/>
                <w:left w:val="none" w:sz="0" w:space="0" w:color="auto"/>
                <w:bottom w:val="none" w:sz="0" w:space="0" w:color="auto"/>
                <w:right w:val="none" w:sz="0" w:space="0" w:color="auto"/>
              </w:divBdr>
              <w:divsChild>
                <w:div w:id="1717050361">
                  <w:marLeft w:val="0"/>
                  <w:marRight w:val="0"/>
                  <w:marTop w:val="0"/>
                  <w:marBottom w:val="0"/>
                  <w:divBdr>
                    <w:top w:val="none" w:sz="0" w:space="0" w:color="auto"/>
                    <w:left w:val="none" w:sz="0" w:space="0" w:color="auto"/>
                    <w:bottom w:val="none" w:sz="0" w:space="0" w:color="auto"/>
                    <w:right w:val="none" w:sz="0" w:space="0" w:color="auto"/>
                  </w:divBdr>
                </w:div>
              </w:divsChild>
            </w:div>
            <w:div w:id="909659431">
              <w:marLeft w:val="0"/>
              <w:marRight w:val="0"/>
              <w:marTop w:val="0"/>
              <w:marBottom w:val="0"/>
              <w:divBdr>
                <w:top w:val="none" w:sz="0" w:space="0" w:color="auto"/>
                <w:left w:val="none" w:sz="0" w:space="0" w:color="auto"/>
                <w:bottom w:val="none" w:sz="0" w:space="0" w:color="auto"/>
                <w:right w:val="none" w:sz="0" w:space="0" w:color="auto"/>
              </w:divBdr>
              <w:divsChild>
                <w:div w:id="957446247">
                  <w:marLeft w:val="0"/>
                  <w:marRight w:val="0"/>
                  <w:marTop w:val="0"/>
                  <w:marBottom w:val="0"/>
                  <w:divBdr>
                    <w:top w:val="none" w:sz="0" w:space="0" w:color="auto"/>
                    <w:left w:val="none" w:sz="0" w:space="0" w:color="auto"/>
                    <w:bottom w:val="none" w:sz="0" w:space="0" w:color="auto"/>
                    <w:right w:val="none" w:sz="0" w:space="0" w:color="auto"/>
                  </w:divBdr>
                </w:div>
              </w:divsChild>
            </w:div>
            <w:div w:id="738406272">
              <w:marLeft w:val="0"/>
              <w:marRight w:val="0"/>
              <w:marTop w:val="0"/>
              <w:marBottom w:val="0"/>
              <w:divBdr>
                <w:top w:val="none" w:sz="0" w:space="0" w:color="auto"/>
                <w:left w:val="none" w:sz="0" w:space="0" w:color="auto"/>
                <w:bottom w:val="none" w:sz="0" w:space="0" w:color="auto"/>
                <w:right w:val="none" w:sz="0" w:space="0" w:color="auto"/>
              </w:divBdr>
              <w:divsChild>
                <w:div w:id="1868444243">
                  <w:marLeft w:val="0"/>
                  <w:marRight w:val="0"/>
                  <w:marTop w:val="0"/>
                  <w:marBottom w:val="0"/>
                  <w:divBdr>
                    <w:top w:val="none" w:sz="0" w:space="0" w:color="auto"/>
                    <w:left w:val="none" w:sz="0" w:space="0" w:color="auto"/>
                    <w:bottom w:val="none" w:sz="0" w:space="0" w:color="auto"/>
                    <w:right w:val="none" w:sz="0" w:space="0" w:color="auto"/>
                  </w:divBdr>
                </w:div>
              </w:divsChild>
            </w:div>
            <w:div w:id="404455364">
              <w:marLeft w:val="0"/>
              <w:marRight w:val="0"/>
              <w:marTop w:val="0"/>
              <w:marBottom w:val="0"/>
              <w:divBdr>
                <w:top w:val="none" w:sz="0" w:space="0" w:color="auto"/>
                <w:left w:val="none" w:sz="0" w:space="0" w:color="auto"/>
                <w:bottom w:val="none" w:sz="0" w:space="0" w:color="auto"/>
                <w:right w:val="none" w:sz="0" w:space="0" w:color="auto"/>
              </w:divBdr>
              <w:divsChild>
                <w:div w:id="1680739419">
                  <w:marLeft w:val="0"/>
                  <w:marRight w:val="0"/>
                  <w:marTop w:val="0"/>
                  <w:marBottom w:val="0"/>
                  <w:divBdr>
                    <w:top w:val="none" w:sz="0" w:space="0" w:color="auto"/>
                    <w:left w:val="none" w:sz="0" w:space="0" w:color="auto"/>
                    <w:bottom w:val="none" w:sz="0" w:space="0" w:color="auto"/>
                    <w:right w:val="none" w:sz="0" w:space="0" w:color="auto"/>
                  </w:divBdr>
                </w:div>
              </w:divsChild>
            </w:div>
            <w:div w:id="637609860">
              <w:marLeft w:val="0"/>
              <w:marRight w:val="0"/>
              <w:marTop w:val="0"/>
              <w:marBottom w:val="0"/>
              <w:divBdr>
                <w:top w:val="none" w:sz="0" w:space="0" w:color="auto"/>
                <w:left w:val="none" w:sz="0" w:space="0" w:color="auto"/>
                <w:bottom w:val="none" w:sz="0" w:space="0" w:color="auto"/>
                <w:right w:val="none" w:sz="0" w:space="0" w:color="auto"/>
              </w:divBdr>
              <w:divsChild>
                <w:div w:id="534541835">
                  <w:marLeft w:val="0"/>
                  <w:marRight w:val="0"/>
                  <w:marTop w:val="0"/>
                  <w:marBottom w:val="0"/>
                  <w:divBdr>
                    <w:top w:val="none" w:sz="0" w:space="0" w:color="auto"/>
                    <w:left w:val="none" w:sz="0" w:space="0" w:color="auto"/>
                    <w:bottom w:val="none" w:sz="0" w:space="0" w:color="auto"/>
                    <w:right w:val="none" w:sz="0" w:space="0" w:color="auto"/>
                  </w:divBdr>
                </w:div>
              </w:divsChild>
            </w:div>
            <w:div w:id="716662234">
              <w:marLeft w:val="0"/>
              <w:marRight w:val="0"/>
              <w:marTop w:val="0"/>
              <w:marBottom w:val="0"/>
              <w:divBdr>
                <w:top w:val="none" w:sz="0" w:space="0" w:color="auto"/>
                <w:left w:val="none" w:sz="0" w:space="0" w:color="auto"/>
                <w:bottom w:val="none" w:sz="0" w:space="0" w:color="auto"/>
                <w:right w:val="none" w:sz="0" w:space="0" w:color="auto"/>
              </w:divBdr>
              <w:divsChild>
                <w:div w:id="174349133">
                  <w:marLeft w:val="0"/>
                  <w:marRight w:val="0"/>
                  <w:marTop w:val="0"/>
                  <w:marBottom w:val="0"/>
                  <w:divBdr>
                    <w:top w:val="none" w:sz="0" w:space="0" w:color="auto"/>
                    <w:left w:val="none" w:sz="0" w:space="0" w:color="auto"/>
                    <w:bottom w:val="none" w:sz="0" w:space="0" w:color="auto"/>
                    <w:right w:val="none" w:sz="0" w:space="0" w:color="auto"/>
                  </w:divBdr>
                </w:div>
              </w:divsChild>
            </w:div>
            <w:div w:id="1840346861">
              <w:marLeft w:val="0"/>
              <w:marRight w:val="0"/>
              <w:marTop w:val="0"/>
              <w:marBottom w:val="0"/>
              <w:divBdr>
                <w:top w:val="none" w:sz="0" w:space="0" w:color="auto"/>
                <w:left w:val="none" w:sz="0" w:space="0" w:color="auto"/>
                <w:bottom w:val="none" w:sz="0" w:space="0" w:color="auto"/>
                <w:right w:val="none" w:sz="0" w:space="0" w:color="auto"/>
              </w:divBdr>
              <w:divsChild>
                <w:div w:id="20788981">
                  <w:marLeft w:val="0"/>
                  <w:marRight w:val="0"/>
                  <w:marTop w:val="0"/>
                  <w:marBottom w:val="0"/>
                  <w:divBdr>
                    <w:top w:val="none" w:sz="0" w:space="0" w:color="auto"/>
                    <w:left w:val="none" w:sz="0" w:space="0" w:color="auto"/>
                    <w:bottom w:val="none" w:sz="0" w:space="0" w:color="auto"/>
                    <w:right w:val="none" w:sz="0" w:space="0" w:color="auto"/>
                  </w:divBdr>
                </w:div>
              </w:divsChild>
            </w:div>
            <w:div w:id="2045791842">
              <w:marLeft w:val="0"/>
              <w:marRight w:val="0"/>
              <w:marTop w:val="0"/>
              <w:marBottom w:val="0"/>
              <w:divBdr>
                <w:top w:val="none" w:sz="0" w:space="0" w:color="auto"/>
                <w:left w:val="none" w:sz="0" w:space="0" w:color="auto"/>
                <w:bottom w:val="none" w:sz="0" w:space="0" w:color="auto"/>
                <w:right w:val="none" w:sz="0" w:space="0" w:color="auto"/>
              </w:divBdr>
              <w:divsChild>
                <w:div w:id="296112350">
                  <w:marLeft w:val="0"/>
                  <w:marRight w:val="0"/>
                  <w:marTop w:val="0"/>
                  <w:marBottom w:val="0"/>
                  <w:divBdr>
                    <w:top w:val="none" w:sz="0" w:space="0" w:color="auto"/>
                    <w:left w:val="none" w:sz="0" w:space="0" w:color="auto"/>
                    <w:bottom w:val="none" w:sz="0" w:space="0" w:color="auto"/>
                    <w:right w:val="none" w:sz="0" w:space="0" w:color="auto"/>
                  </w:divBdr>
                </w:div>
              </w:divsChild>
            </w:div>
            <w:div w:id="2034378946">
              <w:marLeft w:val="0"/>
              <w:marRight w:val="0"/>
              <w:marTop w:val="0"/>
              <w:marBottom w:val="0"/>
              <w:divBdr>
                <w:top w:val="none" w:sz="0" w:space="0" w:color="auto"/>
                <w:left w:val="none" w:sz="0" w:space="0" w:color="auto"/>
                <w:bottom w:val="none" w:sz="0" w:space="0" w:color="auto"/>
                <w:right w:val="none" w:sz="0" w:space="0" w:color="auto"/>
              </w:divBdr>
              <w:divsChild>
                <w:div w:id="678654070">
                  <w:marLeft w:val="0"/>
                  <w:marRight w:val="0"/>
                  <w:marTop w:val="0"/>
                  <w:marBottom w:val="0"/>
                  <w:divBdr>
                    <w:top w:val="none" w:sz="0" w:space="0" w:color="auto"/>
                    <w:left w:val="none" w:sz="0" w:space="0" w:color="auto"/>
                    <w:bottom w:val="none" w:sz="0" w:space="0" w:color="auto"/>
                    <w:right w:val="none" w:sz="0" w:space="0" w:color="auto"/>
                  </w:divBdr>
                </w:div>
              </w:divsChild>
            </w:div>
            <w:div w:id="624970422">
              <w:marLeft w:val="0"/>
              <w:marRight w:val="0"/>
              <w:marTop w:val="0"/>
              <w:marBottom w:val="0"/>
              <w:divBdr>
                <w:top w:val="none" w:sz="0" w:space="0" w:color="auto"/>
                <w:left w:val="none" w:sz="0" w:space="0" w:color="auto"/>
                <w:bottom w:val="none" w:sz="0" w:space="0" w:color="auto"/>
                <w:right w:val="none" w:sz="0" w:space="0" w:color="auto"/>
              </w:divBdr>
              <w:divsChild>
                <w:div w:id="855538768">
                  <w:marLeft w:val="0"/>
                  <w:marRight w:val="0"/>
                  <w:marTop w:val="0"/>
                  <w:marBottom w:val="0"/>
                  <w:divBdr>
                    <w:top w:val="none" w:sz="0" w:space="0" w:color="auto"/>
                    <w:left w:val="none" w:sz="0" w:space="0" w:color="auto"/>
                    <w:bottom w:val="none" w:sz="0" w:space="0" w:color="auto"/>
                    <w:right w:val="none" w:sz="0" w:space="0" w:color="auto"/>
                  </w:divBdr>
                </w:div>
              </w:divsChild>
            </w:div>
            <w:div w:id="2012684587">
              <w:marLeft w:val="0"/>
              <w:marRight w:val="0"/>
              <w:marTop w:val="0"/>
              <w:marBottom w:val="0"/>
              <w:divBdr>
                <w:top w:val="none" w:sz="0" w:space="0" w:color="auto"/>
                <w:left w:val="none" w:sz="0" w:space="0" w:color="auto"/>
                <w:bottom w:val="none" w:sz="0" w:space="0" w:color="auto"/>
                <w:right w:val="none" w:sz="0" w:space="0" w:color="auto"/>
              </w:divBdr>
              <w:divsChild>
                <w:div w:id="1336298121">
                  <w:marLeft w:val="0"/>
                  <w:marRight w:val="0"/>
                  <w:marTop w:val="0"/>
                  <w:marBottom w:val="0"/>
                  <w:divBdr>
                    <w:top w:val="none" w:sz="0" w:space="0" w:color="auto"/>
                    <w:left w:val="none" w:sz="0" w:space="0" w:color="auto"/>
                    <w:bottom w:val="none" w:sz="0" w:space="0" w:color="auto"/>
                    <w:right w:val="none" w:sz="0" w:space="0" w:color="auto"/>
                  </w:divBdr>
                </w:div>
              </w:divsChild>
            </w:div>
            <w:div w:id="1886791159">
              <w:marLeft w:val="0"/>
              <w:marRight w:val="0"/>
              <w:marTop w:val="0"/>
              <w:marBottom w:val="0"/>
              <w:divBdr>
                <w:top w:val="none" w:sz="0" w:space="0" w:color="auto"/>
                <w:left w:val="none" w:sz="0" w:space="0" w:color="auto"/>
                <w:bottom w:val="none" w:sz="0" w:space="0" w:color="auto"/>
                <w:right w:val="none" w:sz="0" w:space="0" w:color="auto"/>
              </w:divBdr>
              <w:divsChild>
                <w:div w:id="1844273232">
                  <w:marLeft w:val="0"/>
                  <w:marRight w:val="0"/>
                  <w:marTop w:val="0"/>
                  <w:marBottom w:val="0"/>
                  <w:divBdr>
                    <w:top w:val="none" w:sz="0" w:space="0" w:color="auto"/>
                    <w:left w:val="none" w:sz="0" w:space="0" w:color="auto"/>
                    <w:bottom w:val="none" w:sz="0" w:space="0" w:color="auto"/>
                    <w:right w:val="none" w:sz="0" w:space="0" w:color="auto"/>
                  </w:divBdr>
                </w:div>
              </w:divsChild>
            </w:div>
            <w:div w:id="731775256">
              <w:marLeft w:val="0"/>
              <w:marRight w:val="0"/>
              <w:marTop w:val="0"/>
              <w:marBottom w:val="0"/>
              <w:divBdr>
                <w:top w:val="none" w:sz="0" w:space="0" w:color="auto"/>
                <w:left w:val="none" w:sz="0" w:space="0" w:color="auto"/>
                <w:bottom w:val="none" w:sz="0" w:space="0" w:color="auto"/>
                <w:right w:val="none" w:sz="0" w:space="0" w:color="auto"/>
              </w:divBdr>
              <w:divsChild>
                <w:div w:id="172107600">
                  <w:marLeft w:val="0"/>
                  <w:marRight w:val="0"/>
                  <w:marTop w:val="0"/>
                  <w:marBottom w:val="0"/>
                  <w:divBdr>
                    <w:top w:val="none" w:sz="0" w:space="0" w:color="auto"/>
                    <w:left w:val="none" w:sz="0" w:space="0" w:color="auto"/>
                    <w:bottom w:val="none" w:sz="0" w:space="0" w:color="auto"/>
                    <w:right w:val="none" w:sz="0" w:space="0" w:color="auto"/>
                  </w:divBdr>
                </w:div>
              </w:divsChild>
            </w:div>
            <w:div w:id="1244604748">
              <w:marLeft w:val="0"/>
              <w:marRight w:val="0"/>
              <w:marTop w:val="0"/>
              <w:marBottom w:val="0"/>
              <w:divBdr>
                <w:top w:val="none" w:sz="0" w:space="0" w:color="auto"/>
                <w:left w:val="none" w:sz="0" w:space="0" w:color="auto"/>
                <w:bottom w:val="none" w:sz="0" w:space="0" w:color="auto"/>
                <w:right w:val="none" w:sz="0" w:space="0" w:color="auto"/>
              </w:divBdr>
              <w:divsChild>
                <w:div w:id="5249731">
                  <w:marLeft w:val="0"/>
                  <w:marRight w:val="0"/>
                  <w:marTop w:val="0"/>
                  <w:marBottom w:val="0"/>
                  <w:divBdr>
                    <w:top w:val="none" w:sz="0" w:space="0" w:color="auto"/>
                    <w:left w:val="none" w:sz="0" w:space="0" w:color="auto"/>
                    <w:bottom w:val="none" w:sz="0" w:space="0" w:color="auto"/>
                    <w:right w:val="none" w:sz="0" w:space="0" w:color="auto"/>
                  </w:divBdr>
                </w:div>
              </w:divsChild>
            </w:div>
            <w:div w:id="383024196">
              <w:marLeft w:val="0"/>
              <w:marRight w:val="0"/>
              <w:marTop w:val="0"/>
              <w:marBottom w:val="0"/>
              <w:divBdr>
                <w:top w:val="none" w:sz="0" w:space="0" w:color="auto"/>
                <w:left w:val="none" w:sz="0" w:space="0" w:color="auto"/>
                <w:bottom w:val="none" w:sz="0" w:space="0" w:color="auto"/>
                <w:right w:val="none" w:sz="0" w:space="0" w:color="auto"/>
              </w:divBdr>
              <w:divsChild>
                <w:div w:id="1823503005">
                  <w:marLeft w:val="0"/>
                  <w:marRight w:val="0"/>
                  <w:marTop w:val="0"/>
                  <w:marBottom w:val="0"/>
                  <w:divBdr>
                    <w:top w:val="none" w:sz="0" w:space="0" w:color="auto"/>
                    <w:left w:val="none" w:sz="0" w:space="0" w:color="auto"/>
                    <w:bottom w:val="none" w:sz="0" w:space="0" w:color="auto"/>
                    <w:right w:val="none" w:sz="0" w:space="0" w:color="auto"/>
                  </w:divBdr>
                </w:div>
              </w:divsChild>
            </w:div>
            <w:div w:id="920987911">
              <w:marLeft w:val="0"/>
              <w:marRight w:val="0"/>
              <w:marTop w:val="0"/>
              <w:marBottom w:val="0"/>
              <w:divBdr>
                <w:top w:val="none" w:sz="0" w:space="0" w:color="auto"/>
                <w:left w:val="none" w:sz="0" w:space="0" w:color="auto"/>
                <w:bottom w:val="none" w:sz="0" w:space="0" w:color="auto"/>
                <w:right w:val="none" w:sz="0" w:space="0" w:color="auto"/>
              </w:divBdr>
              <w:divsChild>
                <w:div w:id="1805153063">
                  <w:marLeft w:val="0"/>
                  <w:marRight w:val="0"/>
                  <w:marTop w:val="0"/>
                  <w:marBottom w:val="0"/>
                  <w:divBdr>
                    <w:top w:val="none" w:sz="0" w:space="0" w:color="auto"/>
                    <w:left w:val="none" w:sz="0" w:space="0" w:color="auto"/>
                    <w:bottom w:val="none" w:sz="0" w:space="0" w:color="auto"/>
                    <w:right w:val="none" w:sz="0" w:space="0" w:color="auto"/>
                  </w:divBdr>
                </w:div>
              </w:divsChild>
            </w:div>
            <w:div w:id="763497303">
              <w:marLeft w:val="0"/>
              <w:marRight w:val="0"/>
              <w:marTop w:val="0"/>
              <w:marBottom w:val="0"/>
              <w:divBdr>
                <w:top w:val="none" w:sz="0" w:space="0" w:color="auto"/>
                <w:left w:val="none" w:sz="0" w:space="0" w:color="auto"/>
                <w:bottom w:val="none" w:sz="0" w:space="0" w:color="auto"/>
                <w:right w:val="none" w:sz="0" w:space="0" w:color="auto"/>
              </w:divBdr>
              <w:divsChild>
                <w:div w:id="2069187777">
                  <w:marLeft w:val="0"/>
                  <w:marRight w:val="0"/>
                  <w:marTop w:val="0"/>
                  <w:marBottom w:val="0"/>
                  <w:divBdr>
                    <w:top w:val="none" w:sz="0" w:space="0" w:color="auto"/>
                    <w:left w:val="none" w:sz="0" w:space="0" w:color="auto"/>
                    <w:bottom w:val="none" w:sz="0" w:space="0" w:color="auto"/>
                    <w:right w:val="none" w:sz="0" w:space="0" w:color="auto"/>
                  </w:divBdr>
                </w:div>
              </w:divsChild>
            </w:div>
            <w:div w:id="227425061">
              <w:marLeft w:val="0"/>
              <w:marRight w:val="0"/>
              <w:marTop w:val="0"/>
              <w:marBottom w:val="0"/>
              <w:divBdr>
                <w:top w:val="none" w:sz="0" w:space="0" w:color="auto"/>
                <w:left w:val="none" w:sz="0" w:space="0" w:color="auto"/>
                <w:bottom w:val="none" w:sz="0" w:space="0" w:color="auto"/>
                <w:right w:val="none" w:sz="0" w:space="0" w:color="auto"/>
              </w:divBdr>
              <w:divsChild>
                <w:div w:id="60714492">
                  <w:marLeft w:val="0"/>
                  <w:marRight w:val="0"/>
                  <w:marTop w:val="0"/>
                  <w:marBottom w:val="0"/>
                  <w:divBdr>
                    <w:top w:val="none" w:sz="0" w:space="0" w:color="auto"/>
                    <w:left w:val="none" w:sz="0" w:space="0" w:color="auto"/>
                    <w:bottom w:val="none" w:sz="0" w:space="0" w:color="auto"/>
                    <w:right w:val="none" w:sz="0" w:space="0" w:color="auto"/>
                  </w:divBdr>
                </w:div>
              </w:divsChild>
            </w:div>
            <w:div w:id="1550990119">
              <w:marLeft w:val="0"/>
              <w:marRight w:val="0"/>
              <w:marTop w:val="0"/>
              <w:marBottom w:val="0"/>
              <w:divBdr>
                <w:top w:val="none" w:sz="0" w:space="0" w:color="auto"/>
                <w:left w:val="none" w:sz="0" w:space="0" w:color="auto"/>
                <w:bottom w:val="none" w:sz="0" w:space="0" w:color="auto"/>
                <w:right w:val="none" w:sz="0" w:space="0" w:color="auto"/>
              </w:divBdr>
              <w:divsChild>
                <w:div w:id="441611334">
                  <w:marLeft w:val="0"/>
                  <w:marRight w:val="0"/>
                  <w:marTop w:val="0"/>
                  <w:marBottom w:val="0"/>
                  <w:divBdr>
                    <w:top w:val="none" w:sz="0" w:space="0" w:color="auto"/>
                    <w:left w:val="none" w:sz="0" w:space="0" w:color="auto"/>
                    <w:bottom w:val="none" w:sz="0" w:space="0" w:color="auto"/>
                    <w:right w:val="none" w:sz="0" w:space="0" w:color="auto"/>
                  </w:divBdr>
                </w:div>
              </w:divsChild>
            </w:div>
            <w:div w:id="527530276">
              <w:marLeft w:val="0"/>
              <w:marRight w:val="0"/>
              <w:marTop w:val="0"/>
              <w:marBottom w:val="0"/>
              <w:divBdr>
                <w:top w:val="none" w:sz="0" w:space="0" w:color="auto"/>
                <w:left w:val="none" w:sz="0" w:space="0" w:color="auto"/>
                <w:bottom w:val="none" w:sz="0" w:space="0" w:color="auto"/>
                <w:right w:val="none" w:sz="0" w:space="0" w:color="auto"/>
              </w:divBdr>
              <w:divsChild>
                <w:div w:id="1672297817">
                  <w:marLeft w:val="0"/>
                  <w:marRight w:val="0"/>
                  <w:marTop w:val="0"/>
                  <w:marBottom w:val="0"/>
                  <w:divBdr>
                    <w:top w:val="none" w:sz="0" w:space="0" w:color="auto"/>
                    <w:left w:val="none" w:sz="0" w:space="0" w:color="auto"/>
                    <w:bottom w:val="none" w:sz="0" w:space="0" w:color="auto"/>
                    <w:right w:val="none" w:sz="0" w:space="0" w:color="auto"/>
                  </w:divBdr>
                </w:div>
              </w:divsChild>
            </w:div>
            <w:div w:id="143279757">
              <w:marLeft w:val="0"/>
              <w:marRight w:val="0"/>
              <w:marTop w:val="0"/>
              <w:marBottom w:val="0"/>
              <w:divBdr>
                <w:top w:val="none" w:sz="0" w:space="0" w:color="auto"/>
                <w:left w:val="none" w:sz="0" w:space="0" w:color="auto"/>
                <w:bottom w:val="none" w:sz="0" w:space="0" w:color="auto"/>
                <w:right w:val="none" w:sz="0" w:space="0" w:color="auto"/>
              </w:divBdr>
              <w:divsChild>
                <w:div w:id="38089188">
                  <w:marLeft w:val="0"/>
                  <w:marRight w:val="0"/>
                  <w:marTop w:val="0"/>
                  <w:marBottom w:val="0"/>
                  <w:divBdr>
                    <w:top w:val="none" w:sz="0" w:space="0" w:color="auto"/>
                    <w:left w:val="none" w:sz="0" w:space="0" w:color="auto"/>
                    <w:bottom w:val="none" w:sz="0" w:space="0" w:color="auto"/>
                    <w:right w:val="none" w:sz="0" w:space="0" w:color="auto"/>
                  </w:divBdr>
                </w:div>
              </w:divsChild>
            </w:div>
            <w:div w:id="2140100249">
              <w:marLeft w:val="0"/>
              <w:marRight w:val="0"/>
              <w:marTop w:val="0"/>
              <w:marBottom w:val="0"/>
              <w:divBdr>
                <w:top w:val="none" w:sz="0" w:space="0" w:color="auto"/>
                <w:left w:val="none" w:sz="0" w:space="0" w:color="auto"/>
                <w:bottom w:val="none" w:sz="0" w:space="0" w:color="auto"/>
                <w:right w:val="none" w:sz="0" w:space="0" w:color="auto"/>
              </w:divBdr>
              <w:divsChild>
                <w:div w:id="436338971">
                  <w:marLeft w:val="0"/>
                  <w:marRight w:val="0"/>
                  <w:marTop w:val="0"/>
                  <w:marBottom w:val="0"/>
                  <w:divBdr>
                    <w:top w:val="none" w:sz="0" w:space="0" w:color="auto"/>
                    <w:left w:val="none" w:sz="0" w:space="0" w:color="auto"/>
                    <w:bottom w:val="none" w:sz="0" w:space="0" w:color="auto"/>
                    <w:right w:val="none" w:sz="0" w:space="0" w:color="auto"/>
                  </w:divBdr>
                </w:div>
              </w:divsChild>
            </w:div>
            <w:div w:id="1773282371">
              <w:marLeft w:val="0"/>
              <w:marRight w:val="0"/>
              <w:marTop w:val="0"/>
              <w:marBottom w:val="0"/>
              <w:divBdr>
                <w:top w:val="none" w:sz="0" w:space="0" w:color="auto"/>
                <w:left w:val="none" w:sz="0" w:space="0" w:color="auto"/>
                <w:bottom w:val="none" w:sz="0" w:space="0" w:color="auto"/>
                <w:right w:val="none" w:sz="0" w:space="0" w:color="auto"/>
              </w:divBdr>
              <w:divsChild>
                <w:div w:id="1035161325">
                  <w:marLeft w:val="0"/>
                  <w:marRight w:val="0"/>
                  <w:marTop w:val="0"/>
                  <w:marBottom w:val="0"/>
                  <w:divBdr>
                    <w:top w:val="none" w:sz="0" w:space="0" w:color="auto"/>
                    <w:left w:val="none" w:sz="0" w:space="0" w:color="auto"/>
                    <w:bottom w:val="none" w:sz="0" w:space="0" w:color="auto"/>
                    <w:right w:val="none" w:sz="0" w:space="0" w:color="auto"/>
                  </w:divBdr>
                </w:div>
              </w:divsChild>
            </w:div>
            <w:div w:id="1091513473">
              <w:marLeft w:val="0"/>
              <w:marRight w:val="0"/>
              <w:marTop w:val="0"/>
              <w:marBottom w:val="0"/>
              <w:divBdr>
                <w:top w:val="none" w:sz="0" w:space="0" w:color="auto"/>
                <w:left w:val="none" w:sz="0" w:space="0" w:color="auto"/>
                <w:bottom w:val="none" w:sz="0" w:space="0" w:color="auto"/>
                <w:right w:val="none" w:sz="0" w:space="0" w:color="auto"/>
              </w:divBdr>
              <w:divsChild>
                <w:div w:id="790366307">
                  <w:marLeft w:val="0"/>
                  <w:marRight w:val="0"/>
                  <w:marTop w:val="0"/>
                  <w:marBottom w:val="0"/>
                  <w:divBdr>
                    <w:top w:val="none" w:sz="0" w:space="0" w:color="auto"/>
                    <w:left w:val="none" w:sz="0" w:space="0" w:color="auto"/>
                    <w:bottom w:val="none" w:sz="0" w:space="0" w:color="auto"/>
                    <w:right w:val="none" w:sz="0" w:space="0" w:color="auto"/>
                  </w:divBdr>
                </w:div>
              </w:divsChild>
            </w:div>
            <w:div w:id="950287016">
              <w:marLeft w:val="0"/>
              <w:marRight w:val="0"/>
              <w:marTop w:val="0"/>
              <w:marBottom w:val="0"/>
              <w:divBdr>
                <w:top w:val="none" w:sz="0" w:space="0" w:color="auto"/>
                <w:left w:val="none" w:sz="0" w:space="0" w:color="auto"/>
                <w:bottom w:val="none" w:sz="0" w:space="0" w:color="auto"/>
                <w:right w:val="none" w:sz="0" w:space="0" w:color="auto"/>
              </w:divBdr>
              <w:divsChild>
                <w:div w:id="1976134535">
                  <w:marLeft w:val="0"/>
                  <w:marRight w:val="0"/>
                  <w:marTop w:val="0"/>
                  <w:marBottom w:val="0"/>
                  <w:divBdr>
                    <w:top w:val="none" w:sz="0" w:space="0" w:color="auto"/>
                    <w:left w:val="none" w:sz="0" w:space="0" w:color="auto"/>
                    <w:bottom w:val="none" w:sz="0" w:space="0" w:color="auto"/>
                    <w:right w:val="none" w:sz="0" w:space="0" w:color="auto"/>
                  </w:divBdr>
                </w:div>
              </w:divsChild>
            </w:div>
            <w:div w:id="1307392419">
              <w:marLeft w:val="0"/>
              <w:marRight w:val="0"/>
              <w:marTop w:val="0"/>
              <w:marBottom w:val="0"/>
              <w:divBdr>
                <w:top w:val="none" w:sz="0" w:space="0" w:color="auto"/>
                <w:left w:val="none" w:sz="0" w:space="0" w:color="auto"/>
                <w:bottom w:val="none" w:sz="0" w:space="0" w:color="auto"/>
                <w:right w:val="none" w:sz="0" w:space="0" w:color="auto"/>
              </w:divBdr>
              <w:divsChild>
                <w:div w:id="1555432777">
                  <w:marLeft w:val="0"/>
                  <w:marRight w:val="0"/>
                  <w:marTop w:val="0"/>
                  <w:marBottom w:val="0"/>
                  <w:divBdr>
                    <w:top w:val="none" w:sz="0" w:space="0" w:color="auto"/>
                    <w:left w:val="none" w:sz="0" w:space="0" w:color="auto"/>
                    <w:bottom w:val="none" w:sz="0" w:space="0" w:color="auto"/>
                    <w:right w:val="none" w:sz="0" w:space="0" w:color="auto"/>
                  </w:divBdr>
                </w:div>
              </w:divsChild>
            </w:div>
            <w:div w:id="154884486">
              <w:marLeft w:val="0"/>
              <w:marRight w:val="0"/>
              <w:marTop w:val="0"/>
              <w:marBottom w:val="0"/>
              <w:divBdr>
                <w:top w:val="none" w:sz="0" w:space="0" w:color="auto"/>
                <w:left w:val="none" w:sz="0" w:space="0" w:color="auto"/>
                <w:bottom w:val="none" w:sz="0" w:space="0" w:color="auto"/>
                <w:right w:val="none" w:sz="0" w:space="0" w:color="auto"/>
              </w:divBdr>
              <w:divsChild>
                <w:div w:id="859009299">
                  <w:marLeft w:val="0"/>
                  <w:marRight w:val="0"/>
                  <w:marTop w:val="0"/>
                  <w:marBottom w:val="0"/>
                  <w:divBdr>
                    <w:top w:val="none" w:sz="0" w:space="0" w:color="auto"/>
                    <w:left w:val="none" w:sz="0" w:space="0" w:color="auto"/>
                    <w:bottom w:val="none" w:sz="0" w:space="0" w:color="auto"/>
                    <w:right w:val="none" w:sz="0" w:space="0" w:color="auto"/>
                  </w:divBdr>
                </w:div>
              </w:divsChild>
            </w:div>
            <w:div w:id="1829518879">
              <w:marLeft w:val="0"/>
              <w:marRight w:val="0"/>
              <w:marTop w:val="0"/>
              <w:marBottom w:val="0"/>
              <w:divBdr>
                <w:top w:val="none" w:sz="0" w:space="0" w:color="auto"/>
                <w:left w:val="none" w:sz="0" w:space="0" w:color="auto"/>
                <w:bottom w:val="none" w:sz="0" w:space="0" w:color="auto"/>
                <w:right w:val="none" w:sz="0" w:space="0" w:color="auto"/>
              </w:divBdr>
              <w:divsChild>
                <w:div w:id="125899883">
                  <w:marLeft w:val="0"/>
                  <w:marRight w:val="0"/>
                  <w:marTop w:val="0"/>
                  <w:marBottom w:val="0"/>
                  <w:divBdr>
                    <w:top w:val="none" w:sz="0" w:space="0" w:color="auto"/>
                    <w:left w:val="none" w:sz="0" w:space="0" w:color="auto"/>
                    <w:bottom w:val="none" w:sz="0" w:space="0" w:color="auto"/>
                    <w:right w:val="none" w:sz="0" w:space="0" w:color="auto"/>
                  </w:divBdr>
                </w:div>
              </w:divsChild>
            </w:div>
            <w:div w:id="1669358629">
              <w:marLeft w:val="0"/>
              <w:marRight w:val="0"/>
              <w:marTop w:val="0"/>
              <w:marBottom w:val="0"/>
              <w:divBdr>
                <w:top w:val="none" w:sz="0" w:space="0" w:color="auto"/>
                <w:left w:val="none" w:sz="0" w:space="0" w:color="auto"/>
                <w:bottom w:val="none" w:sz="0" w:space="0" w:color="auto"/>
                <w:right w:val="none" w:sz="0" w:space="0" w:color="auto"/>
              </w:divBdr>
              <w:divsChild>
                <w:div w:id="1311905019">
                  <w:marLeft w:val="0"/>
                  <w:marRight w:val="0"/>
                  <w:marTop w:val="0"/>
                  <w:marBottom w:val="0"/>
                  <w:divBdr>
                    <w:top w:val="none" w:sz="0" w:space="0" w:color="auto"/>
                    <w:left w:val="none" w:sz="0" w:space="0" w:color="auto"/>
                    <w:bottom w:val="none" w:sz="0" w:space="0" w:color="auto"/>
                    <w:right w:val="none" w:sz="0" w:space="0" w:color="auto"/>
                  </w:divBdr>
                </w:div>
              </w:divsChild>
            </w:div>
            <w:div w:id="2032873720">
              <w:marLeft w:val="0"/>
              <w:marRight w:val="0"/>
              <w:marTop w:val="0"/>
              <w:marBottom w:val="0"/>
              <w:divBdr>
                <w:top w:val="none" w:sz="0" w:space="0" w:color="auto"/>
                <w:left w:val="none" w:sz="0" w:space="0" w:color="auto"/>
                <w:bottom w:val="none" w:sz="0" w:space="0" w:color="auto"/>
                <w:right w:val="none" w:sz="0" w:space="0" w:color="auto"/>
              </w:divBdr>
              <w:divsChild>
                <w:div w:id="77335809">
                  <w:marLeft w:val="0"/>
                  <w:marRight w:val="0"/>
                  <w:marTop w:val="0"/>
                  <w:marBottom w:val="0"/>
                  <w:divBdr>
                    <w:top w:val="none" w:sz="0" w:space="0" w:color="auto"/>
                    <w:left w:val="none" w:sz="0" w:space="0" w:color="auto"/>
                    <w:bottom w:val="none" w:sz="0" w:space="0" w:color="auto"/>
                    <w:right w:val="none" w:sz="0" w:space="0" w:color="auto"/>
                  </w:divBdr>
                </w:div>
              </w:divsChild>
            </w:div>
            <w:div w:id="1775704725">
              <w:marLeft w:val="0"/>
              <w:marRight w:val="0"/>
              <w:marTop w:val="0"/>
              <w:marBottom w:val="0"/>
              <w:divBdr>
                <w:top w:val="none" w:sz="0" w:space="0" w:color="auto"/>
                <w:left w:val="none" w:sz="0" w:space="0" w:color="auto"/>
                <w:bottom w:val="none" w:sz="0" w:space="0" w:color="auto"/>
                <w:right w:val="none" w:sz="0" w:space="0" w:color="auto"/>
              </w:divBdr>
              <w:divsChild>
                <w:div w:id="780536211">
                  <w:marLeft w:val="0"/>
                  <w:marRight w:val="0"/>
                  <w:marTop w:val="0"/>
                  <w:marBottom w:val="0"/>
                  <w:divBdr>
                    <w:top w:val="none" w:sz="0" w:space="0" w:color="auto"/>
                    <w:left w:val="none" w:sz="0" w:space="0" w:color="auto"/>
                    <w:bottom w:val="none" w:sz="0" w:space="0" w:color="auto"/>
                    <w:right w:val="none" w:sz="0" w:space="0" w:color="auto"/>
                  </w:divBdr>
                </w:div>
              </w:divsChild>
            </w:div>
            <w:div w:id="833110373">
              <w:marLeft w:val="0"/>
              <w:marRight w:val="0"/>
              <w:marTop w:val="0"/>
              <w:marBottom w:val="0"/>
              <w:divBdr>
                <w:top w:val="none" w:sz="0" w:space="0" w:color="auto"/>
                <w:left w:val="none" w:sz="0" w:space="0" w:color="auto"/>
                <w:bottom w:val="none" w:sz="0" w:space="0" w:color="auto"/>
                <w:right w:val="none" w:sz="0" w:space="0" w:color="auto"/>
              </w:divBdr>
              <w:divsChild>
                <w:div w:id="1457211288">
                  <w:marLeft w:val="0"/>
                  <w:marRight w:val="0"/>
                  <w:marTop w:val="0"/>
                  <w:marBottom w:val="0"/>
                  <w:divBdr>
                    <w:top w:val="none" w:sz="0" w:space="0" w:color="auto"/>
                    <w:left w:val="none" w:sz="0" w:space="0" w:color="auto"/>
                    <w:bottom w:val="none" w:sz="0" w:space="0" w:color="auto"/>
                    <w:right w:val="none" w:sz="0" w:space="0" w:color="auto"/>
                  </w:divBdr>
                </w:div>
              </w:divsChild>
            </w:div>
            <w:div w:id="2119791617">
              <w:marLeft w:val="0"/>
              <w:marRight w:val="0"/>
              <w:marTop w:val="0"/>
              <w:marBottom w:val="0"/>
              <w:divBdr>
                <w:top w:val="none" w:sz="0" w:space="0" w:color="auto"/>
                <w:left w:val="none" w:sz="0" w:space="0" w:color="auto"/>
                <w:bottom w:val="none" w:sz="0" w:space="0" w:color="auto"/>
                <w:right w:val="none" w:sz="0" w:space="0" w:color="auto"/>
              </w:divBdr>
              <w:divsChild>
                <w:div w:id="1571575610">
                  <w:marLeft w:val="0"/>
                  <w:marRight w:val="0"/>
                  <w:marTop w:val="0"/>
                  <w:marBottom w:val="0"/>
                  <w:divBdr>
                    <w:top w:val="none" w:sz="0" w:space="0" w:color="auto"/>
                    <w:left w:val="none" w:sz="0" w:space="0" w:color="auto"/>
                    <w:bottom w:val="none" w:sz="0" w:space="0" w:color="auto"/>
                    <w:right w:val="none" w:sz="0" w:space="0" w:color="auto"/>
                  </w:divBdr>
                </w:div>
              </w:divsChild>
            </w:div>
            <w:div w:id="44259912">
              <w:marLeft w:val="0"/>
              <w:marRight w:val="0"/>
              <w:marTop w:val="0"/>
              <w:marBottom w:val="0"/>
              <w:divBdr>
                <w:top w:val="none" w:sz="0" w:space="0" w:color="auto"/>
                <w:left w:val="none" w:sz="0" w:space="0" w:color="auto"/>
                <w:bottom w:val="none" w:sz="0" w:space="0" w:color="auto"/>
                <w:right w:val="none" w:sz="0" w:space="0" w:color="auto"/>
              </w:divBdr>
              <w:divsChild>
                <w:div w:id="1937783809">
                  <w:marLeft w:val="0"/>
                  <w:marRight w:val="0"/>
                  <w:marTop w:val="0"/>
                  <w:marBottom w:val="0"/>
                  <w:divBdr>
                    <w:top w:val="none" w:sz="0" w:space="0" w:color="auto"/>
                    <w:left w:val="none" w:sz="0" w:space="0" w:color="auto"/>
                    <w:bottom w:val="none" w:sz="0" w:space="0" w:color="auto"/>
                    <w:right w:val="none" w:sz="0" w:space="0" w:color="auto"/>
                  </w:divBdr>
                </w:div>
              </w:divsChild>
            </w:div>
            <w:div w:id="507018470">
              <w:marLeft w:val="0"/>
              <w:marRight w:val="0"/>
              <w:marTop w:val="0"/>
              <w:marBottom w:val="0"/>
              <w:divBdr>
                <w:top w:val="none" w:sz="0" w:space="0" w:color="auto"/>
                <w:left w:val="none" w:sz="0" w:space="0" w:color="auto"/>
                <w:bottom w:val="none" w:sz="0" w:space="0" w:color="auto"/>
                <w:right w:val="none" w:sz="0" w:space="0" w:color="auto"/>
              </w:divBdr>
              <w:divsChild>
                <w:div w:id="745495169">
                  <w:marLeft w:val="0"/>
                  <w:marRight w:val="0"/>
                  <w:marTop w:val="0"/>
                  <w:marBottom w:val="0"/>
                  <w:divBdr>
                    <w:top w:val="none" w:sz="0" w:space="0" w:color="auto"/>
                    <w:left w:val="none" w:sz="0" w:space="0" w:color="auto"/>
                    <w:bottom w:val="none" w:sz="0" w:space="0" w:color="auto"/>
                    <w:right w:val="none" w:sz="0" w:space="0" w:color="auto"/>
                  </w:divBdr>
                </w:div>
              </w:divsChild>
            </w:div>
            <w:div w:id="1277180576">
              <w:marLeft w:val="0"/>
              <w:marRight w:val="0"/>
              <w:marTop w:val="0"/>
              <w:marBottom w:val="0"/>
              <w:divBdr>
                <w:top w:val="none" w:sz="0" w:space="0" w:color="auto"/>
                <w:left w:val="none" w:sz="0" w:space="0" w:color="auto"/>
                <w:bottom w:val="none" w:sz="0" w:space="0" w:color="auto"/>
                <w:right w:val="none" w:sz="0" w:space="0" w:color="auto"/>
              </w:divBdr>
              <w:divsChild>
                <w:div w:id="1138885831">
                  <w:marLeft w:val="0"/>
                  <w:marRight w:val="0"/>
                  <w:marTop w:val="0"/>
                  <w:marBottom w:val="0"/>
                  <w:divBdr>
                    <w:top w:val="none" w:sz="0" w:space="0" w:color="auto"/>
                    <w:left w:val="none" w:sz="0" w:space="0" w:color="auto"/>
                    <w:bottom w:val="none" w:sz="0" w:space="0" w:color="auto"/>
                    <w:right w:val="none" w:sz="0" w:space="0" w:color="auto"/>
                  </w:divBdr>
                </w:div>
              </w:divsChild>
            </w:div>
            <w:div w:id="1219628738">
              <w:marLeft w:val="0"/>
              <w:marRight w:val="0"/>
              <w:marTop w:val="0"/>
              <w:marBottom w:val="0"/>
              <w:divBdr>
                <w:top w:val="none" w:sz="0" w:space="0" w:color="auto"/>
                <w:left w:val="none" w:sz="0" w:space="0" w:color="auto"/>
                <w:bottom w:val="none" w:sz="0" w:space="0" w:color="auto"/>
                <w:right w:val="none" w:sz="0" w:space="0" w:color="auto"/>
              </w:divBdr>
              <w:divsChild>
                <w:div w:id="546066923">
                  <w:marLeft w:val="0"/>
                  <w:marRight w:val="0"/>
                  <w:marTop w:val="0"/>
                  <w:marBottom w:val="0"/>
                  <w:divBdr>
                    <w:top w:val="none" w:sz="0" w:space="0" w:color="auto"/>
                    <w:left w:val="none" w:sz="0" w:space="0" w:color="auto"/>
                    <w:bottom w:val="none" w:sz="0" w:space="0" w:color="auto"/>
                    <w:right w:val="none" w:sz="0" w:space="0" w:color="auto"/>
                  </w:divBdr>
                </w:div>
              </w:divsChild>
            </w:div>
            <w:div w:id="151023081">
              <w:marLeft w:val="0"/>
              <w:marRight w:val="0"/>
              <w:marTop w:val="0"/>
              <w:marBottom w:val="0"/>
              <w:divBdr>
                <w:top w:val="none" w:sz="0" w:space="0" w:color="auto"/>
                <w:left w:val="none" w:sz="0" w:space="0" w:color="auto"/>
                <w:bottom w:val="none" w:sz="0" w:space="0" w:color="auto"/>
                <w:right w:val="none" w:sz="0" w:space="0" w:color="auto"/>
              </w:divBdr>
              <w:divsChild>
                <w:div w:id="700670126">
                  <w:marLeft w:val="0"/>
                  <w:marRight w:val="0"/>
                  <w:marTop w:val="0"/>
                  <w:marBottom w:val="0"/>
                  <w:divBdr>
                    <w:top w:val="none" w:sz="0" w:space="0" w:color="auto"/>
                    <w:left w:val="none" w:sz="0" w:space="0" w:color="auto"/>
                    <w:bottom w:val="none" w:sz="0" w:space="0" w:color="auto"/>
                    <w:right w:val="none" w:sz="0" w:space="0" w:color="auto"/>
                  </w:divBdr>
                </w:div>
              </w:divsChild>
            </w:div>
            <w:div w:id="672537880">
              <w:marLeft w:val="0"/>
              <w:marRight w:val="0"/>
              <w:marTop w:val="0"/>
              <w:marBottom w:val="0"/>
              <w:divBdr>
                <w:top w:val="none" w:sz="0" w:space="0" w:color="auto"/>
                <w:left w:val="none" w:sz="0" w:space="0" w:color="auto"/>
                <w:bottom w:val="none" w:sz="0" w:space="0" w:color="auto"/>
                <w:right w:val="none" w:sz="0" w:space="0" w:color="auto"/>
              </w:divBdr>
              <w:divsChild>
                <w:div w:id="534274586">
                  <w:marLeft w:val="0"/>
                  <w:marRight w:val="0"/>
                  <w:marTop w:val="0"/>
                  <w:marBottom w:val="0"/>
                  <w:divBdr>
                    <w:top w:val="none" w:sz="0" w:space="0" w:color="auto"/>
                    <w:left w:val="none" w:sz="0" w:space="0" w:color="auto"/>
                    <w:bottom w:val="none" w:sz="0" w:space="0" w:color="auto"/>
                    <w:right w:val="none" w:sz="0" w:space="0" w:color="auto"/>
                  </w:divBdr>
                </w:div>
              </w:divsChild>
            </w:div>
            <w:div w:id="1555236120">
              <w:marLeft w:val="0"/>
              <w:marRight w:val="0"/>
              <w:marTop w:val="0"/>
              <w:marBottom w:val="0"/>
              <w:divBdr>
                <w:top w:val="none" w:sz="0" w:space="0" w:color="auto"/>
                <w:left w:val="none" w:sz="0" w:space="0" w:color="auto"/>
                <w:bottom w:val="none" w:sz="0" w:space="0" w:color="auto"/>
                <w:right w:val="none" w:sz="0" w:space="0" w:color="auto"/>
              </w:divBdr>
              <w:divsChild>
                <w:div w:id="651638737">
                  <w:marLeft w:val="0"/>
                  <w:marRight w:val="0"/>
                  <w:marTop w:val="0"/>
                  <w:marBottom w:val="0"/>
                  <w:divBdr>
                    <w:top w:val="none" w:sz="0" w:space="0" w:color="auto"/>
                    <w:left w:val="none" w:sz="0" w:space="0" w:color="auto"/>
                    <w:bottom w:val="none" w:sz="0" w:space="0" w:color="auto"/>
                    <w:right w:val="none" w:sz="0" w:space="0" w:color="auto"/>
                  </w:divBdr>
                </w:div>
              </w:divsChild>
            </w:div>
            <w:div w:id="773475461">
              <w:marLeft w:val="0"/>
              <w:marRight w:val="0"/>
              <w:marTop w:val="0"/>
              <w:marBottom w:val="0"/>
              <w:divBdr>
                <w:top w:val="none" w:sz="0" w:space="0" w:color="auto"/>
                <w:left w:val="none" w:sz="0" w:space="0" w:color="auto"/>
                <w:bottom w:val="none" w:sz="0" w:space="0" w:color="auto"/>
                <w:right w:val="none" w:sz="0" w:space="0" w:color="auto"/>
              </w:divBdr>
              <w:divsChild>
                <w:div w:id="2067220132">
                  <w:marLeft w:val="0"/>
                  <w:marRight w:val="0"/>
                  <w:marTop w:val="0"/>
                  <w:marBottom w:val="0"/>
                  <w:divBdr>
                    <w:top w:val="none" w:sz="0" w:space="0" w:color="auto"/>
                    <w:left w:val="none" w:sz="0" w:space="0" w:color="auto"/>
                    <w:bottom w:val="none" w:sz="0" w:space="0" w:color="auto"/>
                    <w:right w:val="none" w:sz="0" w:space="0" w:color="auto"/>
                  </w:divBdr>
                </w:div>
              </w:divsChild>
            </w:div>
            <w:div w:id="1502503126">
              <w:marLeft w:val="0"/>
              <w:marRight w:val="0"/>
              <w:marTop w:val="0"/>
              <w:marBottom w:val="0"/>
              <w:divBdr>
                <w:top w:val="none" w:sz="0" w:space="0" w:color="auto"/>
                <w:left w:val="none" w:sz="0" w:space="0" w:color="auto"/>
                <w:bottom w:val="none" w:sz="0" w:space="0" w:color="auto"/>
                <w:right w:val="none" w:sz="0" w:space="0" w:color="auto"/>
              </w:divBdr>
              <w:divsChild>
                <w:div w:id="462775595">
                  <w:marLeft w:val="0"/>
                  <w:marRight w:val="0"/>
                  <w:marTop w:val="0"/>
                  <w:marBottom w:val="0"/>
                  <w:divBdr>
                    <w:top w:val="none" w:sz="0" w:space="0" w:color="auto"/>
                    <w:left w:val="none" w:sz="0" w:space="0" w:color="auto"/>
                    <w:bottom w:val="none" w:sz="0" w:space="0" w:color="auto"/>
                    <w:right w:val="none" w:sz="0" w:space="0" w:color="auto"/>
                  </w:divBdr>
                </w:div>
              </w:divsChild>
            </w:div>
            <w:div w:id="49152769">
              <w:marLeft w:val="0"/>
              <w:marRight w:val="0"/>
              <w:marTop w:val="0"/>
              <w:marBottom w:val="0"/>
              <w:divBdr>
                <w:top w:val="none" w:sz="0" w:space="0" w:color="auto"/>
                <w:left w:val="none" w:sz="0" w:space="0" w:color="auto"/>
                <w:bottom w:val="none" w:sz="0" w:space="0" w:color="auto"/>
                <w:right w:val="none" w:sz="0" w:space="0" w:color="auto"/>
              </w:divBdr>
              <w:divsChild>
                <w:div w:id="603734177">
                  <w:marLeft w:val="0"/>
                  <w:marRight w:val="0"/>
                  <w:marTop w:val="0"/>
                  <w:marBottom w:val="0"/>
                  <w:divBdr>
                    <w:top w:val="none" w:sz="0" w:space="0" w:color="auto"/>
                    <w:left w:val="none" w:sz="0" w:space="0" w:color="auto"/>
                    <w:bottom w:val="none" w:sz="0" w:space="0" w:color="auto"/>
                    <w:right w:val="none" w:sz="0" w:space="0" w:color="auto"/>
                  </w:divBdr>
                </w:div>
              </w:divsChild>
            </w:div>
            <w:div w:id="480928883">
              <w:marLeft w:val="0"/>
              <w:marRight w:val="0"/>
              <w:marTop w:val="0"/>
              <w:marBottom w:val="0"/>
              <w:divBdr>
                <w:top w:val="none" w:sz="0" w:space="0" w:color="auto"/>
                <w:left w:val="none" w:sz="0" w:space="0" w:color="auto"/>
                <w:bottom w:val="none" w:sz="0" w:space="0" w:color="auto"/>
                <w:right w:val="none" w:sz="0" w:space="0" w:color="auto"/>
              </w:divBdr>
              <w:divsChild>
                <w:div w:id="10795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97764">
      <w:bodyDiv w:val="1"/>
      <w:marLeft w:val="0"/>
      <w:marRight w:val="0"/>
      <w:marTop w:val="0"/>
      <w:marBottom w:val="0"/>
      <w:divBdr>
        <w:top w:val="none" w:sz="0" w:space="0" w:color="auto"/>
        <w:left w:val="none" w:sz="0" w:space="0" w:color="auto"/>
        <w:bottom w:val="none" w:sz="0" w:space="0" w:color="auto"/>
        <w:right w:val="none" w:sz="0" w:space="0" w:color="auto"/>
      </w:divBdr>
      <w:divsChild>
        <w:div w:id="890462913">
          <w:marLeft w:val="0"/>
          <w:marRight w:val="0"/>
          <w:marTop w:val="0"/>
          <w:marBottom w:val="0"/>
          <w:divBdr>
            <w:top w:val="none" w:sz="0" w:space="0" w:color="auto"/>
            <w:left w:val="none" w:sz="0" w:space="0" w:color="auto"/>
            <w:bottom w:val="none" w:sz="0" w:space="0" w:color="auto"/>
            <w:right w:val="none" w:sz="0" w:space="0" w:color="auto"/>
          </w:divBdr>
          <w:divsChild>
            <w:div w:id="2012829660">
              <w:marLeft w:val="0"/>
              <w:marRight w:val="0"/>
              <w:marTop w:val="0"/>
              <w:marBottom w:val="0"/>
              <w:divBdr>
                <w:top w:val="none" w:sz="0" w:space="0" w:color="auto"/>
                <w:left w:val="none" w:sz="0" w:space="0" w:color="auto"/>
                <w:bottom w:val="none" w:sz="0" w:space="0" w:color="auto"/>
                <w:right w:val="none" w:sz="0" w:space="0" w:color="auto"/>
              </w:divBdr>
              <w:divsChild>
                <w:div w:id="145964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2279">
      <w:bodyDiv w:val="1"/>
      <w:marLeft w:val="0"/>
      <w:marRight w:val="0"/>
      <w:marTop w:val="0"/>
      <w:marBottom w:val="0"/>
      <w:divBdr>
        <w:top w:val="none" w:sz="0" w:space="0" w:color="auto"/>
        <w:left w:val="none" w:sz="0" w:space="0" w:color="auto"/>
        <w:bottom w:val="none" w:sz="0" w:space="0" w:color="auto"/>
        <w:right w:val="none" w:sz="0" w:space="0" w:color="auto"/>
      </w:divBdr>
      <w:divsChild>
        <w:div w:id="94905161">
          <w:marLeft w:val="0"/>
          <w:marRight w:val="0"/>
          <w:marTop w:val="0"/>
          <w:marBottom w:val="0"/>
          <w:divBdr>
            <w:top w:val="none" w:sz="0" w:space="0" w:color="auto"/>
            <w:left w:val="none" w:sz="0" w:space="0" w:color="auto"/>
            <w:bottom w:val="none" w:sz="0" w:space="0" w:color="auto"/>
            <w:right w:val="none" w:sz="0" w:space="0" w:color="auto"/>
          </w:divBdr>
          <w:divsChild>
            <w:div w:id="1474561391">
              <w:marLeft w:val="0"/>
              <w:marRight w:val="0"/>
              <w:marTop w:val="0"/>
              <w:marBottom w:val="0"/>
              <w:divBdr>
                <w:top w:val="none" w:sz="0" w:space="0" w:color="auto"/>
                <w:left w:val="none" w:sz="0" w:space="0" w:color="auto"/>
                <w:bottom w:val="none" w:sz="0" w:space="0" w:color="auto"/>
                <w:right w:val="none" w:sz="0" w:space="0" w:color="auto"/>
              </w:divBdr>
              <w:divsChild>
                <w:div w:id="2075926132">
                  <w:marLeft w:val="0"/>
                  <w:marRight w:val="0"/>
                  <w:marTop w:val="0"/>
                  <w:marBottom w:val="0"/>
                  <w:divBdr>
                    <w:top w:val="none" w:sz="0" w:space="0" w:color="auto"/>
                    <w:left w:val="none" w:sz="0" w:space="0" w:color="auto"/>
                    <w:bottom w:val="none" w:sz="0" w:space="0" w:color="auto"/>
                    <w:right w:val="none" w:sz="0" w:space="0" w:color="auto"/>
                  </w:divBdr>
                  <w:divsChild>
                    <w:div w:id="2351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397493">
      <w:bodyDiv w:val="1"/>
      <w:marLeft w:val="0"/>
      <w:marRight w:val="0"/>
      <w:marTop w:val="0"/>
      <w:marBottom w:val="0"/>
      <w:divBdr>
        <w:top w:val="none" w:sz="0" w:space="0" w:color="auto"/>
        <w:left w:val="none" w:sz="0" w:space="0" w:color="auto"/>
        <w:bottom w:val="none" w:sz="0" w:space="0" w:color="auto"/>
        <w:right w:val="none" w:sz="0" w:space="0" w:color="auto"/>
      </w:divBdr>
      <w:divsChild>
        <w:div w:id="371155499">
          <w:marLeft w:val="0"/>
          <w:marRight w:val="0"/>
          <w:marTop w:val="0"/>
          <w:marBottom w:val="0"/>
          <w:divBdr>
            <w:top w:val="none" w:sz="0" w:space="0" w:color="auto"/>
            <w:left w:val="none" w:sz="0" w:space="0" w:color="auto"/>
            <w:bottom w:val="none" w:sz="0" w:space="0" w:color="auto"/>
            <w:right w:val="none" w:sz="0" w:space="0" w:color="auto"/>
          </w:divBdr>
          <w:divsChild>
            <w:div w:id="197860331">
              <w:marLeft w:val="0"/>
              <w:marRight w:val="0"/>
              <w:marTop w:val="0"/>
              <w:marBottom w:val="0"/>
              <w:divBdr>
                <w:top w:val="none" w:sz="0" w:space="0" w:color="auto"/>
                <w:left w:val="none" w:sz="0" w:space="0" w:color="auto"/>
                <w:bottom w:val="none" w:sz="0" w:space="0" w:color="auto"/>
                <w:right w:val="none" w:sz="0" w:space="0" w:color="auto"/>
              </w:divBdr>
              <w:divsChild>
                <w:div w:id="206918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887995">
      <w:bodyDiv w:val="1"/>
      <w:marLeft w:val="0"/>
      <w:marRight w:val="0"/>
      <w:marTop w:val="0"/>
      <w:marBottom w:val="0"/>
      <w:divBdr>
        <w:top w:val="none" w:sz="0" w:space="0" w:color="auto"/>
        <w:left w:val="none" w:sz="0" w:space="0" w:color="auto"/>
        <w:bottom w:val="none" w:sz="0" w:space="0" w:color="auto"/>
        <w:right w:val="none" w:sz="0" w:space="0" w:color="auto"/>
      </w:divBdr>
      <w:divsChild>
        <w:div w:id="1833719098">
          <w:marLeft w:val="0"/>
          <w:marRight w:val="0"/>
          <w:marTop w:val="0"/>
          <w:marBottom w:val="0"/>
          <w:divBdr>
            <w:top w:val="none" w:sz="0" w:space="0" w:color="auto"/>
            <w:left w:val="none" w:sz="0" w:space="0" w:color="auto"/>
            <w:bottom w:val="none" w:sz="0" w:space="0" w:color="auto"/>
            <w:right w:val="none" w:sz="0" w:space="0" w:color="auto"/>
          </w:divBdr>
          <w:divsChild>
            <w:div w:id="1401638663">
              <w:marLeft w:val="0"/>
              <w:marRight w:val="0"/>
              <w:marTop w:val="0"/>
              <w:marBottom w:val="0"/>
              <w:divBdr>
                <w:top w:val="none" w:sz="0" w:space="0" w:color="auto"/>
                <w:left w:val="none" w:sz="0" w:space="0" w:color="auto"/>
                <w:bottom w:val="none" w:sz="0" w:space="0" w:color="auto"/>
                <w:right w:val="none" w:sz="0" w:space="0" w:color="auto"/>
              </w:divBdr>
              <w:divsChild>
                <w:div w:id="15721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12275">
      <w:bodyDiv w:val="1"/>
      <w:marLeft w:val="0"/>
      <w:marRight w:val="0"/>
      <w:marTop w:val="0"/>
      <w:marBottom w:val="0"/>
      <w:divBdr>
        <w:top w:val="none" w:sz="0" w:space="0" w:color="auto"/>
        <w:left w:val="none" w:sz="0" w:space="0" w:color="auto"/>
        <w:bottom w:val="none" w:sz="0" w:space="0" w:color="auto"/>
        <w:right w:val="none" w:sz="0" w:space="0" w:color="auto"/>
      </w:divBdr>
      <w:divsChild>
        <w:div w:id="1067269750">
          <w:marLeft w:val="0"/>
          <w:marRight w:val="0"/>
          <w:marTop w:val="0"/>
          <w:marBottom w:val="0"/>
          <w:divBdr>
            <w:top w:val="none" w:sz="0" w:space="0" w:color="auto"/>
            <w:left w:val="none" w:sz="0" w:space="0" w:color="auto"/>
            <w:bottom w:val="none" w:sz="0" w:space="0" w:color="auto"/>
            <w:right w:val="none" w:sz="0" w:space="0" w:color="auto"/>
          </w:divBdr>
          <w:divsChild>
            <w:div w:id="1593977280">
              <w:marLeft w:val="0"/>
              <w:marRight w:val="0"/>
              <w:marTop w:val="0"/>
              <w:marBottom w:val="0"/>
              <w:divBdr>
                <w:top w:val="none" w:sz="0" w:space="0" w:color="auto"/>
                <w:left w:val="none" w:sz="0" w:space="0" w:color="auto"/>
                <w:bottom w:val="none" w:sz="0" w:space="0" w:color="auto"/>
                <w:right w:val="none" w:sz="0" w:space="0" w:color="auto"/>
              </w:divBdr>
              <w:divsChild>
                <w:div w:id="46492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98036">
      <w:bodyDiv w:val="1"/>
      <w:marLeft w:val="0"/>
      <w:marRight w:val="0"/>
      <w:marTop w:val="0"/>
      <w:marBottom w:val="0"/>
      <w:divBdr>
        <w:top w:val="none" w:sz="0" w:space="0" w:color="auto"/>
        <w:left w:val="none" w:sz="0" w:space="0" w:color="auto"/>
        <w:bottom w:val="none" w:sz="0" w:space="0" w:color="auto"/>
        <w:right w:val="none" w:sz="0" w:space="0" w:color="auto"/>
      </w:divBdr>
      <w:divsChild>
        <w:div w:id="1576936929">
          <w:marLeft w:val="0"/>
          <w:marRight w:val="0"/>
          <w:marTop w:val="0"/>
          <w:marBottom w:val="0"/>
          <w:divBdr>
            <w:top w:val="none" w:sz="0" w:space="0" w:color="auto"/>
            <w:left w:val="none" w:sz="0" w:space="0" w:color="auto"/>
            <w:bottom w:val="none" w:sz="0" w:space="0" w:color="auto"/>
            <w:right w:val="none" w:sz="0" w:space="0" w:color="auto"/>
          </w:divBdr>
          <w:divsChild>
            <w:div w:id="874928981">
              <w:marLeft w:val="0"/>
              <w:marRight w:val="0"/>
              <w:marTop w:val="0"/>
              <w:marBottom w:val="0"/>
              <w:divBdr>
                <w:top w:val="none" w:sz="0" w:space="0" w:color="auto"/>
                <w:left w:val="none" w:sz="0" w:space="0" w:color="auto"/>
                <w:bottom w:val="none" w:sz="0" w:space="0" w:color="auto"/>
                <w:right w:val="none" w:sz="0" w:space="0" w:color="auto"/>
              </w:divBdr>
              <w:divsChild>
                <w:div w:id="1030838089">
                  <w:marLeft w:val="0"/>
                  <w:marRight w:val="0"/>
                  <w:marTop w:val="0"/>
                  <w:marBottom w:val="0"/>
                  <w:divBdr>
                    <w:top w:val="none" w:sz="0" w:space="0" w:color="auto"/>
                    <w:left w:val="none" w:sz="0" w:space="0" w:color="auto"/>
                    <w:bottom w:val="none" w:sz="0" w:space="0" w:color="auto"/>
                    <w:right w:val="none" w:sz="0" w:space="0" w:color="auto"/>
                  </w:divBdr>
                  <w:divsChild>
                    <w:div w:id="129848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4830">
      <w:bodyDiv w:val="1"/>
      <w:marLeft w:val="0"/>
      <w:marRight w:val="0"/>
      <w:marTop w:val="0"/>
      <w:marBottom w:val="0"/>
      <w:divBdr>
        <w:top w:val="none" w:sz="0" w:space="0" w:color="auto"/>
        <w:left w:val="none" w:sz="0" w:space="0" w:color="auto"/>
        <w:bottom w:val="none" w:sz="0" w:space="0" w:color="auto"/>
        <w:right w:val="none" w:sz="0" w:space="0" w:color="auto"/>
      </w:divBdr>
      <w:divsChild>
        <w:div w:id="449860972">
          <w:marLeft w:val="0"/>
          <w:marRight w:val="0"/>
          <w:marTop w:val="0"/>
          <w:marBottom w:val="0"/>
          <w:divBdr>
            <w:top w:val="none" w:sz="0" w:space="0" w:color="auto"/>
            <w:left w:val="none" w:sz="0" w:space="0" w:color="auto"/>
            <w:bottom w:val="none" w:sz="0" w:space="0" w:color="auto"/>
            <w:right w:val="none" w:sz="0" w:space="0" w:color="auto"/>
          </w:divBdr>
          <w:divsChild>
            <w:div w:id="2014674236">
              <w:marLeft w:val="0"/>
              <w:marRight w:val="0"/>
              <w:marTop w:val="0"/>
              <w:marBottom w:val="0"/>
              <w:divBdr>
                <w:top w:val="none" w:sz="0" w:space="0" w:color="auto"/>
                <w:left w:val="none" w:sz="0" w:space="0" w:color="auto"/>
                <w:bottom w:val="none" w:sz="0" w:space="0" w:color="auto"/>
                <w:right w:val="none" w:sz="0" w:space="0" w:color="auto"/>
              </w:divBdr>
              <w:divsChild>
                <w:div w:id="19436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23846">
      <w:bodyDiv w:val="1"/>
      <w:marLeft w:val="0"/>
      <w:marRight w:val="0"/>
      <w:marTop w:val="0"/>
      <w:marBottom w:val="0"/>
      <w:divBdr>
        <w:top w:val="none" w:sz="0" w:space="0" w:color="auto"/>
        <w:left w:val="none" w:sz="0" w:space="0" w:color="auto"/>
        <w:bottom w:val="none" w:sz="0" w:space="0" w:color="auto"/>
        <w:right w:val="none" w:sz="0" w:space="0" w:color="auto"/>
      </w:divBdr>
      <w:divsChild>
        <w:div w:id="946542208">
          <w:marLeft w:val="0"/>
          <w:marRight w:val="0"/>
          <w:marTop w:val="0"/>
          <w:marBottom w:val="0"/>
          <w:divBdr>
            <w:top w:val="none" w:sz="0" w:space="0" w:color="auto"/>
            <w:left w:val="none" w:sz="0" w:space="0" w:color="auto"/>
            <w:bottom w:val="none" w:sz="0" w:space="0" w:color="auto"/>
            <w:right w:val="none" w:sz="0" w:space="0" w:color="auto"/>
          </w:divBdr>
          <w:divsChild>
            <w:div w:id="1511798155">
              <w:marLeft w:val="0"/>
              <w:marRight w:val="0"/>
              <w:marTop w:val="0"/>
              <w:marBottom w:val="0"/>
              <w:divBdr>
                <w:top w:val="none" w:sz="0" w:space="0" w:color="auto"/>
                <w:left w:val="none" w:sz="0" w:space="0" w:color="auto"/>
                <w:bottom w:val="none" w:sz="0" w:space="0" w:color="auto"/>
                <w:right w:val="none" w:sz="0" w:space="0" w:color="auto"/>
              </w:divBdr>
              <w:divsChild>
                <w:div w:id="660236932">
                  <w:marLeft w:val="0"/>
                  <w:marRight w:val="0"/>
                  <w:marTop w:val="0"/>
                  <w:marBottom w:val="0"/>
                  <w:divBdr>
                    <w:top w:val="none" w:sz="0" w:space="0" w:color="auto"/>
                    <w:left w:val="none" w:sz="0" w:space="0" w:color="auto"/>
                    <w:bottom w:val="none" w:sz="0" w:space="0" w:color="auto"/>
                    <w:right w:val="none" w:sz="0" w:space="0" w:color="auto"/>
                  </w:divBdr>
                  <w:divsChild>
                    <w:div w:id="689181718">
                      <w:marLeft w:val="0"/>
                      <w:marRight w:val="0"/>
                      <w:marTop w:val="0"/>
                      <w:marBottom w:val="0"/>
                      <w:divBdr>
                        <w:top w:val="none" w:sz="0" w:space="0" w:color="auto"/>
                        <w:left w:val="none" w:sz="0" w:space="0" w:color="auto"/>
                        <w:bottom w:val="none" w:sz="0" w:space="0" w:color="auto"/>
                        <w:right w:val="none" w:sz="0" w:space="0" w:color="auto"/>
                      </w:divBdr>
                    </w:div>
                  </w:divsChild>
                </w:div>
                <w:div w:id="2108574090">
                  <w:marLeft w:val="0"/>
                  <w:marRight w:val="0"/>
                  <w:marTop w:val="0"/>
                  <w:marBottom w:val="0"/>
                  <w:divBdr>
                    <w:top w:val="none" w:sz="0" w:space="0" w:color="auto"/>
                    <w:left w:val="none" w:sz="0" w:space="0" w:color="auto"/>
                    <w:bottom w:val="none" w:sz="0" w:space="0" w:color="auto"/>
                    <w:right w:val="none" w:sz="0" w:space="0" w:color="auto"/>
                  </w:divBdr>
                  <w:divsChild>
                    <w:div w:id="194492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42502">
      <w:bodyDiv w:val="1"/>
      <w:marLeft w:val="0"/>
      <w:marRight w:val="0"/>
      <w:marTop w:val="0"/>
      <w:marBottom w:val="0"/>
      <w:divBdr>
        <w:top w:val="none" w:sz="0" w:space="0" w:color="auto"/>
        <w:left w:val="none" w:sz="0" w:space="0" w:color="auto"/>
        <w:bottom w:val="none" w:sz="0" w:space="0" w:color="auto"/>
        <w:right w:val="none" w:sz="0" w:space="0" w:color="auto"/>
      </w:divBdr>
      <w:divsChild>
        <w:div w:id="2050763023">
          <w:marLeft w:val="0"/>
          <w:marRight w:val="0"/>
          <w:marTop w:val="0"/>
          <w:marBottom w:val="0"/>
          <w:divBdr>
            <w:top w:val="none" w:sz="0" w:space="0" w:color="auto"/>
            <w:left w:val="none" w:sz="0" w:space="0" w:color="auto"/>
            <w:bottom w:val="none" w:sz="0" w:space="0" w:color="auto"/>
            <w:right w:val="none" w:sz="0" w:space="0" w:color="auto"/>
          </w:divBdr>
          <w:divsChild>
            <w:div w:id="850294625">
              <w:marLeft w:val="0"/>
              <w:marRight w:val="0"/>
              <w:marTop w:val="0"/>
              <w:marBottom w:val="0"/>
              <w:divBdr>
                <w:top w:val="none" w:sz="0" w:space="0" w:color="auto"/>
                <w:left w:val="none" w:sz="0" w:space="0" w:color="auto"/>
                <w:bottom w:val="none" w:sz="0" w:space="0" w:color="auto"/>
                <w:right w:val="none" w:sz="0" w:space="0" w:color="auto"/>
              </w:divBdr>
              <w:divsChild>
                <w:div w:id="9127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3546">
      <w:bodyDiv w:val="1"/>
      <w:marLeft w:val="0"/>
      <w:marRight w:val="0"/>
      <w:marTop w:val="0"/>
      <w:marBottom w:val="0"/>
      <w:divBdr>
        <w:top w:val="none" w:sz="0" w:space="0" w:color="auto"/>
        <w:left w:val="none" w:sz="0" w:space="0" w:color="auto"/>
        <w:bottom w:val="none" w:sz="0" w:space="0" w:color="auto"/>
        <w:right w:val="none" w:sz="0" w:space="0" w:color="auto"/>
      </w:divBdr>
      <w:divsChild>
        <w:div w:id="786390551">
          <w:marLeft w:val="0"/>
          <w:marRight w:val="0"/>
          <w:marTop w:val="0"/>
          <w:marBottom w:val="0"/>
          <w:divBdr>
            <w:top w:val="none" w:sz="0" w:space="0" w:color="auto"/>
            <w:left w:val="none" w:sz="0" w:space="0" w:color="auto"/>
            <w:bottom w:val="none" w:sz="0" w:space="0" w:color="auto"/>
            <w:right w:val="none" w:sz="0" w:space="0" w:color="auto"/>
          </w:divBdr>
          <w:divsChild>
            <w:div w:id="246884363">
              <w:marLeft w:val="0"/>
              <w:marRight w:val="0"/>
              <w:marTop w:val="0"/>
              <w:marBottom w:val="0"/>
              <w:divBdr>
                <w:top w:val="none" w:sz="0" w:space="0" w:color="auto"/>
                <w:left w:val="none" w:sz="0" w:space="0" w:color="auto"/>
                <w:bottom w:val="none" w:sz="0" w:space="0" w:color="auto"/>
                <w:right w:val="none" w:sz="0" w:space="0" w:color="auto"/>
              </w:divBdr>
              <w:divsChild>
                <w:div w:id="1401516994">
                  <w:marLeft w:val="0"/>
                  <w:marRight w:val="0"/>
                  <w:marTop w:val="0"/>
                  <w:marBottom w:val="0"/>
                  <w:divBdr>
                    <w:top w:val="none" w:sz="0" w:space="0" w:color="auto"/>
                    <w:left w:val="none" w:sz="0" w:space="0" w:color="auto"/>
                    <w:bottom w:val="none" w:sz="0" w:space="0" w:color="auto"/>
                    <w:right w:val="none" w:sz="0" w:space="0" w:color="auto"/>
                  </w:divBdr>
                  <w:divsChild>
                    <w:div w:id="14680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262062">
      <w:bodyDiv w:val="1"/>
      <w:marLeft w:val="0"/>
      <w:marRight w:val="0"/>
      <w:marTop w:val="0"/>
      <w:marBottom w:val="0"/>
      <w:divBdr>
        <w:top w:val="none" w:sz="0" w:space="0" w:color="auto"/>
        <w:left w:val="none" w:sz="0" w:space="0" w:color="auto"/>
        <w:bottom w:val="none" w:sz="0" w:space="0" w:color="auto"/>
        <w:right w:val="none" w:sz="0" w:space="0" w:color="auto"/>
      </w:divBdr>
      <w:divsChild>
        <w:div w:id="538979563">
          <w:marLeft w:val="0"/>
          <w:marRight w:val="0"/>
          <w:marTop w:val="0"/>
          <w:marBottom w:val="0"/>
          <w:divBdr>
            <w:top w:val="none" w:sz="0" w:space="0" w:color="auto"/>
            <w:left w:val="none" w:sz="0" w:space="0" w:color="auto"/>
            <w:bottom w:val="none" w:sz="0" w:space="0" w:color="auto"/>
            <w:right w:val="none" w:sz="0" w:space="0" w:color="auto"/>
          </w:divBdr>
          <w:divsChild>
            <w:div w:id="664019641">
              <w:marLeft w:val="0"/>
              <w:marRight w:val="0"/>
              <w:marTop w:val="0"/>
              <w:marBottom w:val="0"/>
              <w:divBdr>
                <w:top w:val="none" w:sz="0" w:space="0" w:color="auto"/>
                <w:left w:val="none" w:sz="0" w:space="0" w:color="auto"/>
                <w:bottom w:val="none" w:sz="0" w:space="0" w:color="auto"/>
                <w:right w:val="none" w:sz="0" w:space="0" w:color="auto"/>
              </w:divBdr>
              <w:divsChild>
                <w:div w:id="863860355">
                  <w:marLeft w:val="0"/>
                  <w:marRight w:val="0"/>
                  <w:marTop w:val="0"/>
                  <w:marBottom w:val="0"/>
                  <w:divBdr>
                    <w:top w:val="none" w:sz="0" w:space="0" w:color="auto"/>
                    <w:left w:val="none" w:sz="0" w:space="0" w:color="auto"/>
                    <w:bottom w:val="none" w:sz="0" w:space="0" w:color="auto"/>
                    <w:right w:val="none" w:sz="0" w:space="0" w:color="auto"/>
                  </w:divBdr>
                  <w:divsChild>
                    <w:div w:id="14733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270902">
      <w:bodyDiv w:val="1"/>
      <w:marLeft w:val="0"/>
      <w:marRight w:val="0"/>
      <w:marTop w:val="0"/>
      <w:marBottom w:val="0"/>
      <w:divBdr>
        <w:top w:val="none" w:sz="0" w:space="0" w:color="auto"/>
        <w:left w:val="none" w:sz="0" w:space="0" w:color="auto"/>
        <w:bottom w:val="none" w:sz="0" w:space="0" w:color="auto"/>
        <w:right w:val="none" w:sz="0" w:space="0" w:color="auto"/>
      </w:divBdr>
      <w:divsChild>
        <w:div w:id="1503274118">
          <w:marLeft w:val="0"/>
          <w:marRight w:val="0"/>
          <w:marTop w:val="0"/>
          <w:marBottom w:val="0"/>
          <w:divBdr>
            <w:top w:val="none" w:sz="0" w:space="0" w:color="auto"/>
            <w:left w:val="none" w:sz="0" w:space="0" w:color="auto"/>
            <w:bottom w:val="none" w:sz="0" w:space="0" w:color="auto"/>
            <w:right w:val="none" w:sz="0" w:space="0" w:color="auto"/>
          </w:divBdr>
          <w:divsChild>
            <w:div w:id="793183331">
              <w:marLeft w:val="0"/>
              <w:marRight w:val="0"/>
              <w:marTop w:val="0"/>
              <w:marBottom w:val="0"/>
              <w:divBdr>
                <w:top w:val="none" w:sz="0" w:space="0" w:color="auto"/>
                <w:left w:val="none" w:sz="0" w:space="0" w:color="auto"/>
                <w:bottom w:val="none" w:sz="0" w:space="0" w:color="auto"/>
                <w:right w:val="none" w:sz="0" w:space="0" w:color="auto"/>
              </w:divBdr>
              <w:divsChild>
                <w:div w:id="6080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3386">
      <w:bodyDiv w:val="1"/>
      <w:marLeft w:val="0"/>
      <w:marRight w:val="0"/>
      <w:marTop w:val="0"/>
      <w:marBottom w:val="0"/>
      <w:divBdr>
        <w:top w:val="none" w:sz="0" w:space="0" w:color="auto"/>
        <w:left w:val="none" w:sz="0" w:space="0" w:color="auto"/>
        <w:bottom w:val="none" w:sz="0" w:space="0" w:color="auto"/>
        <w:right w:val="none" w:sz="0" w:space="0" w:color="auto"/>
      </w:divBdr>
      <w:divsChild>
        <w:div w:id="1583637292">
          <w:marLeft w:val="0"/>
          <w:marRight w:val="0"/>
          <w:marTop w:val="0"/>
          <w:marBottom w:val="0"/>
          <w:divBdr>
            <w:top w:val="none" w:sz="0" w:space="0" w:color="auto"/>
            <w:left w:val="none" w:sz="0" w:space="0" w:color="auto"/>
            <w:bottom w:val="none" w:sz="0" w:space="0" w:color="auto"/>
            <w:right w:val="none" w:sz="0" w:space="0" w:color="auto"/>
          </w:divBdr>
          <w:divsChild>
            <w:div w:id="1135560144">
              <w:marLeft w:val="0"/>
              <w:marRight w:val="0"/>
              <w:marTop w:val="0"/>
              <w:marBottom w:val="0"/>
              <w:divBdr>
                <w:top w:val="none" w:sz="0" w:space="0" w:color="auto"/>
                <w:left w:val="none" w:sz="0" w:space="0" w:color="auto"/>
                <w:bottom w:val="none" w:sz="0" w:space="0" w:color="auto"/>
                <w:right w:val="none" w:sz="0" w:space="0" w:color="auto"/>
              </w:divBdr>
              <w:divsChild>
                <w:div w:id="10035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473403">
      <w:bodyDiv w:val="1"/>
      <w:marLeft w:val="0"/>
      <w:marRight w:val="0"/>
      <w:marTop w:val="0"/>
      <w:marBottom w:val="0"/>
      <w:divBdr>
        <w:top w:val="none" w:sz="0" w:space="0" w:color="auto"/>
        <w:left w:val="none" w:sz="0" w:space="0" w:color="auto"/>
        <w:bottom w:val="none" w:sz="0" w:space="0" w:color="auto"/>
        <w:right w:val="none" w:sz="0" w:space="0" w:color="auto"/>
      </w:divBdr>
      <w:divsChild>
        <w:div w:id="1312445598">
          <w:marLeft w:val="0"/>
          <w:marRight w:val="0"/>
          <w:marTop w:val="0"/>
          <w:marBottom w:val="0"/>
          <w:divBdr>
            <w:top w:val="none" w:sz="0" w:space="0" w:color="auto"/>
            <w:left w:val="none" w:sz="0" w:space="0" w:color="auto"/>
            <w:bottom w:val="none" w:sz="0" w:space="0" w:color="auto"/>
            <w:right w:val="none" w:sz="0" w:space="0" w:color="auto"/>
          </w:divBdr>
          <w:divsChild>
            <w:div w:id="1450540003">
              <w:marLeft w:val="0"/>
              <w:marRight w:val="0"/>
              <w:marTop w:val="0"/>
              <w:marBottom w:val="0"/>
              <w:divBdr>
                <w:top w:val="none" w:sz="0" w:space="0" w:color="auto"/>
                <w:left w:val="none" w:sz="0" w:space="0" w:color="auto"/>
                <w:bottom w:val="none" w:sz="0" w:space="0" w:color="auto"/>
                <w:right w:val="none" w:sz="0" w:space="0" w:color="auto"/>
              </w:divBdr>
              <w:divsChild>
                <w:div w:id="2404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093020">
      <w:bodyDiv w:val="1"/>
      <w:marLeft w:val="0"/>
      <w:marRight w:val="0"/>
      <w:marTop w:val="0"/>
      <w:marBottom w:val="0"/>
      <w:divBdr>
        <w:top w:val="none" w:sz="0" w:space="0" w:color="auto"/>
        <w:left w:val="none" w:sz="0" w:space="0" w:color="auto"/>
        <w:bottom w:val="none" w:sz="0" w:space="0" w:color="auto"/>
        <w:right w:val="none" w:sz="0" w:space="0" w:color="auto"/>
      </w:divBdr>
      <w:divsChild>
        <w:div w:id="993342202">
          <w:marLeft w:val="0"/>
          <w:marRight w:val="0"/>
          <w:marTop w:val="0"/>
          <w:marBottom w:val="0"/>
          <w:divBdr>
            <w:top w:val="none" w:sz="0" w:space="0" w:color="auto"/>
            <w:left w:val="none" w:sz="0" w:space="0" w:color="auto"/>
            <w:bottom w:val="none" w:sz="0" w:space="0" w:color="auto"/>
            <w:right w:val="none" w:sz="0" w:space="0" w:color="auto"/>
          </w:divBdr>
          <w:divsChild>
            <w:div w:id="1623420218">
              <w:marLeft w:val="0"/>
              <w:marRight w:val="0"/>
              <w:marTop w:val="0"/>
              <w:marBottom w:val="0"/>
              <w:divBdr>
                <w:top w:val="none" w:sz="0" w:space="0" w:color="auto"/>
                <w:left w:val="none" w:sz="0" w:space="0" w:color="auto"/>
                <w:bottom w:val="none" w:sz="0" w:space="0" w:color="auto"/>
                <w:right w:val="none" w:sz="0" w:space="0" w:color="auto"/>
              </w:divBdr>
              <w:divsChild>
                <w:div w:id="1337267204">
                  <w:marLeft w:val="0"/>
                  <w:marRight w:val="0"/>
                  <w:marTop w:val="0"/>
                  <w:marBottom w:val="0"/>
                  <w:divBdr>
                    <w:top w:val="none" w:sz="0" w:space="0" w:color="auto"/>
                    <w:left w:val="none" w:sz="0" w:space="0" w:color="auto"/>
                    <w:bottom w:val="none" w:sz="0" w:space="0" w:color="auto"/>
                    <w:right w:val="none" w:sz="0" w:space="0" w:color="auto"/>
                  </w:divBdr>
                </w:div>
              </w:divsChild>
            </w:div>
            <w:div w:id="475993856">
              <w:marLeft w:val="0"/>
              <w:marRight w:val="0"/>
              <w:marTop w:val="0"/>
              <w:marBottom w:val="0"/>
              <w:divBdr>
                <w:top w:val="none" w:sz="0" w:space="0" w:color="auto"/>
                <w:left w:val="none" w:sz="0" w:space="0" w:color="auto"/>
                <w:bottom w:val="none" w:sz="0" w:space="0" w:color="auto"/>
                <w:right w:val="none" w:sz="0" w:space="0" w:color="auto"/>
              </w:divBdr>
              <w:divsChild>
                <w:div w:id="36705709">
                  <w:marLeft w:val="0"/>
                  <w:marRight w:val="0"/>
                  <w:marTop w:val="0"/>
                  <w:marBottom w:val="0"/>
                  <w:divBdr>
                    <w:top w:val="none" w:sz="0" w:space="0" w:color="auto"/>
                    <w:left w:val="none" w:sz="0" w:space="0" w:color="auto"/>
                    <w:bottom w:val="none" w:sz="0" w:space="0" w:color="auto"/>
                    <w:right w:val="none" w:sz="0" w:space="0" w:color="auto"/>
                  </w:divBdr>
                </w:div>
              </w:divsChild>
            </w:div>
            <w:div w:id="1995916892">
              <w:marLeft w:val="0"/>
              <w:marRight w:val="0"/>
              <w:marTop w:val="0"/>
              <w:marBottom w:val="0"/>
              <w:divBdr>
                <w:top w:val="none" w:sz="0" w:space="0" w:color="auto"/>
                <w:left w:val="none" w:sz="0" w:space="0" w:color="auto"/>
                <w:bottom w:val="none" w:sz="0" w:space="0" w:color="auto"/>
                <w:right w:val="none" w:sz="0" w:space="0" w:color="auto"/>
              </w:divBdr>
              <w:divsChild>
                <w:div w:id="1800487090">
                  <w:marLeft w:val="0"/>
                  <w:marRight w:val="0"/>
                  <w:marTop w:val="0"/>
                  <w:marBottom w:val="0"/>
                  <w:divBdr>
                    <w:top w:val="none" w:sz="0" w:space="0" w:color="auto"/>
                    <w:left w:val="none" w:sz="0" w:space="0" w:color="auto"/>
                    <w:bottom w:val="none" w:sz="0" w:space="0" w:color="auto"/>
                    <w:right w:val="none" w:sz="0" w:space="0" w:color="auto"/>
                  </w:divBdr>
                </w:div>
              </w:divsChild>
            </w:div>
            <w:div w:id="340132353">
              <w:marLeft w:val="0"/>
              <w:marRight w:val="0"/>
              <w:marTop w:val="0"/>
              <w:marBottom w:val="0"/>
              <w:divBdr>
                <w:top w:val="none" w:sz="0" w:space="0" w:color="auto"/>
                <w:left w:val="none" w:sz="0" w:space="0" w:color="auto"/>
                <w:bottom w:val="none" w:sz="0" w:space="0" w:color="auto"/>
                <w:right w:val="none" w:sz="0" w:space="0" w:color="auto"/>
              </w:divBdr>
              <w:divsChild>
                <w:div w:id="1621961495">
                  <w:marLeft w:val="0"/>
                  <w:marRight w:val="0"/>
                  <w:marTop w:val="0"/>
                  <w:marBottom w:val="0"/>
                  <w:divBdr>
                    <w:top w:val="none" w:sz="0" w:space="0" w:color="auto"/>
                    <w:left w:val="none" w:sz="0" w:space="0" w:color="auto"/>
                    <w:bottom w:val="none" w:sz="0" w:space="0" w:color="auto"/>
                    <w:right w:val="none" w:sz="0" w:space="0" w:color="auto"/>
                  </w:divBdr>
                </w:div>
              </w:divsChild>
            </w:div>
            <w:div w:id="230695756">
              <w:marLeft w:val="0"/>
              <w:marRight w:val="0"/>
              <w:marTop w:val="0"/>
              <w:marBottom w:val="0"/>
              <w:divBdr>
                <w:top w:val="none" w:sz="0" w:space="0" w:color="auto"/>
                <w:left w:val="none" w:sz="0" w:space="0" w:color="auto"/>
                <w:bottom w:val="none" w:sz="0" w:space="0" w:color="auto"/>
                <w:right w:val="none" w:sz="0" w:space="0" w:color="auto"/>
              </w:divBdr>
              <w:divsChild>
                <w:div w:id="1667442588">
                  <w:marLeft w:val="0"/>
                  <w:marRight w:val="0"/>
                  <w:marTop w:val="0"/>
                  <w:marBottom w:val="0"/>
                  <w:divBdr>
                    <w:top w:val="none" w:sz="0" w:space="0" w:color="auto"/>
                    <w:left w:val="none" w:sz="0" w:space="0" w:color="auto"/>
                    <w:bottom w:val="none" w:sz="0" w:space="0" w:color="auto"/>
                    <w:right w:val="none" w:sz="0" w:space="0" w:color="auto"/>
                  </w:divBdr>
                </w:div>
              </w:divsChild>
            </w:div>
            <w:div w:id="453981702">
              <w:marLeft w:val="0"/>
              <w:marRight w:val="0"/>
              <w:marTop w:val="0"/>
              <w:marBottom w:val="0"/>
              <w:divBdr>
                <w:top w:val="none" w:sz="0" w:space="0" w:color="auto"/>
                <w:left w:val="none" w:sz="0" w:space="0" w:color="auto"/>
                <w:bottom w:val="none" w:sz="0" w:space="0" w:color="auto"/>
                <w:right w:val="none" w:sz="0" w:space="0" w:color="auto"/>
              </w:divBdr>
              <w:divsChild>
                <w:div w:id="802886144">
                  <w:marLeft w:val="0"/>
                  <w:marRight w:val="0"/>
                  <w:marTop w:val="0"/>
                  <w:marBottom w:val="0"/>
                  <w:divBdr>
                    <w:top w:val="none" w:sz="0" w:space="0" w:color="auto"/>
                    <w:left w:val="none" w:sz="0" w:space="0" w:color="auto"/>
                    <w:bottom w:val="none" w:sz="0" w:space="0" w:color="auto"/>
                    <w:right w:val="none" w:sz="0" w:space="0" w:color="auto"/>
                  </w:divBdr>
                </w:div>
              </w:divsChild>
            </w:div>
            <w:div w:id="1239946801">
              <w:marLeft w:val="0"/>
              <w:marRight w:val="0"/>
              <w:marTop w:val="0"/>
              <w:marBottom w:val="0"/>
              <w:divBdr>
                <w:top w:val="none" w:sz="0" w:space="0" w:color="auto"/>
                <w:left w:val="none" w:sz="0" w:space="0" w:color="auto"/>
                <w:bottom w:val="none" w:sz="0" w:space="0" w:color="auto"/>
                <w:right w:val="none" w:sz="0" w:space="0" w:color="auto"/>
              </w:divBdr>
              <w:divsChild>
                <w:div w:id="537089512">
                  <w:marLeft w:val="0"/>
                  <w:marRight w:val="0"/>
                  <w:marTop w:val="0"/>
                  <w:marBottom w:val="0"/>
                  <w:divBdr>
                    <w:top w:val="none" w:sz="0" w:space="0" w:color="auto"/>
                    <w:left w:val="none" w:sz="0" w:space="0" w:color="auto"/>
                    <w:bottom w:val="none" w:sz="0" w:space="0" w:color="auto"/>
                    <w:right w:val="none" w:sz="0" w:space="0" w:color="auto"/>
                  </w:divBdr>
                </w:div>
              </w:divsChild>
            </w:div>
            <w:div w:id="2005274581">
              <w:marLeft w:val="0"/>
              <w:marRight w:val="0"/>
              <w:marTop w:val="0"/>
              <w:marBottom w:val="0"/>
              <w:divBdr>
                <w:top w:val="none" w:sz="0" w:space="0" w:color="auto"/>
                <w:left w:val="none" w:sz="0" w:space="0" w:color="auto"/>
                <w:bottom w:val="none" w:sz="0" w:space="0" w:color="auto"/>
                <w:right w:val="none" w:sz="0" w:space="0" w:color="auto"/>
              </w:divBdr>
              <w:divsChild>
                <w:div w:id="146219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443704">
      <w:bodyDiv w:val="1"/>
      <w:marLeft w:val="0"/>
      <w:marRight w:val="0"/>
      <w:marTop w:val="0"/>
      <w:marBottom w:val="0"/>
      <w:divBdr>
        <w:top w:val="none" w:sz="0" w:space="0" w:color="auto"/>
        <w:left w:val="none" w:sz="0" w:space="0" w:color="auto"/>
        <w:bottom w:val="none" w:sz="0" w:space="0" w:color="auto"/>
        <w:right w:val="none" w:sz="0" w:space="0" w:color="auto"/>
      </w:divBdr>
      <w:divsChild>
        <w:div w:id="26950255">
          <w:marLeft w:val="0"/>
          <w:marRight w:val="0"/>
          <w:marTop w:val="0"/>
          <w:marBottom w:val="0"/>
          <w:divBdr>
            <w:top w:val="none" w:sz="0" w:space="0" w:color="auto"/>
            <w:left w:val="none" w:sz="0" w:space="0" w:color="auto"/>
            <w:bottom w:val="none" w:sz="0" w:space="0" w:color="auto"/>
            <w:right w:val="none" w:sz="0" w:space="0" w:color="auto"/>
          </w:divBdr>
          <w:divsChild>
            <w:div w:id="1157066943">
              <w:marLeft w:val="0"/>
              <w:marRight w:val="0"/>
              <w:marTop w:val="0"/>
              <w:marBottom w:val="0"/>
              <w:divBdr>
                <w:top w:val="none" w:sz="0" w:space="0" w:color="auto"/>
                <w:left w:val="none" w:sz="0" w:space="0" w:color="auto"/>
                <w:bottom w:val="none" w:sz="0" w:space="0" w:color="auto"/>
                <w:right w:val="none" w:sz="0" w:space="0" w:color="auto"/>
              </w:divBdr>
              <w:divsChild>
                <w:div w:id="6644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4796">
      <w:bodyDiv w:val="1"/>
      <w:marLeft w:val="0"/>
      <w:marRight w:val="0"/>
      <w:marTop w:val="0"/>
      <w:marBottom w:val="0"/>
      <w:divBdr>
        <w:top w:val="none" w:sz="0" w:space="0" w:color="auto"/>
        <w:left w:val="none" w:sz="0" w:space="0" w:color="auto"/>
        <w:bottom w:val="none" w:sz="0" w:space="0" w:color="auto"/>
        <w:right w:val="none" w:sz="0" w:space="0" w:color="auto"/>
      </w:divBdr>
      <w:divsChild>
        <w:div w:id="643778263">
          <w:marLeft w:val="0"/>
          <w:marRight w:val="0"/>
          <w:marTop w:val="0"/>
          <w:marBottom w:val="0"/>
          <w:divBdr>
            <w:top w:val="none" w:sz="0" w:space="0" w:color="auto"/>
            <w:left w:val="none" w:sz="0" w:space="0" w:color="auto"/>
            <w:bottom w:val="none" w:sz="0" w:space="0" w:color="auto"/>
            <w:right w:val="none" w:sz="0" w:space="0" w:color="auto"/>
          </w:divBdr>
          <w:divsChild>
            <w:div w:id="290792238">
              <w:marLeft w:val="0"/>
              <w:marRight w:val="0"/>
              <w:marTop w:val="0"/>
              <w:marBottom w:val="0"/>
              <w:divBdr>
                <w:top w:val="none" w:sz="0" w:space="0" w:color="auto"/>
                <w:left w:val="none" w:sz="0" w:space="0" w:color="auto"/>
                <w:bottom w:val="none" w:sz="0" w:space="0" w:color="auto"/>
                <w:right w:val="none" w:sz="0" w:space="0" w:color="auto"/>
              </w:divBdr>
              <w:divsChild>
                <w:div w:id="78601046">
                  <w:marLeft w:val="0"/>
                  <w:marRight w:val="0"/>
                  <w:marTop w:val="0"/>
                  <w:marBottom w:val="0"/>
                  <w:divBdr>
                    <w:top w:val="none" w:sz="0" w:space="0" w:color="auto"/>
                    <w:left w:val="none" w:sz="0" w:space="0" w:color="auto"/>
                    <w:bottom w:val="none" w:sz="0" w:space="0" w:color="auto"/>
                    <w:right w:val="none" w:sz="0" w:space="0" w:color="auto"/>
                  </w:divBdr>
                  <w:divsChild>
                    <w:div w:id="14813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92897">
      <w:bodyDiv w:val="1"/>
      <w:marLeft w:val="0"/>
      <w:marRight w:val="0"/>
      <w:marTop w:val="0"/>
      <w:marBottom w:val="0"/>
      <w:divBdr>
        <w:top w:val="none" w:sz="0" w:space="0" w:color="auto"/>
        <w:left w:val="none" w:sz="0" w:space="0" w:color="auto"/>
        <w:bottom w:val="none" w:sz="0" w:space="0" w:color="auto"/>
        <w:right w:val="none" w:sz="0" w:space="0" w:color="auto"/>
      </w:divBdr>
      <w:divsChild>
        <w:div w:id="1629513427">
          <w:marLeft w:val="0"/>
          <w:marRight w:val="0"/>
          <w:marTop w:val="0"/>
          <w:marBottom w:val="0"/>
          <w:divBdr>
            <w:top w:val="none" w:sz="0" w:space="0" w:color="auto"/>
            <w:left w:val="none" w:sz="0" w:space="0" w:color="auto"/>
            <w:bottom w:val="none" w:sz="0" w:space="0" w:color="auto"/>
            <w:right w:val="none" w:sz="0" w:space="0" w:color="auto"/>
          </w:divBdr>
          <w:divsChild>
            <w:div w:id="26300160">
              <w:marLeft w:val="0"/>
              <w:marRight w:val="0"/>
              <w:marTop w:val="0"/>
              <w:marBottom w:val="0"/>
              <w:divBdr>
                <w:top w:val="none" w:sz="0" w:space="0" w:color="auto"/>
                <w:left w:val="none" w:sz="0" w:space="0" w:color="auto"/>
                <w:bottom w:val="none" w:sz="0" w:space="0" w:color="auto"/>
                <w:right w:val="none" w:sz="0" w:space="0" w:color="auto"/>
              </w:divBdr>
              <w:divsChild>
                <w:div w:id="84647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07066">
      <w:bodyDiv w:val="1"/>
      <w:marLeft w:val="0"/>
      <w:marRight w:val="0"/>
      <w:marTop w:val="0"/>
      <w:marBottom w:val="0"/>
      <w:divBdr>
        <w:top w:val="none" w:sz="0" w:space="0" w:color="auto"/>
        <w:left w:val="none" w:sz="0" w:space="0" w:color="auto"/>
        <w:bottom w:val="none" w:sz="0" w:space="0" w:color="auto"/>
        <w:right w:val="none" w:sz="0" w:space="0" w:color="auto"/>
      </w:divBdr>
      <w:divsChild>
        <w:div w:id="1483427604">
          <w:marLeft w:val="0"/>
          <w:marRight w:val="0"/>
          <w:marTop w:val="0"/>
          <w:marBottom w:val="0"/>
          <w:divBdr>
            <w:top w:val="none" w:sz="0" w:space="0" w:color="auto"/>
            <w:left w:val="none" w:sz="0" w:space="0" w:color="auto"/>
            <w:bottom w:val="none" w:sz="0" w:space="0" w:color="auto"/>
            <w:right w:val="none" w:sz="0" w:space="0" w:color="auto"/>
          </w:divBdr>
          <w:divsChild>
            <w:div w:id="577374067">
              <w:marLeft w:val="0"/>
              <w:marRight w:val="0"/>
              <w:marTop w:val="0"/>
              <w:marBottom w:val="0"/>
              <w:divBdr>
                <w:top w:val="none" w:sz="0" w:space="0" w:color="auto"/>
                <w:left w:val="none" w:sz="0" w:space="0" w:color="auto"/>
                <w:bottom w:val="none" w:sz="0" w:space="0" w:color="auto"/>
                <w:right w:val="none" w:sz="0" w:space="0" w:color="auto"/>
              </w:divBdr>
              <w:divsChild>
                <w:div w:id="1608344500">
                  <w:marLeft w:val="0"/>
                  <w:marRight w:val="0"/>
                  <w:marTop w:val="0"/>
                  <w:marBottom w:val="0"/>
                  <w:divBdr>
                    <w:top w:val="none" w:sz="0" w:space="0" w:color="auto"/>
                    <w:left w:val="none" w:sz="0" w:space="0" w:color="auto"/>
                    <w:bottom w:val="none" w:sz="0" w:space="0" w:color="auto"/>
                    <w:right w:val="none" w:sz="0" w:space="0" w:color="auto"/>
                  </w:divBdr>
                  <w:divsChild>
                    <w:div w:id="13423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812716">
      <w:bodyDiv w:val="1"/>
      <w:marLeft w:val="0"/>
      <w:marRight w:val="0"/>
      <w:marTop w:val="0"/>
      <w:marBottom w:val="0"/>
      <w:divBdr>
        <w:top w:val="none" w:sz="0" w:space="0" w:color="auto"/>
        <w:left w:val="none" w:sz="0" w:space="0" w:color="auto"/>
        <w:bottom w:val="none" w:sz="0" w:space="0" w:color="auto"/>
        <w:right w:val="none" w:sz="0" w:space="0" w:color="auto"/>
      </w:divBdr>
      <w:divsChild>
        <w:div w:id="300425020">
          <w:marLeft w:val="0"/>
          <w:marRight w:val="0"/>
          <w:marTop w:val="0"/>
          <w:marBottom w:val="0"/>
          <w:divBdr>
            <w:top w:val="none" w:sz="0" w:space="0" w:color="auto"/>
            <w:left w:val="none" w:sz="0" w:space="0" w:color="auto"/>
            <w:bottom w:val="none" w:sz="0" w:space="0" w:color="auto"/>
            <w:right w:val="none" w:sz="0" w:space="0" w:color="auto"/>
          </w:divBdr>
          <w:divsChild>
            <w:div w:id="2131901014">
              <w:marLeft w:val="0"/>
              <w:marRight w:val="0"/>
              <w:marTop w:val="0"/>
              <w:marBottom w:val="0"/>
              <w:divBdr>
                <w:top w:val="none" w:sz="0" w:space="0" w:color="auto"/>
                <w:left w:val="none" w:sz="0" w:space="0" w:color="auto"/>
                <w:bottom w:val="none" w:sz="0" w:space="0" w:color="auto"/>
                <w:right w:val="none" w:sz="0" w:space="0" w:color="auto"/>
              </w:divBdr>
              <w:divsChild>
                <w:div w:id="1413047156">
                  <w:marLeft w:val="0"/>
                  <w:marRight w:val="0"/>
                  <w:marTop w:val="0"/>
                  <w:marBottom w:val="0"/>
                  <w:divBdr>
                    <w:top w:val="none" w:sz="0" w:space="0" w:color="auto"/>
                    <w:left w:val="none" w:sz="0" w:space="0" w:color="auto"/>
                    <w:bottom w:val="none" w:sz="0" w:space="0" w:color="auto"/>
                    <w:right w:val="none" w:sz="0" w:space="0" w:color="auto"/>
                  </w:divBdr>
                </w:div>
              </w:divsChild>
            </w:div>
            <w:div w:id="243488618">
              <w:marLeft w:val="0"/>
              <w:marRight w:val="0"/>
              <w:marTop w:val="0"/>
              <w:marBottom w:val="0"/>
              <w:divBdr>
                <w:top w:val="none" w:sz="0" w:space="0" w:color="auto"/>
                <w:left w:val="none" w:sz="0" w:space="0" w:color="auto"/>
                <w:bottom w:val="none" w:sz="0" w:space="0" w:color="auto"/>
                <w:right w:val="none" w:sz="0" w:space="0" w:color="auto"/>
              </w:divBdr>
              <w:divsChild>
                <w:div w:id="127283557">
                  <w:marLeft w:val="0"/>
                  <w:marRight w:val="0"/>
                  <w:marTop w:val="0"/>
                  <w:marBottom w:val="0"/>
                  <w:divBdr>
                    <w:top w:val="none" w:sz="0" w:space="0" w:color="auto"/>
                    <w:left w:val="none" w:sz="0" w:space="0" w:color="auto"/>
                    <w:bottom w:val="none" w:sz="0" w:space="0" w:color="auto"/>
                    <w:right w:val="none" w:sz="0" w:space="0" w:color="auto"/>
                  </w:divBdr>
                </w:div>
              </w:divsChild>
            </w:div>
            <w:div w:id="1569654194">
              <w:marLeft w:val="0"/>
              <w:marRight w:val="0"/>
              <w:marTop w:val="0"/>
              <w:marBottom w:val="0"/>
              <w:divBdr>
                <w:top w:val="none" w:sz="0" w:space="0" w:color="auto"/>
                <w:left w:val="none" w:sz="0" w:space="0" w:color="auto"/>
                <w:bottom w:val="none" w:sz="0" w:space="0" w:color="auto"/>
                <w:right w:val="none" w:sz="0" w:space="0" w:color="auto"/>
              </w:divBdr>
              <w:divsChild>
                <w:div w:id="774058086">
                  <w:marLeft w:val="0"/>
                  <w:marRight w:val="0"/>
                  <w:marTop w:val="0"/>
                  <w:marBottom w:val="0"/>
                  <w:divBdr>
                    <w:top w:val="none" w:sz="0" w:space="0" w:color="auto"/>
                    <w:left w:val="none" w:sz="0" w:space="0" w:color="auto"/>
                    <w:bottom w:val="none" w:sz="0" w:space="0" w:color="auto"/>
                    <w:right w:val="none" w:sz="0" w:space="0" w:color="auto"/>
                  </w:divBdr>
                </w:div>
              </w:divsChild>
            </w:div>
            <w:div w:id="843401986">
              <w:marLeft w:val="0"/>
              <w:marRight w:val="0"/>
              <w:marTop w:val="0"/>
              <w:marBottom w:val="0"/>
              <w:divBdr>
                <w:top w:val="none" w:sz="0" w:space="0" w:color="auto"/>
                <w:left w:val="none" w:sz="0" w:space="0" w:color="auto"/>
                <w:bottom w:val="none" w:sz="0" w:space="0" w:color="auto"/>
                <w:right w:val="none" w:sz="0" w:space="0" w:color="auto"/>
              </w:divBdr>
              <w:divsChild>
                <w:div w:id="175536051">
                  <w:marLeft w:val="0"/>
                  <w:marRight w:val="0"/>
                  <w:marTop w:val="0"/>
                  <w:marBottom w:val="0"/>
                  <w:divBdr>
                    <w:top w:val="none" w:sz="0" w:space="0" w:color="auto"/>
                    <w:left w:val="none" w:sz="0" w:space="0" w:color="auto"/>
                    <w:bottom w:val="none" w:sz="0" w:space="0" w:color="auto"/>
                    <w:right w:val="none" w:sz="0" w:space="0" w:color="auto"/>
                  </w:divBdr>
                </w:div>
              </w:divsChild>
            </w:div>
            <w:div w:id="1085152349">
              <w:marLeft w:val="0"/>
              <w:marRight w:val="0"/>
              <w:marTop w:val="0"/>
              <w:marBottom w:val="0"/>
              <w:divBdr>
                <w:top w:val="none" w:sz="0" w:space="0" w:color="auto"/>
                <w:left w:val="none" w:sz="0" w:space="0" w:color="auto"/>
                <w:bottom w:val="none" w:sz="0" w:space="0" w:color="auto"/>
                <w:right w:val="none" w:sz="0" w:space="0" w:color="auto"/>
              </w:divBdr>
              <w:divsChild>
                <w:div w:id="641889500">
                  <w:marLeft w:val="0"/>
                  <w:marRight w:val="0"/>
                  <w:marTop w:val="0"/>
                  <w:marBottom w:val="0"/>
                  <w:divBdr>
                    <w:top w:val="none" w:sz="0" w:space="0" w:color="auto"/>
                    <w:left w:val="none" w:sz="0" w:space="0" w:color="auto"/>
                    <w:bottom w:val="none" w:sz="0" w:space="0" w:color="auto"/>
                    <w:right w:val="none" w:sz="0" w:space="0" w:color="auto"/>
                  </w:divBdr>
                </w:div>
              </w:divsChild>
            </w:div>
            <w:div w:id="1617449006">
              <w:marLeft w:val="0"/>
              <w:marRight w:val="0"/>
              <w:marTop w:val="0"/>
              <w:marBottom w:val="0"/>
              <w:divBdr>
                <w:top w:val="none" w:sz="0" w:space="0" w:color="auto"/>
                <w:left w:val="none" w:sz="0" w:space="0" w:color="auto"/>
                <w:bottom w:val="none" w:sz="0" w:space="0" w:color="auto"/>
                <w:right w:val="none" w:sz="0" w:space="0" w:color="auto"/>
              </w:divBdr>
              <w:divsChild>
                <w:div w:id="962420381">
                  <w:marLeft w:val="0"/>
                  <w:marRight w:val="0"/>
                  <w:marTop w:val="0"/>
                  <w:marBottom w:val="0"/>
                  <w:divBdr>
                    <w:top w:val="none" w:sz="0" w:space="0" w:color="auto"/>
                    <w:left w:val="none" w:sz="0" w:space="0" w:color="auto"/>
                    <w:bottom w:val="none" w:sz="0" w:space="0" w:color="auto"/>
                    <w:right w:val="none" w:sz="0" w:space="0" w:color="auto"/>
                  </w:divBdr>
                </w:div>
              </w:divsChild>
            </w:div>
            <w:div w:id="549538515">
              <w:marLeft w:val="0"/>
              <w:marRight w:val="0"/>
              <w:marTop w:val="0"/>
              <w:marBottom w:val="0"/>
              <w:divBdr>
                <w:top w:val="none" w:sz="0" w:space="0" w:color="auto"/>
                <w:left w:val="none" w:sz="0" w:space="0" w:color="auto"/>
                <w:bottom w:val="none" w:sz="0" w:space="0" w:color="auto"/>
                <w:right w:val="none" w:sz="0" w:space="0" w:color="auto"/>
              </w:divBdr>
              <w:divsChild>
                <w:div w:id="644704738">
                  <w:marLeft w:val="0"/>
                  <w:marRight w:val="0"/>
                  <w:marTop w:val="0"/>
                  <w:marBottom w:val="0"/>
                  <w:divBdr>
                    <w:top w:val="none" w:sz="0" w:space="0" w:color="auto"/>
                    <w:left w:val="none" w:sz="0" w:space="0" w:color="auto"/>
                    <w:bottom w:val="none" w:sz="0" w:space="0" w:color="auto"/>
                    <w:right w:val="none" w:sz="0" w:space="0" w:color="auto"/>
                  </w:divBdr>
                </w:div>
              </w:divsChild>
            </w:div>
            <w:div w:id="487601275">
              <w:marLeft w:val="0"/>
              <w:marRight w:val="0"/>
              <w:marTop w:val="0"/>
              <w:marBottom w:val="0"/>
              <w:divBdr>
                <w:top w:val="none" w:sz="0" w:space="0" w:color="auto"/>
                <w:left w:val="none" w:sz="0" w:space="0" w:color="auto"/>
                <w:bottom w:val="none" w:sz="0" w:space="0" w:color="auto"/>
                <w:right w:val="none" w:sz="0" w:space="0" w:color="auto"/>
              </w:divBdr>
              <w:divsChild>
                <w:div w:id="381486982">
                  <w:marLeft w:val="0"/>
                  <w:marRight w:val="0"/>
                  <w:marTop w:val="0"/>
                  <w:marBottom w:val="0"/>
                  <w:divBdr>
                    <w:top w:val="none" w:sz="0" w:space="0" w:color="auto"/>
                    <w:left w:val="none" w:sz="0" w:space="0" w:color="auto"/>
                    <w:bottom w:val="none" w:sz="0" w:space="0" w:color="auto"/>
                    <w:right w:val="none" w:sz="0" w:space="0" w:color="auto"/>
                  </w:divBdr>
                </w:div>
              </w:divsChild>
            </w:div>
            <w:div w:id="452677849">
              <w:marLeft w:val="0"/>
              <w:marRight w:val="0"/>
              <w:marTop w:val="0"/>
              <w:marBottom w:val="0"/>
              <w:divBdr>
                <w:top w:val="none" w:sz="0" w:space="0" w:color="auto"/>
                <w:left w:val="none" w:sz="0" w:space="0" w:color="auto"/>
                <w:bottom w:val="none" w:sz="0" w:space="0" w:color="auto"/>
                <w:right w:val="none" w:sz="0" w:space="0" w:color="auto"/>
              </w:divBdr>
              <w:divsChild>
                <w:div w:id="1522427648">
                  <w:marLeft w:val="0"/>
                  <w:marRight w:val="0"/>
                  <w:marTop w:val="0"/>
                  <w:marBottom w:val="0"/>
                  <w:divBdr>
                    <w:top w:val="none" w:sz="0" w:space="0" w:color="auto"/>
                    <w:left w:val="none" w:sz="0" w:space="0" w:color="auto"/>
                    <w:bottom w:val="none" w:sz="0" w:space="0" w:color="auto"/>
                    <w:right w:val="none" w:sz="0" w:space="0" w:color="auto"/>
                  </w:divBdr>
                </w:div>
              </w:divsChild>
            </w:div>
            <w:div w:id="1155563270">
              <w:marLeft w:val="0"/>
              <w:marRight w:val="0"/>
              <w:marTop w:val="0"/>
              <w:marBottom w:val="0"/>
              <w:divBdr>
                <w:top w:val="none" w:sz="0" w:space="0" w:color="auto"/>
                <w:left w:val="none" w:sz="0" w:space="0" w:color="auto"/>
                <w:bottom w:val="none" w:sz="0" w:space="0" w:color="auto"/>
                <w:right w:val="none" w:sz="0" w:space="0" w:color="auto"/>
              </w:divBdr>
              <w:divsChild>
                <w:div w:id="1039937157">
                  <w:marLeft w:val="0"/>
                  <w:marRight w:val="0"/>
                  <w:marTop w:val="0"/>
                  <w:marBottom w:val="0"/>
                  <w:divBdr>
                    <w:top w:val="none" w:sz="0" w:space="0" w:color="auto"/>
                    <w:left w:val="none" w:sz="0" w:space="0" w:color="auto"/>
                    <w:bottom w:val="none" w:sz="0" w:space="0" w:color="auto"/>
                    <w:right w:val="none" w:sz="0" w:space="0" w:color="auto"/>
                  </w:divBdr>
                </w:div>
              </w:divsChild>
            </w:div>
            <w:div w:id="965430400">
              <w:marLeft w:val="0"/>
              <w:marRight w:val="0"/>
              <w:marTop w:val="0"/>
              <w:marBottom w:val="0"/>
              <w:divBdr>
                <w:top w:val="none" w:sz="0" w:space="0" w:color="auto"/>
                <w:left w:val="none" w:sz="0" w:space="0" w:color="auto"/>
                <w:bottom w:val="none" w:sz="0" w:space="0" w:color="auto"/>
                <w:right w:val="none" w:sz="0" w:space="0" w:color="auto"/>
              </w:divBdr>
              <w:divsChild>
                <w:div w:id="902450096">
                  <w:marLeft w:val="0"/>
                  <w:marRight w:val="0"/>
                  <w:marTop w:val="0"/>
                  <w:marBottom w:val="0"/>
                  <w:divBdr>
                    <w:top w:val="none" w:sz="0" w:space="0" w:color="auto"/>
                    <w:left w:val="none" w:sz="0" w:space="0" w:color="auto"/>
                    <w:bottom w:val="none" w:sz="0" w:space="0" w:color="auto"/>
                    <w:right w:val="none" w:sz="0" w:space="0" w:color="auto"/>
                  </w:divBdr>
                </w:div>
              </w:divsChild>
            </w:div>
            <w:div w:id="780808780">
              <w:marLeft w:val="0"/>
              <w:marRight w:val="0"/>
              <w:marTop w:val="0"/>
              <w:marBottom w:val="0"/>
              <w:divBdr>
                <w:top w:val="none" w:sz="0" w:space="0" w:color="auto"/>
                <w:left w:val="none" w:sz="0" w:space="0" w:color="auto"/>
                <w:bottom w:val="none" w:sz="0" w:space="0" w:color="auto"/>
                <w:right w:val="none" w:sz="0" w:space="0" w:color="auto"/>
              </w:divBdr>
              <w:divsChild>
                <w:div w:id="1513103560">
                  <w:marLeft w:val="0"/>
                  <w:marRight w:val="0"/>
                  <w:marTop w:val="0"/>
                  <w:marBottom w:val="0"/>
                  <w:divBdr>
                    <w:top w:val="none" w:sz="0" w:space="0" w:color="auto"/>
                    <w:left w:val="none" w:sz="0" w:space="0" w:color="auto"/>
                    <w:bottom w:val="none" w:sz="0" w:space="0" w:color="auto"/>
                    <w:right w:val="none" w:sz="0" w:space="0" w:color="auto"/>
                  </w:divBdr>
                </w:div>
              </w:divsChild>
            </w:div>
            <w:div w:id="319307731">
              <w:marLeft w:val="0"/>
              <w:marRight w:val="0"/>
              <w:marTop w:val="0"/>
              <w:marBottom w:val="0"/>
              <w:divBdr>
                <w:top w:val="none" w:sz="0" w:space="0" w:color="auto"/>
                <w:left w:val="none" w:sz="0" w:space="0" w:color="auto"/>
                <w:bottom w:val="none" w:sz="0" w:space="0" w:color="auto"/>
                <w:right w:val="none" w:sz="0" w:space="0" w:color="auto"/>
              </w:divBdr>
              <w:divsChild>
                <w:div w:id="315380205">
                  <w:marLeft w:val="0"/>
                  <w:marRight w:val="0"/>
                  <w:marTop w:val="0"/>
                  <w:marBottom w:val="0"/>
                  <w:divBdr>
                    <w:top w:val="none" w:sz="0" w:space="0" w:color="auto"/>
                    <w:left w:val="none" w:sz="0" w:space="0" w:color="auto"/>
                    <w:bottom w:val="none" w:sz="0" w:space="0" w:color="auto"/>
                    <w:right w:val="none" w:sz="0" w:space="0" w:color="auto"/>
                  </w:divBdr>
                </w:div>
              </w:divsChild>
            </w:div>
            <w:div w:id="1761439006">
              <w:marLeft w:val="0"/>
              <w:marRight w:val="0"/>
              <w:marTop w:val="0"/>
              <w:marBottom w:val="0"/>
              <w:divBdr>
                <w:top w:val="none" w:sz="0" w:space="0" w:color="auto"/>
                <w:left w:val="none" w:sz="0" w:space="0" w:color="auto"/>
                <w:bottom w:val="none" w:sz="0" w:space="0" w:color="auto"/>
                <w:right w:val="none" w:sz="0" w:space="0" w:color="auto"/>
              </w:divBdr>
              <w:divsChild>
                <w:div w:id="510610500">
                  <w:marLeft w:val="0"/>
                  <w:marRight w:val="0"/>
                  <w:marTop w:val="0"/>
                  <w:marBottom w:val="0"/>
                  <w:divBdr>
                    <w:top w:val="none" w:sz="0" w:space="0" w:color="auto"/>
                    <w:left w:val="none" w:sz="0" w:space="0" w:color="auto"/>
                    <w:bottom w:val="none" w:sz="0" w:space="0" w:color="auto"/>
                    <w:right w:val="none" w:sz="0" w:space="0" w:color="auto"/>
                  </w:divBdr>
                </w:div>
              </w:divsChild>
            </w:div>
            <w:div w:id="2059548430">
              <w:marLeft w:val="0"/>
              <w:marRight w:val="0"/>
              <w:marTop w:val="0"/>
              <w:marBottom w:val="0"/>
              <w:divBdr>
                <w:top w:val="none" w:sz="0" w:space="0" w:color="auto"/>
                <w:left w:val="none" w:sz="0" w:space="0" w:color="auto"/>
                <w:bottom w:val="none" w:sz="0" w:space="0" w:color="auto"/>
                <w:right w:val="none" w:sz="0" w:space="0" w:color="auto"/>
              </w:divBdr>
              <w:divsChild>
                <w:div w:id="1097099007">
                  <w:marLeft w:val="0"/>
                  <w:marRight w:val="0"/>
                  <w:marTop w:val="0"/>
                  <w:marBottom w:val="0"/>
                  <w:divBdr>
                    <w:top w:val="none" w:sz="0" w:space="0" w:color="auto"/>
                    <w:left w:val="none" w:sz="0" w:space="0" w:color="auto"/>
                    <w:bottom w:val="none" w:sz="0" w:space="0" w:color="auto"/>
                    <w:right w:val="none" w:sz="0" w:space="0" w:color="auto"/>
                  </w:divBdr>
                </w:div>
              </w:divsChild>
            </w:div>
            <w:div w:id="1352877413">
              <w:marLeft w:val="0"/>
              <w:marRight w:val="0"/>
              <w:marTop w:val="0"/>
              <w:marBottom w:val="0"/>
              <w:divBdr>
                <w:top w:val="none" w:sz="0" w:space="0" w:color="auto"/>
                <w:left w:val="none" w:sz="0" w:space="0" w:color="auto"/>
                <w:bottom w:val="none" w:sz="0" w:space="0" w:color="auto"/>
                <w:right w:val="none" w:sz="0" w:space="0" w:color="auto"/>
              </w:divBdr>
              <w:divsChild>
                <w:div w:id="850100041">
                  <w:marLeft w:val="0"/>
                  <w:marRight w:val="0"/>
                  <w:marTop w:val="0"/>
                  <w:marBottom w:val="0"/>
                  <w:divBdr>
                    <w:top w:val="none" w:sz="0" w:space="0" w:color="auto"/>
                    <w:left w:val="none" w:sz="0" w:space="0" w:color="auto"/>
                    <w:bottom w:val="none" w:sz="0" w:space="0" w:color="auto"/>
                    <w:right w:val="none" w:sz="0" w:space="0" w:color="auto"/>
                  </w:divBdr>
                </w:div>
              </w:divsChild>
            </w:div>
            <w:div w:id="945696870">
              <w:marLeft w:val="0"/>
              <w:marRight w:val="0"/>
              <w:marTop w:val="0"/>
              <w:marBottom w:val="0"/>
              <w:divBdr>
                <w:top w:val="none" w:sz="0" w:space="0" w:color="auto"/>
                <w:left w:val="none" w:sz="0" w:space="0" w:color="auto"/>
                <w:bottom w:val="none" w:sz="0" w:space="0" w:color="auto"/>
                <w:right w:val="none" w:sz="0" w:space="0" w:color="auto"/>
              </w:divBdr>
              <w:divsChild>
                <w:div w:id="1113592965">
                  <w:marLeft w:val="0"/>
                  <w:marRight w:val="0"/>
                  <w:marTop w:val="0"/>
                  <w:marBottom w:val="0"/>
                  <w:divBdr>
                    <w:top w:val="none" w:sz="0" w:space="0" w:color="auto"/>
                    <w:left w:val="none" w:sz="0" w:space="0" w:color="auto"/>
                    <w:bottom w:val="none" w:sz="0" w:space="0" w:color="auto"/>
                    <w:right w:val="none" w:sz="0" w:space="0" w:color="auto"/>
                  </w:divBdr>
                </w:div>
              </w:divsChild>
            </w:div>
            <w:div w:id="540287154">
              <w:marLeft w:val="0"/>
              <w:marRight w:val="0"/>
              <w:marTop w:val="0"/>
              <w:marBottom w:val="0"/>
              <w:divBdr>
                <w:top w:val="none" w:sz="0" w:space="0" w:color="auto"/>
                <w:left w:val="none" w:sz="0" w:space="0" w:color="auto"/>
                <w:bottom w:val="none" w:sz="0" w:space="0" w:color="auto"/>
                <w:right w:val="none" w:sz="0" w:space="0" w:color="auto"/>
              </w:divBdr>
              <w:divsChild>
                <w:div w:id="1523668612">
                  <w:marLeft w:val="0"/>
                  <w:marRight w:val="0"/>
                  <w:marTop w:val="0"/>
                  <w:marBottom w:val="0"/>
                  <w:divBdr>
                    <w:top w:val="none" w:sz="0" w:space="0" w:color="auto"/>
                    <w:left w:val="none" w:sz="0" w:space="0" w:color="auto"/>
                    <w:bottom w:val="none" w:sz="0" w:space="0" w:color="auto"/>
                    <w:right w:val="none" w:sz="0" w:space="0" w:color="auto"/>
                  </w:divBdr>
                </w:div>
              </w:divsChild>
            </w:div>
            <w:div w:id="1903515553">
              <w:marLeft w:val="0"/>
              <w:marRight w:val="0"/>
              <w:marTop w:val="0"/>
              <w:marBottom w:val="0"/>
              <w:divBdr>
                <w:top w:val="none" w:sz="0" w:space="0" w:color="auto"/>
                <w:left w:val="none" w:sz="0" w:space="0" w:color="auto"/>
                <w:bottom w:val="none" w:sz="0" w:space="0" w:color="auto"/>
                <w:right w:val="none" w:sz="0" w:space="0" w:color="auto"/>
              </w:divBdr>
              <w:divsChild>
                <w:div w:id="1812863334">
                  <w:marLeft w:val="0"/>
                  <w:marRight w:val="0"/>
                  <w:marTop w:val="0"/>
                  <w:marBottom w:val="0"/>
                  <w:divBdr>
                    <w:top w:val="none" w:sz="0" w:space="0" w:color="auto"/>
                    <w:left w:val="none" w:sz="0" w:space="0" w:color="auto"/>
                    <w:bottom w:val="none" w:sz="0" w:space="0" w:color="auto"/>
                    <w:right w:val="none" w:sz="0" w:space="0" w:color="auto"/>
                  </w:divBdr>
                </w:div>
              </w:divsChild>
            </w:div>
            <w:div w:id="1358234024">
              <w:marLeft w:val="0"/>
              <w:marRight w:val="0"/>
              <w:marTop w:val="0"/>
              <w:marBottom w:val="0"/>
              <w:divBdr>
                <w:top w:val="none" w:sz="0" w:space="0" w:color="auto"/>
                <w:left w:val="none" w:sz="0" w:space="0" w:color="auto"/>
                <w:bottom w:val="none" w:sz="0" w:space="0" w:color="auto"/>
                <w:right w:val="none" w:sz="0" w:space="0" w:color="auto"/>
              </w:divBdr>
              <w:divsChild>
                <w:div w:id="1840344267">
                  <w:marLeft w:val="0"/>
                  <w:marRight w:val="0"/>
                  <w:marTop w:val="0"/>
                  <w:marBottom w:val="0"/>
                  <w:divBdr>
                    <w:top w:val="none" w:sz="0" w:space="0" w:color="auto"/>
                    <w:left w:val="none" w:sz="0" w:space="0" w:color="auto"/>
                    <w:bottom w:val="none" w:sz="0" w:space="0" w:color="auto"/>
                    <w:right w:val="none" w:sz="0" w:space="0" w:color="auto"/>
                  </w:divBdr>
                </w:div>
              </w:divsChild>
            </w:div>
            <w:div w:id="1535576594">
              <w:marLeft w:val="0"/>
              <w:marRight w:val="0"/>
              <w:marTop w:val="0"/>
              <w:marBottom w:val="0"/>
              <w:divBdr>
                <w:top w:val="none" w:sz="0" w:space="0" w:color="auto"/>
                <w:left w:val="none" w:sz="0" w:space="0" w:color="auto"/>
                <w:bottom w:val="none" w:sz="0" w:space="0" w:color="auto"/>
                <w:right w:val="none" w:sz="0" w:space="0" w:color="auto"/>
              </w:divBdr>
              <w:divsChild>
                <w:div w:id="595359174">
                  <w:marLeft w:val="0"/>
                  <w:marRight w:val="0"/>
                  <w:marTop w:val="0"/>
                  <w:marBottom w:val="0"/>
                  <w:divBdr>
                    <w:top w:val="none" w:sz="0" w:space="0" w:color="auto"/>
                    <w:left w:val="none" w:sz="0" w:space="0" w:color="auto"/>
                    <w:bottom w:val="none" w:sz="0" w:space="0" w:color="auto"/>
                    <w:right w:val="none" w:sz="0" w:space="0" w:color="auto"/>
                  </w:divBdr>
                </w:div>
              </w:divsChild>
            </w:div>
            <w:div w:id="1604191692">
              <w:marLeft w:val="0"/>
              <w:marRight w:val="0"/>
              <w:marTop w:val="0"/>
              <w:marBottom w:val="0"/>
              <w:divBdr>
                <w:top w:val="none" w:sz="0" w:space="0" w:color="auto"/>
                <w:left w:val="none" w:sz="0" w:space="0" w:color="auto"/>
                <w:bottom w:val="none" w:sz="0" w:space="0" w:color="auto"/>
                <w:right w:val="none" w:sz="0" w:space="0" w:color="auto"/>
              </w:divBdr>
              <w:divsChild>
                <w:div w:id="1715278028">
                  <w:marLeft w:val="0"/>
                  <w:marRight w:val="0"/>
                  <w:marTop w:val="0"/>
                  <w:marBottom w:val="0"/>
                  <w:divBdr>
                    <w:top w:val="none" w:sz="0" w:space="0" w:color="auto"/>
                    <w:left w:val="none" w:sz="0" w:space="0" w:color="auto"/>
                    <w:bottom w:val="none" w:sz="0" w:space="0" w:color="auto"/>
                    <w:right w:val="none" w:sz="0" w:space="0" w:color="auto"/>
                  </w:divBdr>
                </w:div>
              </w:divsChild>
            </w:div>
            <w:div w:id="607011204">
              <w:marLeft w:val="0"/>
              <w:marRight w:val="0"/>
              <w:marTop w:val="0"/>
              <w:marBottom w:val="0"/>
              <w:divBdr>
                <w:top w:val="none" w:sz="0" w:space="0" w:color="auto"/>
                <w:left w:val="none" w:sz="0" w:space="0" w:color="auto"/>
                <w:bottom w:val="none" w:sz="0" w:space="0" w:color="auto"/>
                <w:right w:val="none" w:sz="0" w:space="0" w:color="auto"/>
              </w:divBdr>
              <w:divsChild>
                <w:div w:id="1515075642">
                  <w:marLeft w:val="0"/>
                  <w:marRight w:val="0"/>
                  <w:marTop w:val="0"/>
                  <w:marBottom w:val="0"/>
                  <w:divBdr>
                    <w:top w:val="none" w:sz="0" w:space="0" w:color="auto"/>
                    <w:left w:val="none" w:sz="0" w:space="0" w:color="auto"/>
                    <w:bottom w:val="none" w:sz="0" w:space="0" w:color="auto"/>
                    <w:right w:val="none" w:sz="0" w:space="0" w:color="auto"/>
                  </w:divBdr>
                </w:div>
              </w:divsChild>
            </w:div>
            <w:div w:id="1923367937">
              <w:marLeft w:val="0"/>
              <w:marRight w:val="0"/>
              <w:marTop w:val="0"/>
              <w:marBottom w:val="0"/>
              <w:divBdr>
                <w:top w:val="none" w:sz="0" w:space="0" w:color="auto"/>
                <w:left w:val="none" w:sz="0" w:space="0" w:color="auto"/>
                <w:bottom w:val="none" w:sz="0" w:space="0" w:color="auto"/>
                <w:right w:val="none" w:sz="0" w:space="0" w:color="auto"/>
              </w:divBdr>
              <w:divsChild>
                <w:div w:id="1851069421">
                  <w:marLeft w:val="0"/>
                  <w:marRight w:val="0"/>
                  <w:marTop w:val="0"/>
                  <w:marBottom w:val="0"/>
                  <w:divBdr>
                    <w:top w:val="none" w:sz="0" w:space="0" w:color="auto"/>
                    <w:left w:val="none" w:sz="0" w:space="0" w:color="auto"/>
                    <w:bottom w:val="none" w:sz="0" w:space="0" w:color="auto"/>
                    <w:right w:val="none" w:sz="0" w:space="0" w:color="auto"/>
                  </w:divBdr>
                </w:div>
              </w:divsChild>
            </w:div>
            <w:div w:id="1969239040">
              <w:marLeft w:val="0"/>
              <w:marRight w:val="0"/>
              <w:marTop w:val="0"/>
              <w:marBottom w:val="0"/>
              <w:divBdr>
                <w:top w:val="none" w:sz="0" w:space="0" w:color="auto"/>
                <w:left w:val="none" w:sz="0" w:space="0" w:color="auto"/>
                <w:bottom w:val="none" w:sz="0" w:space="0" w:color="auto"/>
                <w:right w:val="none" w:sz="0" w:space="0" w:color="auto"/>
              </w:divBdr>
              <w:divsChild>
                <w:div w:id="1668702535">
                  <w:marLeft w:val="0"/>
                  <w:marRight w:val="0"/>
                  <w:marTop w:val="0"/>
                  <w:marBottom w:val="0"/>
                  <w:divBdr>
                    <w:top w:val="none" w:sz="0" w:space="0" w:color="auto"/>
                    <w:left w:val="none" w:sz="0" w:space="0" w:color="auto"/>
                    <w:bottom w:val="none" w:sz="0" w:space="0" w:color="auto"/>
                    <w:right w:val="none" w:sz="0" w:space="0" w:color="auto"/>
                  </w:divBdr>
                </w:div>
              </w:divsChild>
            </w:div>
            <w:div w:id="1370255132">
              <w:marLeft w:val="0"/>
              <w:marRight w:val="0"/>
              <w:marTop w:val="0"/>
              <w:marBottom w:val="0"/>
              <w:divBdr>
                <w:top w:val="none" w:sz="0" w:space="0" w:color="auto"/>
                <w:left w:val="none" w:sz="0" w:space="0" w:color="auto"/>
                <w:bottom w:val="none" w:sz="0" w:space="0" w:color="auto"/>
                <w:right w:val="none" w:sz="0" w:space="0" w:color="auto"/>
              </w:divBdr>
              <w:divsChild>
                <w:div w:id="127746158">
                  <w:marLeft w:val="0"/>
                  <w:marRight w:val="0"/>
                  <w:marTop w:val="0"/>
                  <w:marBottom w:val="0"/>
                  <w:divBdr>
                    <w:top w:val="none" w:sz="0" w:space="0" w:color="auto"/>
                    <w:left w:val="none" w:sz="0" w:space="0" w:color="auto"/>
                    <w:bottom w:val="none" w:sz="0" w:space="0" w:color="auto"/>
                    <w:right w:val="none" w:sz="0" w:space="0" w:color="auto"/>
                  </w:divBdr>
                </w:div>
              </w:divsChild>
            </w:div>
            <w:div w:id="975525689">
              <w:marLeft w:val="0"/>
              <w:marRight w:val="0"/>
              <w:marTop w:val="0"/>
              <w:marBottom w:val="0"/>
              <w:divBdr>
                <w:top w:val="none" w:sz="0" w:space="0" w:color="auto"/>
                <w:left w:val="none" w:sz="0" w:space="0" w:color="auto"/>
                <w:bottom w:val="none" w:sz="0" w:space="0" w:color="auto"/>
                <w:right w:val="none" w:sz="0" w:space="0" w:color="auto"/>
              </w:divBdr>
              <w:divsChild>
                <w:div w:id="10765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20262">
      <w:bodyDiv w:val="1"/>
      <w:marLeft w:val="0"/>
      <w:marRight w:val="0"/>
      <w:marTop w:val="0"/>
      <w:marBottom w:val="0"/>
      <w:divBdr>
        <w:top w:val="none" w:sz="0" w:space="0" w:color="auto"/>
        <w:left w:val="none" w:sz="0" w:space="0" w:color="auto"/>
        <w:bottom w:val="none" w:sz="0" w:space="0" w:color="auto"/>
        <w:right w:val="none" w:sz="0" w:space="0" w:color="auto"/>
      </w:divBdr>
      <w:divsChild>
        <w:div w:id="433017290">
          <w:marLeft w:val="0"/>
          <w:marRight w:val="0"/>
          <w:marTop w:val="0"/>
          <w:marBottom w:val="0"/>
          <w:divBdr>
            <w:top w:val="none" w:sz="0" w:space="0" w:color="auto"/>
            <w:left w:val="none" w:sz="0" w:space="0" w:color="auto"/>
            <w:bottom w:val="none" w:sz="0" w:space="0" w:color="auto"/>
            <w:right w:val="none" w:sz="0" w:space="0" w:color="auto"/>
          </w:divBdr>
          <w:divsChild>
            <w:div w:id="21058900">
              <w:marLeft w:val="0"/>
              <w:marRight w:val="0"/>
              <w:marTop w:val="0"/>
              <w:marBottom w:val="0"/>
              <w:divBdr>
                <w:top w:val="none" w:sz="0" w:space="0" w:color="auto"/>
                <w:left w:val="none" w:sz="0" w:space="0" w:color="auto"/>
                <w:bottom w:val="none" w:sz="0" w:space="0" w:color="auto"/>
                <w:right w:val="none" w:sz="0" w:space="0" w:color="auto"/>
              </w:divBdr>
              <w:divsChild>
                <w:div w:id="616454324">
                  <w:marLeft w:val="0"/>
                  <w:marRight w:val="0"/>
                  <w:marTop w:val="0"/>
                  <w:marBottom w:val="0"/>
                  <w:divBdr>
                    <w:top w:val="none" w:sz="0" w:space="0" w:color="auto"/>
                    <w:left w:val="none" w:sz="0" w:space="0" w:color="auto"/>
                    <w:bottom w:val="none" w:sz="0" w:space="0" w:color="auto"/>
                    <w:right w:val="none" w:sz="0" w:space="0" w:color="auto"/>
                  </w:divBdr>
                  <w:divsChild>
                    <w:div w:id="47946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620344">
      <w:bodyDiv w:val="1"/>
      <w:marLeft w:val="0"/>
      <w:marRight w:val="0"/>
      <w:marTop w:val="0"/>
      <w:marBottom w:val="0"/>
      <w:divBdr>
        <w:top w:val="none" w:sz="0" w:space="0" w:color="auto"/>
        <w:left w:val="none" w:sz="0" w:space="0" w:color="auto"/>
        <w:bottom w:val="none" w:sz="0" w:space="0" w:color="auto"/>
        <w:right w:val="none" w:sz="0" w:space="0" w:color="auto"/>
      </w:divBdr>
      <w:divsChild>
        <w:div w:id="1373994331">
          <w:marLeft w:val="0"/>
          <w:marRight w:val="0"/>
          <w:marTop w:val="0"/>
          <w:marBottom w:val="0"/>
          <w:divBdr>
            <w:top w:val="none" w:sz="0" w:space="0" w:color="auto"/>
            <w:left w:val="none" w:sz="0" w:space="0" w:color="auto"/>
            <w:bottom w:val="none" w:sz="0" w:space="0" w:color="auto"/>
            <w:right w:val="none" w:sz="0" w:space="0" w:color="auto"/>
          </w:divBdr>
          <w:divsChild>
            <w:div w:id="1282957875">
              <w:marLeft w:val="0"/>
              <w:marRight w:val="0"/>
              <w:marTop w:val="0"/>
              <w:marBottom w:val="0"/>
              <w:divBdr>
                <w:top w:val="none" w:sz="0" w:space="0" w:color="auto"/>
                <w:left w:val="none" w:sz="0" w:space="0" w:color="auto"/>
                <w:bottom w:val="none" w:sz="0" w:space="0" w:color="auto"/>
                <w:right w:val="none" w:sz="0" w:space="0" w:color="auto"/>
              </w:divBdr>
              <w:divsChild>
                <w:div w:id="492112315">
                  <w:marLeft w:val="0"/>
                  <w:marRight w:val="0"/>
                  <w:marTop w:val="0"/>
                  <w:marBottom w:val="0"/>
                  <w:divBdr>
                    <w:top w:val="none" w:sz="0" w:space="0" w:color="auto"/>
                    <w:left w:val="none" w:sz="0" w:space="0" w:color="auto"/>
                    <w:bottom w:val="none" w:sz="0" w:space="0" w:color="auto"/>
                    <w:right w:val="none" w:sz="0" w:space="0" w:color="auto"/>
                  </w:divBdr>
                  <w:divsChild>
                    <w:div w:id="9509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215688">
      <w:bodyDiv w:val="1"/>
      <w:marLeft w:val="0"/>
      <w:marRight w:val="0"/>
      <w:marTop w:val="0"/>
      <w:marBottom w:val="0"/>
      <w:divBdr>
        <w:top w:val="none" w:sz="0" w:space="0" w:color="auto"/>
        <w:left w:val="none" w:sz="0" w:space="0" w:color="auto"/>
        <w:bottom w:val="none" w:sz="0" w:space="0" w:color="auto"/>
        <w:right w:val="none" w:sz="0" w:space="0" w:color="auto"/>
      </w:divBdr>
      <w:divsChild>
        <w:div w:id="385639469">
          <w:marLeft w:val="0"/>
          <w:marRight w:val="0"/>
          <w:marTop w:val="0"/>
          <w:marBottom w:val="0"/>
          <w:divBdr>
            <w:top w:val="none" w:sz="0" w:space="0" w:color="auto"/>
            <w:left w:val="none" w:sz="0" w:space="0" w:color="auto"/>
            <w:bottom w:val="none" w:sz="0" w:space="0" w:color="auto"/>
            <w:right w:val="none" w:sz="0" w:space="0" w:color="auto"/>
          </w:divBdr>
          <w:divsChild>
            <w:div w:id="32273367">
              <w:marLeft w:val="0"/>
              <w:marRight w:val="0"/>
              <w:marTop w:val="0"/>
              <w:marBottom w:val="0"/>
              <w:divBdr>
                <w:top w:val="none" w:sz="0" w:space="0" w:color="auto"/>
                <w:left w:val="none" w:sz="0" w:space="0" w:color="auto"/>
                <w:bottom w:val="none" w:sz="0" w:space="0" w:color="auto"/>
                <w:right w:val="none" w:sz="0" w:space="0" w:color="auto"/>
              </w:divBdr>
              <w:divsChild>
                <w:div w:id="4151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78255">
      <w:bodyDiv w:val="1"/>
      <w:marLeft w:val="0"/>
      <w:marRight w:val="0"/>
      <w:marTop w:val="0"/>
      <w:marBottom w:val="0"/>
      <w:divBdr>
        <w:top w:val="none" w:sz="0" w:space="0" w:color="auto"/>
        <w:left w:val="none" w:sz="0" w:space="0" w:color="auto"/>
        <w:bottom w:val="none" w:sz="0" w:space="0" w:color="auto"/>
        <w:right w:val="none" w:sz="0" w:space="0" w:color="auto"/>
      </w:divBdr>
      <w:divsChild>
        <w:div w:id="801194728">
          <w:marLeft w:val="0"/>
          <w:marRight w:val="0"/>
          <w:marTop w:val="0"/>
          <w:marBottom w:val="0"/>
          <w:divBdr>
            <w:top w:val="none" w:sz="0" w:space="0" w:color="auto"/>
            <w:left w:val="none" w:sz="0" w:space="0" w:color="auto"/>
            <w:bottom w:val="none" w:sz="0" w:space="0" w:color="auto"/>
            <w:right w:val="none" w:sz="0" w:space="0" w:color="auto"/>
          </w:divBdr>
          <w:divsChild>
            <w:div w:id="90005545">
              <w:marLeft w:val="0"/>
              <w:marRight w:val="0"/>
              <w:marTop w:val="0"/>
              <w:marBottom w:val="0"/>
              <w:divBdr>
                <w:top w:val="none" w:sz="0" w:space="0" w:color="auto"/>
                <w:left w:val="none" w:sz="0" w:space="0" w:color="auto"/>
                <w:bottom w:val="none" w:sz="0" w:space="0" w:color="auto"/>
                <w:right w:val="none" w:sz="0" w:space="0" w:color="auto"/>
              </w:divBdr>
              <w:divsChild>
                <w:div w:id="1106731852">
                  <w:marLeft w:val="0"/>
                  <w:marRight w:val="0"/>
                  <w:marTop w:val="0"/>
                  <w:marBottom w:val="0"/>
                  <w:divBdr>
                    <w:top w:val="none" w:sz="0" w:space="0" w:color="auto"/>
                    <w:left w:val="none" w:sz="0" w:space="0" w:color="auto"/>
                    <w:bottom w:val="none" w:sz="0" w:space="0" w:color="auto"/>
                    <w:right w:val="none" w:sz="0" w:space="0" w:color="auto"/>
                  </w:divBdr>
                </w:div>
              </w:divsChild>
            </w:div>
            <w:div w:id="1202597357">
              <w:marLeft w:val="0"/>
              <w:marRight w:val="0"/>
              <w:marTop w:val="0"/>
              <w:marBottom w:val="0"/>
              <w:divBdr>
                <w:top w:val="none" w:sz="0" w:space="0" w:color="auto"/>
                <w:left w:val="none" w:sz="0" w:space="0" w:color="auto"/>
                <w:bottom w:val="none" w:sz="0" w:space="0" w:color="auto"/>
                <w:right w:val="none" w:sz="0" w:space="0" w:color="auto"/>
              </w:divBdr>
              <w:divsChild>
                <w:div w:id="804355853">
                  <w:marLeft w:val="0"/>
                  <w:marRight w:val="0"/>
                  <w:marTop w:val="0"/>
                  <w:marBottom w:val="0"/>
                  <w:divBdr>
                    <w:top w:val="none" w:sz="0" w:space="0" w:color="auto"/>
                    <w:left w:val="none" w:sz="0" w:space="0" w:color="auto"/>
                    <w:bottom w:val="none" w:sz="0" w:space="0" w:color="auto"/>
                    <w:right w:val="none" w:sz="0" w:space="0" w:color="auto"/>
                  </w:divBdr>
                </w:div>
              </w:divsChild>
            </w:div>
            <w:div w:id="562057820">
              <w:marLeft w:val="0"/>
              <w:marRight w:val="0"/>
              <w:marTop w:val="0"/>
              <w:marBottom w:val="0"/>
              <w:divBdr>
                <w:top w:val="none" w:sz="0" w:space="0" w:color="auto"/>
                <w:left w:val="none" w:sz="0" w:space="0" w:color="auto"/>
                <w:bottom w:val="none" w:sz="0" w:space="0" w:color="auto"/>
                <w:right w:val="none" w:sz="0" w:space="0" w:color="auto"/>
              </w:divBdr>
              <w:divsChild>
                <w:div w:id="2020348296">
                  <w:marLeft w:val="0"/>
                  <w:marRight w:val="0"/>
                  <w:marTop w:val="0"/>
                  <w:marBottom w:val="0"/>
                  <w:divBdr>
                    <w:top w:val="none" w:sz="0" w:space="0" w:color="auto"/>
                    <w:left w:val="none" w:sz="0" w:space="0" w:color="auto"/>
                    <w:bottom w:val="none" w:sz="0" w:space="0" w:color="auto"/>
                    <w:right w:val="none" w:sz="0" w:space="0" w:color="auto"/>
                  </w:divBdr>
                </w:div>
              </w:divsChild>
            </w:div>
            <w:div w:id="619923571">
              <w:marLeft w:val="0"/>
              <w:marRight w:val="0"/>
              <w:marTop w:val="0"/>
              <w:marBottom w:val="0"/>
              <w:divBdr>
                <w:top w:val="none" w:sz="0" w:space="0" w:color="auto"/>
                <w:left w:val="none" w:sz="0" w:space="0" w:color="auto"/>
                <w:bottom w:val="none" w:sz="0" w:space="0" w:color="auto"/>
                <w:right w:val="none" w:sz="0" w:space="0" w:color="auto"/>
              </w:divBdr>
              <w:divsChild>
                <w:div w:id="576328276">
                  <w:marLeft w:val="0"/>
                  <w:marRight w:val="0"/>
                  <w:marTop w:val="0"/>
                  <w:marBottom w:val="0"/>
                  <w:divBdr>
                    <w:top w:val="none" w:sz="0" w:space="0" w:color="auto"/>
                    <w:left w:val="none" w:sz="0" w:space="0" w:color="auto"/>
                    <w:bottom w:val="none" w:sz="0" w:space="0" w:color="auto"/>
                    <w:right w:val="none" w:sz="0" w:space="0" w:color="auto"/>
                  </w:divBdr>
                </w:div>
              </w:divsChild>
            </w:div>
            <w:div w:id="947002571">
              <w:marLeft w:val="0"/>
              <w:marRight w:val="0"/>
              <w:marTop w:val="0"/>
              <w:marBottom w:val="0"/>
              <w:divBdr>
                <w:top w:val="none" w:sz="0" w:space="0" w:color="auto"/>
                <w:left w:val="none" w:sz="0" w:space="0" w:color="auto"/>
                <w:bottom w:val="none" w:sz="0" w:space="0" w:color="auto"/>
                <w:right w:val="none" w:sz="0" w:space="0" w:color="auto"/>
              </w:divBdr>
              <w:divsChild>
                <w:div w:id="144932421">
                  <w:marLeft w:val="0"/>
                  <w:marRight w:val="0"/>
                  <w:marTop w:val="0"/>
                  <w:marBottom w:val="0"/>
                  <w:divBdr>
                    <w:top w:val="none" w:sz="0" w:space="0" w:color="auto"/>
                    <w:left w:val="none" w:sz="0" w:space="0" w:color="auto"/>
                    <w:bottom w:val="none" w:sz="0" w:space="0" w:color="auto"/>
                    <w:right w:val="none" w:sz="0" w:space="0" w:color="auto"/>
                  </w:divBdr>
                </w:div>
              </w:divsChild>
            </w:div>
            <w:div w:id="487091108">
              <w:marLeft w:val="0"/>
              <w:marRight w:val="0"/>
              <w:marTop w:val="0"/>
              <w:marBottom w:val="0"/>
              <w:divBdr>
                <w:top w:val="none" w:sz="0" w:space="0" w:color="auto"/>
                <w:left w:val="none" w:sz="0" w:space="0" w:color="auto"/>
                <w:bottom w:val="none" w:sz="0" w:space="0" w:color="auto"/>
                <w:right w:val="none" w:sz="0" w:space="0" w:color="auto"/>
              </w:divBdr>
              <w:divsChild>
                <w:div w:id="507910550">
                  <w:marLeft w:val="0"/>
                  <w:marRight w:val="0"/>
                  <w:marTop w:val="0"/>
                  <w:marBottom w:val="0"/>
                  <w:divBdr>
                    <w:top w:val="none" w:sz="0" w:space="0" w:color="auto"/>
                    <w:left w:val="none" w:sz="0" w:space="0" w:color="auto"/>
                    <w:bottom w:val="none" w:sz="0" w:space="0" w:color="auto"/>
                    <w:right w:val="none" w:sz="0" w:space="0" w:color="auto"/>
                  </w:divBdr>
                </w:div>
              </w:divsChild>
            </w:div>
            <w:div w:id="1125808805">
              <w:marLeft w:val="0"/>
              <w:marRight w:val="0"/>
              <w:marTop w:val="0"/>
              <w:marBottom w:val="0"/>
              <w:divBdr>
                <w:top w:val="none" w:sz="0" w:space="0" w:color="auto"/>
                <w:left w:val="none" w:sz="0" w:space="0" w:color="auto"/>
                <w:bottom w:val="none" w:sz="0" w:space="0" w:color="auto"/>
                <w:right w:val="none" w:sz="0" w:space="0" w:color="auto"/>
              </w:divBdr>
              <w:divsChild>
                <w:div w:id="566569361">
                  <w:marLeft w:val="0"/>
                  <w:marRight w:val="0"/>
                  <w:marTop w:val="0"/>
                  <w:marBottom w:val="0"/>
                  <w:divBdr>
                    <w:top w:val="none" w:sz="0" w:space="0" w:color="auto"/>
                    <w:left w:val="none" w:sz="0" w:space="0" w:color="auto"/>
                    <w:bottom w:val="none" w:sz="0" w:space="0" w:color="auto"/>
                    <w:right w:val="none" w:sz="0" w:space="0" w:color="auto"/>
                  </w:divBdr>
                </w:div>
              </w:divsChild>
            </w:div>
            <w:div w:id="1559781814">
              <w:marLeft w:val="0"/>
              <w:marRight w:val="0"/>
              <w:marTop w:val="0"/>
              <w:marBottom w:val="0"/>
              <w:divBdr>
                <w:top w:val="none" w:sz="0" w:space="0" w:color="auto"/>
                <w:left w:val="none" w:sz="0" w:space="0" w:color="auto"/>
                <w:bottom w:val="none" w:sz="0" w:space="0" w:color="auto"/>
                <w:right w:val="none" w:sz="0" w:space="0" w:color="auto"/>
              </w:divBdr>
              <w:divsChild>
                <w:div w:id="1054742248">
                  <w:marLeft w:val="0"/>
                  <w:marRight w:val="0"/>
                  <w:marTop w:val="0"/>
                  <w:marBottom w:val="0"/>
                  <w:divBdr>
                    <w:top w:val="none" w:sz="0" w:space="0" w:color="auto"/>
                    <w:left w:val="none" w:sz="0" w:space="0" w:color="auto"/>
                    <w:bottom w:val="none" w:sz="0" w:space="0" w:color="auto"/>
                    <w:right w:val="none" w:sz="0" w:space="0" w:color="auto"/>
                  </w:divBdr>
                </w:div>
              </w:divsChild>
            </w:div>
            <w:div w:id="36786660">
              <w:marLeft w:val="0"/>
              <w:marRight w:val="0"/>
              <w:marTop w:val="0"/>
              <w:marBottom w:val="0"/>
              <w:divBdr>
                <w:top w:val="none" w:sz="0" w:space="0" w:color="auto"/>
                <w:left w:val="none" w:sz="0" w:space="0" w:color="auto"/>
                <w:bottom w:val="none" w:sz="0" w:space="0" w:color="auto"/>
                <w:right w:val="none" w:sz="0" w:space="0" w:color="auto"/>
              </w:divBdr>
              <w:divsChild>
                <w:div w:id="873156206">
                  <w:marLeft w:val="0"/>
                  <w:marRight w:val="0"/>
                  <w:marTop w:val="0"/>
                  <w:marBottom w:val="0"/>
                  <w:divBdr>
                    <w:top w:val="none" w:sz="0" w:space="0" w:color="auto"/>
                    <w:left w:val="none" w:sz="0" w:space="0" w:color="auto"/>
                    <w:bottom w:val="none" w:sz="0" w:space="0" w:color="auto"/>
                    <w:right w:val="none" w:sz="0" w:space="0" w:color="auto"/>
                  </w:divBdr>
                </w:div>
              </w:divsChild>
            </w:div>
            <w:div w:id="998769065">
              <w:marLeft w:val="0"/>
              <w:marRight w:val="0"/>
              <w:marTop w:val="0"/>
              <w:marBottom w:val="0"/>
              <w:divBdr>
                <w:top w:val="none" w:sz="0" w:space="0" w:color="auto"/>
                <w:left w:val="none" w:sz="0" w:space="0" w:color="auto"/>
                <w:bottom w:val="none" w:sz="0" w:space="0" w:color="auto"/>
                <w:right w:val="none" w:sz="0" w:space="0" w:color="auto"/>
              </w:divBdr>
              <w:divsChild>
                <w:div w:id="676537465">
                  <w:marLeft w:val="0"/>
                  <w:marRight w:val="0"/>
                  <w:marTop w:val="0"/>
                  <w:marBottom w:val="0"/>
                  <w:divBdr>
                    <w:top w:val="none" w:sz="0" w:space="0" w:color="auto"/>
                    <w:left w:val="none" w:sz="0" w:space="0" w:color="auto"/>
                    <w:bottom w:val="none" w:sz="0" w:space="0" w:color="auto"/>
                    <w:right w:val="none" w:sz="0" w:space="0" w:color="auto"/>
                  </w:divBdr>
                </w:div>
              </w:divsChild>
            </w:div>
            <w:div w:id="242373685">
              <w:marLeft w:val="0"/>
              <w:marRight w:val="0"/>
              <w:marTop w:val="0"/>
              <w:marBottom w:val="0"/>
              <w:divBdr>
                <w:top w:val="none" w:sz="0" w:space="0" w:color="auto"/>
                <w:left w:val="none" w:sz="0" w:space="0" w:color="auto"/>
                <w:bottom w:val="none" w:sz="0" w:space="0" w:color="auto"/>
                <w:right w:val="none" w:sz="0" w:space="0" w:color="auto"/>
              </w:divBdr>
              <w:divsChild>
                <w:div w:id="119252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839360">
      <w:bodyDiv w:val="1"/>
      <w:marLeft w:val="0"/>
      <w:marRight w:val="0"/>
      <w:marTop w:val="0"/>
      <w:marBottom w:val="0"/>
      <w:divBdr>
        <w:top w:val="none" w:sz="0" w:space="0" w:color="auto"/>
        <w:left w:val="none" w:sz="0" w:space="0" w:color="auto"/>
        <w:bottom w:val="none" w:sz="0" w:space="0" w:color="auto"/>
        <w:right w:val="none" w:sz="0" w:space="0" w:color="auto"/>
      </w:divBdr>
      <w:divsChild>
        <w:div w:id="1054306908">
          <w:marLeft w:val="0"/>
          <w:marRight w:val="0"/>
          <w:marTop w:val="0"/>
          <w:marBottom w:val="0"/>
          <w:divBdr>
            <w:top w:val="none" w:sz="0" w:space="0" w:color="auto"/>
            <w:left w:val="none" w:sz="0" w:space="0" w:color="auto"/>
            <w:bottom w:val="none" w:sz="0" w:space="0" w:color="auto"/>
            <w:right w:val="none" w:sz="0" w:space="0" w:color="auto"/>
          </w:divBdr>
          <w:divsChild>
            <w:div w:id="1194922362">
              <w:marLeft w:val="0"/>
              <w:marRight w:val="0"/>
              <w:marTop w:val="0"/>
              <w:marBottom w:val="0"/>
              <w:divBdr>
                <w:top w:val="none" w:sz="0" w:space="0" w:color="auto"/>
                <w:left w:val="none" w:sz="0" w:space="0" w:color="auto"/>
                <w:bottom w:val="none" w:sz="0" w:space="0" w:color="auto"/>
                <w:right w:val="none" w:sz="0" w:space="0" w:color="auto"/>
              </w:divBdr>
              <w:divsChild>
                <w:div w:id="608004762">
                  <w:marLeft w:val="0"/>
                  <w:marRight w:val="0"/>
                  <w:marTop w:val="0"/>
                  <w:marBottom w:val="0"/>
                  <w:divBdr>
                    <w:top w:val="none" w:sz="0" w:space="0" w:color="auto"/>
                    <w:left w:val="none" w:sz="0" w:space="0" w:color="auto"/>
                    <w:bottom w:val="none" w:sz="0" w:space="0" w:color="auto"/>
                    <w:right w:val="none" w:sz="0" w:space="0" w:color="auto"/>
                  </w:divBdr>
                </w:div>
              </w:divsChild>
            </w:div>
            <w:div w:id="822743351">
              <w:marLeft w:val="0"/>
              <w:marRight w:val="0"/>
              <w:marTop w:val="0"/>
              <w:marBottom w:val="0"/>
              <w:divBdr>
                <w:top w:val="none" w:sz="0" w:space="0" w:color="auto"/>
                <w:left w:val="none" w:sz="0" w:space="0" w:color="auto"/>
                <w:bottom w:val="none" w:sz="0" w:space="0" w:color="auto"/>
                <w:right w:val="none" w:sz="0" w:space="0" w:color="auto"/>
              </w:divBdr>
              <w:divsChild>
                <w:div w:id="2005426045">
                  <w:marLeft w:val="0"/>
                  <w:marRight w:val="0"/>
                  <w:marTop w:val="0"/>
                  <w:marBottom w:val="0"/>
                  <w:divBdr>
                    <w:top w:val="none" w:sz="0" w:space="0" w:color="auto"/>
                    <w:left w:val="none" w:sz="0" w:space="0" w:color="auto"/>
                    <w:bottom w:val="none" w:sz="0" w:space="0" w:color="auto"/>
                    <w:right w:val="none" w:sz="0" w:space="0" w:color="auto"/>
                  </w:divBdr>
                </w:div>
                <w:div w:id="1688169838">
                  <w:marLeft w:val="0"/>
                  <w:marRight w:val="0"/>
                  <w:marTop w:val="0"/>
                  <w:marBottom w:val="0"/>
                  <w:divBdr>
                    <w:top w:val="none" w:sz="0" w:space="0" w:color="auto"/>
                    <w:left w:val="none" w:sz="0" w:space="0" w:color="auto"/>
                    <w:bottom w:val="none" w:sz="0" w:space="0" w:color="auto"/>
                    <w:right w:val="none" w:sz="0" w:space="0" w:color="auto"/>
                  </w:divBdr>
                </w:div>
              </w:divsChild>
            </w:div>
            <w:div w:id="1465806680">
              <w:marLeft w:val="0"/>
              <w:marRight w:val="0"/>
              <w:marTop w:val="0"/>
              <w:marBottom w:val="0"/>
              <w:divBdr>
                <w:top w:val="none" w:sz="0" w:space="0" w:color="auto"/>
                <w:left w:val="none" w:sz="0" w:space="0" w:color="auto"/>
                <w:bottom w:val="none" w:sz="0" w:space="0" w:color="auto"/>
                <w:right w:val="none" w:sz="0" w:space="0" w:color="auto"/>
              </w:divBdr>
              <w:divsChild>
                <w:div w:id="138423487">
                  <w:marLeft w:val="0"/>
                  <w:marRight w:val="0"/>
                  <w:marTop w:val="0"/>
                  <w:marBottom w:val="0"/>
                  <w:divBdr>
                    <w:top w:val="none" w:sz="0" w:space="0" w:color="auto"/>
                    <w:left w:val="none" w:sz="0" w:space="0" w:color="auto"/>
                    <w:bottom w:val="none" w:sz="0" w:space="0" w:color="auto"/>
                    <w:right w:val="none" w:sz="0" w:space="0" w:color="auto"/>
                  </w:divBdr>
                </w:div>
                <w:div w:id="779842151">
                  <w:marLeft w:val="0"/>
                  <w:marRight w:val="0"/>
                  <w:marTop w:val="0"/>
                  <w:marBottom w:val="0"/>
                  <w:divBdr>
                    <w:top w:val="none" w:sz="0" w:space="0" w:color="auto"/>
                    <w:left w:val="none" w:sz="0" w:space="0" w:color="auto"/>
                    <w:bottom w:val="none" w:sz="0" w:space="0" w:color="auto"/>
                    <w:right w:val="none" w:sz="0" w:space="0" w:color="auto"/>
                  </w:divBdr>
                </w:div>
                <w:div w:id="648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7159">
      <w:bodyDiv w:val="1"/>
      <w:marLeft w:val="0"/>
      <w:marRight w:val="0"/>
      <w:marTop w:val="0"/>
      <w:marBottom w:val="0"/>
      <w:divBdr>
        <w:top w:val="none" w:sz="0" w:space="0" w:color="auto"/>
        <w:left w:val="none" w:sz="0" w:space="0" w:color="auto"/>
        <w:bottom w:val="none" w:sz="0" w:space="0" w:color="auto"/>
        <w:right w:val="none" w:sz="0" w:space="0" w:color="auto"/>
      </w:divBdr>
      <w:divsChild>
        <w:div w:id="1978490111">
          <w:marLeft w:val="0"/>
          <w:marRight w:val="0"/>
          <w:marTop w:val="0"/>
          <w:marBottom w:val="0"/>
          <w:divBdr>
            <w:top w:val="none" w:sz="0" w:space="0" w:color="auto"/>
            <w:left w:val="none" w:sz="0" w:space="0" w:color="auto"/>
            <w:bottom w:val="none" w:sz="0" w:space="0" w:color="auto"/>
            <w:right w:val="none" w:sz="0" w:space="0" w:color="auto"/>
          </w:divBdr>
          <w:divsChild>
            <w:div w:id="1765221582">
              <w:marLeft w:val="0"/>
              <w:marRight w:val="0"/>
              <w:marTop w:val="0"/>
              <w:marBottom w:val="0"/>
              <w:divBdr>
                <w:top w:val="none" w:sz="0" w:space="0" w:color="auto"/>
                <w:left w:val="none" w:sz="0" w:space="0" w:color="auto"/>
                <w:bottom w:val="none" w:sz="0" w:space="0" w:color="auto"/>
                <w:right w:val="none" w:sz="0" w:space="0" w:color="auto"/>
              </w:divBdr>
              <w:divsChild>
                <w:div w:id="287393246">
                  <w:marLeft w:val="0"/>
                  <w:marRight w:val="0"/>
                  <w:marTop w:val="0"/>
                  <w:marBottom w:val="0"/>
                  <w:divBdr>
                    <w:top w:val="none" w:sz="0" w:space="0" w:color="auto"/>
                    <w:left w:val="none" w:sz="0" w:space="0" w:color="auto"/>
                    <w:bottom w:val="none" w:sz="0" w:space="0" w:color="auto"/>
                    <w:right w:val="none" w:sz="0" w:space="0" w:color="auto"/>
                  </w:divBdr>
                  <w:divsChild>
                    <w:div w:id="20689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18633">
      <w:bodyDiv w:val="1"/>
      <w:marLeft w:val="0"/>
      <w:marRight w:val="0"/>
      <w:marTop w:val="0"/>
      <w:marBottom w:val="0"/>
      <w:divBdr>
        <w:top w:val="none" w:sz="0" w:space="0" w:color="auto"/>
        <w:left w:val="none" w:sz="0" w:space="0" w:color="auto"/>
        <w:bottom w:val="none" w:sz="0" w:space="0" w:color="auto"/>
        <w:right w:val="none" w:sz="0" w:space="0" w:color="auto"/>
      </w:divBdr>
      <w:divsChild>
        <w:div w:id="1534612558">
          <w:marLeft w:val="0"/>
          <w:marRight w:val="0"/>
          <w:marTop w:val="0"/>
          <w:marBottom w:val="0"/>
          <w:divBdr>
            <w:top w:val="none" w:sz="0" w:space="0" w:color="auto"/>
            <w:left w:val="none" w:sz="0" w:space="0" w:color="auto"/>
            <w:bottom w:val="none" w:sz="0" w:space="0" w:color="auto"/>
            <w:right w:val="none" w:sz="0" w:space="0" w:color="auto"/>
          </w:divBdr>
          <w:divsChild>
            <w:div w:id="915555899">
              <w:marLeft w:val="0"/>
              <w:marRight w:val="0"/>
              <w:marTop w:val="0"/>
              <w:marBottom w:val="0"/>
              <w:divBdr>
                <w:top w:val="none" w:sz="0" w:space="0" w:color="auto"/>
                <w:left w:val="none" w:sz="0" w:space="0" w:color="auto"/>
                <w:bottom w:val="none" w:sz="0" w:space="0" w:color="auto"/>
                <w:right w:val="none" w:sz="0" w:space="0" w:color="auto"/>
              </w:divBdr>
              <w:divsChild>
                <w:div w:id="5739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796104">
      <w:bodyDiv w:val="1"/>
      <w:marLeft w:val="0"/>
      <w:marRight w:val="0"/>
      <w:marTop w:val="0"/>
      <w:marBottom w:val="0"/>
      <w:divBdr>
        <w:top w:val="none" w:sz="0" w:space="0" w:color="auto"/>
        <w:left w:val="none" w:sz="0" w:space="0" w:color="auto"/>
        <w:bottom w:val="none" w:sz="0" w:space="0" w:color="auto"/>
        <w:right w:val="none" w:sz="0" w:space="0" w:color="auto"/>
      </w:divBdr>
      <w:divsChild>
        <w:div w:id="1454864338">
          <w:marLeft w:val="0"/>
          <w:marRight w:val="0"/>
          <w:marTop w:val="0"/>
          <w:marBottom w:val="0"/>
          <w:divBdr>
            <w:top w:val="none" w:sz="0" w:space="0" w:color="auto"/>
            <w:left w:val="none" w:sz="0" w:space="0" w:color="auto"/>
            <w:bottom w:val="none" w:sz="0" w:space="0" w:color="auto"/>
            <w:right w:val="none" w:sz="0" w:space="0" w:color="auto"/>
          </w:divBdr>
          <w:divsChild>
            <w:div w:id="39598910">
              <w:marLeft w:val="0"/>
              <w:marRight w:val="0"/>
              <w:marTop w:val="0"/>
              <w:marBottom w:val="0"/>
              <w:divBdr>
                <w:top w:val="none" w:sz="0" w:space="0" w:color="auto"/>
                <w:left w:val="none" w:sz="0" w:space="0" w:color="auto"/>
                <w:bottom w:val="none" w:sz="0" w:space="0" w:color="auto"/>
                <w:right w:val="none" w:sz="0" w:space="0" w:color="auto"/>
              </w:divBdr>
              <w:divsChild>
                <w:div w:id="2171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2268">
      <w:bodyDiv w:val="1"/>
      <w:marLeft w:val="0"/>
      <w:marRight w:val="0"/>
      <w:marTop w:val="0"/>
      <w:marBottom w:val="0"/>
      <w:divBdr>
        <w:top w:val="none" w:sz="0" w:space="0" w:color="auto"/>
        <w:left w:val="none" w:sz="0" w:space="0" w:color="auto"/>
        <w:bottom w:val="none" w:sz="0" w:space="0" w:color="auto"/>
        <w:right w:val="none" w:sz="0" w:space="0" w:color="auto"/>
      </w:divBdr>
      <w:divsChild>
        <w:div w:id="186062441">
          <w:marLeft w:val="0"/>
          <w:marRight w:val="0"/>
          <w:marTop w:val="0"/>
          <w:marBottom w:val="0"/>
          <w:divBdr>
            <w:top w:val="none" w:sz="0" w:space="0" w:color="auto"/>
            <w:left w:val="none" w:sz="0" w:space="0" w:color="auto"/>
            <w:bottom w:val="none" w:sz="0" w:space="0" w:color="auto"/>
            <w:right w:val="none" w:sz="0" w:space="0" w:color="auto"/>
          </w:divBdr>
          <w:divsChild>
            <w:div w:id="1440833079">
              <w:marLeft w:val="0"/>
              <w:marRight w:val="0"/>
              <w:marTop w:val="0"/>
              <w:marBottom w:val="0"/>
              <w:divBdr>
                <w:top w:val="none" w:sz="0" w:space="0" w:color="auto"/>
                <w:left w:val="none" w:sz="0" w:space="0" w:color="auto"/>
                <w:bottom w:val="none" w:sz="0" w:space="0" w:color="auto"/>
                <w:right w:val="none" w:sz="0" w:space="0" w:color="auto"/>
              </w:divBdr>
              <w:divsChild>
                <w:div w:id="1405713556">
                  <w:marLeft w:val="0"/>
                  <w:marRight w:val="0"/>
                  <w:marTop w:val="0"/>
                  <w:marBottom w:val="0"/>
                  <w:divBdr>
                    <w:top w:val="none" w:sz="0" w:space="0" w:color="auto"/>
                    <w:left w:val="none" w:sz="0" w:space="0" w:color="auto"/>
                    <w:bottom w:val="none" w:sz="0" w:space="0" w:color="auto"/>
                    <w:right w:val="none" w:sz="0" w:space="0" w:color="auto"/>
                  </w:divBdr>
                </w:div>
              </w:divsChild>
            </w:div>
            <w:div w:id="1466242729">
              <w:marLeft w:val="0"/>
              <w:marRight w:val="0"/>
              <w:marTop w:val="0"/>
              <w:marBottom w:val="0"/>
              <w:divBdr>
                <w:top w:val="none" w:sz="0" w:space="0" w:color="auto"/>
                <w:left w:val="none" w:sz="0" w:space="0" w:color="auto"/>
                <w:bottom w:val="none" w:sz="0" w:space="0" w:color="auto"/>
                <w:right w:val="none" w:sz="0" w:space="0" w:color="auto"/>
              </w:divBdr>
              <w:divsChild>
                <w:div w:id="2040426529">
                  <w:marLeft w:val="0"/>
                  <w:marRight w:val="0"/>
                  <w:marTop w:val="0"/>
                  <w:marBottom w:val="0"/>
                  <w:divBdr>
                    <w:top w:val="none" w:sz="0" w:space="0" w:color="auto"/>
                    <w:left w:val="none" w:sz="0" w:space="0" w:color="auto"/>
                    <w:bottom w:val="none" w:sz="0" w:space="0" w:color="auto"/>
                    <w:right w:val="none" w:sz="0" w:space="0" w:color="auto"/>
                  </w:divBdr>
                </w:div>
              </w:divsChild>
            </w:div>
            <w:div w:id="221211586">
              <w:marLeft w:val="0"/>
              <w:marRight w:val="0"/>
              <w:marTop w:val="0"/>
              <w:marBottom w:val="0"/>
              <w:divBdr>
                <w:top w:val="none" w:sz="0" w:space="0" w:color="auto"/>
                <w:left w:val="none" w:sz="0" w:space="0" w:color="auto"/>
                <w:bottom w:val="none" w:sz="0" w:space="0" w:color="auto"/>
                <w:right w:val="none" w:sz="0" w:space="0" w:color="auto"/>
              </w:divBdr>
              <w:divsChild>
                <w:div w:id="1360548923">
                  <w:marLeft w:val="0"/>
                  <w:marRight w:val="0"/>
                  <w:marTop w:val="0"/>
                  <w:marBottom w:val="0"/>
                  <w:divBdr>
                    <w:top w:val="none" w:sz="0" w:space="0" w:color="auto"/>
                    <w:left w:val="none" w:sz="0" w:space="0" w:color="auto"/>
                    <w:bottom w:val="none" w:sz="0" w:space="0" w:color="auto"/>
                    <w:right w:val="none" w:sz="0" w:space="0" w:color="auto"/>
                  </w:divBdr>
                </w:div>
              </w:divsChild>
            </w:div>
            <w:div w:id="2044557110">
              <w:marLeft w:val="0"/>
              <w:marRight w:val="0"/>
              <w:marTop w:val="0"/>
              <w:marBottom w:val="0"/>
              <w:divBdr>
                <w:top w:val="none" w:sz="0" w:space="0" w:color="auto"/>
                <w:left w:val="none" w:sz="0" w:space="0" w:color="auto"/>
                <w:bottom w:val="none" w:sz="0" w:space="0" w:color="auto"/>
                <w:right w:val="none" w:sz="0" w:space="0" w:color="auto"/>
              </w:divBdr>
              <w:divsChild>
                <w:div w:id="152723035">
                  <w:marLeft w:val="0"/>
                  <w:marRight w:val="0"/>
                  <w:marTop w:val="0"/>
                  <w:marBottom w:val="0"/>
                  <w:divBdr>
                    <w:top w:val="none" w:sz="0" w:space="0" w:color="auto"/>
                    <w:left w:val="none" w:sz="0" w:space="0" w:color="auto"/>
                    <w:bottom w:val="none" w:sz="0" w:space="0" w:color="auto"/>
                    <w:right w:val="none" w:sz="0" w:space="0" w:color="auto"/>
                  </w:divBdr>
                </w:div>
              </w:divsChild>
            </w:div>
            <w:div w:id="1958952451">
              <w:marLeft w:val="0"/>
              <w:marRight w:val="0"/>
              <w:marTop w:val="0"/>
              <w:marBottom w:val="0"/>
              <w:divBdr>
                <w:top w:val="none" w:sz="0" w:space="0" w:color="auto"/>
                <w:left w:val="none" w:sz="0" w:space="0" w:color="auto"/>
                <w:bottom w:val="none" w:sz="0" w:space="0" w:color="auto"/>
                <w:right w:val="none" w:sz="0" w:space="0" w:color="auto"/>
              </w:divBdr>
              <w:divsChild>
                <w:div w:id="2091652260">
                  <w:marLeft w:val="0"/>
                  <w:marRight w:val="0"/>
                  <w:marTop w:val="0"/>
                  <w:marBottom w:val="0"/>
                  <w:divBdr>
                    <w:top w:val="none" w:sz="0" w:space="0" w:color="auto"/>
                    <w:left w:val="none" w:sz="0" w:space="0" w:color="auto"/>
                    <w:bottom w:val="none" w:sz="0" w:space="0" w:color="auto"/>
                    <w:right w:val="none" w:sz="0" w:space="0" w:color="auto"/>
                  </w:divBdr>
                </w:div>
              </w:divsChild>
            </w:div>
            <w:div w:id="948466843">
              <w:marLeft w:val="0"/>
              <w:marRight w:val="0"/>
              <w:marTop w:val="0"/>
              <w:marBottom w:val="0"/>
              <w:divBdr>
                <w:top w:val="none" w:sz="0" w:space="0" w:color="auto"/>
                <w:left w:val="none" w:sz="0" w:space="0" w:color="auto"/>
                <w:bottom w:val="none" w:sz="0" w:space="0" w:color="auto"/>
                <w:right w:val="none" w:sz="0" w:space="0" w:color="auto"/>
              </w:divBdr>
              <w:divsChild>
                <w:div w:id="218564006">
                  <w:marLeft w:val="0"/>
                  <w:marRight w:val="0"/>
                  <w:marTop w:val="0"/>
                  <w:marBottom w:val="0"/>
                  <w:divBdr>
                    <w:top w:val="none" w:sz="0" w:space="0" w:color="auto"/>
                    <w:left w:val="none" w:sz="0" w:space="0" w:color="auto"/>
                    <w:bottom w:val="none" w:sz="0" w:space="0" w:color="auto"/>
                    <w:right w:val="none" w:sz="0" w:space="0" w:color="auto"/>
                  </w:divBdr>
                </w:div>
              </w:divsChild>
            </w:div>
            <w:div w:id="1391077931">
              <w:marLeft w:val="0"/>
              <w:marRight w:val="0"/>
              <w:marTop w:val="0"/>
              <w:marBottom w:val="0"/>
              <w:divBdr>
                <w:top w:val="none" w:sz="0" w:space="0" w:color="auto"/>
                <w:left w:val="none" w:sz="0" w:space="0" w:color="auto"/>
                <w:bottom w:val="none" w:sz="0" w:space="0" w:color="auto"/>
                <w:right w:val="none" w:sz="0" w:space="0" w:color="auto"/>
              </w:divBdr>
              <w:divsChild>
                <w:div w:id="430861608">
                  <w:marLeft w:val="0"/>
                  <w:marRight w:val="0"/>
                  <w:marTop w:val="0"/>
                  <w:marBottom w:val="0"/>
                  <w:divBdr>
                    <w:top w:val="none" w:sz="0" w:space="0" w:color="auto"/>
                    <w:left w:val="none" w:sz="0" w:space="0" w:color="auto"/>
                    <w:bottom w:val="none" w:sz="0" w:space="0" w:color="auto"/>
                    <w:right w:val="none" w:sz="0" w:space="0" w:color="auto"/>
                  </w:divBdr>
                </w:div>
              </w:divsChild>
            </w:div>
            <w:div w:id="1272669041">
              <w:marLeft w:val="0"/>
              <w:marRight w:val="0"/>
              <w:marTop w:val="0"/>
              <w:marBottom w:val="0"/>
              <w:divBdr>
                <w:top w:val="none" w:sz="0" w:space="0" w:color="auto"/>
                <w:left w:val="none" w:sz="0" w:space="0" w:color="auto"/>
                <w:bottom w:val="none" w:sz="0" w:space="0" w:color="auto"/>
                <w:right w:val="none" w:sz="0" w:space="0" w:color="auto"/>
              </w:divBdr>
              <w:divsChild>
                <w:div w:id="889192970">
                  <w:marLeft w:val="0"/>
                  <w:marRight w:val="0"/>
                  <w:marTop w:val="0"/>
                  <w:marBottom w:val="0"/>
                  <w:divBdr>
                    <w:top w:val="none" w:sz="0" w:space="0" w:color="auto"/>
                    <w:left w:val="none" w:sz="0" w:space="0" w:color="auto"/>
                    <w:bottom w:val="none" w:sz="0" w:space="0" w:color="auto"/>
                    <w:right w:val="none" w:sz="0" w:space="0" w:color="auto"/>
                  </w:divBdr>
                </w:div>
              </w:divsChild>
            </w:div>
            <w:div w:id="279999430">
              <w:marLeft w:val="0"/>
              <w:marRight w:val="0"/>
              <w:marTop w:val="0"/>
              <w:marBottom w:val="0"/>
              <w:divBdr>
                <w:top w:val="none" w:sz="0" w:space="0" w:color="auto"/>
                <w:left w:val="none" w:sz="0" w:space="0" w:color="auto"/>
                <w:bottom w:val="none" w:sz="0" w:space="0" w:color="auto"/>
                <w:right w:val="none" w:sz="0" w:space="0" w:color="auto"/>
              </w:divBdr>
              <w:divsChild>
                <w:div w:id="163513775">
                  <w:marLeft w:val="0"/>
                  <w:marRight w:val="0"/>
                  <w:marTop w:val="0"/>
                  <w:marBottom w:val="0"/>
                  <w:divBdr>
                    <w:top w:val="none" w:sz="0" w:space="0" w:color="auto"/>
                    <w:left w:val="none" w:sz="0" w:space="0" w:color="auto"/>
                    <w:bottom w:val="none" w:sz="0" w:space="0" w:color="auto"/>
                    <w:right w:val="none" w:sz="0" w:space="0" w:color="auto"/>
                  </w:divBdr>
                </w:div>
              </w:divsChild>
            </w:div>
            <w:div w:id="1217739057">
              <w:marLeft w:val="0"/>
              <w:marRight w:val="0"/>
              <w:marTop w:val="0"/>
              <w:marBottom w:val="0"/>
              <w:divBdr>
                <w:top w:val="none" w:sz="0" w:space="0" w:color="auto"/>
                <w:left w:val="none" w:sz="0" w:space="0" w:color="auto"/>
                <w:bottom w:val="none" w:sz="0" w:space="0" w:color="auto"/>
                <w:right w:val="none" w:sz="0" w:space="0" w:color="auto"/>
              </w:divBdr>
              <w:divsChild>
                <w:div w:id="628897461">
                  <w:marLeft w:val="0"/>
                  <w:marRight w:val="0"/>
                  <w:marTop w:val="0"/>
                  <w:marBottom w:val="0"/>
                  <w:divBdr>
                    <w:top w:val="none" w:sz="0" w:space="0" w:color="auto"/>
                    <w:left w:val="none" w:sz="0" w:space="0" w:color="auto"/>
                    <w:bottom w:val="none" w:sz="0" w:space="0" w:color="auto"/>
                    <w:right w:val="none" w:sz="0" w:space="0" w:color="auto"/>
                  </w:divBdr>
                </w:div>
              </w:divsChild>
            </w:div>
            <w:div w:id="1137643675">
              <w:marLeft w:val="0"/>
              <w:marRight w:val="0"/>
              <w:marTop w:val="0"/>
              <w:marBottom w:val="0"/>
              <w:divBdr>
                <w:top w:val="none" w:sz="0" w:space="0" w:color="auto"/>
                <w:left w:val="none" w:sz="0" w:space="0" w:color="auto"/>
                <w:bottom w:val="none" w:sz="0" w:space="0" w:color="auto"/>
                <w:right w:val="none" w:sz="0" w:space="0" w:color="auto"/>
              </w:divBdr>
              <w:divsChild>
                <w:div w:id="357241959">
                  <w:marLeft w:val="0"/>
                  <w:marRight w:val="0"/>
                  <w:marTop w:val="0"/>
                  <w:marBottom w:val="0"/>
                  <w:divBdr>
                    <w:top w:val="none" w:sz="0" w:space="0" w:color="auto"/>
                    <w:left w:val="none" w:sz="0" w:space="0" w:color="auto"/>
                    <w:bottom w:val="none" w:sz="0" w:space="0" w:color="auto"/>
                    <w:right w:val="none" w:sz="0" w:space="0" w:color="auto"/>
                  </w:divBdr>
                </w:div>
              </w:divsChild>
            </w:div>
            <w:div w:id="1208838053">
              <w:marLeft w:val="0"/>
              <w:marRight w:val="0"/>
              <w:marTop w:val="0"/>
              <w:marBottom w:val="0"/>
              <w:divBdr>
                <w:top w:val="none" w:sz="0" w:space="0" w:color="auto"/>
                <w:left w:val="none" w:sz="0" w:space="0" w:color="auto"/>
                <w:bottom w:val="none" w:sz="0" w:space="0" w:color="auto"/>
                <w:right w:val="none" w:sz="0" w:space="0" w:color="auto"/>
              </w:divBdr>
              <w:divsChild>
                <w:div w:id="36183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5263">
      <w:bodyDiv w:val="1"/>
      <w:marLeft w:val="0"/>
      <w:marRight w:val="0"/>
      <w:marTop w:val="0"/>
      <w:marBottom w:val="0"/>
      <w:divBdr>
        <w:top w:val="none" w:sz="0" w:space="0" w:color="auto"/>
        <w:left w:val="none" w:sz="0" w:space="0" w:color="auto"/>
        <w:bottom w:val="none" w:sz="0" w:space="0" w:color="auto"/>
        <w:right w:val="none" w:sz="0" w:space="0" w:color="auto"/>
      </w:divBdr>
      <w:divsChild>
        <w:div w:id="58602818">
          <w:marLeft w:val="0"/>
          <w:marRight w:val="0"/>
          <w:marTop w:val="0"/>
          <w:marBottom w:val="0"/>
          <w:divBdr>
            <w:top w:val="none" w:sz="0" w:space="0" w:color="auto"/>
            <w:left w:val="none" w:sz="0" w:space="0" w:color="auto"/>
            <w:bottom w:val="none" w:sz="0" w:space="0" w:color="auto"/>
            <w:right w:val="none" w:sz="0" w:space="0" w:color="auto"/>
          </w:divBdr>
          <w:divsChild>
            <w:div w:id="1161387768">
              <w:marLeft w:val="0"/>
              <w:marRight w:val="0"/>
              <w:marTop w:val="0"/>
              <w:marBottom w:val="0"/>
              <w:divBdr>
                <w:top w:val="none" w:sz="0" w:space="0" w:color="auto"/>
                <w:left w:val="none" w:sz="0" w:space="0" w:color="auto"/>
                <w:bottom w:val="none" w:sz="0" w:space="0" w:color="auto"/>
                <w:right w:val="none" w:sz="0" w:space="0" w:color="auto"/>
              </w:divBdr>
              <w:divsChild>
                <w:div w:id="16430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8872">
      <w:bodyDiv w:val="1"/>
      <w:marLeft w:val="0"/>
      <w:marRight w:val="0"/>
      <w:marTop w:val="0"/>
      <w:marBottom w:val="0"/>
      <w:divBdr>
        <w:top w:val="none" w:sz="0" w:space="0" w:color="auto"/>
        <w:left w:val="none" w:sz="0" w:space="0" w:color="auto"/>
        <w:bottom w:val="none" w:sz="0" w:space="0" w:color="auto"/>
        <w:right w:val="none" w:sz="0" w:space="0" w:color="auto"/>
      </w:divBdr>
      <w:divsChild>
        <w:div w:id="1708489418">
          <w:marLeft w:val="0"/>
          <w:marRight w:val="0"/>
          <w:marTop w:val="0"/>
          <w:marBottom w:val="0"/>
          <w:divBdr>
            <w:top w:val="none" w:sz="0" w:space="0" w:color="auto"/>
            <w:left w:val="none" w:sz="0" w:space="0" w:color="auto"/>
            <w:bottom w:val="none" w:sz="0" w:space="0" w:color="auto"/>
            <w:right w:val="none" w:sz="0" w:space="0" w:color="auto"/>
          </w:divBdr>
          <w:divsChild>
            <w:div w:id="536893879">
              <w:marLeft w:val="0"/>
              <w:marRight w:val="0"/>
              <w:marTop w:val="0"/>
              <w:marBottom w:val="0"/>
              <w:divBdr>
                <w:top w:val="none" w:sz="0" w:space="0" w:color="auto"/>
                <w:left w:val="none" w:sz="0" w:space="0" w:color="auto"/>
                <w:bottom w:val="none" w:sz="0" w:space="0" w:color="auto"/>
                <w:right w:val="none" w:sz="0" w:space="0" w:color="auto"/>
              </w:divBdr>
              <w:divsChild>
                <w:div w:id="8901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98048">
      <w:bodyDiv w:val="1"/>
      <w:marLeft w:val="0"/>
      <w:marRight w:val="0"/>
      <w:marTop w:val="0"/>
      <w:marBottom w:val="0"/>
      <w:divBdr>
        <w:top w:val="none" w:sz="0" w:space="0" w:color="auto"/>
        <w:left w:val="none" w:sz="0" w:space="0" w:color="auto"/>
        <w:bottom w:val="none" w:sz="0" w:space="0" w:color="auto"/>
        <w:right w:val="none" w:sz="0" w:space="0" w:color="auto"/>
      </w:divBdr>
      <w:divsChild>
        <w:div w:id="55475241">
          <w:marLeft w:val="0"/>
          <w:marRight w:val="0"/>
          <w:marTop w:val="0"/>
          <w:marBottom w:val="0"/>
          <w:divBdr>
            <w:top w:val="none" w:sz="0" w:space="0" w:color="auto"/>
            <w:left w:val="none" w:sz="0" w:space="0" w:color="auto"/>
            <w:bottom w:val="none" w:sz="0" w:space="0" w:color="auto"/>
            <w:right w:val="none" w:sz="0" w:space="0" w:color="auto"/>
          </w:divBdr>
          <w:divsChild>
            <w:div w:id="1363478488">
              <w:marLeft w:val="0"/>
              <w:marRight w:val="0"/>
              <w:marTop w:val="0"/>
              <w:marBottom w:val="0"/>
              <w:divBdr>
                <w:top w:val="none" w:sz="0" w:space="0" w:color="auto"/>
                <w:left w:val="none" w:sz="0" w:space="0" w:color="auto"/>
                <w:bottom w:val="none" w:sz="0" w:space="0" w:color="auto"/>
                <w:right w:val="none" w:sz="0" w:space="0" w:color="auto"/>
              </w:divBdr>
              <w:divsChild>
                <w:div w:id="1570380694">
                  <w:marLeft w:val="0"/>
                  <w:marRight w:val="0"/>
                  <w:marTop w:val="0"/>
                  <w:marBottom w:val="0"/>
                  <w:divBdr>
                    <w:top w:val="none" w:sz="0" w:space="0" w:color="auto"/>
                    <w:left w:val="none" w:sz="0" w:space="0" w:color="auto"/>
                    <w:bottom w:val="none" w:sz="0" w:space="0" w:color="auto"/>
                    <w:right w:val="none" w:sz="0" w:space="0" w:color="auto"/>
                  </w:divBdr>
                </w:div>
              </w:divsChild>
            </w:div>
            <w:div w:id="1085998236">
              <w:marLeft w:val="0"/>
              <w:marRight w:val="0"/>
              <w:marTop w:val="0"/>
              <w:marBottom w:val="0"/>
              <w:divBdr>
                <w:top w:val="none" w:sz="0" w:space="0" w:color="auto"/>
                <w:left w:val="none" w:sz="0" w:space="0" w:color="auto"/>
                <w:bottom w:val="none" w:sz="0" w:space="0" w:color="auto"/>
                <w:right w:val="none" w:sz="0" w:space="0" w:color="auto"/>
              </w:divBdr>
              <w:divsChild>
                <w:div w:id="1638602742">
                  <w:marLeft w:val="0"/>
                  <w:marRight w:val="0"/>
                  <w:marTop w:val="0"/>
                  <w:marBottom w:val="0"/>
                  <w:divBdr>
                    <w:top w:val="none" w:sz="0" w:space="0" w:color="auto"/>
                    <w:left w:val="none" w:sz="0" w:space="0" w:color="auto"/>
                    <w:bottom w:val="none" w:sz="0" w:space="0" w:color="auto"/>
                    <w:right w:val="none" w:sz="0" w:space="0" w:color="auto"/>
                  </w:divBdr>
                </w:div>
              </w:divsChild>
            </w:div>
            <w:div w:id="1724597016">
              <w:marLeft w:val="0"/>
              <w:marRight w:val="0"/>
              <w:marTop w:val="0"/>
              <w:marBottom w:val="0"/>
              <w:divBdr>
                <w:top w:val="none" w:sz="0" w:space="0" w:color="auto"/>
                <w:left w:val="none" w:sz="0" w:space="0" w:color="auto"/>
                <w:bottom w:val="none" w:sz="0" w:space="0" w:color="auto"/>
                <w:right w:val="none" w:sz="0" w:space="0" w:color="auto"/>
              </w:divBdr>
              <w:divsChild>
                <w:div w:id="1823959974">
                  <w:marLeft w:val="0"/>
                  <w:marRight w:val="0"/>
                  <w:marTop w:val="0"/>
                  <w:marBottom w:val="0"/>
                  <w:divBdr>
                    <w:top w:val="none" w:sz="0" w:space="0" w:color="auto"/>
                    <w:left w:val="none" w:sz="0" w:space="0" w:color="auto"/>
                    <w:bottom w:val="none" w:sz="0" w:space="0" w:color="auto"/>
                    <w:right w:val="none" w:sz="0" w:space="0" w:color="auto"/>
                  </w:divBdr>
                </w:div>
              </w:divsChild>
            </w:div>
            <w:div w:id="1653945919">
              <w:marLeft w:val="0"/>
              <w:marRight w:val="0"/>
              <w:marTop w:val="0"/>
              <w:marBottom w:val="0"/>
              <w:divBdr>
                <w:top w:val="none" w:sz="0" w:space="0" w:color="auto"/>
                <w:left w:val="none" w:sz="0" w:space="0" w:color="auto"/>
                <w:bottom w:val="none" w:sz="0" w:space="0" w:color="auto"/>
                <w:right w:val="none" w:sz="0" w:space="0" w:color="auto"/>
              </w:divBdr>
              <w:divsChild>
                <w:div w:id="155655696">
                  <w:marLeft w:val="0"/>
                  <w:marRight w:val="0"/>
                  <w:marTop w:val="0"/>
                  <w:marBottom w:val="0"/>
                  <w:divBdr>
                    <w:top w:val="none" w:sz="0" w:space="0" w:color="auto"/>
                    <w:left w:val="none" w:sz="0" w:space="0" w:color="auto"/>
                    <w:bottom w:val="none" w:sz="0" w:space="0" w:color="auto"/>
                    <w:right w:val="none" w:sz="0" w:space="0" w:color="auto"/>
                  </w:divBdr>
                </w:div>
              </w:divsChild>
            </w:div>
            <w:div w:id="1331954716">
              <w:marLeft w:val="0"/>
              <w:marRight w:val="0"/>
              <w:marTop w:val="0"/>
              <w:marBottom w:val="0"/>
              <w:divBdr>
                <w:top w:val="none" w:sz="0" w:space="0" w:color="auto"/>
                <w:left w:val="none" w:sz="0" w:space="0" w:color="auto"/>
                <w:bottom w:val="none" w:sz="0" w:space="0" w:color="auto"/>
                <w:right w:val="none" w:sz="0" w:space="0" w:color="auto"/>
              </w:divBdr>
              <w:divsChild>
                <w:div w:id="800878392">
                  <w:marLeft w:val="0"/>
                  <w:marRight w:val="0"/>
                  <w:marTop w:val="0"/>
                  <w:marBottom w:val="0"/>
                  <w:divBdr>
                    <w:top w:val="none" w:sz="0" w:space="0" w:color="auto"/>
                    <w:left w:val="none" w:sz="0" w:space="0" w:color="auto"/>
                    <w:bottom w:val="none" w:sz="0" w:space="0" w:color="auto"/>
                    <w:right w:val="none" w:sz="0" w:space="0" w:color="auto"/>
                  </w:divBdr>
                </w:div>
              </w:divsChild>
            </w:div>
            <w:div w:id="19210682">
              <w:marLeft w:val="0"/>
              <w:marRight w:val="0"/>
              <w:marTop w:val="0"/>
              <w:marBottom w:val="0"/>
              <w:divBdr>
                <w:top w:val="none" w:sz="0" w:space="0" w:color="auto"/>
                <w:left w:val="none" w:sz="0" w:space="0" w:color="auto"/>
                <w:bottom w:val="none" w:sz="0" w:space="0" w:color="auto"/>
                <w:right w:val="none" w:sz="0" w:space="0" w:color="auto"/>
              </w:divBdr>
              <w:divsChild>
                <w:div w:id="888883572">
                  <w:marLeft w:val="0"/>
                  <w:marRight w:val="0"/>
                  <w:marTop w:val="0"/>
                  <w:marBottom w:val="0"/>
                  <w:divBdr>
                    <w:top w:val="none" w:sz="0" w:space="0" w:color="auto"/>
                    <w:left w:val="none" w:sz="0" w:space="0" w:color="auto"/>
                    <w:bottom w:val="none" w:sz="0" w:space="0" w:color="auto"/>
                    <w:right w:val="none" w:sz="0" w:space="0" w:color="auto"/>
                  </w:divBdr>
                </w:div>
              </w:divsChild>
            </w:div>
            <w:div w:id="168300110">
              <w:marLeft w:val="0"/>
              <w:marRight w:val="0"/>
              <w:marTop w:val="0"/>
              <w:marBottom w:val="0"/>
              <w:divBdr>
                <w:top w:val="none" w:sz="0" w:space="0" w:color="auto"/>
                <w:left w:val="none" w:sz="0" w:space="0" w:color="auto"/>
                <w:bottom w:val="none" w:sz="0" w:space="0" w:color="auto"/>
                <w:right w:val="none" w:sz="0" w:space="0" w:color="auto"/>
              </w:divBdr>
              <w:divsChild>
                <w:div w:id="1810198316">
                  <w:marLeft w:val="0"/>
                  <w:marRight w:val="0"/>
                  <w:marTop w:val="0"/>
                  <w:marBottom w:val="0"/>
                  <w:divBdr>
                    <w:top w:val="none" w:sz="0" w:space="0" w:color="auto"/>
                    <w:left w:val="none" w:sz="0" w:space="0" w:color="auto"/>
                    <w:bottom w:val="none" w:sz="0" w:space="0" w:color="auto"/>
                    <w:right w:val="none" w:sz="0" w:space="0" w:color="auto"/>
                  </w:divBdr>
                </w:div>
              </w:divsChild>
            </w:div>
            <w:div w:id="1942571059">
              <w:marLeft w:val="0"/>
              <w:marRight w:val="0"/>
              <w:marTop w:val="0"/>
              <w:marBottom w:val="0"/>
              <w:divBdr>
                <w:top w:val="none" w:sz="0" w:space="0" w:color="auto"/>
                <w:left w:val="none" w:sz="0" w:space="0" w:color="auto"/>
                <w:bottom w:val="none" w:sz="0" w:space="0" w:color="auto"/>
                <w:right w:val="none" w:sz="0" w:space="0" w:color="auto"/>
              </w:divBdr>
              <w:divsChild>
                <w:div w:id="1186360848">
                  <w:marLeft w:val="0"/>
                  <w:marRight w:val="0"/>
                  <w:marTop w:val="0"/>
                  <w:marBottom w:val="0"/>
                  <w:divBdr>
                    <w:top w:val="none" w:sz="0" w:space="0" w:color="auto"/>
                    <w:left w:val="none" w:sz="0" w:space="0" w:color="auto"/>
                    <w:bottom w:val="none" w:sz="0" w:space="0" w:color="auto"/>
                    <w:right w:val="none" w:sz="0" w:space="0" w:color="auto"/>
                  </w:divBdr>
                </w:div>
              </w:divsChild>
            </w:div>
            <w:div w:id="609507099">
              <w:marLeft w:val="0"/>
              <w:marRight w:val="0"/>
              <w:marTop w:val="0"/>
              <w:marBottom w:val="0"/>
              <w:divBdr>
                <w:top w:val="none" w:sz="0" w:space="0" w:color="auto"/>
                <w:left w:val="none" w:sz="0" w:space="0" w:color="auto"/>
                <w:bottom w:val="none" w:sz="0" w:space="0" w:color="auto"/>
                <w:right w:val="none" w:sz="0" w:space="0" w:color="auto"/>
              </w:divBdr>
              <w:divsChild>
                <w:div w:id="1816603368">
                  <w:marLeft w:val="0"/>
                  <w:marRight w:val="0"/>
                  <w:marTop w:val="0"/>
                  <w:marBottom w:val="0"/>
                  <w:divBdr>
                    <w:top w:val="none" w:sz="0" w:space="0" w:color="auto"/>
                    <w:left w:val="none" w:sz="0" w:space="0" w:color="auto"/>
                    <w:bottom w:val="none" w:sz="0" w:space="0" w:color="auto"/>
                    <w:right w:val="none" w:sz="0" w:space="0" w:color="auto"/>
                  </w:divBdr>
                </w:div>
              </w:divsChild>
            </w:div>
            <w:div w:id="313873728">
              <w:marLeft w:val="0"/>
              <w:marRight w:val="0"/>
              <w:marTop w:val="0"/>
              <w:marBottom w:val="0"/>
              <w:divBdr>
                <w:top w:val="none" w:sz="0" w:space="0" w:color="auto"/>
                <w:left w:val="none" w:sz="0" w:space="0" w:color="auto"/>
                <w:bottom w:val="none" w:sz="0" w:space="0" w:color="auto"/>
                <w:right w:val="none" w:sz="0" w:space="0" w:color="auto"/>
              </w:divBdr>
              <w:divsChild>
                <w:div w:id="1417244243">
                  <w:marLeft w:val="0"/>
                  <w:marRight w:val="0"/>
                  <w:marTop w:val="0"/>
                  <w:marBottom w:val="0"/>
                  <w:divBdr>
                    <w:top w:val="none" w:sz="0" w:space="0" w:color="auto"/>
                    <w:left w:val="none" w:sz="0" w:space="0" w:color="auto"/>
                    <w:bottom w:val="none" w:sz="0" w:space="0" w:color="auto"/>
                    <w:right w:val="none" w:sz="0" w:space="0" w:color="auto"/>
                  </w:divBdr>
                </w:div>
              </w:divsChild>
            </w:div>
            <w:div w:id="1921939308">
              <w:marLeft w:val="0"/>
              <w:marRight w:val="0"/>
              <w:marTop w:val="0"/>
              <w:marBottom w:val="0"/>
              <w:divBdr>
                <w:top w:val="none" w:sz="0" w:space="0" w:color="auto"/>
                <w:left w:val="none" w:sz="0" w:space="0" w:color="auto"/>
                <w:bottom w:val="none" w:sz="0" w:space="0" w:color="auto"/>
                <w:right w:val="none" w:sz="0" w:space="0" w:color="auto"/>
              </w:divBdr>
              <w:divsChild>
                <w:div w:id="123231768">
                  <w:marLeft w:val="0"/>
                  <w:marRight w:val="0"/>
                  <w:marTop w:val="0"/>
                  <w:marBottom w:val="0"/>
                  <w:divBdr>
                    <w:top w:val="none" w:sz="0" w:space="0" w:color="auto"/>
                    <w:left w:val="none" w:sz="0" w:space="0" w:color="auto"/>
                    <w:bottom w:val="none" w:sz="0" w:space="0" w:color="auto"/>
                    <w:right w:val="none" w:sz="0" w:space="0" w:color="auto"/>
                  </w:divBdr>
                </w:div>
              </w:divsChild>
            </w:div>
            <w:div w:id="1862430157">
              <w:marLeft w:val="0"/>
              <w:marRight w:val="0"/>
              <w:marTop w:val="0"/>
              <w:marBottom w:val="0"/>
              <w:divBdr>
                <w:top w:val="none" w:sz="0" w:space="0" w:color="auto"/>
                <w:left w:val="none" w:sz="0" w:space="0" w:color="auto"/>
                <w:bottom w:val="none" w:sz="0" w:space="0" w:color="auto"/>
                <w:right w:val="none" w:sz="0" w:space="0" w:color="auto"/>
              </w:divBdr>
              <w:divsChild>
                <w:div w:id="16760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11659">
      <w:bodyDiv w:val="1"/>
      <w:marLeft w:val="0"/>
      <w:marRight w:val="0"/>
      <w:marTop w:val="0"/>
      <w:marBottom w:val="0"/>
      <w:divBdr>
        <w:top w:val="none" w:sz="0" w:space="0" w:color="auto"/>
        <w:left w:val="none" w:sz="0" w:space="0" w:color="auto"/>
        <w:bottom w:val="none" w:sz="0" w:space="0" w:color="auto"/>
        <w:right w:val="none" w:sz="0" w:space="0" w:color="auto"/>
      </w:divBdr>
      <w:divsChild>
        <w:div w:id="1193614744">
          <w:marLeft w:val="0"/>
          <w:marRight w:val="0"/>
          <w:marTop w:val="0"/>
          <w:marBottom w:val="0"/>
          <w:divBdr>
            <w:top w:val="none" w:sz="0" w:space="0" w:color="auto"/>
            <w:left w:val="none" w:sz="0" w:space="0" w:color="auto"/>
            <w:bottom w:val="none" w:sz="0" w:space="0" w:color="auto"/>
            <w:right w:val="none" w:sz="0" w:space="0" w:color="auto"/>
          </w:divBdr>
          <w:divsChild>
            <w:div w:id="221868115">
              <w:marLeft w:val="0"/>
              <w:marRight w:val="0"/>
              <w:marTop w:val="0"/>
              <w:marBottom w:val="0"/>
              <w:divBdr>
                <w:top w:val="none" w:sz="0" w:space="0" w:color="auto"/>
                <w:left w:val="none" w:sz="0" w:space="0" w:color="auto"/>
                <w:bottom w:val="none" w:sz="0" w:space="0" w:color="auto"/>
                <w:right w:val="none" w:sz="0" w:space="0" w:color="auto"/>
              </w:divBdr>
              <w:divsChild>
                <w:div w:id="10778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41986">
      <w:bodyDiv w:val="1"/>
      <w:marLeft w:val="0"/>
      <w:marRight w:val="0"/>
      <w:marTop w:val="0"/>
      <w:marBottom w:val="0"/>
      <w:divBdr>
        <w:top w:val="none" w:sz="0" w:space="0" w:color="auto"/>
        <w:left w:val="none" w:sz="0" w:space="0" w:color="auto"/>
        <w:bottom w:val="none" w:sz="0" w:space="0" w:color="auto"/>
        <w:right w:val="none" w:sz="0" w:space="0" w:color="auto"/>
      </w:divBdr>
      <w:divsChild>
        <w:div w:id="1353919066">
          <w:marLeft w:val="0"/>
          <w:marRight w:val="0"/>
          <w:marTop w:val="0"/>
          <w:marBottom w:val="0"/>
          <w:divBdr>
            <w:top w:val="none" w:sz="0" w:space="0" w:color="auto"/>
            <w:left w:val="none" w:sz="0" w:space="0" w:color="auto"/>
            <w:bottom w:val="none" w:sz="0" w:space="0" w:color="auto"/>
            <w:right w:val="none" w:sz="0" w:space="0" w:color="auto"/>
          </w:divBdr>
          <w:divsChild>
            <w:div w:id="1371415863">
              <w:marLeft w:val="0"/>
              <w:marRight w:val="0"/>
              <w:marTop w:val="0"/>
              <w:marBottom w:val="0"/>
              <w:divBdr>
                <w:top w:val="none" w:sz="0" w:space="0" w:color="auto"/>
                <w:left w:val="none" w:sz="0" w:space="0" w:color="auto"/>
                <w:bottom w:val="none" w:sz="0" w:space="0" w:color="auto"/>
                <w:right w:val="none" w:sz="0" w:space="0" w:color="auto"/>
              </w:divBdr>
              <w:divsChild>
                <w:div w:id="12659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57819">
      <w:bodyDiv w:val="1"/>
      <w:marLeft w:val="0"/>
      <w:marRight w:val="0"/>
      <w:marTop w:val="0"/>
      <w:marBottom w:val="0"/>
      <w:divBdr>
        <w:top w:val="none" w:sz="0" w:space="0" w:color="auto"/>
        <w:left w:val="none" w:sz="0" w:space="0" w:color="auto"/>
        <w:bottom w:val="none" w:sz="0" w:space="0" w:color="auto"/>
        <w:right w:val="none" w:sz="0" w:space="0" w:color="auto"/>
      </w:divBdr>
      <w:divsChild>
        <w:div w:id="705181455">
          <w:marLeft w:val="0"/>
          <w:marRight w:val="0"/>
          <w:marTop w:val="0"/>
          <w:marBottom w:val="0"/>
          <w:divBdr>
            <w:top w:val="none" w:sz="0" w:space="0" w:color="auto"/>
            <w:left w:val="none" w:sz="0" w:space="0" w:color="auto"/>
            <w:bottom w:val="none" w:sz="0" w:space="0" w:color="auto"/>
            <w:right w:val="none" w:sz="0" w:space="0" w:color="auto"/>
          </w:divBdr>
          <w:divsChild>
            <w:div w:id="1204369441">
              <w:marLeft w:val="0"/>
              <w:marRight w:val="0"/>
              <w:marTop w:val="0"/>
              <w:marBottom w:val="0"/>
              <w:divBdr>
                <w:top w:val="none" w:sz="0" w:space="0" w:color="auto"/>
                <w:left w:val="none" w:sz="0" w:space="0" w:color="auto"/>
                <w:bottom w:val="none" w:sz="0" w:space="0" w:color="auto"/>
                <w:right w:val="none" w:sz="0" w:space="0" w:color="auto"/>
              </w:divBdr>
              <w:divsChild>
                <w:div w:id="27995728">
                  <w:marLeft w:val="0"/>
                  <w:marRight w:val="0"/>
                  <w:marTop w:val="0"/>
                  <w:marBottom w:val="0"/>
                  <w:divBdr>
                    <w:top w:val="none" w:sz="0" w:space="0" w:color="auto"/>
                    <w:left w:val="none" w:sz="0" w:space="0" w:color="auto"/>
                    <w:bottom w:val="none" w:sz="0" w:space="0" w:color="auto"/>
                    <w:right w:val="none" w:sz="0" w:space="0" w:color="auto"/>
                  </w:divBdr>
                </w:div>
              </w:divsChild>
            </w:div>
            <w:div w:id="744647823">
              <w:marLeft w:val="0"/>
              <w:marRight w:val="0"/>
              <w:marTop w:val="0"/>
              <w:marBottom w:val="0"/>
              <w:divBdr>
                <w:top w:val="none" w:sz="0" w:space="0" w:color="auto"/>
                <w:left w:val="none" w:sz="0" w:space="0" w:color="auto"/>
                <w:bottom w:val="none" w:sz="0" w:space="0" w:color="auto"/>
                <w:right w:val="none" w:sz="0" w:space="0" w:color="auto"/>
              </w:divBdr>
              <w:divsChild>
                <w:div w:id="1706707998">
                  <w:marLeft w:val="0"/>
                  <w:marRight w:val="0"/>
                  <w:marTop w:val="0"/>
                  <w:marBottom w:val="0"/>
                  <w:divBdr>
                    <w:top w:val="none" w:sz="0" w:space="0" w:color="auto"/>
                    <w:left w:val="none" w:sz="0" w:space="0" w:color="auto"/>
                    <w:bottom w:val="none" w:sz="0" w:space="0" w:color="auto"/>
                    <w:right w:val="none" w:sz="0" w:space="0" w:color="auto"/>
                  </w:divBdr>
                </w:div>
              </w:divsChild>
            </w:div>
            <w:div w:id="2075276340">
              <w:marLeft w:val="0"/>
              <w:marRight w:val="0"/>
              <w:marTop w:val="0"/>
              <w:marBottom w:val="0"/>
              <w:divBdr>
                <w:top w:val="none" w:sz="0" w:space="0" w:color="auto"/>
                <w:left w:val="none" w:sz="0" w:space="0" w:color="auto"/>
                <w:bottom w:val="none" w:sz="0" w:space="0" w:color="auto"/>
                <w:right w:val="none" w:sz="0" w:space="0" w:color="auto"/>
              </w:divBdr>
              <w:divsChild>
                <w:div w:id="1154370835">
                  <w:marLeft w:val="0"/>
                  <w:marRight w:val="0"/>
                  <w:marTop w:val="0"/>
                  <w:marBottom w:val="0"/>
                  <w:divBdr>
                    <w:top w:val="none" w:sz="0" w:space="0" w:color="auto"/>
                    <w:left w:val="none" w:sz="0" w:space="0" w:color="auto"/>
                    <w:bottom w:val="none" w:sz="0" w:space="0" w:color="auto"/>
                    <w:right w:val="none" w:sz="0" w:space="0" w:color="auto"/>
                  </w:divBdr>
                </w:div>
              </w:divsChild>
            </w:div>
            <w:div w:id="2134664421">
              <w:marLeft w:val="0"/>
              <w:marRight w:val="0"/>
              <w:marTop w:val="0"/>
              <w:marBottom w:val="0"/>
              <w:divBdr>
                <w:top w:val="none" w:sz="0" w:space="0" w:color="auto"/>
                <w:left w:val="none" w:sz="0" w:space="0" w:color="auto"/>
                <w:bottom w:val="none" w:sz="0" w:space="0" w:color="auto"/>
                <w:right w:val="none" w:sz="0" w:space="0" w:color="auto"/>
              </w:divBdr>
              <w:divsChild>
                <w:div w:id="960652001">
                  <w:marLeft w:val="0"/>
                  <w:marRight w:val="0"/>
                  <w:marTop w:val="0"/>
                  <w:marBottom w:val="0"/>
                  <w:divBdr>
                    <w:top w:val="none" w:sz="0" w:space="0" w:color="auto"/>
                    <w:left w:val="none" w:sz="0" w:space="0" w:color="auto"/>
                    <w:bottom w:val="none" w:sz="0" w:space="0" w:color="auto"/>
                    <w:right w:val="none" w:sz="0" w:space="0" w:color="auto"/>
                  </w:divBdr>
                </w:div>
              </w:divsChild>
            </w:div>
            <w:div w:id="2137143021">
              <w:marLeft w:val="0"/>
              <w:marRight w:val="0"/>
              <w:marTop w:val="0"/>
              <w:marBottom w:val="0"/>
              <w:divBdr>
                <w:top w:val="none" w:sz="0" w:space="0" w:color="auto"/>
                <w:left w:val="none" w:sz="0" w:space="0" w:color="auto"/>
                <w:bottom w:val="none" w:sz="0" w:space="0" w:color="auto"/>
                <w:right w:val="none" w:sz="0" w:space="0" w:color="auto"/>
              </w:divBdr>
              <w:divsChild>
                <w:div w:id="1474330049">
                  <w:marLeft w:val="0"/>
                  <w:marRight w:val="0"/>
                  <w:marTop w:val="0"/>
                  <w:marBottom w:val="0"/>
                  <w:divBdr>
                    <w:top w:val="none" w:sz="0" w:space="0" w:color="auto"/>
                    <w:left w:val="none" w:sz="0" w:space="0" w:color="auto"/>
                    <w:bottom w:val="none" w:sz="0" w:space="0" w:color="auto"/>
                    <w:right w:val="none" w:sz="0" w:space="0" w:color="auto"/>
                  </w:divBdr>
                </w:div>
              </w:divsChild>
            </w:div>
            <w:div w:id="1589538867">
              <w:marLeft w:val="0"/>
              <w:marRight w:val="0"/>
              <w:marTop w:val="0"/>
              <w:marBottom w:val="0"/>
              <w:divBdr>
                <w:top w:val="none" w:sz="0" w:space="0" w:color="auto"/>
                <w:left w:val="none" w:sz="0" w:space="0" w:color="auto"/>
                <w:bottom w:val="none" w:sz="0" w:space="0" w:color="auto"/>
                <w:right w:val="none" w:sz="0" w:space="0" w:color="auto"/>
              </w:divBdr>
              <w:divsChild>
                <w:div w:id="1082991167">
                  <w:marLeft w:val="0"/>
                  <w:marRight w:val="0"/>
                  <w:marTop w:val="0"/>
                  <w:marBottom w:val="0"/>
                  <w:divBdr>
                    <w:top w:val="none" w:sz="0" w:space="0" w:color="auto"/>
                    <w:left w:val="none" w:sz="0" w:space="0" w:color="auto"/>
                    <w:bottom w:val="none" w:sz="0" w:space="0" w:color="auto"/>
                    <w:right w:val="none" w:sz="0" w:space="0" w:color="auto"/>
                  </w:divBdr>
                </w:div>
              </w:divsChild>
            </w:div>
            <w:div w:id="569585697">
              <w:marLeft w:val="0"/>
              <w:marRight w:val="0"/>
              <w:marTop w:val="0"/>
              <w:marBottom w:val="0"/>
              <w:divBdr>
                <w:top w:val="none" w:sz="0" w:space="0" w:color="auto"/>
                <w:left w:val="none" w:sz="0" w:space="0" w:color="auto"/>
                <w:bottom w:val="none" w:sz="0" w:space="0" w:color="auto"/>
                <w:right w:val="none" w:sz="0" w:space="0" w:color="auto"/>
              </w:divBdr>
              <w:divsChild>
                <w:div w:id="21244598">
                  <w:marLeft w:val="0"/>
                  <w:marRight w:val="0"/>
                  <w:marTop w:val="0"/>
                  <w:marBottom w:val="0"/>
                  <w:divBdr>
                    <w:top w:val="none" w:sz="0" w:space="0" w:color="auto"/>
                    <w:left w:val="none" w:sz="0" w:space="0" w:color="auto"/>
                    <w:bottom w:val="none" w:sz="0" w:space="0" w:color="auto"/>
                    <w:right w:val="none" w:sz="0" w:space="0" w:color="auto"/>
                  </w:divBdr>
                </w:div>
              </w:divsChild>
            </w:div>
            <w:div w:id="1496456969">
              <w:marLeft w:val="0"/>
              <w:marRight w:val="0"/>
              <w:marTop w:val="0"/>
              <w:marBottom w:val="0"/>
              <w:divBdr>
                <w:top w:val="none" w:sz="0" w:space="0" w:color="auto"/>
                <w:left w:val="none" w:sz="0" w:space="0" w:color="auto"/>
                <w:bottom w:val="none" w:sz="0" w:space="0" w:color="auto"/>
                <w:right w:val="none" w:sz="0" w:space="0" w:color="auto"/>
              </w:divBdr>
              <w:divsChild>
                <w:div w:id="2086609728">
                  <w:marLeft w:val="0"/>
                  <w:marRight w:val="0"/>
                  <w:marTop w:val="0"/>
                  <w:marBottom w:val="0"/>
                  <w:divBdr>
                    <w:top w:val="none" w:sz="0" w:space="0" w:color="auto"/>
                    <w:left w:val="none" w:sz="0" w:space="0" w:color="auto"/>
                    <w:bottom w:val="none" w:sz="0" w:space="0" w:color="auto"/>
                    <w:right w:val="none" w:sz="0" w:space="0" w:color="auto"/>
                  </w:divBdr>
                </w:div>
              </w:divsChild>
            </w:div>
            <w:div w:id="1430855873">
              <w:marLeft w:val="0"/>
              <w:marRight w:val="0"/>
              <w:marTop w:val="0"/>
              <w:marBottom w:val="0"/>
              <w:divBdr>
                <w:top w:val="none" w:sz="0" w:space="0" w:color="auto"/>
                <w:left w:val="none" w:sz="0" w:space="0" w:color="auto"/>
                <w:bottom w:val="none" w:sz="0" w:space="0" w:color="auto"/>
                <w:right w:val="none" w:sz="0" w:space="0" w:color="auto"/>
              </w:divBdr>
              <w:divsChild>
                <w:div w:id="892738971">
                  <w:marLeft w:val="0"/>
                  <w:marRight w:val="0"/>
                  <w:marTop w:val="0"/>
                  <w:marBottom w:val="0"/>
                  <w:divBdr>
                    <w:top w:val="none" w:sz="0" w:space="0" w:color="auto"/>
                    <w:left w:val="none" w:sz="0" w:space="0" w:color="auto"/>
                    <w:bottom w:val="none" w:sz="0" w:space="0" w:color="auto"/>
                    <w:right w:val="none" w:sz="0" w:space="0" w:color="auto"/>
                  </w:divBdr>
                </w:div>
              </w:divsChild>
            </w:div>
            <w:div w:id="1362053317">
              <w:marLeft w:val="0"/>
              <w:marRight w:val="0"/>
              <w:marTop w:val="0"/>
              <w:marBottom w:val="0"/>
              <w:divBdr>
                <w:top w:val="none" w:sz="0" w:space="0" w:color="auto"/>
                <w:left w:val="none" w:sz="0" w:space="0" w:color="auto"/>
                <w:bottom w:val="none" w:sz="0" w:space="0" w:color="auto"/>
                <w:right w:val="none" w:sz="0" w:space="0" w:color="auto"/>
              </w:divBdr>
              <w:divsChild>
                <w:div w:id="336731177">
                  <w:marLeft w:val="0"/>
                  <w:marRight w:val="0"/>
                  <w:marTop w:val="0"/>
                  <w:marBottom w:val="0"/>
                  <w:divBdr>
                    <w:top w:val="none" w:sz="0" w:space="0" w:color="auto"/>
                    <w:left w:val="none" w:sz="0" w:space="0" w:color="auto"/>
                    <w:bottom w:val="none" w:sz="0" w:space="0" w:color="auto"/>
                    <w:right w:val="none" w:sz="0" w:space="0" w:color="auto"/>
                  </w:divBdr>
                </w:div>
              </w:divsChild>
            </w:div>
            <w:div w:id="1640308927">
              <w:marLeft w:val="0"/>
              <w:marRight w:val="0"/>
              <w:marTop w:val="0"/>
              <w:marBottom w:val="0"/>
              <w:divBdr>
                <w:top w:val="none" w:sz="0" w:space="0" w:color="auto"/>
                <w:left w:val="none" w:sz="0" w:space="0" w:color="auto"/>
                <w:bottom w:val="none" w:sz="0" w:space="0" w:color="auto"/>
                <w:right w:val="none" w:sz="0" w:space="0" w:color="auto"/>
              </w:divBdr>
              <w:divsChild>
                <w:div w:id="1374843224">
                  <w:marLeft w:val="0"/>
                  <w:marRight w:val="0"/>
                  <w:marTop w:val="0"/>
                  <w:marBottom w:val="0"/>
                  <w:divBdr>
                    <w:top w:val="none" w:sz="0" w:space="0" w:color="auto"/>
                    <w:left w:val="none" w:sz="0" w:space="0" w:color="auto"/>
                    <w:bottom w:val="none" w:sz="0" w:space="0" w:color="auto"/>
                    <w:right w:val="none" w:sz="0" w:space="0" w:color="auto"/>
                  </w:divBdr>
                </w:div>
              </w:divsChild>
            </w:div>
            <w:div w:id="988904011">
              <w:marLeft w:val="0"/>
              <w:marRight w:val="0"/>
              <w:marTop w:val="0"/>
              <w:marBottom w:val="0"/>
              <w:divBdr>
                <w:top w:val="none" w:sz="0" w:space="0" w:color="auto"/>
                <w:left w:val="none" w:sz="0" w:space="0" w:color="auto"/>
                <w:bottom w:val="none" w:sz="0" w:space="0" w:color="auto"/>
                <w:right w:val="none" w:sz="0" w:space="0" w:color="auto"/>
              </w:divBdr>
              <w:divsChild>
                <w:div w:id="1040204816">
                  <w:marLeft w:val="0"/>
                  <w:marRight w:val="0"/>
                  <w:marTop w:val="0"/>
                  <w:marBottom w:val="0"/>
                  <w:divBdr>
                    <w:top w:val="none" w:sz="0" w:space="0" w:color="auto"/>
                    <w:left w:val="none" w:sz="0" w:space="0" w:color="auto"/>
                    <w:bottom w:val="none" w:sz="0" w:space="0" w:color="auto"/>
                    <w:right w:val="none" w:sz="0" w:space="0" w:color="auto"/>
                  </w:divBdr>
                </w:div>
              </w:divsChild>
            </w:div>
            <w:div w:id="330958321">
              <w:marLeft w:val="0"/>
              <w:marRight w:val="0"/>
              <w:marTop w:val="0"/>
              <w:marBottom w:val="0"/>
              <w:divBdr>
                <w:top w:val="none" w:sz="0" w:space="0" w:color="auto"/>
                <w:left w:val="none" w:sz="0" w:space="0" w:color="auto"/>
                <w:bottom w:val="none" w:sz="0" w:space="0" w:color="auto"/>
                <w:right w:val="none" w:sz="0" w:space="0" w:color="auto"/>
              </w:divBdr>
              <w:divsChild>
                <w:div w:id="994991541">
                  <w:marLeft w:val="0"/>
                  <w:marRight w:val="0"/>
                  <w:marTop w:val="0"/>
                  <w:marBottom w:val="0"/>
                  <w:divBdr>
                    <w:top w:val="none" w:sz="0" w:space="0" w:color="auto"/>
                    <w:left w:val="none" w:sz="0" w:space="0" w:color="auto"/>
                    <w:bottom w:val="none" w:sz="0" w:space="0" w:color="auto"/>
                    <w:right w:val="none" w:sz="0" w:space="0" w:color="auto"/>
                  </w:divBdr>
                </w:div>
              </w:divsChild>
            </w:div>
            <w:div w:id="1491290269">
              <w:marLeft w:val="0"/>
              <w:marRight w:val="0"/>
              <w:marTop w:val="0"/>
              <w:marBottom w:val="0"/>
              <w:divBdr>
                <w:top w:val="none" w:sz="0" w:space="0" w:color="auto"/>
                <w:left w:val="none" w:sz="0" w:space="0" w:color="auto"/>
                <w:bottom w:val="none" w:sz="0" w:space="0" w:color="auto"/>
                <w:right w:val="none" w:sz="0" w:space="0" w:color="auto"/>
              </w:divBdr>
              <w:divsChild>
                <w:div w:id="126899021">
                  <w:marLeft w:val="0"/>
                  <w:marRight w:val="0"/>
                  <w:marTop w:val="0"/>
                  <w:marBottom w:val="0"/>
                  <w:divBdr>
                    <w:top w:val="none" w:sz="0" w:space="0" w:color="auto"/>
                    <w:left w:val="none" w:sz="0" w:space="0" w:color="auto"/>
                    <w:bottom w:val="none" w:sz="0" w:space="0" w:color="auto"/>
                    <w:right w:val="none" w:sz="0" w:space="0" w:color="auto"/>
                  </w:divBdr>
                </w:div>
              </w:divsChild>
            </w:div>
            <w:div w:id="1131173043">
              <w:marLeft w:val="0"/>
              <w:marRight w:val="0"/>
              <w:marTop w:val="0"/>
              <w:marBottom w:val="0"/>
              <w:divBdr>
                <w:top w:val="none" w:sz="0" w:space="0" w:color="auto"/>
                <w:left w:val="none" w:sz="0" w:space="0" w:color="auto"/>
                <w:bottom w:val="none" w:sz="0" w:space="0" w:color="auto"/>
                <w:right w:val="none" w:sz="0" w:space="0" w:color="auto"/>
              </w:divBdr>
              <w:divsChild>
                <w:div w:id="1452935764">
                  <w:marLeft w:val="0"/>
                  <w:marRight w:val="0"/>
                  <w:marTop w:val="0"/>
                  <w:marBottom w:val="0"/>
                  <w:divBdr>
                    <w:top w:val="none" w:sz="0" w:space="0" w:color="auto"/>
                    <w:left w:val="none" w:sz="0" w:space="0" w:color="auto"/>
                    <w:bottom w:val="none" w:sz="0" w:space="0" w:color="auto"/>
                    <w:right w:val="none" w:sz="0" w:space="0" w:color="auto"/>
                  </w:divBdr>
                </w:div>
              </w:divsChild>
            </w:div>
            <w:div w:id="1340622360">
              <w:marLeft w:val="0"/>
              <w:marRight w:val="0"/>
              <w:marTop w:val="0"/>
              <w:marBottom w:val="0"/>
              <w:divBdr>
                <w:top w:val="none" w:sz="0" w:space="0" w:color="auto"/>
                <w:left w:val="none" w:sz="0" w:space="0" w:color="auto"/>
                <w:bottom w:val="none" w:sz="0" w:space="0" w:color="auto"/>
                <w:right w:val="none" w:sz="0" w:space="0" w:color="auto"/>
              </w:divBdr>
              <w:divsChild>
                <w:div w:id="1890263027">
                  <w:marLeft w:val="0"/>
                  <w:marRight w:val="0"/>
                  <w:marTop w:val="0"/>
                  <w:marBottom w:val="0"/>
                  <w:divBdr>
                    <w:top w:val="none" w:sz="0" w:space="0" w:color="auto"/>
                    <w:left w:val="none" w:sz="0" w:space="0" w:color="auto"/>
                    <w:bottom w:val="none" w:sz="0" w:space="0" w:color="auto"/>
                    <w:right w:val="none" w:sz="0" w:space="0" w:color="auto"/>
                  </w:divBdr>
                </w:div>
              </w:divsChild>
            </w:div>
            <w:div w:id="171145001">
              <w:marLeft w:val="0"/>
              <w:marRight w:val="0"/>
              <w:marTop w:val="0"/>
              <w:marBottom w:val="0"/>
              <w:divBdr>
                <w:top w:val="none" w:sz="0" w:space="0" w:color="auto"/>
                <w:left w:val="none" w:sz="0" w:space="0" w:color="auto"/>
                <w:bottom w:val="none" w:sz="0" w:space="0" w:color="auto"/>
                <w:right w:val="none" w:sz="0" w:space="0" w:color="auto"/>
              </w:divBdr>
              <w:divsChild>
                <w:div w:id="793792541">
                  <w:marLeft w:val="0"/>
                  <w:marRight w:val="0"/>
                  <w:marTop w:val="0"/>
                  <w:marBottom w:val="0"/>
                  <w:divBdr>
                    <w:top w:val="none" w:sz="0" w:space="0" w:color="auto"/>
                    <w:left w:val="none" w:sz="0" w:space="0" w:color="auto"/>
                    <w:bottom w:val="none" w:sz="0" w:space="0" w:color="auto"/>
                    <w:right w:val="none" w:sz="0" w:space="0" w:color="auto"/>
                  </w:divBdr>
                </w:div>
              </w:divsChild>
            </w:div>
            <w:div w:id="1434015959">
              <w:marLeft w:val="0"/>
              <w:marRight w:val="0"/>
              <w:marTop w:val="0"/>
              <w:marBottom w:val="0"/>
              <w:divBdr>
                <w:top w:val="none" w:sz="0" w:space="0" w:color="auto"/>
                <w:left w:val="none" w:sz="0" w:space="0" w:color="auto"/>
                <w:bottom w:val="none" w:sz="0" w:space="0" w:color="auto"/>
                <w:right w:val="none" w:sz="0" w:space="0" w:color="auto"/>
              </w:divBdr>
              <w:divsChild>
                <w:div w:id="257443210">
                  <w:marLeft w:val="0"/>
                  <w:marRight w:val="0"/>
                  <w:marTop w:val="0"/>
                  <w:marBottom w:val="0"/>
                  <w:divBdr>
                    <w:top w:val="none" w:sz="0" w:space="0" w:color="auto"/>
                    <w:left w:val="none" w:sz="0" w:space="0" w:color="auto"/>
                    <w:bottom w:val="none" w:sz="0" w:space="0" w:color="auto"/>
                    <w:right w:val="none" w:sz="0" w:space="0" w:color="auto"/>
                  </w:divBdr>
                </w:div>
              </w:divsChild>
            </w:div>
            <w:div w:id="1733114343">
              <w:marLeft w:val="0"/>
              <w:marRight w:val="0"/>
              <w:marTop w:val="0"/>
              <w:marBottom w:val="0"/>
              <w:divBdr>
                <w:top w:val="none" w:sz="0" w:space="0" w:color="auto"/>
                <w:left w:val="none" w:sz="0" w:space="0" w:color="auto"/>
                <w:bottom w:val="none" w:sz="0" w:space="0" w:color="auto"/>
                <w:right w:val="none" w:sz="0" w:space="0" w:color="auto"/>
              </w:divBdr>
              <w:divsChild>
                <w:div w:id="1512715267">
                  <w:marLeft w:val="0"/>
                  <w:marRight w:val="0"/>
                  <w:marTop w:val="0"/>
                  <w:marBottom w:val="0"/>
                  <w:divBdr>
                    <w:top w:val="none" w:sz="0" w:space="0" w:color="auto"/>
                    <w:left w:val="none" w:sz="0" w:space="0" w:color="auto"/>
                    <w:bottom w:val="none" w:sz="0" w:space="0" w:color="auto"/>
                    <w:right w:val="none" w:sz="0" w:space="0" w:color="auto"/>
                  </w:divBdr>
                </w:div>
              </w:divsChild>
            </w:div>
            <w:div w:id="2018733414">
              <w:marLeft w:val="0"/>
              <w:marRight w:val="0"/>
              <w:marTop w:val="0"/>
              <w:marBottom w:val="0"/>
              <w:divBdr>
                <w:top w:val="none" w:sz="0" w:space="0" w:color="auto"/>
                <w:left w:val="none" w:sz="0" w:space="0" w:color="auto"/>
                <w:bottom w:val="none" w:sz="0" w:space="0" w:color="auto"/>
                <w:right w:val="none" w:sz="0" w:space="0" w:color="auto"/>
              </w:divBdr>
              <w:divsChild>
                <w:div w:id="1678072715">
                  <w:marLeft w:val="0"/>
                  <w:marRight w:val="0"/>
                  <w:marTop w:val="0"/>
                  <w:marBottom w:val="0"/>
                  <w:divBdr>
                    <w:top w:val="none" w:sz="0" w:space="0" w:color="auto"/>
                    <w:left w:val="none" w:sz="0" w:space="0" w:color="auto"/>
                    <w:bottom w:val="none" w:sz="0" w:space="0" w:color="auto"/>
                    <w:right w:val="none" w:sz="0" w:space="0" w:color="auto"/>
                  </w:divBdr>
                </w:div>
              </w:divsChild>
            </w:div>
            <w:div w:id="752047752">
              <w:marLeft w:val="0"/>
              <w:marRight w:val="0"/>
              <w:marTop w:val="0"/>
              <w:marBottom w:val="0"/>
              <w:divBdr>
                <w:top w:val="none" w:sz="0" w:space="0" w:color="auto"/>
                <w:left w:val="none" w:sz="0" w:space="0" w:color="auto"/>
                <w:bottom w:val="none" w:sz="0" w:space="0" w:color="auto"/>
                <w:right w:val="none" w:sz="0" w:space="0" w:color="auto"/>
              </w:divBdr>
              <w:divsChild>
                <w:div w:id="376322113">
                  <w:marLeft w:val="0"/>
                  <w:marRight w:val="0"/>
                  <w:marTop w:val="0"/>
                  <w:marBottom w:val="0"/>
                  <w:divBdr>
                    <w:top w:val="none" w:sz="0" w:space="0" w:color="auto"/>
                    <w:left w:val="none" w:sz="0" w:space="0" w:color="auto"/>
                    <w:bottom w:val="none" w:sz="0" w:space="0" w:color="auto"/>
                    <w:right w:val="none" w:sz="0" w:space="0" w:color="auto"/>
                  </w:divBdr>
                </w:div>
              </w:divsChild>
            </w:div>
            <w:div w:id="2976970">
              <w:marLeft w:val="0"/>
              <w:marRight w:val="0"/>
              <w:marTop w:val="0"/>
              <w:marBottom w:val="0"/>
              <w:divBdr>
                <w:top w:val="none" w:sz="0" w:space="0" w:color="auto"/>
                <w:left w:val="none" w:sz="0" w:space="0" w:color="auto"/>
                <w:bottom w:val="none" w:sz="0" w:space="0" w:color="auto"/>
                <w:right w:val="none" w:sz="0" w:space="0" w:color="auto"/>
              </w:divBdr>
              <w:divsChild>
                <w:div w:id="1247306262">
                  <w:marLeft w:val="0"/>
                  <w:marRight w:val="0"/>
                  <w:marTop w:val="0"/>
                  <w:marBottom w:val="0"/>
                  <w:divBdr>
                    <w:top w:val="none" w:sz="0" w:space="0" w:color="auto"/>
                    <w:left w:val="none" w:sz="0" w:space="0" w:color="auto"/>
                    <w:bottom w:val="none" w:sz="0" w:space="0" w:color="auto"/>
                    <w:right w:val="none" w:sz="0" w:space="0" w:color="auto"/>
                  </w:divBdr>
                </w:div>
              </w:divsChild>
            </w:div>
            <w:div w:id="226498125">
              <w:marLeft w:val="0"/>
              <w:marRight w:val="0"/>
              <w:marTop w:val="0"/>
              <w:marBottom w:val="0"/>
              <w:divBdr>
                <w:top w:val="none" w:sz="0" w:space="0" w:color="auto"/>
                <w:left w:val="none" w:sz="0" w:space="0" w:color="auto"/>
                <w:bottom w:val="none" w:sz="0" w:space="0" w:color="auto"/>
                <w:right w:val="none" w:sz="0" w:space="0" w:color="auto"/>
              </w:divBdr>
              <w:divsChild>
                <w:div w:id="500436446">
                  <w:marLeft w:val="0"/>
                  <w:marRight w:val="0"/>
                  <w:marTop w:val="0"/>
                  <w:marBottom w:val="0"/>
                  <w:divBdr>
                    <w:top w:val="none" w:sz="0" w:space="0" w:color="auto"/>
                    <w:left w:val="none" w:sz="0" w:space="0" w:color="auto"/>
                    <w:bottom w:val="none" w:sz="0" w:space="0" w:color="auto"/>
                    <w:right w:val="none" w:sz="0" w:space="0" w:color="auto"/>
                  </w:divBdr>
                </w:div>
              </w:divsChild>
            </w:div>
            <w:div w:id="2053261284">
              <w:marLeft w:val="0"/>
              <w:marRight w:val="0"/>
              <w:marTop w:val="0"/>
              <w:marBottom w:val="0"/>
              <w:divBdr>
                <w:top w:val="none" w:sz="0" w:space="0" w:color="auto"/>
                <w:left w:val="none" w:sz="0" w:space="0" w:color="auto"/>
                <w:bottom w:val="none" w:sz="0" w:space="0" w:color="auto"/>
                <w:right w:val="none" w:sz="0" w:space="0" w:color="auto"/>
              </w:divBdr>
              <w:divsChild>
                <w:div w:id="444622408">
                  <w:marLeft w:val="0"/>
                  <w:marRight w:val="0"/>
                  <w:marTop w:val="0"/>
                  <w:marBottom w:val="0"/>
                  <w:divBdr>
                    <w:top w:val="none" w:sz="0" w:space="0" w:color="auto"/>
                    <w:left w:val="none" w:sz="0" w:space="0" w:color="auto"/>
                    <w:bottom w:val="none" w:sz="0" w:space="0" w:color="auto"/>
                    <w:right w:val="none" w:sz="0" w:space="0" w:color="auto"/>
                  </w:divBdr>
                </w:div>
              </w:divsChild>
            </w:div>
            <w:div w:id="1242788905">
              <w:marLeft w:val="0"/>
              <w:marRight w:val="0"/>
              <w:marTop w:val="0"/>
              <w:marBottom w:val="0"/>
              <w:divBdr>
                <w:top w:val="none" w:sz="0" w:space="0" w:color="auto"/>
                <w:left w:val="none" w:sz="0" w:space="0" w:color="auto"/>
                <w:bottom w:val="none" w:sz="0" w:space="0" w:color="auto"/>
                <w:right w:val="none" w:sz="0" w:space="0" w:color="auto"/>
              </w:divBdr>
              <w:divsChild>
                <w:div w:id="372731216">
                  <w:marLeft w:val="0"/>
                  <w:marRight w:val="0"/>
                  <w:marTop w:val="0"/>
                  <w:marBottom w:val="0"/>
                  <w:divBdr>
                    <w:top w:val="none" w:sz="0" w:space="0" w:color="auto"/>
                    <w:left w:val="none" w:sz="0" w:space="0" w:color="auto"/>
                    <w:bottom w:val="none" w:sz="0" w:space="0" w:color="auto"/>
                    <w:right w:val="none" w:sz="0" w:space="0" w:color="auto"/>
                  </w:divBdr>
                </w:div>
              </w:divsChild>
            </w:div>
            <w:div w:id="39214087">
              <w:marLeft w:val="0"/>
              <w:marRight w:val="0"/>
              <w:marTop w:val="0"/>
              <w:marBottom w:val="0"/>
              <w:divBdr>
                <w:top w:val="none" w:sz="0" w:space="0" w:color="auto"/>
                <w:left w:val="none" w:sz="0" w:space="0" w:color="auto"/>
                <w:bottom w:val="none" w:sz="0" w:space="0" w:color="auto"/>
                <w:right w:val="none" w:sz="0" w:space="0" w:color="auto"/>
              </w:divBdr>
              <w:divsChild>
                <w:div w:id="209119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47301">
      <w:bodyDiv w:val="1"/>
      <w:marLeft w:val="0"/>
      <w:marRight w:val="0"/>
      <w:marTop w:val="0"/>
      <w:marBottom w:val="0"/>
      <w:divBdr>
        <w:top w:val="none" w:sz="0" w:space="0" w:color="auto"/>
        <w:left w:val="none" w:sz="0" w:space="0" w:color="auto"/>
        <w:bottom w:val="none" w:sz="0" w:space="0" w:color="auto"/>
        <w:right w:val="none" w:sz="0" w:space="0" w:color="auto"/>
      </w:divBdr>
      <w:divsChild>
        <w:div w:id="245042195">
          <w:marLeft w:val="0"/>
          <w:marRight w:val="0"/>
          <w:marTop w:val="0"/>
          <w:marBottom w:val="0"/>
          <w:divBdr>
            <w:top w:val="none" w:sz="0" w:space="0" w:color="auto"/>
            <w:left w:val="none" w:sz="0" w:space="0" w:color="auto"/>
            <w:bottom w:val="none" w:sz="0" w:space="0" w:color="auto"/>
            <w:right w:val="none" w:sz="0" w:space="0" w:color="auto"/>
          </w:divBdr>
          <w:divsChild>
            <w:div w:id="716121054">
              <w:marLeft w:val="0"/>
              <w:marRight w:val="0"/>
              <w:marTop w:val="0"/>
              <w:marBottom w:val="0"/>
              <w:divBdr>
                <w:top w:val="none" w:sz="0" w:space="0" w:color="auto"/>
                <w:left w:val="none" w:sz="0" w:space="0" w:color="auto"/>
                <w:bottom w:val="none" w:sz="0" w:space="0" w:color="auto"/>
                <w:right w:val="none" w:sz="0" w:space="0" w:color="auto"/>
              </w:divBdr>
              <w:divsChild>
                <w:div w:id="16735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029756">
      <w:bodyDiv w:val="1"/>
      <w:marLeft w:val="0"/>
      <w:marRight w:val="0"/>
      <w:marTop w:val="0"/>
      <w:marBottom w:val="0"/>
      <w:divBdr>
        <w:top w:val="none" w:sz="0" w:space="0" w:color="auto"/>
        <w:left w:val="none" w:sz="0" w:space="0" w:color="auto"/>
        <w:bottom w:val="none" w:sz="0" w:space="0" w:color="auto"/>
        <w:right w:val="none" w:sz="0" w:space="0" w:color="auto"/>
      </w:divBdr>
      <w:divsChild>
        <w:div w:id="2013528356">
          <w:marLeft w:val="0"/>
          <w:marRight w:val="0"/>
          <w:marTop w:val="0"/>
          <w:marBottom w:val="0"/>
          <w:divBdr>
            <w:top w:val="none" w:sz="0" w:space="0" w:color="auto"/>
            <w:left w:val="none" w:sz="0" w:space="0" w:color="auto"/>
            <w:bottom w:val="none" w:sz="0" w:space="0" w:color="auto"/>
            <w:right w:val="none" w:sz="0" w:space="0" w:color="auto"/>
          </w:divBdr>
          <w:divsChild>
            <w:div w:id="1726025692">
              <w:marLeft w:val="0"/>
              <w:marRight w:val="0"/>
              <w:marTop w:val="0"/>
              <w:marBottom w:val="0"/>
              <w:divBdr>
                <w:top w:val="none" w:sz="0" w:space="0" w:color="auto"/>
                <w:left w:val="none" w:sz="0" w:space="0" w:color="auto"/>
                <w:bottom w:val="none" w:sz="0" w:space="0" w:color="auto"/>
                <w:right w:val="none" w:sz="0" w:space="0" w:color="auto"/>
              </w:divBdr>
              <w:divsChild>
                <w:div w:id="61414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79390">
      <w:bodyDiv w:val="1"/>
      <w:marLeft w:val="0"/>
      <w:marRight w:val="0"/>
      <w:marTop w:val="0"/>
      <w:marBottom w:val="0"/>
      <w:divBdr>
        <w:top w:val="none" w:sz="0" w:space="0" w:color="auto"/>
        <w:left w:val="none" w:sz="0" w:space="0" w:color="auto"/>
        <w:bottom w:val="none" w:sz="0" w:space="0" w:color="auto"/>
        <w:right w:val="none" w:sz="0" w:space="0" w:color="auto"/>
      </w:divBdr>
      <w:divsChild>
        <w:div w:id="1926960789">
          <w:marLeft w:val="0"/>
          <w:marRight w:val="0"/>
          <w:marTop w:val="0"/>
          <w:marBottom w:val="0"/>
          <w:divBdr>
            <w:top w:val="none" w:sz="0" w:space="0" w:color="auto"/>
            <w:left w:val="none" w:sz="0" w:space="0" w:color="auto"/>
            <w:bottom w:val="none" w:sz="0" w:space="0" w:color="auto"/>
            <w:right w:val="none" w:sz="0" w:space="0" w:color="auto"/>
          </w:divBdr>
          <w:divsChild>
            <w:div w:id="2082865408">
              <w:marLeft w:val="0"/>
              <w:marRight w:val="0"/>
              <w:marTop w:val="0"/>
              <w:marBottom w:val="0"/>
              <w:divBdr>
                <w:top w:val="none" w:sz="0" w:space="0" w:color="auto"/>
                <w:left w:val="none" w:sz="0" w:space="0" w:color="auto"/>
                <w:bottom w:val="none" w:sz="0" w:space="0" w:color="auto"/>
                <w:right w:val="none" w:sz="0" w:space="0" w:color="auto"/>
              </w:divBdr>
              <w:divsChild>
                <w:div w:id="11080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093691">
      <w:bodyDiv w:val="1"/>
      <w:marLeft w:val="0"/>
      <w:marRight w:val="0"/>
      <w:marTop w:val="0"/>
      <w:marBottom w:val="0"/>
      <w:divBdr>
        <w:top w:val="none" w:sz="0" w:space="0" w:color="auto"/>
        <w:left w:val="none" w:sz="0" w:space="0" w:color="auto"/>
        <w:bottom w:val="none" w:sz="0" w:space="0" w:color="auto"/>
        <w:right w:val="none" w:sz="0" w:space="0" w:color="auto"/>
      </w:divBdr>
      <w:divsChild>
        <w:div w:id="484779249">
          <w:marLeft w:val="0"/>
          <w:marRight w:val="0"/>
          <w:marTop w:val="0"/>
          <w:marBottom w:val="0"/>
          <w:divBdr>
            <w:top w:val="none" w:sz="0" w:space="0" w:color="auto"/>
            <w:left w:val="none" w:sz="0" w:space="0" w:color="auto"/>
            <w:bottom w:val="none" w:sz="0" w:space="0" w:color="auto"/>
            <w:right w:val="none" w:sz="0" w:space="0" w:color="auto"/>
          </w:divBdr>
          <w:divsChild>
            <w:div w:id="684940392">
              <w:marLeft w:val="0"/>
              <w:marRight w:val="0"/>
              <w:marTop w:val="0"/>
              <w:marBottom w:val="0"/>
              <w:divBdr>
                <w:top w:val="none" w:sz="0" w:space="0" w:color="auto"/>
                <w:left w:val="none" w:sz="0" w:space="0" w:color="auto"/>
                <w:bottom w:val="none" w:sz="0" w:space="0" w:color="auto"/>
                <w:right w:val="none" w:sz="0" w:space="0" w:color="auto"/>
              </w:divBdr>
              <w:divsChild>
                <w:div w:id="1998264186">
                  <w:marLeft w:val="0"/>
                  <w:marRight w:val="0"/>
                  <w:marTop w:val="0"/>
                  <w:marBottom w:val="0"/>
                  <w:divBdr>
                    <w:top w:val="none" w:sz="0" w:space="0" w:color="auto"/>
                    <w:left w:val="none" w:sz="0" w:space="0" w:color="auto"/>
                    <w:bottom w:val="none" w:sz="0" w:space="0" w:color="auto"/>
                    <w:right w:val="none" w:sz="0" w:space="0" w:color="auto"/>
                  </w:divBdr>
                  <w:divsChild>
                    <w:div w:id="51696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620056">
      <w:bodyDiv w:val="1"/>
      <w:marLeft w:val="0"/>
      <w:marRight w:val="0"/>
      <w:marTop w:val="0"/>
      <w:marBottom w:val="0"/>
      <w:divBdr>
        <w:top w:val="none" w:sz="0" w:space="0" w:color="auto"/>
        <w:left w:val="none" w:sz="0" w:space="0" w:color="auto"/>
        <w:bottom w:val="none" w:sz="0" w:space="0" w:color="auto"/>
        <w:right w:val="none" w:sz="0" w:space="0" w:color="auto"/>
      </w:divBdr>
      <w:divsChild>
        <w:div w:id="15738708">
          <w:marLeft w:val="0"/>
          <w:marRight w:val="0"/>
          <w:marTop w:val="0"/>
          <w:marBottom w:val="0"/>
          <w:divBdr>
            <w:top w:val="none" w:sz="0" w:space="0" w:color="auto"/>
            <w:left w:val="none" w:sz="0" w:space="0" w:color="auto"/>
            <w:bottom w:val="none" w:sz="0" w:space="0" w:color="auto"/>
            <w:right w:val="none" w:sz="0" w:space="0" w:color="auto"/>
          </w:divBdr>
          <w:divsChild>
            <w:div w:id="288054665">
              <w:marLeft w:val="0"/>
              <w:marRight w:val="0"/>
              <w:marTop w:val="0"/>
              <w:marBottom w:val="0"/>
              <w:divBdr>
                <w:top w:val="none" w:sz="0" w:space="0" w:color="auto"/>
                <w:left w:val="none" w:sz="0" w:space="0" w:color="auto"/>
                <w:bottom w:val="none" w:sz="0" w:space="0" w:color="auto"/>
                <w:right w:val="none" w:sz="0" w:space="0" w:color="auto"/>
              </w:divBdr>
              <w:divsChild>
                <w:div w:id="41937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672077">
      <w:bodyDiv w:val="1"/>
      <w:marLeft w:val="0"/>
      <w:marRight w:val="0"/>
      <w:marTop w:val="0"/>
      <w:marBottom w:val="0"/>
      <w:divBdr>
        <w:top w:val="none" w:sz="0" w:space="0" w:color="auto"/>
        <w:left w:val="none" w:sz="0" w:space="0" w:color="auto"/>
        <w:bottom w:val="none" w:sz="0" w:space="0" w:color="auto"/>
        <w:right w:val="none" w:sz="0" w:space="0" w:color="auto"/>
      </w:divBdr>
      <w:divsChild>
        <w:div w:id="1949727211">
          <w:marLeft w:val="0"/>
          <w:marRight w:val="0"/>
          <w:marTop w:val="0"/>
          <w:marBottom w:val="0"/>
          <w:divBdr>
            <w:top w:val="none" w:sz="0" w:space="0" w:color="auto"/>
            <w:left w:val="none" w:sz="0" w:space="0" w:color="auto"/>
            <w:bottom w:val="none" w:sz="0" w:space="0" w:color="auto"/>
            <w:right w:val="none" w:sz="0" w:space="0" w:color="auto"/>
          </w:divBdr>
          <w:divsChild>
            <w:div w:id="1989088226">
              <w:marLeft w:val="0"/>
              <w:marRight w:val="0"/>
              <w:marTop w:val="0"/>
              <w:marBottom w:val="0"/>
              <w:divBdr>
                <w:top w:val="none" w:sz="0" w:space="0" w:color="auto"/>
                <w:left w:val="none" w:sz="0" w:space="0" w:color="auto"/>
                <w:bottom w:val="none" w:sz="0" w:space="0" w:color="auto"/>
                <w:right w:val="none" w:sz="0" w:space="0" w:color="auto"/>
              </w:divBdr>
              <w:divsChild>
                <w:div w:id="1724787504">
                  <w:marLeft w:val="0"/>
                  <w:marRight w:val="0"/>
                  <w:marTop w:val="0"/>
                  <w:marBottom w:val="0"/>
                  <w:divBdr>
                    <w:top w:val="none" w:sz="0" w:space="0" w:color="auto"/>
                    <w:left w:val="none" w:sz="0" w:space="0" w:color="auto"/>
                    <w:bottom w:val="none" w:sz="0" w:space="0" w:color="auto"/>
                    <w:right w:val="none" w:sz="0" w:space="0" w:color="auto"/>
                  </w:divBdr>
                </w:div>
              </w:divsChild>
            </w:div>
            <w:div w:id="141388799">
              <w:marLeft w:val="0"/>
              <w:marRight w:val="0"/>
              <w:marTop w:val="0"/>
              <w:marBottom w:val="0"/>
              <w:divBdr>
                <w:top w:val="none" w:sz="0" w:space="0" w:color="auto"/>
                <w:left w:val="none" w:sz="0" w:space="0" w:color="auto"/>
                <w:bottom w:val="none" w:sz="0" w:space="0" w:color="auto"/>
                <w:right w:val="none" w:sz="0" w:space="0" w:color="auto"/>
              </w:divBdr>
              <w:divsChild>
                <w:div w:id="1692146276">
                  <w:marLeft w:val="0"/>
                  <w:marRight w:val="0"/>
                  <w:marTop w:val="0"/>
                  <w:marBottom w:val="0"/>
                  <w:divBdr>
                    <w:top w:val="none" w:sz="0" w:space="0" w:color="auto"/>
                    <w:left w:val="none" w:sz="0" w:space="0" w:color="auto"/>
                    <w:bottom w:val="none" w:sz="0" w:space="0" w:color="auto"/>
                    <w:right w:val="none" w:sz="0" w:space="0" w:color="auto"/>
                  </w:divBdr>
                </w:div>
              </w:divsChild>
            </w:div>
            <w:div w:id="837426302">
              <w:marLeft w:val="0"/>
              <w:marRight w:val="0"/>
              <w:marTop w:val="0"/>
              <w:marBottom w:val="0"/>
              <w:divBdr>
                <w:top w:val="none" w:sz="0" w:space="0" w:color="auto"/>
                <w:left w:val="none" w:sz="0" w:space="0" w:color="auto"/>
                <w:bottom w:val="none" w:sz="0" w:space="0" w:color="auto"/>
                <w:right w:val="none" w:sz="0" w:space="0" w:color="auto"/>
              </w:divBdr>
              <w:divsChild>
                <w:div w:id="903838913">
                  <w:marLeft w:val="0"/>
                  <w:marRight w:val="0"/>
                  <w:marTop w:val="0"/>
                  <w:marBottom w:val="0"/>
                  <w:divBdr>
                    <w:top w:val="none" w:sz="0" w:space="0" w:color="auto"/>
                    <w:left w:val="none" w:sz="0" w:space="0" w:color="auto"/>
                    <w:bottom w:val="none" w:sz="0" w:space="0" w:color="auto"/>
                    <w:right w:val="none" w:sz="0" w:space="0" w:color="auto"/>
                  </w:divBdr>
                </w:div>
              </w:divsChild>
            </w:div>
            <w:div w:id="626394214">
              <w:marLeft w:val="0"/>
              <w:marRight w:val="0"/>
              <w:marTop w:val="0"/>
              <w:marBottom w:val="0"/>
              <w:divBdr>
                <w:top w:val="none" w:sz="0" w:space="0" w:color="auto"/>
                <w:left w:val="none" w:sz="0" w:space="0" w:color="auto"/>
                <w:bottom w:val="none" w:sz="0" w:space="0" w:color="auto"/>
                <w:right w:val="none" w:sz="0" w:space="0" w:color="auto"/>
              </w:divBdr>
              <w:divsChild>
                <w:div w:id="755131420">
                  <w:marLeft w:val="0"/>
                  <w:marRight w:val="0"/>
                  <w:marTop w:val="0"/>
                  <w:marBottom w:val="0"/>
                  <w:divBdr>
                    <w:top w:val="none" w:sz="0" w:space="0" w:color="auto"/>
                    <w:left w:val="none" w:sz="0" w:space="0" w:color="auto"/>
                    <w:bottom w:val="none" w:sz="0" w:space="0" w:color="auto"/>
                    <w:right w:val="none" w:sz="0" w:space="0" w:color="auto"/>
                  </w:divBdr>
                </w:div>
              </w:divsChild>
            </w:div>
            <w:div w:id="2108648433">
              <w:marLeft w:val="0"/>
              <w:marRight w:val="0"/>
              <w:marTop w:val="0"/>
              <w:marBottom w:val="0"/>
              <w:divBdr>
                <w:top w:val="none" w:sz="0" w:space="0" w:color="auto"/>
                <w:left w:val="none" w:sz="0" w:space="0" w:color="auto"/>
                <w:bottom w:val="none" w:sz="0" w:space="0" w:color="auto"/>
                <w:right w:val="none" w:sz="0" w:space="0" w:color="auto"/>
              </w:divBdr>
              <w:divsChild>
                <w:div w:id="1198353899">
                  <w:marLeft w:val="0"/>
                  <w:marRight w:val="0"/>
                  <w:marTop w:val="0"/>
                  <w:marBottom w:val="0"/>
                  <w:divBdr>
                    <w:top w:val="none" w:sz="0" w:space="0" w:color="auto"/>
                    <w:left w:val="none" w:sz="0" w:space="0" w:color="auto"/>
                    <w:bottom w:val="none" w:sz="0" w:space="0" w:color="auto"/>
                    <w:right w:val="none" w:sz="0" w:space="0" w:color="auto"/>
                  </w:divBdr>
                </w:div>
              </w:divsChild>
            </w:div>
            <w:div w:id="332875826">
              <w:marLeft w:val="0"/>
              <w:marRight w:val="0"/>
              <w:marTop w:val="0"/>
              <w:marBottom w:val="0"/>
              <w:divBdr>
                <w:top w:val="none" w:sz="0" w:space="0" w:color="auto"/>
                <w:left w:val="none" w:sz="0" w:space="0" w:color="auto"/>
                <w:bottom w:val="none" w:sz="0" w:space="0" w:color="auto"/>
                <w:right w:val="none" w:sz="0" w:space="0" w:color="auto"/>
              </w:divBdr>
              <w:divsChild>
                <w:div w:id="637880579">
                  <w:marLeft w:val="0"/>
                  <w:marRight w:val="0"/>
                  <w:marTop w:val="0"/>
                  <w:marBottom w:val="0"/>
                  <w:divBdr>
                    <w:top w:val="none" w:sz="0" w:space="0" w:color="auto"/>
                    <w:left w:val="none" w:sz="0" w:space="0" w:color="auto"/>
                    <w:bottom w:val="none" w:sz="0" w:space="0" w:color="auto"/>
                    <w:right w:val="none" w:sz="0" w:space="0" w:color="auto"/>
                  </w:divBdr>
                </w:div>
              </w:divsChild>
            </w:div>
            <w:div w:id="823161058">
              <w:marLeft w:val="0"/>
              <w:marRight w:val="0"/>
              <w:marTop w:val="0"/>
              <w:marBottom w:val="0"/>
              <w:divBdr>
                <w:top w:val="none" w:sz="0" w:space="0" w:color="auto"/>
                <w:left w:val="none" w:sz="0" w:space="0" w:color="auto"/>
                <w:bottom w:val="none" w:sz="0" w:space="0" w:color="auto"/>
                <w:right w:val="none" w:sz="0" w:space="0" w:color="auto"/>
              </w:divBdr>
              <w:divsChild>
                <w:div w:id="870843010">
                  <w:marLeft w:val="0"/>
                  <w:marRight w:val="0"/>
                  <w:marTop w:val="0"/>
                  <w:marBottom w:val="0"/>
                  <w:divBdr>
                    <w:top w:val="none" w:sz="0" w:space="0" w:color="auto"/>
                    <w:left w:val="none" w:sz="0" w:space="0" w:color="auto"/>
                    <w:bottom w:val="none" w:sz="0" w:space="0" w:color="auto"/>
                    <w:right w:val="none" w:sz="0" w:space="0" w:color="auto"/>
                  </w:divBdr>
                </w:div>
              </w:divsChild>
            </w:div>
            <w:div w:id="1761947487">
              <w:marLeft w:val="0"/>
              <w:marRight w:val="0"/>
              <w:marTop w:val="0"/>
              <w:marBottom w:val="0"/>
              <w:divBdr>
                <w:top w:val="none" w:sz="0" w:space="0" w:color="auto"/>
                <w:left w:val="none" w:sz="0" w:space="0" w:color="auto"/>
                <w:bottom w:val="none" w:sz="0" w:space="0" w:color="auto"/>
                <w:right w:val="none" w:sz="0" w:space="0" w:color="auto"/>
              </w:divBdr>
              <w:divsChild>
                <w:div w:id="1070620351">
                  <w:marLeft w:val="0"/>
                  <w:marRight w:val="0"/>
                  <w:marTop w:val="0"/>
                  <w:marBottom w:val="0"/>
                  <w:divBdr>
                    <w:top w:val="none" w:sz="0" w:space="0" w:color="auto"/>
                    <w:left w:val="none" w:sz="0" w:space="0" w:color="auto"/>
                    <w:bottom w:val="none" w:sz="0" w:space="0" w:color="auto"/>
                    <w:right w:val="none" w:sz="0" w:space="0" w:color="auto"/>
                  </w:divBdr>
                </w:div>
              </w:divsChild>
            </w:div>
            <w:div w:id="1438603405">
              <w:marLeft w:val="0"/>
              <w:marRight w:val="0"/>
              <w:marTop w:val="0"/>
              <w:marBottom w:val="0"/>
              <w:divBdr>
                <w:top w:val="none" w:sz="0" w:space="0" w:color="auto"/>
                <w:left w:val="none" w:sz="0" w:space="0" w:color="auto"/>
                <w:bottom w:val="none" w:sz="0" w:space="0" w:color="auto"/>
                <w:right w:val="none" w:sz="0" w:space="0" w:color="auto"/>
              </w:divBdr>
              <w:divsChild>
                <w:div w:id="1844974362">
                  <w:marLeft w:val="0"/>
                  <w:marRight w:val="0"/>
                  <w:marTop w:val="0"/>
                  <w:marBottom w:val="0"/>
                  <w:divBdr>
                    <w:top w:val="none" w:sz="0" w:space="0" w:color="auto"/>
                    <w:left w:val="none" w:sz="0" w:space="0" w:color="auto"/>
                    <w:bottom w:val="none" w:sz="0" w:space="0" w:color="auto"/>
                    <w:right w:val="none" w:sz="0" w:space="0" w:color="auto"/>
                  </w:divBdr>
                </w:div>
              </w:divsChild>
            </w:div>
            <w:div w:id="1845821917">
              <w:marLeft w:val="0"/>
              <w:marRight w:val="0"/>
              <w:marTop w:val="0"/>
              <w:marBottom w:val="0"/>
              <w:divBdr>
                <w:top w:val="none" w:sz="0" w:space="0" w:color="auto"/>
                <w:left w:val="none" w:sz="0" w:space="0" w:color="auto"/>
                <w:bottom w:val="none" w:sz="0" w:space="0" w:color="auto"/>
                <w:right w:val="none" w:sz="0" w:space="0" w:color="auto"/>
              </w:divBdr>
              <w:divsChild>
                <w:div w:id="73932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579984">
      <w:bodyDiv w:val="1"/>
      <w:marLeft w:val="0"/>
      <w:marRight w:val="0"/>
      <w:marTop w:val="0"/>
      <w:marBottom w:val="0"/>
      <w:divBdr>
        <w:top w:val="none" w:sz="0" w:space="0" w:color="auto"/>
        <w:left w:val="none" w:sz="0" w:space="0" w:color="auto"/>
        <w:bottom w:val="none" w:sz="0" w:space="0" w:color="auto"/>
        <w:right w:val="none" w:sz="0" w:space="0" w:color="auto"/>
      </w:divBdr>
      <w:divsChild>
        <w:div w:id="1101607732">
          <w:marLeft w:val="0"/>
          <w:marRight w:val="0"/>
          <w:marTop w:val="0"/>
          <w:marBottom w:val="0"/>
          <w:divBdr>
            <w:top w:val="none" w:sz="0" w:space="0" w:color="auto"/>
            <w:left w:val="none" w:sz="0" w:space="0" w:color="auto"/>
            <w:bottom w:val="none" w:sz="0" w:space="0" w:color="auto"/>
            <w:right w:val="none" w:sz="0" w:space="0" w:color="auto"/>
          </w:divBdr>
          <w:divsChild>
            <w:div w:id="215632399">
              <w:marLeft w:val="0"/>
              <w:marRight w:val="0"/>
              <w:marTop w:val="0"/>
              <w:marBottom w:val="0"/>
              <w:divBdr>
                <w:top w:val="none" w:sz="0" w:space="0" w:color="auto"/>
                <w:left w:val="none" w:sz="0" w:space="0" w:color="auto"/>
                <w:bottom w:val="none" w:sz="0" w:space="0" w:color="auto"/>
                <w:right w:val="none" w:sz="0" w:space="0" w:color="auto"/>
              </w:divBdr>
              <w:divsChild>
                <w:div w:id="10641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782514">
      <w:bodyDiv w:val="1"/>
      <w:marLeft w:val="0"/>
      <w:marRight w:val="0"/>
      <w:marTop w:val="0"/>
      <w:marBottom w:val="0"/>
      <w:divBdr>
        <w:top w:val="none" w:sz="0" w:space="0" w:color="auto"/>
        <w:left w:val="none" w:sz="0" w:space="0" w:color="auto"/>
        <w:bottom w:val="none" w:sz="0" w:space="0" w:color="auto"/>
        <w:right w:val="none" w:sz="0" w:space="0" w:color="auto"/>
      </w:divBdr>
      <w:divsChild>
        <w:div w:id="201285884">
          <w:marLeft w:val="0"/>
          <w:marRight w:val="0"/>
          <w:marTop w:val="0"/>
          <w:marBottom w:val="0"/>
          <w:divBdr>
            <w:top w:val="none" w:sz="0" w:space="0" w:color="auto"/>
            <w:left w:val="none" w:sz="0" w:space="0" w:color="auto"/>
            <w:bottom w:val="none" w:sz="0" w:space="0" w:color="auto"/>
            <w:right w:val="none" w:sz="0" w:space="0" w:color="auto"/>
          </w:divBdr>
          <w:divsChild>
            <w:div w:id="734084744">
              <w:marLeft w:val="0"/>
              <w:marRight w:val="0"/>
              <w:marTop w:val="0"/>
              <w:marBottom w:val="0"/>
              <w:divBdr>
                <w:top w:val="none" w:sz="0" w:space="0" w:color="auto"/>
                <w:left w:val="none" w:sz="0" w:space="0" w:color="auto"/>
                <w:bottom w:val="none" w:sz="0" w:space="0" w:color="auto"/>
                <w:right w:val="none" w:sz="0" w:space="0" w:color="auto"/>
              </w:divBdr>
              <w:divsChild>
                <w:div w:id="712341940">
                  <w:marLeft w:val="0"/>
                  <w:marRight w:val="0"/>
                  <w:marTop w:val="0"/>
                  <w:marBottom w:val="0"/>
                  <w:divBdr>
                    <w:top w:val="none" w:sz="0" w:space="0" w:color="auto"/>
                    <w:left w:val="none" w:sz="0" w:space="0" w:color="auto"/>
                    <w:bottom w:val="none" w:sz="0" w:space="0" w:color="auto"/>
                    <w:right w:val="none" w:sz="0" w:space="0" w:color="auto"/>
                  </w:divBdr>
                  <w:divsChild>
                    <w:div w:id="90946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366138">
      <w:bodyDiv w:val="1"/>
      <w:marLeft w:val="0"/>
      <w:marRight w:val="0"/>
      <w:marTop w:val="0"/>
      <w:marBottom w:val="0"/>
      <w:divBdr>
        <w:top w:val="none" w:sz="0" w:space="0" w:color="auto"/>
        <w:left w:val="none" w:sz="0" w:space="0" w:color="auto"/>
        <w:bottom w:val="none" w:sz="0" w:space="0" w:color="auto"/>
        <w:right w:val="none" w:sz="0" w:space="0" w:color="auto"/>
      </w:divBdr>
      <w:divsChild>
        <w:div w:id="1813017777">
          <w:marLeft w:val="0"/>
          <w:marRight w:val="0"/>
          <w:marTop w:val="0"/>
          <w:marBottom w:val="0"/>
          <w:divBdr>
            <w:top w:val="none" w:sz="0" w:space="0" w:color="auto"/>
            <w:left w:val="none" w:sz="0" w:space="0" w:color="auto"/>
            <w:bottom w:val="none" w:sz="0" w:space="0" w:color="auto"/>
            <w:right w:val="none" w:sz="0" w:space="0" w:color="auto"/>
          </w:divBdr>
          <w:divsChild>
            <w:div w:id="1733189064">
              <w:marLeft w:val="0"/>
              <w:marRight w:val="0"/>
              <w:marTop w:val="0"/>
              <w:marBottom w:val="0"/>
              <w:divBdr>
                <w:top w:val="none" w:sz="0" w:space="0" w:color="auto"/>
                <w:left w:val="none" w:sz="0" w:space="0" w:color="auto"/>
                <w:bottom w:val="none" w:sz="0" w:space="0" w:color="auto"/>
                <w:right w:val="none" w:sz="0" w:space="0" w:color="auto"/>
              </w:divBdr>
              <w:divsChild>
                <w:div w:id="1237933686">
                  <w:marLeft w:val="0"/>
                  <w:marRight w:val="0"/>
                  <w:marTop w:val="0"/>
                  <w:marBottom w:val="0"/>
                  <w:divBdr>
                    <w:top w:val="none" w:sz="0" w:space="0" w:color="auto"/>
                    <w:left w:val="none" w:sz="0" w:space="0" w:color="auto"/>
                    <w:bottom w:val="none" w:sz="0" w:space="0" w:color="auto"/>
                    <w:right w:val="none" w:sz="0" w:space="0" w:color="auto"/>
                  </w:divBdr>
                </w:div>
              </w:divsChild>
            </w:div>
            <w:div w:id="278224572">
              <w:marLeft w:val="0"/>
              <w:marRight w:val="0"/>
              <w:marTop w:val="0"/>
              <w:marBottom w:val="0"/>
              <w:divBdr>
                <w:top w:val="none" w:sz="0" w:space="0" w:color="auto"/>
                <w:left w:val="none" w:sz="0" w:space="0" w:color="auto"/>
                <w:bottom w:val="none" w:sz="0" w:space="0" w:color="auto"/>
                <w:right w:val="none" w:sz="0" w:space="0" w:color="auto"/>
              </w:divBdr>
              <w:divsChild>
                <w:div w:id="798260333">
                  <w:marLeft w:val="0"/>
                  <w:marRight w:val="0"/>
                  <w:marTop w:val="0"/>
                  <w:marBottom w:val="0"/>
                  <w:divBdr>
                    <w:top w:val="none" w:sz="0" w:space="0" w:color="auto"/>
                    <w:left w:val="none" w:sz="0" w:space="0" w:color="auto"/>
                    <w:bottom w:val="none" w:sz="0" w:space="0" w:color="auto"/>
                    <w:right w:val="none" w:sz="0" w:space="0" w:color="auto"/>
                  </w:divBdr>
                  <w:divsChild>
                    <w:div w:id="1497528737">
                      <w:marLeft w:val="0"/>
                      <w:marRight w:val="0"/>
                      <w:marTop w:val="0"/>
                      <w:marBottom w:val="0"/>
                      <w:divBdr>
                        <w:top w:val="none" w:sz="0" w:space="0" w:color="auto"/>
                        <w:left w:val="none" w:sz="0" w:space="0" w:color="auto"/>
                        <w:bottom w:val="none" w:sz="0" w:space="0" w:color="auto"/>
                        <w:right w:val="none" w:sz="0" w:space="0" w:color="auto"/>
                      </w:divBdr>
                    </w:div>
                  </w:divsChild>
                </w:div>
                <w:div w:id="1436098577">
                  <w:marLeft w:val="0"/>
                  <w:marRight w:val="0"/>
                  <w:marTop w:val="0"/>
                  <w:marBottom w:val="0"/>
                  <w:divBdr>
                    <w:top w:val="none" w:sz="0" w:space="0" w:color="auto"/>
                    <w:left w:val="none" w:sz="0" w:space="0" w:color="auto"/>
                    <w:bottom w:val="none" w:sz="0" w:space="0" w:color="auto"/>
                    <w:right w:val="none" w:sz="0" w:space="0" w:color="auto"/>
                  </w:divBdr>
                  <w:divsChild>
                    <w:div w:id="259679738">
                      <w:marLeft w:val="0"/>
                      <w:marRight w:val="0"/>
                      <w:marTop w:val="0"/>
                      <w:marBottom w:val="0"/>
                      <w:divBdr>
                        <w:top w:val="none" w:sz="0" w:space="0" w:color="auto"/>
                        <w:left w:val="none" w:sz="0" w:space="0" w:color="auto"/>
                        <w:bottom w:val="none" w:sz="0" w:space="0" w:color="auto"/>
                        <w:right w:val="none" w:sz="0" w:space="0" w:color="auto"/>
                      </w:divBdr>
                    </w:div>
                  </w:divsChild>
                </w:div>
                <w:div w:id="1999461042">
                  <w:marLeft w:val="0"/>
                  <w:marRight w:val="0"/>
                  <w:marTop w:val="0"/>
                  <w:marBottom w:val="0"/>
                  <w:divBdr>
                    <w:top w:val="none" w:sz="0" w:space="0" w:color="auto"/>
                    <w:left w:val="none" w:sz="0" w:space="0" w:color="auto"/>
                    <w:bottom w:val="none" w:sz="0" w:space="0" w:color="auto"/>
                    <w:right w:val="none" w:sz="0" w:space="0" w:color="auto"/>
                  </w:divBdr>
                  <w:divsChild>
                    <w:div w:id="7878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85461">
      <w:bodyDiv w:val="1"/>
      <w:marLeft w:val="0"/>
      <w:marRight w:val="0"/>
      <w:marTop w:val="0"/>
      <w:marBottom w:val="0"/>
      <w:divBdr>
        <w:top w:val="none" w:sz="0" w:space="0" w:color="auto"/>
        <w:left w:val="none" w:sz="0" w:space="0" w:color="auto"/>
        <w:bottom w:val="none" w:sz="0" w:space="0" w:color="auto"/>
        <w:right w:val="none" w:sz="0" w:space="0" w:color="auto"/>
      </w:divBdr>
      <w:divsChild>
        <w:div w:id="2138454292">
          <w:marLeft w:val="0"/>
          <w:marRight w:val="0"/>
          <w:marTop w:val="0"/>
          <w:marBottom w:val="0"/>
          <w:divBdr>
            <w:top w:val="none" w:sz="0" w:space="0" w:color="auto"/>
            <w:left w:val="none" w:sz="0" w:space="0" w:color="auto"/>
            <w:bottom w:val="none" w:sz="0" w:space="0" w:color="auto"/>
            <w:right w:val="none" w:sz="0" w:space="0" w:color="auto"/>
          </w:divBdr>
          <w:divsChild>
            <w:div w:id="582179846">
              <w:marLeft w:val="0"/>
              <w:marRight w:val="0"/>
              <w:marTop w:val="0"/>
              <w:marBottom w:val="0"/>
              <w:divBdr>
                <w:top w:val="none" w:sz="0" w:space="0" w:color="auto"/>
                <w:left w:val="none" w:sz="0" w:space="0" w:color="auto"/>
                <w:bottom w:val="none" w:sz="0" w:space="0" w:color="auto"/>
                <w:right w:val="none" w:sz="0" w:space="0" w:color="auto"/>
              </w:divBdr>
              <w:divsChild>
                <w:div w:id="210607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938">
      <w:bodyDiv w:val="1"/>
      <w:marLeft w:val="0"/>
      <w:marRight w:val="0"/>
      <w:marTop w:val="0"/>
      <w:marBottom w:val="0"/>
      <w:divBdr>
        <w:top w:val="none" w:sz="0" w:space="0" w:color="auto"/>
        <w:left w:val="none" w:sz="0" w:space="0" w:color="auto"/>
        <w:bottom w:val="none" w:sz="0" w:space="0" w:color="auto"/>
        <w:right w:val="none" w:sz="0" w:space="0" w:color="auto"/>
      </w:divBdr>
      <w:divsChild>
        <w:div w:id="1698776925">
          <w:marLeft w:val="0"/>
          <w:marRight w:val="0"/>
          <w:marTop w:val="0"/>
          <w:marBottom w:val="0"/>
          <w:divBdr>
            <w:top w:val="none" w:sz="0" w:space="0" w:color="auto"/>
            <w:left w:val="none" w:sz="0" w:space="0" w:color="auto"/>
            <w:bottom w:val="none" w:sz="0" w:space="0" w:color="auto"/>
            <w:right w:val="none" w:sz="0" w:space="0" w:color="auto"/>
          </w:divBdr>
          <w:divsChild>
            <w:div w:id="380517489">
              <w:marLeft w:val="0"/>
              <w:marRight w:val="0"/>
              <w:marTop w:val="0"/>
              <w:marBottom w:val="0"/>
              <w:divBdr>
                <w:top w:val="none" w:sz="0" w:space="0" w:color="auto"/>
                <w:left w:val="none" w:sz="0" w:space="0" w:color="auto"/>
                <w:bottom w:val="none" w:sz="0" w:space="0" w:color="auto"/>
                <w:right w:val="none" w:sz="0" w:space="0" w:color="auto"/>
              </w:divBdr>
              <w:divsChild>
                <w:div w:id="28242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270796">
      <w:bodyDiv w:val="1"/>
      <w:marLeft w:val="0"/>
      <w:marRight w:val="0"/>
      <w:marTop w:val="0"/>
      <w:marBottom w:val="0"/>
      <w:divBdr>
        <w:top w:val="none" w:sz="0" w:space="0" w:color="auto"/>
        <w:left w:val="none" w:sz="0" w:space="0" w:color="auto"/>
        <w:bottom w:val="none" w:sz="0" w:space="0" w:color="auto"/>
        <w:right w:val="none" w:sz="0" w:space="0" w:color="auto"/>
      </w:divBdr>
      <w:divsChild>
        <w:div w:id="436297557">
          <w:marLeft w:val="0"/>
          <w:marRight w:val="0"/>
          <w:marTop w:val="0"/>
          <w:marBottom w:val="0"/>
          <w:divBdr>
            <w:top w:val="none" w:sz="0" w:space="0" w:color="auto"/>
            <w:left w:val="none" w:sz="0" w:space="0" w:color="auto"/>
            <w:bottom w:val="none" w:sz="0" w:space="0" w:color="auto"/>
            <w:right w:val="none" w:sz="0" w:space="0" w:color="auto"/>
          </w:divBdr>
          <w:divsChild>
            <w:div w:id="167526845">
              <w:marLeft w:val="0"/>
              <w:marRight w:val="0"/>
              <w:marTop w:val="0"/>
              <w:marBottom w:val="0"/>
              <w:divBdr>
                <w:top w:val="none" w:sz="0" w:space="0" w:color="auto"/>
                <w:left w:val="none" w:sz="0" w:space="0" w:color="auto"/>
                <w:bottom w:val="none" w:sz="0" w:space="0" w:color="auto"/>
                <w:right w:val="none" w:sz="0" w:space="0" w:color="auto"/>
              </w:divBdr>
              <w:divsChild>
                <w:div w:id="220946339">
                  <w:marLeft w:val="0"/>
                  <w:marRight w:val="0"/>
                  <w:marTop w:val="0"/>
                  <w:marBottom w:val="0"/>
                  <w:divBdr>
                    <w:top w:val="none" w:sz="0" w:space="0" w:color="auto"/>
                    <w:left w:val="none" w:sz="0" w:space="0" w:color="auto"/>
                    <w:bottom w:val="none" w:sz="0" w:space="0" w:color="auto"/>
                    <w:right w:val="none" w:sz="0" w:space="0" w:color="auto"/>
                  </w:divBdr>
                  <w:divsChild>
                    <w:div w:id="4682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874104">
      <w:bodyDiv w:val="1"/>
      <w:marLeft w:val="0"/>
      <w:marRight w:val="0"/>
      <w:marTop w:val="0"/>
      <w:marBottom w:val="0"/>
      <w:divBdr>
        <w:top w:val="none" w:sz="0" w:space="0" w:color="auto"/>
        <w:left w:val="none" w:sz="0" w:space="0" w:color="auto"/>
        <w:bottom w:val="none" w:sz="0" w:space="0" w:color="auto"/>
        <w:right w:val="none" w:sz="0" w:space="0" w:color="auto"/>
      </w:divBdr>
      <w:divsChild>
        <w:div w:id="1511675058">
          <w:marLeft w:val="0"/>
          <w:marRight w:val="0"/>
          <w:marTop w:val="0"/>
          <w:marBottom w:val="0"/>
          <w:divBdr>
            <w:top w:val="none" w:sz="0" w:space="0" w:color="auto"/>
            <w:left w:val="none" w:sz="0" w:space="0" w:color="auto"/>
            <w:bottom w:val="none" w:sz="0" w:space="0" w:color="auto"/>
            <w:right w:val="none" w:sz="0" w:space="0" w:color="auto"/>
          </w:divBdr>
          <w:divsChild>
            <w:div w:id="2038774897">
              <w:marLeft w:val="0"/>
              <w:marRight w:val="0"/>
              <w:marTop w:val="0"/>
              <w:marBottom w:val="0"/>
              <w:divBdr>
                <w:top w:val="none" w:sz="0" w:space="0" w:color="auto"/>
                <w:left w:val="none" w:sz="0" w:space="0" w:color="auto"/>
                <w:bottom w:val="none" w:sz="0" w:space="0" w:color="auto"/>
                <w:right w:val="none" w:sz="0" w:space="0" w:color="auto"/>
              </w:divBdr>
              <w:divsChild>
                <w:div w:id="764500828">
                  <w:marLeft w:val="0"/>
                  <w:marRight w:val="0"/>
                  <w:marTop w:val="0"/>
                  <w:marBottom w:val="0"/>
                  <w:divBdr>
                    <w:top w:val="none" w:sz="0" w:space="0" w:color="auto"/>
                    <w:left w:val="none" w:sz="0" w:space="0" w:color="auto"/>
                    <w:bottom w:val="none" w:sz="0" w:space="0" w:color="auto"/>
                    <w:right w:val="none" w:sz="0" w:space="0" w:color="auto"/>
                  </w:divBdr>
                  <w:divsChild>
                    <w:div w:id="730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493621">
      <w:bodyDiv w:val="1"/>
      <w:marLeft w:val="0"/>
      <w:marRight w:val="0"/>
      <w:marTop w:val="0"/>
      <w:marBottom w:val="0"/>
      <w:divBdr>
        <w:top w:val="none" w:sz="0" w:space="0" w:color="auto"/>
        <w:left w:val="none" w:sz="0" w:space="0" w:color="auto"/>
        <w:bottom w:val="none" w:sz="0" w:space="0" w:color="auto"/>
        <w:right w:val="none" w:sz="0" w:space="0" w:color="auto"/>
      </w:divBdr>
      <w:divsChild>
        <w:div w:id="1600482964">
          <w:marLeft w:val="0"/>
          <w:marRight w:val="0"/>
          <w:marTop w:val="0"/>
          <w:marBottom w:val="0"/>
          <w:divBdr>
            <w:top w:val="none" w:sz="0" w:space="0" w:color="auto"/>
            <w:left w:val="none" w:sz="0" w:space="0" w:color="auto"/>
            <w:bottom w:val="none" w:sz="0" w:space="0" w:color="auto"/>
            <w:right w:val="none" w:sz="0" w:space="0" w:color="auto"/>
          </w:divBdr>
          <w:divsChild>
            <w:div w:id="1789198468">
              <w:marLeft w:val="0"/>
              <w:marRight w:val="0"/>
              <w:marTop w:val="0"/>
              <w:marBottom w:val="0"/>
              <w:divBdr>
                <w:top w:val="none" w:sz="0" w:space="0" w:color="auto"/>
                <w:left w:val="none" w:sz="0" w:space="0" w:color="auto"/>
                <w:bottom w:val="none" w:sz="0" w:space="0" w:color="auto"/>
                <w:right w:val="none" w:sz="0" w:space="0" w:color="auto"/>
              </w:divBdr>
              <w:divsChild>
                <w:div w:id="809444464">
                  <w:marLeft w:val="0"/>
                  <w:marRight w:val="0"/>
                  <w:marTop w:val="0"/>
                  <w:marBottom w:val="0"/>
                  <w:divBdr>
                    <w:top w:val="none" w:sz="0" w:space="0" w:color="auto"/>
                    <w:left w:val="none" w:sz="0" w:space="0" w:color="auto"/>
                    <w:bottom w:val="none" w:sz="0" w:space="0" w:color="auto"/>
                    <w:right w:val="none" w:sz="0" w:space="0" w:color="auto"/>
                  </w:divBdr>
                  <w:divsChild>
                    <w:div w:id="19785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740374">
      <w:bodyDiv w:val="1"/>
      <w:marLeft w:val="0"/>
      <w:marRight w:val="0"/>
      <w:marTop w:val="0"/>
      <w:marBottom w:val="0"/>
      <w:divBdr>
        <w:top w:val="none" w:sz="0" w:space="0" w:color="auto"/>
        <w:left w:val="none" w:sz="0" w:space="0" w:color="auto"/>
        <w:bottom w:val="none" w:sz="0" w:space="0" w:color="auto"/>
        <w:right w:val="none" w:sz="0" w:space="0" w:color="auto"/>
      </w:divBdr>
      <w:divsChild>
        <w:div w:id="1241215170">
          <w:marLeft w:val="0"/>
          <w:marRight w:val="0"/>
          <w:marTop w:val="0"/>
          <w:marBottom w:val="0"/>
          <w:divBdr>
            <w:top w:val="none" w:sz="0" w:space="0" w:color="auto"/>
            <w:left w:val="none" w:sz="0" w:space="0" w:color="auto"/>
            <w:bottom w:val="none" w:sz="0" w:space="0" w:color="auto"/>
            <w:right w:val="none" w:sz="0" w:space="0" w:color="auto"/>
          </w:divBdr>
          <w:divsChild>
            <w:div w:id="1078862021">
              <w:marLeft w:val="0"/>
              <w:marRight w:val="0"/>
              <w:marTop w:val="0"/>
              <w:marBottom w:val="0"/>
              <w:divBdr>
                <w:top w:val="none" w:sz="0" w:space="0" w:color="auto"/>
                <w:left w:val="none" w:sz="0" w:space="0" w:color="auto"/>
                <w:bottom w:val="none" w:sz="0" w:space="0" w:color="auto"/>
                <w:right w:val="none" w:sz="0" w:space="0" w:color="auto"/>
              </w:divBdr>
              <w:divsChild>
                <w:div w:id="10652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637011">
      <w:bodyDiv w:val="1"/>
      <w:marLeft w:val="0"/>
      <w:marRight w:val="0"/>
      <w:marTop w:val="0"/>
      <w:marBottom w:val="0"/>
      <w:divBdr>
        <w:top w:val="none" w:sz="0" w:space="0" w:color="auto"/>
        <w:left w:val="none" w:sz="0" w:space="0" w:color="auto"/>
        <w:bottom w:val="none" w:sz="0" w:space="0" w:color="auto"/>
        <w:right w:val="none" w:sz="0" w:space="0" w:color="auto"/>
      </w:divBdr>
      <w:divsChild>
        <w:div w:id="1916931045">
          <w:marLeft w:val="0"/>
          <w:marRight w:val="0"/>
          <w:marTop w:val="0"/>
          <w:marBottom w:val="0"/>
          <w:divBdr>
            <w:top w:val="none" w:sz="0" w:space="0" w:color="auto"/>
            <w:left w:val="none" w:sz="0" w:space="0" w:color="auto"/>
            <w:bottom w:val="none" w:sz="0" w:space="0" w:color="auto"/>
            <w:right w:val="none" w:sz="0" w:space="0" w:color="auto"/>
          </w:divBdr>
          <w:divsChild>
            <w:div w:id="1028261898">
              <w:marLeft w:val="0"/>
              <w:marRight w:val="0"/>
              <w:marTop w:val="0"/>
              <w:marBottom w:val="0"/>
              <w:divBdr>
                <w:top w:val="none" w:sz="0" w:space="0" w:color="auto"/>
                <w:left w:val="none" w:sz="0" w:space="0" w:color="auto"/>
                <w:bottom w:val="none" w:sz="0" w:space="0" w:color="auto"/>
                <w:right w:val="none" w:sz="0" w:space="0" w:color="auto"/>
              </w:divBdr>
              <w:divsChild>
                <w:div w:id="1800099984">
                  <w:marLeft w:val="0"/>
                  <w:marRight w:val="0"/>
                  <w:marTop w:val="0"/>
                  <w:marBottom w:val="0"/>
                  <w:divBdr>
                    <w:top w:val="none" w:sz="0" w:space="0" w:color="auto"/>
                    <w:left w:val="none" w:sz="0" w:space="0" w:color="auto"/>
                    <w:bottom w:val="none" w:sz="0" w:space="0" w:color="auto"/>
                    <w:right w:val="none" w:sz="0" w:space="0" w:color="auto"/>
                  </w:divBdr>
                  <w:divsChild>
                    <w:div w:id="23082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702556">
      <w:bodyDiv w:val="1"/>
      <w:marLeft w:val="0"/>
      <w:marRight w:val="0"/>
      <w:marTop w:val="0"/>
      <w:marBottom w:val="0"/>
      <w:divBdr>
        <w:top w:val="none" w:sz="0" w:space="0" w:color="auto"/>
        <w:left w:val="none" w:sz="0" w:space="0" w:color="auto"/>
        <w:bottom w:val="none" w:sz="0" w:space="0" w:color="auto"/>
        <w:right w:val="none" w:sz="0" w:space="0" w:color="auto"/>
      </w:divBdr>
      <w:divsChild>
        <w:div w:id="392506840">
          <w:marLeft w:val="0"/>
          <w:marRight w:val="0"/>
          <w:marTop w:val="0"/>
          <w:marBottom w:val="0"/>
          <w:divBdr>
            <w:top w:val="none" w:sz="0" w:space="0" w:color="auto"/>
            <w:left w:val="none" w:sz="0" w:space="0" w:color="auto"/>
            <w:bottom w:val="none" w:sz="0" w:space="0" w:color="auto"/>
            <w:right w:val="none" w:sz="0" w:space="0" w:color="auto"/>
          </w:divBdr>
          <w:divsChild>
            <w:div w:id="212540936">
              <w:marLeft w:val="0"/>
              <w:marRight w:val="0"/>
              <w:marTop w:val="0"/>
              <w:marBottom w:val="0"/>
              <w:divBdr>
                <w:top w:val="none" w:sz="0" w:space="0" w:color="auto"/>
                <w:left w:val="none" w:sz="0" w:space="0" w:color="auto"/>
                <w:bottom w:val="none" w:sz="0" w:space="0" w:color="auto"/>
                <w:right w:val="none" w:sz="0" w:space="0" w:color="auto"/>
              </w:divBdr>
              <w:divsChild>
                <w:div w:id="48261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835047">
      <w:bodyDiv w:val="1"/>
      <w:marLeft w:val="0"/>
      <w:marRight w:val="0"/>
      <w:marTop w:val="0"/>
      <w:marBottom w:val="0"/>
      <w:divBdr>
        <w:top w:val="none" w:sz="0" w:space="0" w:color="auto"/>
        <w:left w:val="none" w:sz="0" w:space="0" w:color="auto"/>
        <w:bottom w:val="none" w:sz="0" w:space="0" w:color="auto"/>
        <w:right w:val="none" w:sz="0" w:space="0" w:color="auto"/>
      </w:divBdr>
      <w:divsChild>
        <w:div w:id="1361122441">
          <w:marLeft w:val="0"/>
          <w:marRight w:val="0"/>
          <w:marTop w:val="0"/>
          <w:marBottom w:val="0"/>
          <w:divBdr>
            <w:top w:val="none" w:sz="0" w:space="0" w:color="auto"/>
            <w:left w:val="none" w:sz="0" w:space="0" w:color="auto"/>
            <w:bottom w:val="none" w:sz="0" w:space="0" w:color="auto"/>
            <w:right w:val="none" w:sz="0" w:space="0" w:color="auto"/>
          </w:divBdr>
          <w:divsChild>
            <w:div w:id="1607271393">
              <w:marLeft w:val="0"/>
              <w:marRight w:val="0"/>
              <w:marTop w:val="0"/>
              <w:marBottom w:val="0"/>
              <w:divBdr>
                <w:top w:val="none" w:sz="0" w:space="0" w:color="auto"/>
                <w:left w:val="none" w:sz="0" w:space="0" w:color="auto"/>
                <w:bottom w:val="none" w:sz="0" w:space="0" w:color="auto"/>
                <w:right w:val="none" w:sz="0" w:space="0" w:color="auto"/>
              </w:divBdr>
              <w:divsChild>
                <w:div w:id="690842063">
                  <w:marLeft w:val="0"/>
                  <w:marRight w:val="0"/>
                  <w:marTop w:val="0"/>
                  <w:marBottom w:val="0"/>
                  <w:divBdr>
                    <w:top w:val="none" w:sz="0" w:space="0" w:color="auto"/>
                    <w:left w:val="none" w:sz="0" w:space="0" w:color="auto"/>
                    <w:bottom w:val="none" w:sz="0" w:space="0" w:color="auto"/>
                    <w:right w:val="none" w:sz="0" w:space="0" w:color="auto"/>
                  </w:divBdr>
                  <w:divsChild>
                    <w:div w:id="92865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181920">
      <w:bodyDiv w:val="1"/>
      <w:marLeft w:val="0"/>
      <w:marRight w:val="0"/>
      <w:marTop w:val="0"/>
      <w:marBottom w:val="0"/>
      <w:divBdr>
        <w:top w:val="none" w:sz="0" w:space="0" w:color="auto"/>
        <w:left w:val="none" w:sz="0" w:space="0" w:color="auto"/>
        <w:bottom w:val="none" w:sz="0" w:space="0" w:color="auto"/>
        <w:right w:val="none" w:sz="0" w:space="0" w:color="auto"/>
      </w:divBdr>
      <w:divsChild>
        <w:div w:id="1882354365">
          <w:marLeft w:val="0"/>
          <w:marRight w:val="0"/>
          <w:marTop w:val="0"/>
          <w:marBottom w:val="0"/>
          <w:divBdr>
            <w:top w:val="none" w:sz="0" w:space="0" w:color="auto"/>
            <w:left w:val="none" w:sz="0" w:space="0" w:color="auto"/>
            <w:bottom w:val="none" w:sz="0" w:space="0" w:color="auto"/>
            <w:right w:val="none" w:sz="0" w:space="0" w:color="auto"/>
          </w:divBdr>
          <w:divsChild>
            <w:div w:id="2146503730">
              <w:marLeft w:val="0"/>
              <w:marRight w:val="0"/>
              <w:marTop w:val="0"/>
              <w:marBottom w:val="0"/>
              <w:divBdr>
                <w:top w:val="none" w:sz="0" w:space="0" w:color="auto"/>
                <w:left w:val="none" w:sz="0" w:space="0" w:color="auto"/>
                <w:bottom w:val="none" w:sz="0" w:space="0" w:color="auto"/>
                <w:right w:val="none" w:sz="0" w:space="0" w:color="auto"/>
              </w:divBdr>
              <w:divsChild>
                <w:div w:id="4628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306073">
      <w:bodyDiv w:val="1"/>
      <w:marLeft w:val="0"/>
      <w:marRight w:val="0"/>
      <w:marTop w:val="0"/>
      <w:marBottom w:val="0"/>
      <w:divBdr>
        <w:top w:val="none" w:sz="0" w:space="0" w:color="auto"/>
        <w:left w:val="none" w:sz="0" w:space="0" w:color="auto"/>
        <w:bottom w:val="none" w:sz="0" w:space="0" w:color="auto"/>
        <w:right w:val="none" w:sz="0" w:space="0" w:color="auto"/>
      </w:divBdr>
      <w:divsChild>
        <w:div w:id="111678361">
          <w:marLeft w:val="0"/>
          <w:marRight w:val="0"/>
          <w:marTop w:val="0"/>
          <w:marBottom w:val="0"/>
          <w:divBdr>
            <w:top w:val="none" w:sz="0" w:space="0" w:color="auto"/>
            <w:left w:val="none" w:sz="0" w:space="0" w:color="auto"/>
            <w:bottom w:val="none" w:sz="0" w:space="0" w:color="auto"/>
            <w:right w:val="none" w:sz="0" w:space="0" w:color="auto"/>
          </w:divBdr>
          <w:divsChild>
            <w:div w:id="1463883754">
              <w:marLeft w:val="0"/>
              <w:marRight w:val="0"/>
              <w:marTop w:val="0"/>
              <w:marBottom w:val="0"/>
              <w:divBdr>
                <w:top w:val="none" w:sz="0" w:space="0" w:color="auto"/>
                <w:left w:val="none" w:sz="0" w:space="0" w:color="auto"/>
                <w:bottom w:val="none" w:sz="0" w:space="0" w:color="auto"/>
                <w:right w:val="none" w:sz="0" w:space="0" w:color="auto"/>
              </w:divBdr>
              <w:divsChild>
                <w:div w:id="181463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85776">
      <w:bodyDiv w:val="1"/>
      <w:marLeft w:val="0"/>
      <w:marRight w:val="0"/>
      <w:marTop w:val="0"/>
      <w:marBottom w:val="0"/>
      <w:divBdr>
        <w:top w:val="none" w:sz="0" w:space="0" w:color="auto"/>
        <w:left w:val="none" w:sz="0" w:space="0" w:color="auto"/>
        <w:bottom w:val="none" w:sz="0" w:space="0" w:color="auto"/>
        <w:right w:val="none" w:sz="0" w:space="0" w:color="auto"/>
      </w:divBdr>
      <w:divsChild>
        <w:div w:id="177695213">
          <w:marLeft w:val="0"/>
          <w:marRight w:val="0"/>
          <w:marTop w:val="0"/>
          <w:marBottom w:val="0"/>
          <w:divBdr>
            <w:top w:val="none" w:sz="0" w:space="0" w:color="auto"/>
            <w:left w:val="none" w:sz="0" w:space="0" w:color="auto"/>
            <w:bottom w:val="none" w:sz="0" w:space="0" w:color="auto"/>
            <w:right w:val="none" w:sz="0" w:space="0" w:color="auto"/>
          </w:divBdr>
          <w:divsChild>
            <w:div w:id="1395278976">
              <w:marLeft w:val="0"/>
              <w:marRight w:val="0"/>
              <w:marTop w:val="0"/>
              <w:marBottom w:val="0"/>
              <w:divBdr>
                <w:top w:val="none" w:sz="0" w:space="0" w:color="auto"/>
                <w:left w:val="none" w:sz="0" w:space="0" w:color="auto"/>
                <w:bottom w:val="none" w:sz="0" w:space="0" w:color="auto"/>
                <w:right w:val="none" w:sz="0" w:space="0" w:color="auto"/>
              </w:divBdr>
              <w:divsChild>
                <w:div w:id="1692683185">
                  <w:marLeft w:val="0"/>
                  <w:marRight w:val="0"/>
                  <w:marTop w:val="0"/>
                  <w:marBottom w:val="0"/>
                  <w:divBdr>
                    <w:top w:val="none" w:sz="0" w:space="0" w:color="auto"/>
                    <w:left w:val="none" w:sz="0" w:space="0" w:color="auto"/>
                    <w:bottom w:val="none" w:sz="0" w:space="0" w:color="auto"/>
                    <w:right w:val="none" w:sz="0" w:space="0" w:color="auto"/>
                  </w:divBdr>
                  <w:divsChild>
                    <w:div w:id="16567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453076">
      <w:bodyDiv w:val="1"/>
      <w:marLeft w:val="0"/>
      <w:marRight w:val="0"/>
      <w:marTop w:val="0"/>
      <w:marBottom w:val="0"/>
      <w:divBdr>
        <w:top w:val="none" w:sz="0" w:space="0" w:color="auto"/>
        <w:left w:val="none" w:sz="0" w:space="0" w:color="auto"/>
        <w:bottom w:val="none" w:sz="0" w:space="0" w:color="auto"/>
        <w:right w:val="none" w:sz="0" w:space="0" w:color="auto"/>
      </w:divBdr>
      <w:divsChild>
        <w:div w:id="1119953448">
          <w:marLeft w:val="0"/>
          <w:marRight w:val="0"/>
          <w:marTop w:val="0"/>
          <w:marBottom w:val="0"/>
          <w:divBdr>
            <w:top w:val="none" w:sz="0" w:space="0" w:color="auto"/>
            <w:left w:val="none" w:sz="0" w:space="0" w:color="auto"/>
            <w:bottom w:val="none" w:sz="0" w:space="0" w:color="auto"/>
            <w:right w:val="none" w:sz="0" w:space="0" w:color="auto"/>
          </w:divBdr>
          <w:divsChild>
            <w:div w:id="172381592">
              <w:marLeft w:val="0"/>
              <w:marRight w:val="0"/>
              <w:marTop w:val="0"/>
              <w:marBottom w:val="0"/>
              <w:divBdr>
                <w:top w:val="none" w:sz="0" w:space="0" w:color="auto"/>
                <w:left w:val="none" w:sz="0" w:space="0" w:color="auto"/>
                <w:bottom w:val="none" w:sz="0" w:space="0" w:color="auto"/>
                <w:right w:val="none" w:sz="0" w:space="0" w:color="auto"/>
              </w:divBdr>
              <w:divsChild>
                <w:div w:id="1840349056">
                  <w:marLeft w:val="0"/>
                  <w:marRight w:val="0"/>
                  <w:marTop w:val="0"/>
                  <w:marBottom w:val="0"/>
                  <w:divBdr>
                    <w:top w:val="none" w:sz="0" w:space="0" w:color="auto"/>
                    <w:left w:val="none" w:sz="0" w:space="0" w:color="auto"/>
                    <w:bottom w:val="none" w:sz="0" w:space="0" w:color="auto"/>
                    <w:right w:val="none" w:sz="0" w:space="0" w:color="auto"/>
                  </w:divBdr>
                </w:div>
              </w:divsChild>
            </w:div>
            <w:div w:id="1352537773">
              <w:marLeft w:val="0"/>
              <w:marRight w:val="0"/>
              <w:marTop w:val="0"/>
              <w:marBottom w:val="0"/>
              <w:divBdr>
                <w:top w:val="none" w:sz="0" w:space="0" w:color="auto"/>
                <w:left w:val="none" w:sz="0" w:space="0" w:color="auto"/>
                <w:bottom w:val="none" w:sz="0" w:space="0" w:color="auto"/>
                <w:right w:val="none" w:sz="0" w:space="0" w:color="auto"/>
              </w:divBdr>
              <w:divsChild>
                <w:div w:id="996612463">
                  <w:marLeft w:val="0"/>
                  <w:marRight w:val="0"/>
                  <w:marTop w:val="0"/>
                  <w:marBottom w:val="0"/>
                  <w:divBdr>
                    <w:top w:val="none" w:sz="0" w:space="0" w:color="auto"/>
                    <w:left w:val="none" w:sz="0" w:space="0" w:color="auto"/>
                    <w:bottom w:val="none" w:sz="0" w:space="0" w:color="auto"/>
                    <w:right w:val="none" w:sz="0" w:space="0" w:color="auto"/>
                  </w:divBdr>
                </w:div>
              </w:divsChild>
            </w:div>
            <w:div w:id="605190401">
              <w:marLeft w:val="0"/>
              <w:marRight w:val="0"/>
              <w:marTop w:val="0"/>
              <w:marBottom w:val="0"/>
              <w:divBdr>
                <w:top w:val="none" w:sz="0" w:space="0" w:color="auto"/>
                <w:left w:val="none" w:sz="0" w:space="0" w:color="auto"/>
                <w:bottom w:val="none" w:sz="0" w:space="0" w:color="auto"/>
                <w:right w:val="none" w:sz="0" w:space="0" w:color="auto"/>
              </w:divBdr>
              <w:divsChild>
                <w:div w:id="25715016">
                  <w:marLeft w:val="0"/>
                  <w:marRight w:val="0"/>
                  <w:marTop w:val="0"/>
                  <w:marBottom w:val="0"/>
                  <w:divBdr>
                    <w:top w:val="none" w:sz="0" w:space="0" w:color="auto"/>
                    <w:left w:val="none" w:sz="0" w:space="0" w:color="auto"/>
                    <w:bottom w:val="none" w:sz="0" w:space="0" w:color="auto"/>
                    <w:right w:val="none" w:sz="0" w:space="0" w:color="auto"/>
                  </w:divBdr>
                </w:div>
              </w:divsChild>
            </w:div>
            <w:div w:id="100103413">
              <w:marLeft w:val="0"/>
              <w:marRight w:val="0"/>
              <w:marTop w:val="0"/>
              <w:marBottom w:val="0"/>
              <w:divBdr>
                <w:top w:val="none" w:sz="0" w:space="0" w:color="auto"/>
                <w:left w:val="none" w:sz="0" w:space="0" w:color="auto"/>
                <w:bottom w:val="none" w:sz="0" w:space="0" w:color="auto"/>
                <w:right w:val="none" w:sz="0" w:space="0" w:color="auto"/>
              </w:divBdr>
              <w:divsChild>
                <w:div w:id="1028406586">
                  <w:marLeft w:val="0"/>
                  <w:marRight w:val="0"/>
                  <w:marTop w:val="0"/>
                  <w:marBottom w:val="0"/>
                  <w:divBdr>
                    <w:top w:val="none" w:sz="0" w:space="0" w:color="auto"/>
                    <w:left w:val="none" w:sz="0" w:space="0" w:color="auto"/>
                    <w:bottom w:val="none" w:sz="0" w:space="0" w:color="auto"/>
                    <w:right w:val="none" w:sz="0" w:space="0" w:color="auto"/>
                  </w:divBdr>
                </w:div>
              </w:divsChild>
            </w:div>
            <w:div w:id="447628038">
              <w:marLeft w:val="0"/>
              <w:marRight w:val="0"/>
              <w:marTop w:val="0"/>
              <w:marBottom w:val="0"/>
              <w:divBdr>
                <w:top w:val="none" w:sz="0" w:space="0" w:color="auto"/>
                <w:left w:val="none" w:sz="0" w:space="0" w:color="auto"/>
                <w:bottom w:val="none" w:sz="0" w:space="0" w:color="auto"/>
                <w:right w:val="none" w:sz="0" w:space="0" w:color="auto"/>
              </w:divBdr>
              <w:divsChild>
                <w:div w:id="1989020003">
                  <w:marLeft w:val="0"/>
                  <w:marRight w:val="0"/>
                  <w:marTop w:val="0"/>
                  <w:marBottom w:val="0"/>
                  <w:divBdr>
                    <w:top w:val="none" w:sz="0" w:space="0" w:color="auto"/>
                    <w:left w:val="none" w:sz="0" w:space="0" w:color="auto"/>
                    <w:bottom w:val="none" w:sz="0" w:space="0" w:color="auto"/>
                    <w:right w:val="none" w:sz="0" w:space="0" w:color="auto"/>
                  </w:divBdr>
                </w:div>
              </w:divsChild>
            </w:div>
            <w:div w:id="758254471">
              <w:marLeft w:val="0"/>
              <w:marRight w:val="0"/>
              <w:marTop w:val="0"/>
              <w:marBottom w:val="0"/>
              <w:divBdr>
                <w:top w:val="none" w:sz="0" w:space="0" w:color="auto"/>
                <w:left w:val="none" w:sz="0" w:space="0" w:color="auto"/>
                <w:bottom w:val="none" w:sz="0" w:space="0" w:color="auto"/>
                <w:right w:val="none" w:sz="0" w:space="0" w:color="auto"/>
              </w:divBdr>
              <w:divsChild>
                <w:div w:id="1521505063">
                  <w:marLeft w:val="0"/>
                  <w:marRight w:val="0"/>
                  <w:marTop w:val="0"/>
                  <w:marBottom w:val="0"/>
                  <w:divBdr>
                    <w:top w:val="none" w:sz="0" w:space="0" w:color="auto"/>
                    <w:left w:val="none" w:sz="0" w:space="0" w:color="auto"/>
                    <w:bottom w:val="none" w:sz="0" w:space="0" w:color="auto"/>
                    <w:right w:val="none" w:sz="0" w:space="0" w:color="auto"/>
                  </w:divBdr>
                </w:div>
              </w:divsChild>
            </w:div>
            <w:div w:id="2097554092">
              <w:marLeft w:val="0"/>
              <w:marRight w:val="0"/>
              <w:marTop w:val="0"/>
              <w:marBottom w:val="0"/>
              <w:divBdr>
                <w:top w:val="none" w:sz="0" w:space="0" w:color="auto"/>
                <w:left w:val="none" w:sz="0" w:space="0" w:color="auto"/>
                <w:bottom w:val="none" w:sz="0" w:space="0" w:color="auto"/>
                <w:right w:val="none" w:sz="0" w:space="0" w:color="auto"/>
              </w:divBdr>
              <w:divsChild>
                <w:div w:id="1162938609">
                  <w:marLeft w:val="0"/>
                  <w:marRight w:val="0"/>
                  <w:marTop w:val="0"/>
                  <w:marBottom w:val="0"/>
                  <w:divBdr>
                    <w:top w:val="none" w:sz="0" w:space="0" w:color="auto"/>
                    <w:left w:val="none" w:sz="0" w:space="0" w:color="auto"/>
                    <w:bottom w:val="none" w:sz="0" w:space="0" w:color="auto"/>
                    <w:right w:val="none" w:sz="0" w:space="0" w:color="auto"/>
                  </w:divBdr>
                </w:div>
              </w:divsChild>
            </w:div>
            <w:div w:id="549343199">
              <w:marLeft w:val="0"/>
              <w:marRight w:val="0"/>
              <w:marTop w:val="0"/>
              <w:marBottom w:val="0"/>
              <w:divBdr>
                <w:top w:val="none" w:sz="0" w:space="0" w:color="auto"/>
                <w:left w:val="none" w:sz="0" w:space="0" w:color="auto"/>
                <w:bottom w:val="none" w:sz="0" w:space="0" w:color="auto"/>
                <w:right w:val="none" w:sz="0" w:space="0" w:color="auto"/>
              </w:divBdr>
              <w:divsChild>
                <w:div w:id="959456630">
                  <w:marLeft w:val="0"/>
                  <w:marRight w:val="0"/>
                  <w:marTop w:val="0"/>
                  <w:marBottom w:val="0"/>
                  <w:divBdr>
                    <w:top w:val="none" w:sz="0" w:space="0" w:color="auto"/>
                    <w:left w:val="none" w:sz="0" w:space="0" w:color="auto"/>
                    <w:bottom w:val="none" w:sz="0" w:space="0" w:color="auto"/>
                    <w:right w:val="none" w:sz="0" w:space="0" w:color="auto"/>
                  </w:divBdr>
                </w:div>
              </w:divsChild>
            </w:div>
            <w:div w:id="841748519">
              <w:marLeft w:val="0"/>
              <w:marRight w:val="0"/>
              <w:marTop w:val="0"/>
              <w:marBottom w:val="0"/>
              <w:divBdr>
                <w:top w:val="none" w:sz="0" w:space="0" w:color="auto"/>
                <w:left w:val="none" w:sz="0" w:space="0" w:color="auto"/>
                <w:bottom w:val="none" w:sz="0" w:space="0" w:color="auto"/>
                <w:right w:val="none" w:sz="0" w:space="0" w:color="auto"/>
              </w:divBdr>
              <w:divsChild>
                <w:div w:id="961765027">
                  <w:marLeft w:val="0"/>
                  <w:marRight w:val="0"/>
                  <w:marTop w:val="0"/>
                  <w:marBottom w:val="0"/>
                  <w:divBdr>
                    <w:top w:val="none" w:sz="0" w:space="0" w:color="auto"/>
                    <w:left w:val="none" w:sz="0" w:space="0" w:color="auto"/>
                    <w:bottom w:val="none" w:sz="0" w:space="0" w:color="auto"/>
                    <w:right w:val="none" w:sz="0" w:space="0" w:color="auto"/>
                  </w:divBdr>
                </w:div>
              </w:divsChild>
            </w:div>
            <w:div w:id="1275017459">
              <w:marLeft w:val="0"/>
              <w:marRight w:val="0"/>
              <w:marTop w:val="0"/>
              <w:marBottom w:val="0"/>
              <w:divBdr>
                <w:top w:val="none" w:sz="0" w:space="0" w:color="auto"/>
                <w:left w:val="none" w:sz="0" w:space="0" w:color="auto"/>
                <w:bottom w:val="none" w:sz="0" w:space="0" w:color="auto"/>
                <w:right w:val="none" w:sz="0" w:space="0" w:color="auto"/>
              </w:divBdr>
              <w:divsChild>
                <w:div w:id="849564473">
                  <w:marLeft w:val="0"/>
                  <w:marRight w:val="0"/>
                  <w:marTop w:val="0"/>
                  <w:marBottom w:val="0"/>
                  <w:divBdr>
                    <w:top w:val="none" w:sz="0" w:space="0" w:color="auto"/>
                    <w:left w:val="none" w:sz="0" w:space="0" w:color="auto"/>
                    <w:bottom w:val="none" w:sz="0" w:space="0" w:color="auto"/>
                    <w:right w:val="none" w:sz="0" w:space="0" w:color="auto"/>
                  </w:divBdr>
                </w:div>
              </w:divsChild>
            </w:div>
            <w:div w:id="350375357">
              <w:marLeft w:val="0"/>
              <w:marRight w:val="0"/>
              <w:marTop w:val="0"/>
              <w:marBottom w:val="0"/>
              <w:divBdr>
                <w:top w:val="none" w:sz="0" w:space="0" w:color="auto"/>
                <w:left w:val="none" w:sz="0" w:space="0" w:color="auto"/>
                <w:bottom w:val="none" w:sz="0" w:space="0" w:color="auto"/>
                <w:right w:val="none" w:sz="0" w:space="0" w:color="auto"/>
              </w:divBdr>
              <w:divsChild>
                <w:div w:id="1643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42619">
      <w:bodyDiv w:val="1"/>
      <w:marLeft w:val="0"/>
      <w:marRight w:val="0"/>
      <w:marTop w:val="0"/>
      <w:marBottom w:val="0"/>
      <w:divBdr>
        <w:top w:val="none" w:sz="0" w:space="0" w:color="auto"/>
        <w:left w:val="none" w:sz="0" w:space="0" w:color="auto"/>
        <w:bottom w:val="none" w:sz="0" w:space="0" w:color="auto"/>
        <w:right w:val="none" w:sz="0" w:space="0" w:color="auto"/>
      </w:divBdr>
      <w:divsChild>
        <w:div w:id="453522782">
          <w:marLeft w:val="0"/>
          <w:marRight w:val="0"/>
          <w:marTop w:val="0"/>
          <w:marBottom w:val="0"/>
          <w:divBdr>
            <w:top w:val="none" w:sz="0" w:space="0" w:color="auto"/>
            <w:left w:val="none" w:sz="0" w:space="0" w:color="auto"/>
            <w:bottom w:val="none" w:sz="0" w:space="0" w:color="auto"/>
            <w:right w:val="none" w:sz="0" w:space="0" w:color="auto"/>
          </w:divBdr>
          <w:divsChild>
            <w:div w:id="1924489443">
              <w:marLeft w:val="0"/>
              <w:marRight w:val="0"/>
              <w:marTop w:val="0"/>
              <w:marBottom w:val="0"/>
              <w:divBdr>
                <w:top w:val="none" w:sz="0" w:space="0" w:color="auto"/>
                <w:left w:val="none" w:sz="0" w:space="0" w:color="auto"/>
                <w:bottom w:val="none" w:sz="0" w:space="0" w:color="auto"/>
                <w:right w:val="none" w:sz="0" w:space="0" w:color="auto"/>
              </w:divBdr>
              <w:divsChild>
                <w:div w:id="50521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6033">
      <w:bodyDiv w:val="1"/>
      <w:marLeft w:val="0"/>
      <w:marRight w:val="0"/>
      <w:marTop w:val="0"/>
      <w:marBottom w:val="0"/>
      <w:divBdr>
        <w:top w:val="none" w:sz="0" w:space="0" w:color="auto"/>
        <w:left w:val="none" w:sz="0" w:space="0" w:color="auto"/>
        <w:bottom w:val="none" w:sz="0" w:space="0" w:color="auto"/>
        <w:right w:val="none" w:sz="0" w:space="0" w:color="auto"/>
      </w:divBdr>
      <w:divsChild>
        <w:div w:id="1583299164">
          <w:marLeft w:val="0"/>
          <w:marRight w:val="0"/>
          <w:marTop w:val="0"/>
          <w:marBottom w:val="0"/>
          <w:divBdr>
            <w:top w:val="none" w:sz="0" w:space="0" w:color="auto"/>
            <w:left w:val="none" w:sz="0" w:space="0" w:color="auto"/>
            <w:bottom w:val="none" w:sz="0" w:space="0" w:color="auto"/>
            <w:right w:val="none" w:sz="0" w:space="0" w:color="auto"/>
          </w:divBdr>
          <w:divsChild>
            <w:div w:id="206645283">
              <w:marLeft w:val="0"/>
              <w:marRight w:val="0"/>
              <w:marTop w:val="0"/>
              <w:marBottom w:val="0"/>
              <w:divBdr>
                <w:top w:val="none" w:sz="0" w:space="0" w:color="auto"/>
                <w:left w:val="none" w:sz="0" w:space="0" w:color="auto"/>
                <w:bottom w:val="none" w:sz="0" w:space="0" w:color="auto"/>
                <w:right w:val="none" w:sz="0" w:space="0" w:color="auto"/>
              </w:divBdr>
              <w:divsChild>
                <w:div w:id="1846748076">
                  <w:marLeft w:val="0"/>
                  <w:marRight w:val="0"/>
                  <w:marTop w:val="0"/>
                  <w:marBottom w:val="0"/>
                  <w:divBdr>
                    <w:top w:val="none" w:sz="0" w:space="0" w:color="auto"/>
                    <w:left w:val="none" w:sz="0" w:space="0" w:color="auto"/>
                    <w:bottom w:val="none" w:sz="0" w:space="0" w:color="auto"/>
                    <w:right w:val="none" w:sz="0" w:space="0" w:color="auto"/>
                  </w:divBdr>
                  <w:divsChild>
                    <w:div w:id="8595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132519">
      <w:bodyDiv w:val="1"/>
      <w:marLeft w:val="0"/>
      <w:marRight w:val="0"/>
      <w:marTop w:val="0"/>
      <w:marBottom w:val="0"/>
      <w:divBdr>
        <w:top w:val="none" w:sz="0" w:space="0" w:color="auto"/>
        <w:left w:val="none" w:sz="0" w:space="0" w:color="auto"/>
        <w:bottom w:val="none" w:sz="0" w:space="0" w:color="auto"/>
        <w:right w:val="none" w:sz="0" w:space="0" w:color="auto"/>
      </w:divBdr>
      <w:divsChild>
        <w:div w:id="562302589">
          <w:marLeft w:val="0"/>
          <w:marRight w:val="0"/>
          <w:marTop w:val="0"/>
          <w:marBottom w:val="0"/>
          <w:divBdr>
            <w:top w:val="none" w:sz="0" w:space="0" w:color="auto"/>
            <w:left w:val="none" w:sz="0" w:space="0" w:color="auto"/>
            <w:bottom w:val="none" w:sz="0" w:space="0" w:color="auto"/>
            <w:right w:val="none" w:sz="0" w:space="0" w:color="auto"/>
          </w:divBdr>
          <w:divsChild>
            <w:div w:id="1474178990">
              <w:marLeft w:val="0"/>
              <w:marRight w:val="0"/>
              <w:marTop w:val="0"/>
              <w:marBottom w:val="0"/>
              <w:divBdr>
                <w:top w:val="none" w:sz="0" w:space="0" w:color="auto"/>
                <w:left w:val="none" w:sz="0" w:space="0" w:color="auto"/>
                <w:bottom w:val="none" w:sz="0" w:space="0" w:color="auto"/>
                <w:right w:val="none" w:sz="0" w:space="0" w:color="auto"/>
              </w:divBdr>
              <w:divsChild>
                <w:div w:id="387339038">
                  <w:marLeft w:val="0"/>
                  <w:marRight w:val="0"/>
                  <w:marTop w:val="0"/>
                  <w:marBottom w:val="0"/>
                  <w:divBdr>
                    <w:top w:val="none" w:sz="0" w:space="0" w:color="auto"/>
                    <w:left w:val="none" w:sz="0" w:space="0" w:color="auto"/>
                    <w:bottom w:val="none" w:sz="0" w:space="0" w:color="auto"/>
                    <w:right w:val="none" w:sz="0" w:space="0" w:color="auto"/>
                  </w:divBdr>
                </w:div>
              </w:divsChild>
            </w:div>
            <w:div w:id="321741308">
              <w:marLeft w:val="0"/>
              <w:marRight w:val="0"/>
              <w:marTop w:val="0"/>
              <w:marBottom w:val="0"/>
              <w:divBdr>
                <w:top w:val="none" w:sz="0" w:space="0" w:color="auto"/>
                <w:left w:val="none" w:sz="0" w:space="0" w:color="auto"/>
                <w:bottom w:val="none" w:sz="0" w:space="0" w:color="auto"/>
                <w:right w:val="none" w:sz="0" w:space="0" w:color="auto"/>
              </w:divBdr>
              <w:divsChild>
                <w:div w:id="1136526847">
                  <w:marLeft w:val="0"/>
                  <w:marRight w:val="0"/>
                  <w:marTop w:val="0"/>
                  <w:marBottom w:val="0"/>
                  <w:divBdr>
                    <w:top w:val="none" w:sz="0" w:space="0" w:color="auto"/>
                    <w:left w:val="none" w:sz="0" w:space="0" w:color="auto"/>
                    <w:bottom w:val="none" w:sz="0" w:space="0" w:color="auto"/>
                    <w:right w:val="none" w:sz="0" w:space="0" w:color="auto"/>
                  </w:divBdr>
                </w:div>
                <w:div w:id="192350980">
                  <w:marLeft w:val="0"/>
                  <w:marRight w:val="0"/>
                  <w:marTop w:val="0"/>
                  <w:marBottom w:val="0"/>
                  <w:divBdr>
                    <w:top w:val="none" w:sz="0" w:space="0" w:color="auto"/>
                    <w:left w:val="none" w:sz="0" w:space="0" w:color="auto"/>
                    <w:bottom w:val="none" w:sz="0" w:space="0" w:color="auto"/>
                    <w:right w:val="none" w:sz="0" w:space="0" w:color="auto"/>
                  </w:divBdr>
                </w:div>
              </w:divsChild>
            </w:div>
            <w:div w:id="261571469">
              <w:marLeft w:val="0"/>
              <w:marRight w:val="0"/>
              <w:marTop w:val="0"/>
              <w:marBottom w:val="0"/>
              <w:divBdr>
                <w:top w:val="none" w:sz="0" w:space="0" w:color="auto"/>
                <w:left w:val="none" w:sz="0" w:space="0" w:color="auto"/>
                <w:bottom w:val="none" w:sz="0" w:space="0" w:color="auto"/>
                <w:right w:val="none" w:sz="0" w:space="0" w:color="auto"/>
              </w:divBdr>
              <w:divsChild>
                <w:div w:id="423768125">
                  <w:marLeft w:val="0"/>
                  <w:marRight w:val="0"/>
                  <w:marTop w:val="0"/>
                  <w:marBottom w:val="0"/>
                  <w:divBdr>
                    <w:top w:val="none" w:sz="0" w:space="0" w:color="auto"/>
                    <w:left w:val="none" w:sz="0" w:space="0" w:color="auto"/>
                    <w:bottom w:val="none" w:sz="0" w:space="0" w:color="auto"/>
                    <w:right w:val="none" w:sz="0" w:space="0" w:color="auto"/>
                  </w:divBdr>
                </w:div>
                <w:div w:id="447697179">
                  <w:marLeft w:val="0"/>
                  <w:marRight w:val="0"/>
                  <w:marTop w:val="0"/>
                  <w:marBottom w:val="0"/>
                  <w:divBdr>
                    <w:top w:val="none" w:sz="0" w:space="0" w:color="auto"/>
                    <w:left w:val="none" w:sz="0" w:space="0" w:color="auto"/>
                    <w:bottom w:val="none" w:sz="0" w:space="0" w:color="auto"/>
                    <w:right w:val="none" w:sz="0" w:space="0" w:color="auto"/>
                  </w:divBdr>
                </w:div>
                <w:div w:id="49191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665041">
      <w:bodyDiv w:val="1"/>
      <w:marLeft w:val="0"/>
      <w:marRight w:val="0"/>
      <w:marTop w:val="0"/>
      <w:marBottom w:val="0"/>
      <w:divBdr>
        <w:top w:val="none" w:sz="0" w:space="0" w:color="auto"/>
        <w:left w:val="none" w:sz="0" w:space="0" w:color="auto"/>
        <w:bottom w:val="none" w:sz="0" w:space="0" w:color="auto"/>
        <w:right w:val="none" w:sz="0" w:space="0" w:color="auto"/>
      </w:divBdr>
      <w:divsChild>
        <w:div w:id="911282560">
          <w:marLeft w:val="0"/>
          <w:marRight w:val="0"/>
          <w:marTop w:val="0"/>
          <w:marBottom w:val="0"/>
          <w:divBdr>
            <w:top w:val="none" w:sz="0" w:space="0" w:color="auto"/>
            <w:left w:val="none" w:sz="0" w:space="0" w:color="auto"/>
            <w:bottom w:val="none" w:sz="0" w:space="0" w:color="auto"/>
            <w:right w:val="none" w:sz="0" w:space="0" w:color="auto"/>
          </w:divBdr>
          <w:divsChild>
            <w:div w:id="1216743256">
              <w:marLeft w:val="0"/>
              <w:marRight w:val="0"/>
              <w:marTop w:val="0"/>
              <w:marBottom w:val="0"/>
              <w:divBdr>
                <w:top w:val="none" w:sz="0" w:space="0" w:color="auto"/>
                <w:left w:val="none" w:sz="0" w:space="0" w:color="auto"/>
                <w:bottom w:val="none" w:sz="0" w:space="0" w:color="auto"/>
                <w:right w:val="none" w:sz="0" w:space="0" w:color="auto"/>
              </w:divBdr>
              <w:divsChild>
                <w:div w:id="1370884338">
                  <w:marLeft w:val="0"/>
                  <w:marRight w:val="0"/>
                  <w:marTop w:val="0"/>
                  <w:marBottom w:val="0"/>
                  <w:divBdr>
                    <w:top w:val="none" w:sz="0" w:space="0" w:color="auto"/>
                    <w:left w:val="none" w:sz="0" w:space="0" w:color="auto"/>
                    <w:bottom w:val="none" w:sz="0" w:space="0" w:color="auto"/>
                    <w:right w:val="none" w:sz="0" w:space="0" w:color="auto"/>
                  </w:divBdr>
                  <w:divsChild>
                    <w:div w:id="16295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643854">
      <w:bodyDiv w:val="1"/>
      <w:marLeft w:val="0"/>
      <w:marRight w:val="0"/>
      <w:marTop w:val="0"/>
      <w:marBottom w:val="0"/>
      <w:divBdr>
        <w:top w:val="none" w:sz="0" w:space="0" w:color="auto"/>
        <w:left w:val="none" w:sz="0" w:space="0" w:color="auto"/>
        <w:bottom w:val="none" w:sz="0" w:space="0" w:color="auto"/>
        <w:right w:val="none" w:sz="0" w:space="0" w:color="auto"/>
      </w:divBdr>
      <w:divsChild>
        <w:div w:id="1743865633">
          <w:marLeft w:val="0"/>
          <w:marRight w:val="0"/>
          <w:marTop w:val="0"/>
          <w:marBottom w:val="0"/>
          <w:divBdr>
            <w:top w:val="none" w:sz="0" w:space="0" w:color="auto"/>
            <w:left w:val="none" w:sz="0" w:space="0" w:color="auto"/>
            <w:bottom w:val="none" w:sz="0" w:space="0" w:color="auto"/>
            <w:right w:val="none" w:sz="0" w:space="0" w:color="auto"/>
          </w:divBdr>
          <w:divsChild>
            <w:div w:id="1435395028">
              <w:marLeft w:val="0"/>
              <w:marRight w:val="0"/>
              <w:marTop w:val="0"/>
              <w:marBottom w:val="0"/>
              <w:divBdr>
                <w:top w:val="none" w:sz="0" w:space="0" w:color="auto"/>
                <w:left w:val="none" w:sz="0" w:space="0" w:color="auto"/>
                <w:bottom w:val="none" w:sz="0" w:space="0" w:color="auto"/>
                <w:right w:val="none" w:sz="0" w:space="0" w:color="auto"/>
              </w:divBdr>
              <w:divsChild>
                <w:div w:id="88829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01928">
      <w:bodyDiv w:val="1"/>
      <w:marLeft w:val="0"/>
      <w:marRight w:val="0"/>
      <w:marTop w:val="0"/>
      <w:marBottom w:val="0"/>
      <w:divBdr>
        <w:top w:val="none" w:sz="0" w:space="0" w:color="auto"/>
        <w:left w:val="none" w:sz="0" w:space="0" w:color="auto"/>
        <w:bottom w:val="none" w:sz="0" w:space="0" w:color="auto"/>
        <w:right w:val="none" w:sz="0" w:space="0" w:color="auto"/>
      </w:divBdr>
      <w:divsChild>
        <w:div w:id="141624706">
          <w:marLeft w:val="0"/>
          <w:marRight w:val="0"/>
          <w:marTop w:val="0"/>
          <w:marBottom w:val="0"/>
          <w:divBdr>
            <w:top w:val="none" w:sz="0" w:space="0" w:color="auto"/>
            <w:left w:val="none" w:sz="0" w:space="0" w:color="auto"/>
            <w:bottom w:val="none" w:sz="0" w:space="0" w:color="auto"/>
            <w:right w:val="none" w:sz="0" w:space="0" w:color="auto"/>
          </w:divBdr>
          <w:divsChild>
            <w:div w:id="465054573">
              <w:marLeft w:val="0"/>
              <w:marRight w:val="0"/>
              <w:marTop w:val="0"/>
              <w:marBottom w:val="0"/>
              <w:divBdr>
                <w:top w:val="none" w:sz="0" w:space="0" w:color="auto"/>
                <w:left w:val="none" w:sz="0" w:space="0" w:color="auto"/>
                <w:bottom w:val="none" w:sz="0" w:space="0" w:color="auto"/>
                <w:right w:val="none" w:sz="0" w:space="0" w:color="auto"/>
              </w:divBdr>
              <w:divsChild>
                <w:div w:id="188975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248374">
      <w:bodyDiv w:val="1"/>
      <w:marLeft w:val="0"/>
      <w:marRight w:val="0"/>
      <w:marTop w:val="0"/>
      <w:marBottom w:val="0"/>
      <w:divBdr>
        <w:top w:val="none" w:sz="0" w:space="0" w:color="auto"/>
        <w:left w:val="none" w:sz="0" w:space="0" w:color="auto"/>
        <w:bottom w:val="none" w:sz="0" w:space="0" w:color="auto"/>
        <w:right w:val="none" w:sz="0" w:space="0" w:color="auto"/>
      </w:divBdr>
      <w:divsChild>
        <w:div w:id="276761023">
          <w:marLeft w:val="0"/>
          <w:marRight w:val="0"/>
          <w:marTop w:val="0"/>
          <w:marBottom w:val="0"/>
          <w:divBdr>
            <w:top w:val="none" w:sz="0" w:space="0" w:color="auto"/>
            <w:left w:val="none" w:sz="0" w:space="0" w:color="auto"/>
            <w:bottom w:val="none" w:sz="0" w:space="0" w:color="auto"/>
            <w:right w:val="none" w:sz="0" w:space="0" w:color="auto"/>
          </w:divBdr>
          <w:divsChild>
            <w:div w:id="521211869">
              <w:marLeft w:val="0"/>
              <w:marRight w:val="0"/>
              <w:marTop w:val="0"/>
              <w:marBottom w:val="0"/>
              <w:divBdr>
                <w:top w:val="none" w:sz="0" w:space="0" w:color="auto"/>
                <w:left w:val="none" w:sz="0" w:space="0" w:color="auto"/>
                <w:bottom w:val="none" w:sz="0" w:space="0" w:color="auto"/>
                <w:right w:val="none" w:sz="0" w:space="0" w:color="auto"/>
              </w:divBdr>
              <w:divsChild>
                <w:div w:id="21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53836">
      <w:bodyDiv w:val="1"/>
      <w:marLeft w:val="0"/>
      <w:marRight w:val="0"/>
      <w:marTop w:val="0"/>
      <w:marBottom w:val="0"/>
      <w:divBdr>
        <w:top w:val="none" w:sz="0" w:space="0" w:color="auto"/>
        <w:left w:val="none" w:sz="0" w:space="0" w:color="auto"/>
        <w:bottom w:val="none" w:sz="0" w:space="0" w:color="auto"/>
        <w:right w:val="none" w:sz="0" w:space="0" w:color="auto"/>
      </w:divBdr>
      <w:divsChild>
        <w:div w:id="1469126236">
          <w:marLeft w:val="0"/>
          <w:marRight w:val="0"/>
          <w:marTop w:val="0"/>
          <w:marBottom w:val="0"/>
          <w:divBdr>
            <w:top w:val="none" w:sz="0" w:space="0" w:color="auto"/>
            <w:left w:val="none" w:sz="0" w:space="0" w:color="auto"/>
            <w:bottom w:val="none" w:sz="0" w:space="0" w:color="auto"/>
            <w:right w:val="none" w:sz="0" w:space="0" w:color="auto"/>
          </w:divBdr>
          <w:divsChild>
            <w:div w:id="1887327170">
              <w:marLeft w:val="0"/>
              <w:marRight w:val="0"/>
              <w:marTop w:val="0"/>
              <w:marBottom w:val="0"/>
              <w:divBdr>
                <w:top w:val="none" w:sz="0" w:space="0" w:color="auto"/>
                <w:left w:val="none" w:sz="0" w:space="0" w:color="auto"/>
                <w:bottom w:val="none" w:sz="0" w:space="0" w:color="auto"/>
                <w:right w:val="none" w:sz="0" w:space="0" w:color="auto"/>
              </w:divBdr>
              <w:divsChild>
                <w:div w:id="172841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21893">
      <w:bodyDiv w:val="1"/>
      <w:marLeft w:val="0"/>
      <w:marRight w:val="0"/>
      <w:marTop w:val="0"/>
      <w:marBottom w:val="0"/>
      <w:divBdr>
        <w:top w:val="none" w:sz="0" w:space="0" w:color="auto"/>
        <w:left w:val="none" w:sz="0" w:space="0" w:color="auto"/>
        <w:bottom w:val="none" w:sz="0" w:space="0" w:color="auto"/>
        <w:right w:val="none" w:sz="0" w:space="0" w:color="auto"/>
      </w:divBdr>
      <w:divsChild>
        <w:div w:id="774785629">
          <w:marLeft w:val="0"/>
          <w:marRight w:val="0"/>
          <w:marTop w:val="0"/>
          <w:marBottom w:val="0"/>
          <w:divBdr>
            <w:top w:val="none" w:sz="0" w:space="0" w:color="auto"/>
            <w:left w:val="none" w:sz="0" w:space="0" w:color="auto"/>
            <w:bottom w:val="none" w:sz="0" w:space="0" w:color="auto"/>
            <w:right w:val="none" w:sz="0" w:space="0" w:color="auto"/>
          </w:divBdr>
          <w:divsChild>
            <w:div w:id="149760314">
              <w:marLeft w:val="0"/>
              <w:marRight w:val="0"/>
              <w:marTop w:val="0"/>
              <w:marBottom w:val="0"/>
              <w:divBdr>
                <w:top w:val="none" w:sz="0" w:space="0" w:color="auto"/>
                <w:left w:val="none" w:sz="0" w:space="0" w:color="auto"/>
                <w:bottom w:val="none" w:sz="0" w:space="0" w:color="auto"/>
                <w:right w:val="none" w:sz="0" w:space="0" w:color="auto"/>
              </w:divBdr>
              <w:divsChild>
                <w:div w:id="2035884493">
                  <w:marLeft w:val="0"/>
                  <w:marRight w:val="0"/>
                  <w:marTop w:val="0"/>
                  <w:marBottom w:val="0"/>
                  <w:divBdr>
                    <w:top w:val="none" w:sz="0" w:space="0" w:color="auto"/>
                    <w:left w:val="none" w:sz="0" w:space="0" w:color="auto"/>
                    <w:bottom w:val="none" w:sz="0" w:space="0" w:color="auto"/>
                    <w:right w:val="none" w:sz="0" w:space="0" w:color="auto"/>
                  </w:divBdr>
                  <w:divsChild>
                    <w:div w:id="1547526301">
                      <w:marLeft w:val="0"/>
                      <w:marRight w:val="0"/>
                      <w:marTop w:val="0"/>
                      <w:marBottom w:val="0"/>
                      <w:divBdr>
                        <w:top w:val="none" w:sz="0" w:space="0" w:color="auto"/>
                        <w:left w:val="none" w:sz="0" w:space="0" w:color="auto"/>
                        <w:bottom w:val="none" w:sz="0" w:space="0" w:color="auto"/>
                        <w:right w:val="none" w:sz="0" w:space="0" w:color="auto"/>
                      </w:divBdr>
                    </w:div>
                  </w:divsChild>
                </w:div>
                <w:div w:id="918565193">
                  <w:marLeft w:val="0"/>
                  <w:marRight w:val="0"/>
                  <w:marTop w:val="0"/>
                  <w:marBottom w:val="0"/>
                  <w:divBdr>
                    <w:top w:val="none" w:sz="0" w:space="0" w:color="auto"/>
                    <w:left w:val="none" w:sz="0" w:space="0" w:color="auto"/>
                    <w:bottom w:val="none" w:sz="0" w:space="0" w:color="auto"/>
                    <w:right w:val="none" w:sz="0" w:space="0" w:color="auto"/>
                  </w:divBdr>
                  <w:divsChild>
                    <w:div w:id="1184324746">
                      <w:marLeft w:val="0"/>
                      <w:marRight w:val="0"/>
                      <w:marTop w:val="0"/>
                      <w:marBottom w:val="0"/>
                      <w:divBdr>
                        <w:top w:val="none" w:sz="0" w:space="0" w:color="auto"/>
                        <w:left w:val="none" w:sz="0" w:space="0" w:color="auto"/>
                        <w:bottom w:val="none" w:sz="0" w:space="0" w:color="auto"/>
                        <w:right w:val="none" w:sz="0" w:space="0" w:color="auto"/>
                      </w:divBdr>
                    </w:div>
                  </w:divsChild>
                </w:div>
                <w:div w:id="516384138">
                  <w:marLeft w:val="0"/>
                  <w:marRight w:val="0"/>
                  <w:marTop w:val="0"/>
                  <w:marBottom w:val="0"/>
                  <w:divBdr>
                    <w:top w:val="none" w:sz="0" w:space="0" w:color="auto"/>
                    <w:left w:val="none" w:sz="0" w:space="0" w:color="auto"/>
                    <w:bottom w:val="none" w:sz="0" w:space="0" w:color="auto"/>
                    <w:right w:val="none" w:sz="0" w:space="0" w:color="auto"/>
                  </w:divBdr>
                  <w:divsChild>
                    <w:div w:id="1288664108">
                      <w:marLeft w:val="0"/>
                      <w:marRight w:val="0"/>
                      <w:marTop w:val="0"/>
                      <w:marBottom w:val="0"/>
                      <w:divBdr>
                        <w:top w:val="none" w:sz="0" w:space="0" w:color="auto"/>
                        <w:left w:val="none" w:sz="0" w:space="0" w:color="auto"/>
                        <w:bottom w:val="none" w:sz="0" w:space="0" w:color="auto"/>
                        <w:right w:val="none" w:sz="0" w:space="0" w:color="auto"/>
                      </w:divBdr>
                    </w:div>
                    <w:div w:id="202867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365162">
      <w:bodyDiv w:val="1"/>
      <w:marLeft w:val="0"/>
      <w:marRight w:val="0"/>
      <w:marTop w:val="0"/>
      <w:marBottom w:val="0"/>
      <w:divBdr>
        <w:top w:val="none" w:sz="0" w:space="0" w:color="auto"/>
        <w:left w:val="none" w:sz="0" w:space="0" w:color="auto"/>
        <w:bottom w:val="none" w:sz="0" w:space="0" w:color="auto"/>
        <w:right w:val="none" w:sz="0" w:space="0" w:color="auto"/>
      </w:divBdr>
      <w:divsChild>
        <w:div w:id="1274675469">
          <w:marLeft w:val="0"/>
          <w:marRight w:val="0"/>
          <w:marTop w:val="0"/>
          <w:marBottom w:val="0"/>
          <w:divBdr>
            <w:top w:val="none" w:sz="0" w:space="0" w:color="auto"/>
            <w:left w:val="none" w:sz="0" w:space="0" w:color="auto"/>
            <w:bottom w:val="none" w:sz="0" w:space="0" w:color="auto"/>
            <w:right w:val="none" w:sz="0" w:space="0" w:color="auto"/>
          </w:divBdr>
          <w:divsChild>
            <w:div w:id="114101760">
              <w:marLeft w:val="0"/>
              <w:marRight w:val="0"/>
              <w:marTop w:val="0"/>
              <w:marBottom w:val="0"/>
              <w:divBdr>
                <w:top w:val="none" w:sz="0" w:space="0" w:color="auto"/>
                <w:left w:val="none" w:sz="0" w:space="0" w:color="auto"/>
                <w:bottom w:val="none" w:sz="0" w:space="0" w:color="auto"/>
                <w:right w:val="none" w:sz="0" w:space="0" w:color="auto"/>
              </w:divBdr>
              <w:divsChild>
                <w:div w:id="602809820">
                  <w:marLeft w:val="0"/>
                  <w:marRight w:val="0"/>
                  <w:marTop w:val="0"/>
                  <w:marBottom w:val="0"/>
                  <w:divBdr>
                    <w:top w:val="none" w:sz="0" w:space="0" w:color="auto"/>
                    <w:left w:val="none" w:sz="0" w:space="0" w:color="auto"/>
                    <w:bottom w:val="none" w:sz="0" w:space="0" w:color="auto"/>
                    <w:right w:val="none" w:sz="0" w:space="0" w:color="auto"/>
                  </w:divBdr>
                </w:div>
              </w:divsChild>
            </w:div>
            <w:div w:id="221330659">
              <w:marLeft w:val="0"/>
              <w:marRight w:val="0"/>
              <w:marTop w:val="0"/>
              <w:marBottom w:val="0"/>
              <w:divBdr>
                <w:top w:val="none" w:sz="0" w:space="0" w:color="auto"/>
                <w:left w:val="none" w:sz="0" w:space="0" w:color="auto"/>
                <w:bottom w:val="none" w:sz="0" w:space="0" w:color="auto"/>
                <w:right w:val="none" w:sz="0" w:space="0" w:color="auto"/>
              </w:divBdr>
              <w:divsChild>
                <w:div w:id="537162547">
                  <w:marLeft w:val="0"/>
                  <w:marRight w:val="0"/>
                  <w:marTop w:val="0"/>
                  <w:marBottom w:val="0"/>
                  <w:divBdr>
                    <w:top w:val="none" w:sz="0" w:space="0" w:color="auto"/>
                    <w:left w:val="none" w:sz="0" w:space="0" w:color="auto"/>
                    <w:bottom w:val="none" w:sz="0" w:space="0" w:color="auto"/>
                    <w:right w:val="none" w:sz="0" w:space="0" w:color="auto"/>
                  </w:divBdr>
                </w:div>
              </w:divsChild>
            </w:div>
            <w:div w:id="1324352048">
              <w:marLeft w:val="0"/>
              <w:marRight w:val="0"/>
              <w:marTop w:val="0"/>
              <w:marBottom w:val="0"/>
              <w:divBdr>
                <w:top w:val="none" w:sz="0" w:space="0" w:color="auto"/>
                <w:left w:val="none" w:sz="0" w:space="0" w:color="auto"/>
                <w:bottom w:val="none" w:sz="0" w:space="0" w:color="auto"/>
                <w:right w:val="none" w:sz="0" w:space="0" w:color="auto"/>
              </w:divBdr>
              <w:divsChild>
                <w:div w:id="1223296994">
                  <w:marLeft w:val="0"/>
                  <w:marRight w:val="0"/>
                  <w:marTop w:val="0"/>
                  <w:marBottom w:val="0"/>
                  <w:divBdr>
                    <w:top w:val="none" w:sz="0" w:space="0" w:color="auto"/>
                    <w:left w:val="none" w:sz="0" w:space="0" w:color="auto"/>
                    <w:bottom w:val="none" w:sz="0" w:space="0" w:color="auto"/>
                    <w:right w:val="none" w:sz="0" w:space="0" w:color="auto"/>
                  </w:divBdr>
                  <w:divsChild>
                    <w:div w:id="49888052">
                      <w:marLeft w:val="0"/>
                      <w:marRight w:val="0"/>
                      <w:marTop w:val="0"/>
                      <w:marBottom w:val="0"/>
                      <w:divBdr>
                        <w:top w:val="none" w:sz="0" w:space="0" w:color="auto"/>
                        <w:left w:val="none" w:sz="0" w:space="0" w:color="auto"/>
                        <w:bottom w:val="none" w:sz="0" w:space="0" w:color="auto"/>
                        <w:right w:val="none" w:sz="0" w:space="0" w:color="auto"/>
                      </w:divBdr>
                      <w:divsChild>
                        <w:div w:id="203668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14713">
                  <w:marLeft w:val="0"/>
                  <w:marRight w:val="0"/>
                  <w:marTop w:val="0"/>
                  <w:marBottom w:val="0"/>
                  <w:divBdr>
                    <w:top w:val="none" w:sz="0" w:space="0" w:color="auto"/>
                    <w:left w:val="none" w:sz="0" w:space="0" w:color="auto"/>
                    <w:bottom w:val="none" w:sz="0" w:space="0" w:color="auto"/>
                    <w:right w:val="none" w:sz="0" w:space="0" w:color="auto"/>
                  </w:divBdr>
                  <w:divsChild>
                    <w:div w:id="540560822">
                      <w:marLeft w:val="0"/>
                      <w:marRight w:val="0"/>
                      <w:marTop w:val="0"/>
                      <w:marBottom w:val="0"/>
                      <w:divBdr>
                        <w:top w:val="none" w:sz="0" w:space="0" w:color="auto"/>
                        <w:left w:val="none" w:sz="0" w:space="0" w:color="auto"/>
                        <w:bottom w:val="none" w:sz="0" w:space="0" w:color="auto"/>
                        <w:right w:val="none" w:sz="0" w:space="0" w:color="auto"/>
                      </w:divBdr>
                      <w:divsChild>
                        <w:div w:id="17091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7915">
                  <w:marLeft w:val="0"/>
                  <w:marRight w:val="0"/>
                  <w:marTop w:val="0"/>
                  <w:marBottom w:val="0"/>
                  <w:divBdr>
                    <w:top w:val="none" w:sz="0" w:space="0" w:color="auto"/>
                    <w:left w:val="none" w:sz="0" w:space="0" w:color="auto"/>
                    <w:bottom w:val="none" w:sz="0" w:space="0" w:color="auto"/>
                    <w:right w:val="none" w:sz="0" w:space="0" w:color="auto"/>
                  </w:divBdr>
                  <w:divsChild>
                    <w:div w:id="1394549882">
                      <w:marLeft w:val="0"/>
                      <w:marRight w:val="0"/>
                      <w:marTop w:val="0"/>
                      <w:marBottom w:val="0"/>
                      <w:divBdr>
                        <w:top w:val="none" w:sz="0" w:space="0" w:color="auto"/>
                        <w:left w:val="none" w:sz="0" w:space="0" w:color="auto"/>
                        <w:bottom w:val="none" w:sz="0" w:space="0" w:color="auto"/>
                        <w:right w:val="none" w:sz="0" w:space="0" w:color="auto"/>
                      </w:divBdr>
                      <w:divsChild>
                        <w:div w:id="207199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62072">
                  <w:marLeft w:val="0"/>
                  <w:marRight w:val="0"/>
                  <w:marTop w:val="0"/>
                  <w:marBottom w:val="0"/>
                  <w:divBdr>
                    <w:top w:val="none" w:sz="0" w:space="0" w:color="auto"/>
                    <w:left w:val="none" w:sz="0" w:space="0" w:color="auto"/>
                    <w:bottom w:val="none" w:sz="0" w:space="0" w:color="auto"/>
                    <w:right w:val="none" w:sz="0" w:space="0" w:color="auto"/>
                  </w:divBdr>
                  <w:divsChild>
                    <w:div w:id="1858736384">
                      <w:marLeft w:val="0"/>
                      <w:marRight w:val="0"/>
                      <w:marTop w:val="0"/>
                      <w:marBottom w:val="0"/>
                      <w:divBdr>
                        <w:top w:val="none" w:sz="0" w:space="0" w:color="auto"/>
                        <w:left w:val="none" w:sz="0" w:space="0" w:color="auto"/>
                        <w:bottom w:val="none" w:sz="0" w:space="0" w:color="auto"/>
                        <w:right w:val="none" w:sz="0" w:space="0" w:color="auto"/>
                      </w:divBdr>
                      <w:divsChild>
                        <w:div w:id="20763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29878">
                  <w:marLeft w:val="0"/>
                  <w:marRight w:val="0"/>
                  <w:marTop w:val="0"/>
                  <w:marBottom w:val="0"/>
                  <w:divBdr>
                    <w:top w:val="none" w:sz="0" w:space="0" w:color="auto"/>
                    <w:left w:val="none" w:sz="0" w:space="0" w:color="auto"/>
                    <w:bottom w:val="none" w:sz="0" w:space="0" w:color="auto"/>
                    <w:right w:val="none" w:sz="0" w:space="0" w:color="auto"/>
                  </w:divBdr>
                  <w:divsChild>
                    <w:div w:id="326520796">
                      <w:marLeft w:val="0"/>
                      <w:marRight w:val="0"/>
                      <w:marTop w:val="0"/>
                      <w:marBottom w:val="0"/>
                      <w:divBdr>
                        <w:top w:val="none" w:sz="0" w:space="0" w:color="auto"/>
                        <w:left w:val="none" w:sz="0" w:space="0" w:color="auto"/>
                        <w:bottom w:val="none" w:sz="0" w:space="0" w:color="auto"/>
                        <w:right w:val="none" w:sz="0" w:space="0" w:color="auto"/>
                      </w:divBdr>
                      <w:divsChild>
                        <w:div w:id="19037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4394">
                  <w:marLeft w:val="0"/>
                  <w:marRight w:val="0"/>
                  <w:marTop w:val="0"/>
                  <w:marBottom w:val="0"/>
                  <w:divBdr>
                    <w:top w:val="none" w:sz="0" w:space="0" w:color="auto"/>
                    <w:left w:val="none" w:sz="0" w:space="0" w:color="auto"/>
                    <w:bottom w:val="none" w:sz="0" w:space="0" w:color="auto"/>
                    <w:right w:val="none" w:sz="0" w:space="0" w:color="auto"/>
                  </w:divBdr>
                  <w:divsChild>
                    <w:div w:id="288240155">
                      <w:marLeft w:val="0"/>
                      <w:marRight w:val="0"/>
                      <w:marTop w:val="0"/>
                      <w:marBottom w:val="0"/>
                      <w:divBdr>
                        <w:top w:val="none" w:sz="0" w:space="0" w:color="auto"/>
                        <w:left w:val="none" w:sz="0" w:space="0" w:color="auto"/>
                        <w:bottom w:val="none" w:sz="0" w:space="0" w:color="auto"/>
                        <w:right w:val="none" w:sz="0" w:space="0" w:color="auto"/>
                      </w:divBdr>
                      <w:divsChild>
                        <w:div w:id="41733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41982">
                  <w:marLeft w:val="0"/>
                  <w:marRight w:val="0"/>
                  <w:marTop w:val="0"/>
                  <w:marBottom w:val="0"/>
                  <w:divBdr>
                    <w:top w:val="none" w:sz="0" w:space="0" w:color="auto"/>
                    <w:left w:val="none" w:sz="0" w:space="0" w:color="auto"/>
                    <w:bottom w:val="none" w:sz="0" w:space="0" w:color="auto"/>
                    <w:right w:val="none" w:sz="0" w:space="0" w:color="auto"/>
                  </w:divBdr>
                  <w:divsChild>
                    <w:div w:id="679434722">
                      <w:marLeft w:val="0"/>
                      <w:marRight w:val="0"/>
                      <w:marTop w:val="0"/>
                      <w:marBottom w:val="0"/>
                      <w:divBdr>
                        <w:top w:val="none" w:sz="0" w:space="0" w:color="auto"/>
                        <w:left w:val="none" w:sz="0" w:space="0" w:color="auto"/>
                        <w:bottom w:val="none" w:sz="0" w:space="0" w:color="auto"/>
                        <w:right w:val="none" w:sz="0" w:space="0" w:color="auto"/>
                      </w:divBdr>
                      <w:divsChild>
                        <w:div w:id="78947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930809">
                  <w:marLeft w:val="0"/>
                  <w:marRight w:val="0"/>
                  <w:marTop w:val="0"/>
                  <w:marBottom w:val="0"/>
                  <w:divBdr>
                    <w:top w:val="none" w:sz="0" w:space="0" w:color="auto"/>
                    <w:left w:val="none" w:sz="0" w:space="0" w:color="auto"/>
                    <w:bottom w:val="none" w:sz="0" w:space="0" w:color="auto"/>
                    <w:right w:val="none" w:sz="0" w:space="0" w:color="auto"/>
                  </w:divBdr>
                  <w:divsChild>
                    <w:div w:id="344091199">
                      <w:marLeft w:val="0"/>
                      <w:marRight w:val="0"/>
                      <w:marTop w:val="0"/>
                      <w:marBottom w:val="0"/>
                      <w:divBdr>
                        <w:top w:val="none" w:sz="0" w:space="0" w:color="auto"/>
                        <w:left w:val="none" w:sz="0" w:space="0" w:color="auto"/>
                        <w:bottom w:val="none" w:sz="0" w:space="0" w:color="auto"/>
                        <w:right w:val="none" w:sz="0" w:space="0" w:color="auto"/>
                      </w:divBdr>
                      <w:divsChild>
                        <w:div w:id="21179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31859">
                  <w:marLeft w:val="0"/>
                  <w:marRight w:val="0"/>
                  <w:marTop w:val="0"/>
                  <w:marBottom w:val="0"/>
                  <w:divBdr>
                    <w:top w:val="none" w:sz="0" w:space="0" w:color="auto"/>
                    <w:left w:val="none" w:sz="0" w:space="0" w:color="auto"/>
                    <w:bottom w:val="none" w:sz="0" w:space="0" w:color="auto"/>
                    <w:right w:val="none" w:sz="0" w:space="0" w:color="auto"/>
                  </w:divBdr>
                  <w:divsChild>
                    <w:div w:id="1330795916">
                      <w:marLeft w:val="0"/>
                      <w:marRight w:val="0"/>
                      <w:marTop w:val="0"/>
                      <w:marBottom w:val="0"/>
                      <w:divBdr>
                        <w:top w:val="none" w:sz="0" w:space="0" w:color="auto"/>
                        <w:left w:val="none" w:sz="0" w:space="0" w:color="auto"/>
                        <w:bottom w:val="none" w:sz="0" w:space="0" w:color="auto"/>
                        <w:right w:val="none" w:sz="0" w:space="0" w:color="auto"/>
                      </w:divBdr>
                      <w:divsChild>
                        <w:div w:id="166875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20826">
                  <w:marLeft w:val="0"/>
                  <w:marRight w:val="0"/>
                  <w:marTop w:val="0"/>
                  <w:marBottom w:val="0"/>
                  <w:divBdr>
                    <w:top w:val="none" w:sz="0" w:space="0" w:color="auto"/>
                    <w:left w:val="none" w:sz="0" w:space="0" w:color="auto"/>
                    <w:bottom w:val="none" w:sz="0" w:space="0" w:color="auto"/>
                    <w:right w:val="none" w:sz="0" w:space="0" w:color="auto"/>
                  </w:divBdr>
                  <w:divsChild>
                    <w:div w:id="984705441">
                      <w:marLeft w:val="0"/>
                      <w:marRight w:val="0"/>
                      <w:marTop w:val="0"/>
                      <w:marBottom w:val="0"/>
                      <w:divBdr>
                        <w:top w:val="none" w:sz="0" w:space="0" w:color="auto"/>
                        <w:left w:val="none" w:sz="0" w:space="0" w:color="auto"/>
                        <w:bottom w:val="none" w:sz="0" w:space="0" w:color="auto"/>
                        <w:right w:val="none" w:sz="0" w:space="0" w:color="auto"/>
                      </w:divBdr>
                      <w:divsChild>
                        <w:div w:id="111968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4330">
                  <w:marLeft w:val="0"/>
                  <w:marRight w:val="0"/>
                  <w:marTop w:val="0"/>
                  <w:marBottom w:val="0"/>
                  <w:divBdr>
                    <w:top w:val="none" w:sz="0" w:space="0" w:color="auto"/>
                    <w:left w:val="none" w:sz="0" w:space="0" w:color="auto"/>
                    <w:bottom w:val="none" w:sz="0" w:space="0" w:color="auto"/>
                    <w:right w:val="none" w:sz="0" w:space="0" w:color="auto"/>
                  </w:divBdr>
                  <w:divsChild>
                    <w:div w:id="1912614013">
                      <w:marLeft w:val="0"/>
                      <w:marRight w:val="0"/>
                      <w:marTop w:val="0"/>
                      <w:marBottom w:val="0"/>
                      <w:divBdr>
                        <w:top w:val="none" w:sz="0" w:space="0" w:color="auto"/>
                        <w:left w:val="none" w:sz="0" w:space="0" w:color="auto"/>
                        <w:bottom w:val="none" w:sz="0" w:space="0" w:color="auto"/>
                        <w:right w:val="none" w:sz="0" w:space="0" w:color="auto"/>
                      </w:divBdr>
                      <w:divsChild>
                        <w:div w:id="10126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65223">
                  <w:marLeft w:val="0"/>
                  <w:marRight w:val="0"/>
                  <w:marTop w:val="0"/>
                  <w:marBottom w:val="0"/>
                  <w:divBdr>
                    <w:top w:val="none" w:sz="0" w:space="0" w:color="auto"/>
                    <w:left w:val="none" w:sz="0" w:space="0" w:color="auto"/>
                    <w:bottom w:val="none" w:sz="0" w:space="0" w:color="auto"/>
                    <w:right w:val="none" w:sz="0" w:space="0" w:color="auto"/>
                  </w:divBdr>
                  <w:divsChild>
                    <w:div w:id="580410663">
                      <w:marLeft w:val="0"/>
                      <w:marRight w:val="0"/>
                      <w:marTop w:val="0"/>
                      <w:marBottom w:val="0"/>
                      <w:divBdr>
                        <w:top w:val="none" w:sz="0" w:space="0" w:color="auto"/>
                        <w:left w:val="none" w:sz="0" w:space="0" w:color="auto"/>
                        <w:bottom w:val="none" w:sz="0" w:space="0" w:color="auto"/>
                        <w:right w:val="none" w:sz="0" w:space="0" w:color="auto"/>
                      </w:divBdr>
                      <w:divsChild>
                        <w:div w:id="141925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79279">
                  <w:marLeft w:val="0"/>
                  <w:marRight w:val="0"/>
                  <w:marTop w:val="0"/>
                  <w:marBottom w:val="0"/>
                  <w:divBdr>
                    <w:top w:val="none" w:sz="0" w:space="0" w:color="auto"/>
                    <w:left w:val="none" w:sz="0" w:space="0" w:color="auto"/>
                    <w:bottom w:val="none" w:sz="0" w:space="0" w:color="auto"/>
                    <w:right w:val="none" w:sz="0" w:space="0" w:color="auto"/>
                  </w:divBdr>
                  <w:divsChild>
                    <w:div w:id="341472685">
                      <w:marLeft w:val="0"/>
                      <w:marRight w:val="0"/>
                      <w:marTop w:val="0"/>
                      <w:marBottom w:val="0"/>
                      <w:divBdr>
                        <w:top w:val="none" w:sz="0" w:space="0" w:color="auto"/>
                        <w:left w:val="none" w:sz="0" w:space="0" w:color="auto"/>
                        <w:bottom w:val="none" w:sz="0" w:space="0" w:color="auto"/>
                        <w:right w:val="none" w:sz="0" w:space="0" w:color="auto"/>
                      </w:divBdr>
                      <w:divsChild>
                        <w:div w:id="64809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96245">
                  <w:marLeft w:val="0"/>
                  <w:marRight w:val="0"/>
                  <w:marTop w:val="0"/>
                  <w:marBottom w:val="0"/>
                  <w:divBdr>
                    <w:top w:val="none" w:sz="0" w:space="0" w:color="auto"/>
                    <w:left w:val="none" w:sz="0" w:space="0" w:color="auto"/>
                    <w:bottom w:val="none" w:sz="0" w:space="0" w:color="auto"/>
                    <w:right w:val="none" w:sz="0" w:space="0" w:color="auto"/>
                  </w:divBdr>
                  <w:divsChild>
                    <w:div w:id="1244417164">
                      <w:marLeft w:val="0"/>
                      <w:marRight w:val="0"/>
                      <w:marTop w:val="0"/>
                      <w:marBottom w:val="0"/>
                      <w:divBdr>
                        <w:top w:val="none" w:sz="0" w:space="0" w:color="auto"/>
                        <w:left w:val="none" w:sz="0" w:space="0" w:color="auto"/>
                        <w:bottom w:val="none" w:sz="0" w:space="0" w:color="auto"/>
                        <w:right w:val="none" w:sz="0" w:space="0" w:color="auto"/>
                      </w:divBdr>
                      <w:divsChild>
                        <w:div w:id="15952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4855">
                  <w:marLeft w:val="0"/>
                  <w:marRight w:val="0"/>
                  <w:marTop w:val="0"/>
                  <w:marBottom w:val="0"/>
                  <w:divBdr>
                    <w:top w:val="none" w:sz="0" w:space="0" w:color="auto"/>
                    <w:left w:val="none" w:sz="0" w:space="0" w:color="auto"/>
                    <w:bottom w:val="none" w:sz="0" w:space="0" w:color="auto"/>
                    <w:right w:val="none" w:sz="0" w:space="0" w:color="auto"/>
                  </w:divBdr>
                  <w:divsChild>
                    <w:div w:id="1894341679">
                      <w:marLeft w:val="0"/>
                      <w:marRight w:val="0"/>
                      <w:marTop w:val="0"/>
                      <w:marBottom w:val="0"/>
                      <w:divBdr>
                        <w:top w:val="none" w:sz="0" w:space="0" w:color="auto"/>
                        <w:left w:val="none" w:sz="0" w:space="0" w:color="auto"/>
                        <w:bottom w:val="none" w:sz="0" w:space="0" w:color="auto"/>
                        <w:right w:val="none" w:sz="0" w:space="0" w:color="auto"/>
                      </w:divBdr>
                      <w:divsChild>
                        <w:div w:id="134351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590">
                  <w:marLeft w:val="0"/>
                  <w:marRight w:val="0"/>
                  <w:marTop w:val="0"/>
                  <w:marBottom w:val="0"/>
                  <w:divBdr>
                    <w:top w:val="none" w:sz="0" w:space="0" w:color="auto"/>
                    <w:left w:val="none" w:sz="0" w:space="0" w:color="auto"/>
                    <w:bottom w:val="none" w:sz="0" w:space="0" w:color="auto"/>
                    <w:right w:val="none" w:sz="0" w:space="0" w:color="auto"/>
                  </w:divBdr>
                  <w:divsChild>
                    <w:div w:id="928007857">
                      <w:marLeft w:val="0"/>
                      <w:marRight w:val="0"/>
                      <w:marTop w:val="0"/>
                      <w:marBottom w:val="0"/>
                      <w:divBdr>
                        <w:top w:val="none" w:sz="0" w:space="0" w:color="auto"/>
                        <w:left w:val="none" w:sz="0" w:space="0" w:color="auto"/>
                        <w:bottom w:val="none" w:sz="0" w:space="0" w:color="auto"/>
                        <w:right w:val="none" w:sz="0" w:space="0" w:color="auto"/>
                      </w:divBdr>
                      <w:divsChild>
                        <w:div w:id="130477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23441">
                  <w:marLeft w:val="0"/>
                  <w:marRight w:val="0"/>
                  <w:marTop w:val="0"/>
                  <w:marBottom w:val="0"/>
                  <w:divBdr>
                    <w:top w:val="none" w:sz="0" w:space="0" w:color="auto"/>
                    <w:left w:val="none" w:sz="0" w:space="0" w:color="auto"/>
                    <w:bottom w:val="none" w:sz="0" w:space="0" w:color="auto"/>
                    <w:right w:val="none" w:sz="0" w:space="0" w:color="auto"/>
                  </w:divBdr>
                  <w:divsChild>
                    <w:div w:id="1898080205">
                      <w:marLeft w:val="0"/>
                      <w:marRight w:val="0"/>
                      <w:marTop w:val="0"/>
                      <w:marBottom w:val="0"/>
                      <w:divBdr>
                        <w:top w:val="none" w:sz="0" w:space="0" w:color="auto"/>
                        <w:left w:val="none" w:sz="0" w:space="0" w:color="auto"/>
                        <w:bottom w:val="none" w:sz="0" w:space="0" w:color="auto"/>
                        <w:right w:val="none" w:sz="0" w:space="0" w:color="auto"/>
                      </w:divBdr>
                    </w:div>
                  </w:divsChild>
                </w:div>
                <w:div w:id="540096805">
                  <w:marLeft w:val="0"/>
                  <w:marRight w:val="0"/>
                  <w:marTop w:val="0"/>
                  <w:marBottom w:val="0"/>
                  <w:divBdr>
                    <w:top w:val="none" w:sz="0" w:space="0" w:color="auto"/>
                    <w:left w:val="none" w:sz="0" w:space="0" w:color="auto"/>
                    <w:bottom w:val="none" w:sz="0" w:space="0" w:color="auto"/>
                    <w:right w:val="none" w:sz="0" w:space="0" w:color="auto"/>
                  </w:divBdr>
                  <w:divsChild>
                    <w:div w:id="429468339">
                      <w:marLeft w:val="0"/>
                      <w:marRight w:val="0"/>
                      <w:marTop w:val="0"/>
                      <w:marBottom w:val="0"/>
                      <w:divBdr>
                        <w:top w:val="none" w:sz="0" w:space="0" w:color="auto"/>
                        <w:left w:val="none" w:sz="0" w:space="0" w:color="auto"/>
                        <w:bottom w:val="none" w:sz="0" w:space="0" w:color="auto"/>
                        <w:right w:val="none" w:sz="0" w:space="0" w:color="auto"/>
                      </w:divBdr>
                    </w:div>
                  </w:divsChild>
                </w:div>
                <w:div w:id="1131290795">
                  <w:marLeft w:val="0"/>
                  <w:marRight w:val="0"/>
                  <w:marTop w:val="0"/>
                  <w:marBottom w:val="0"/>
                  <w:divBdr>
                    <w:top w:val="none" w:sz="0" w:space="0" w:color="auto"/>
                    <w:left w:val="none" w:sz="0" w:space="0" w:color="auto"/>
                    <w:bottom w:val="none" w:sz="0" w:space="0" w:color="auto"/>
                    <w:right w:val="none" w:sz="0" w:space="0" w:color="auto"/>
                  </w:divBdr>
                  <w:divsChild>
                    <w:div w:id="1382437662">
                      <w:marLeft w:val="0"/>
                      <w:marRight w:val="0"/>
                      <w:marTop w:val="0"/>
                      <w:marBottom w:val="0"/>
                      <w:divBdr>
                        <w:top w:val="none" w:sz="0" w:space="0" w:color="auto"/>
                        <w:left w:val="none" w:sz="0" w:space="0" w:color="auto"/>
                        <w:bottom w:val="none" w:sz="0" w:space="0" w:color="auto"/>
                        <w:right w:val="none" w:sz="0" w:space="0" w:color="auto"/>
                      </w:divBdr>
                    </w:div>
                  </w:divsChild>
                </w:div>
                <w:div w:id="1578054753">
                  <w:marLeft w:val="0"/>
                  <w:marRight w:val="0"/>
                  <w:marTop w:val="0"/>
                  <w:marBottom w:val="0"/>
                  <w:divBdr>
                    <w:top w:val="none" w:sz="0" w:space="0" w:color="auto"/>
                    <w:left w:val="none" w:sz="0" w:space="0" w:color="auto"/>
                    <w:bottom w:val="none" w:sz="0" w:space="0" w:color="auto"/>
                    <w:right w:val="none" w:sz="0" w:space="0" w:color="auto"/>
                  </w:divBdr>
                  <w:divsChild>
                    <w:div w:id="1578976673">
                      <w:marLeft w:val="0"/>
                      <w:marRight w:val="0"/>
                      <w:marTop w:val="0"/>
                      <w:marBottom w:val="0"/>
                      <w:divBdr>
                        <w:top w:val="none" w:sz="0" w:space="0" w:color="auto"/>
                        <w:left w:val="none" w:sz="0" w:space="0" w:color="auto"/>
                        <w:bottom w:val="none" w:sz="0" w:space="0" w:color="auto"/>
                        <w:right w:val="none" w:sz="0" w:space="0" w:color="auto"/>
                      </w:divBdr>
                    </w:div>
                  </w:divsChild>
                </w:div>
                <w:div w:id="394282783">
                  <w:marLeft w:val="0"/>
                  <w:marRight w:val="0"/>
                  <w:marTop w:val="0"/>
                  <w:marBottom w:val="0"/>
                  <w:divBdr>
                    <w:top w:val="none" w:sz="0" w:space="0" w:color="auto"/>
                    <w:left w:val="none" w:sz="0" w:space="0" w:color="auto"/>
                    <w:bottom w:val="none" w:sz="0" w:space="0" w:color="auto"/>
                    <w:right w:val="none" w:sz="0" w:space="0" w:color="auto"/>
                  </w:divBdr>
                  <w:divsChild>
                    <w:div w:id="1925992734">
                      <w:marLeft w:val="0"/>
                      <w:marRight w:val="0"/>
                      <w:marTop w:val="0"/>
                      <w:marBottom w:val="0"/>
                      <w:divBdr>
                        <w:top w:val="none" w:sz="0" w:space="0" w:color="auto"/>
                        <w:left w:val="none" w:sz="0" w:space="0" w:color="auto"/>
                        <w:bottom w:val="none" w:sz="0" w:space="0" w:color="auto"/>
                        <w:right w:val="none" w:sz="0" w:space="0" w:color="auto"/>
                      </w:divBdr>
                    </w:div>
                  </w:divsChild>
                </w:div>
                <w:div w:id="1121922393">
                  <w:marLeft w:val="0"/>
                  <w:marRight w:val="0"/>
                  <w:marTop w:val="0"/>
                  <w:marBottom w:val="0"/>
                  <w:divBdr>
                    <w:top w:val="none" w:sz="0" w:space="0" w:color="auto"/>
                    <w:left w:val="none" w:sz="0" w:space="0" w:color="auto"/>
                    <w:bottom w:val="none" w:sz="0" w:space="0" w:color="auto"/>
                    <w:right w:val="none" w:sz="0" w:space="0" w:color="auto"/>
                  </w:divBdr>
                  <w:divsChild>
                    <w:div w:id="476453591">
                      <w:marLeft w:val="0"/>
                      <w:marRight w:val="0"/>
                      <w:marTop w:val="0"/>
                      <w:marBottom w:val="0"/>
                      <w:divBdr>
                        <w:top w:val="none" w:sz="0" w:space="0" w:color="auto"/>
                        <w:left w:val="none" w:sz="0" w:space="0" w:color="auto"/>
                        <w:bottom w:val="none" w:sz="0" w:space="0" w:color="auto"/>
                        <w:right w:val="none" w:sz="0" w:space="0" w:color="auto"/>
                      </w:divBdr>
                      <w:divsChild>
                        <w:div w:id="52143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96936">
                  <w:marLeft w:val="0"/>
                  <w:marRight w:val="0"/>
                  <w:marTop w:val="0"/>
                  <w:marBottom w:val="0"/>
                  <w:divBdr>
                    <w:top w:val="none" w:sz="0" w:space="0" w:color="auto"/>
                    <w:left w:val="none" w:sz="0" w:space="0" w:color="auto"/>
                    <w:bottom w:val="none" w:sz="0" w:space="0" w:color="auto"/>
                    <w:right w:val="none" w:sz="0" w:space="0" w:color="auto"/>
                  </w:divBdr>
                  <w:divsChild>
                    <w:div w:id="1776360136">
                      <w:marLeft w:val="0"/>
                      <w:marRight w:val="0"/>
                      <w:marTop w:val="0"/>
                      <w:marBottom w:val="0"/>
                      <w:divBdr>
                        <w:top w:val="none" w:sz="0" w:space="0" w:color="auto"/>
                        <w:left w:val="none" w:sz="0" w:space="0" w:color="auto"/>
                        <w:bottom w:val="none" w:sz="0" w:space="0" w:color="auto"/>
                        <w:right w:val="none" w:sz="0" w:space="0" w:color="auto"/>
                      </w:divBdr>
                      <w:divsChild>
                        <w:div w:id="866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6144">
                  <w:marLeft w:val="0"/>
                  <w:marRight w:val="0"/>
                  <w:marTop w:val="0"/>
                  <w:marBottom w:val="0"/>
                  <w:divBdr>
                    <w:top w:val="none" w:sz="0" w:space="0" w:color="auto"/>
                    <w:left w:val="none" w:sz="0" w:space="0" w:color="auto"/>
                    <w:bottom w:val="none" w:sz="0" w:space="0" w:color="auto"/>
                    <w:right w:val="none" w:sz="0" w:space="0" w:color="auto"/>
                  </w:divBdr>
                  <w:divsChild>
                    <w:div w:id="2058242430">
                      <w:marLeft w:val="0"/>
                      <w:marRight w:val="0"/>
                      <w:marTop w:val="0"/>
                      <w:marBottom w:val="0"/>
                      <w:divBdr>
                        <w:top w:val="none" w:sz="0" w:space="0" w:color="auto"/>
                        <w:left w:val="none" w:sz="0" w:space="0" w:color="auto"/>
                        <w:bottom w:val="none" w:sz="0" w:space="0" w:color="auto"/>
                        <w:right w:val="none" w:sz="0" w:space="0" w:color="auto"/>
                      </w:divBdr>
                      <w:divsChild>
                        <w:div w:id="9687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9513">
                  <w:marLeft w:val="0"/>
                  <w:marRight w:val="0"/>
                  <w:marTop w:val="0"/>
                  <w:marBottom w:val="0"/>
                  <w:divBdr>
                    <w:top w:val="none" w:sz="0" w:space="0" w:color="auto"/>
                    <w:left w:val="none" w:sz="0" w:space="0" w:color="auto"/>
                    <w:bottom w:val="none" w:sz="0" w:space="0" w:color="auto"/>
                    <w:right w:val="none" w:sz="0" w:space="0" w:color="auto"/>
                  </w:divBdr>
                  <w:divsChild>
                    <w:div w:id="289090740">
                      <w:marLeft w:val="0"/>
                      <w:marRight w:val="0"/>
                      <w:marTop w:val="0"/>
                      <w:marBottom w:val="0"/>
                      <w:divBdr>
                        <w:top w:val="none" w:sz="0" w:space="0" w:color="auto"/>
                        <w:left w:val="none" w:sz="0" w:space="0" w:color="auto"/>
                        <w:bottom w:val="none" w:sz="0" w:space="0" w:color="auto"/>
                        <w:right w:val="none" w:sz="0" w:space="0" w:color="auto"/>
                      </w:divBdr>
                      <w:divsChild>
                        <w:div w:id="1333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748115">
                  <w:marLeft w:val="0"/>
                  <w:marRight w:val="0"/>
                  <w:marTop w:val="0"/>
                  <w:marBottom w:val="0"/>
                  <w:divBdr>
                    <w:top w:val="none" w:sz="0" w:space="0" w:color="auto"/>
                    <w:left w:val="none" w:sz="0" w:space="0" w:color="auto"/>
                    <w:bottom w:val="none" w:sz="0" w:space="0" w:color="auto"/>
                    <w:right w:val="none" w:sz="0" w:space="0" w:color="auto"/>
                  </w:divBdr>
                  <w:divsChild>
                    <w:div w:id="1452939646">
                      <w:marLeft w:val="0"/>
                      <w:marRight w:val="0"/>
                      <w:marTop w:val="0"/>
                      <w:marBottom w:val="0"/>
                      <w:divBdr>
                        <w:top w:val="none" w:sz="0" w:space="0" w:color="auto"/>
                        <w:left w:val="none" w:sz="0" w:space="0" w:color="auto"/>
                        <w:bottom w:val="none" w:sz="0" w:space="0" w:color="auto"/>
                        <w:right w:val="none" w:sz="0" w:space="0" w:color="auto"/>
                      </w:divBdr>
                    </w:div>
                  </w:divsChild>
                </w:div>
                <w:div w:id="1356156834">
                  <w:marLeft w:val="0"/>
                  <w:marRight w:val="0"/>
                  <w:marTop w:val="0"/>
                  <w:marBottom w:val="0"/>
                  <w:divBdr>
                    <w:top w:val="none" w:sz="0" w:space="0" w:color="auto"/>
                    <w:left w:val="none" w:sz="0" w:space="0" w:color="auto"/>
                    <w:bottom w:val="none" w:sz="0" w:space="0" w:color="auto"/>
                    <w:right w:val="none" w:sz="0" w:space="0" w:color="auto"/>
                  </w:divBdr>
                  <w:divsChild>
                    <w:div w:id="1824740940">
                      <w:marLeft w:val="0"/>
                      <w:marRight w:val="0"/>
                      <w:marTop w:val="0"/>
                      <w:marBottom w:val="0"/>
                      <w:divBdr>
                        <w:top w:val="none" w:sz="0" w:space="0" w:color="auto"/>
                        <w:left w:val="none" w:sz="0" w:space="0" w:color="auto"/>
                        <w:bottom w:val="none" w:sz="0" w:space="0" w:color="auto"/>
                        <w:right w:val="none" w:sz="0" w:space="0" w:color="auto"/>
                      </w:divBdr>
                    </w:div>
                  </w:divsChild>
                </w:div>
                <w:div w:id="1733773703">
                  <w:marLeft w:val="0"/>
                  <w:marRight w:val="0"/>
                  <w:marTop w:val="0"/>
                  <w:marBottom w:val="0"/>
                  <w:divBdr>
                    <w:top w:val="none" w:sz="0" w:space="0" w:color="auto"/>
                    <w:left w:val="none" w:sz="0" w:space="0" w:color="auto"/>
                    <w:bottom w:val="none" w:sz="0" w:space="0" w:color="auto"/>
                    <w:right w:val="none" w:sz="0" w:space="0" w:color="auto"/>
                  </w:divBdr>
                  <w:divsChild>
                    <w:div w:id="350303251">
                      <w:marLeft w:val="0"/>
                      <w:marRight w:val="0"/>
                      <w:marTop w:val="0"/>
                      <w:marBottom w:val="0"/>
                      <w:divBdr>
                        <w:top w:val="none" w:sz="0" w:space="0" w:color="auto"/>
                        <w:left w:val="none" w:sz="0" w:space="0" w:color="auto"/>
                        <w:bottom w:val="none" w:sz="0" w:space="0" w:color="auto"/>
                        <w:right w:val="none" w:sz="0" w:space="0" w:color="auto"/>
                      </w:divBdr>
                    </w:div>
                  </w:divsChild>
                </w:div>
                <w:div w:id="1159732802">
                  <w:marLeft w:val="0"/>
                  <w:marRight w:val="0"/>
                  <w:marTop w:val="0"/>
                  <w:marBottom w:val="0"/>
                  <w:divBdr>
                    <w:top w:val="none" w:sz="0" w:space="0" w:color="auto"/>
                    <w:left w:val="none" w:sz="0" w:space="0" w:color="auto"/>
                    <w:bottom w:val="none" w:sz="0" w:space="0" w:color="auto"/>
                    <w:right w:val="none" w:sz="0" w:space="0" w:color="auto"/>
                  </w:divBdr>
                  <w:divsChild>
                    <w:div w:id="1408308941">
                      <w:marLeft w:val="0"/>
                      <w:marRight w:val="0"/>
                      <w:marTop w:val="0"/>
                      <w:marBottom w:val="0"/>
                      <w:divBdr>
                        <w:top w:val="none" w:sz="0" w:space="0" w:color="auto"/>
                        <w:left w:val="none" w:sz="0" w:space="0" w:color="auto"/>
                        <w:bottom w:val="none" w:sz="0" w:space="0" w:color="auto"/>
                        <w:right w:val="none" w:sz="0" w:space="0" w:color="auto"/>
                      </w:divBdr>
                    </w:div>
                  </w:divsChild>
                </w:div>
                <w:div w:id="1884516043">
                  <w:marLeft w:val="0"/>
                  <w:marRight w:val="0"/>
                  <w:marTop w:val="0"/>
                  <w:marBottom w:val="0"/>
                  <w:divBdr>
                    <w:top w:val="none" w:sz="0" w:space="0" w:color="auto"/>
                    <w:left w:val="none" w:sz="0" w:space="0" w:color="auto"/>
                    <w:bottom w:val="none" w:sz="0" w:space="0" w:color="auto"/>
                    <w:right w:val="none" w:sz="0" w:space="0" w:color="auto"/>
                  </w:divBdr>
                  <w:divsChild>
                    <w:div w:id="1814713006">
                      <w:marLeft w:val="0"/>
                      <w:marRight w:val="0"/>
                      <w:marTop w:val="0"/>
                      <w:marBottom w:val="0"/>
                      <w:divBdr>
                        <w:top w:val="none" w:sz="0" w:space="0" w:color="auto"/>
                        <w:left w:val="none" w:sz="0" w:space="0" w:color="auto"/>
                        <w:bottom w:val="none" w:sz="0" w:space="0" w:color="auto"/>
                        <w:right w:val="none" w:sz="0" w:space="0" w:color="auto"/>
                      </w:divBdr>
                    </w:div>
                  </w:divsChild>
                </w:div>
                <w:div w:id="1152989510">
                  <w:marLeft w:val="0"/>
                  <w:marRight w:val="0"/>
                  <w:marTop w:val="0"/>
                  <w:marBottom w:val="0"/>
                  <w:divBdr>
                    <w:top w:val="none" w:sz="0" w:space="0" w:color="auto"/>
                    <w:left w:val="none" w:sz="0" w:space="0" w:color="auto"/>
                    <w:bottom w:val="none" w:sz="0" w:space="0" w:color="auto"/>
                    <w:right w:val="none" w:sz="0" w:space="0" w:color="auto"/>
                  </w:divBdr>
                  <w:divsChild>
                    <w:div w:id="2102871797">
                      <w:marLeft w:val="0"/>
                      <w:marRight w:val="0"/>
                      <w:marTop w:val="0"/>
                      <w:marBottom w:val="0"/>
                      <w:divBdr>
                        <w:top w:val="none" w:sz="0" w:space="0" w:color="auto"/>
                        <w:left w:val="none" w:sz="0" w:space="0" w:color="auto"/>
                        <w:bottom w:val="none" w:sz="0" w:space="0" w:color="auto"/>
                        <w:right w:val="none" w:sz="0" w:space="0" w:color="auto"/>
                      </w:divBdr>
                    </w:div>
                  </w:divsChild>
                </w:div>
                <w:div w:id="1241211963">
                  <w:marLeft w:val="0"/>
                  <w:marRight w:val="0"/>
                  <w:marTop w:val="0"/>
                  <w:marBottom w:val="0"/>
                  <w:divBdr>
                    <w:top w:val="none" w:sz="0" w:space="0" w:color="auto"/>
                    <w:left w:val="none" w:sz="0" w:space="0" w:color="auto"/>
                    <w:bottom w:val="none" w:sz="0" w:space="0" w:color="auto"/>
                    <w:right w:val="none" w:sz="0" w:space="0" w:color="auto"/>
                  </w:divBdr>
                  <w:divsChild>
                    <w:div w:id="1199003359">
                      <w:marLeft w:val="0"/>
                      <w:marRight w:val="0"/>
                      <w:marTop w:val="0"/>
                      <w:marBottom w:val="0"/>
                      <w:divBdr>
                        <w:top w:val="none" w:sz="0" w:space="0" w:color="auto"/>
                        <w:left w:val="none" w:sz="0" w:space="0" w:color="auto"/>
                        <w:bottom w:val="none" w:sz="0" w:space="0" w:color="auto"/>
                        <w:right w:val="none" w:sz="0" w:space="0" w:color="auto"/>
                      </w:divBdr>
                    </w:div>
                  </w:divsChild>
                </w:div>
                <w:div w:id="102386289">
                  <w:marLeft w:val="0"/>
                  <w:marRight w:val="0"/>
                  <w:marTop w:val="0"/>
                  <w:marBottom w:val="0"/>
                  <w:divBdr>
                    <w:top w:val="none" w:sz="0" w:space="0" w:color="auto"/>
                    <w:left w:val="none" w:sz="0" w:space="0" w:color="auto"/>
                    <w:bottom w:val="none" w:sz="0" w:space="0" w:color="auto"/>
                    <w:right w:val="none" w:sz="0" w:space="0" w:color="auto"/>
                  </w:divBdr>
                  <w:divsChild>
                    <w:div w:id="1488476159">
                      <w:marLeft w:val="0"/>
                      <w:marRight w:val="0"/>
                      <w:marTop w:val="0"/>
                      <w:marBottom w:val="0"/>
                      <w:divBdr>
                        <w:top w:val="none" w:sz="0" w:space="0" w:color="auto"/>
                        <w:left w:val="none" w:sz="0" w:space="0" w:color="auto"/>
                        <w:bottom w:val="none" w:sz="0" w:space="0" w:color="auto"/>
                        <w:right w:val="none" w:sz="0" w:space="0" w:color="auto"/>
                      </w:divBdr>
                    </w:div>
                  </w:divsChild>
                </w:div>
                <w:div w:id="508301054">
                  <w:marLeft w:val="0"/>
                  <w:marRight w:val="0"/>
                  <w:marTop w:val="0"/>
                  <w:marBottom w:val="0"/>
                  <w:divBdr>
                    <w:top w:val="none" w:sz="0" w:space="0" w:color="auto"/>
                    <w:left w:val="none" w:sz="0" w:space="0" w:color="auto"/>
                    <w:bottom w:val="none" w:sz="0" w:space="0" w:color="auto"/>
                    <w:right w:val="none" w:sz="0" w:space="0" w:color="auto"/>
                  </w:divBdr>
                  <w:divsChild>
                    <w:div w:id="1832911259">
                      <w:marLeft w:val="0"/>
                      <w:marRight w:val="0"/>
                      <w:marTop w:val="0"/>
                      <w:marBottom w:val="0"/>
                      <w:divBdr>
                        <w:top w:val="none" w:sz="0" w:space="0" w:color="auto"/>
                        <w:left w:val="none" w:sz="0" w:space="0" w:color="auto"/>
                        <w:bottom w:val="none" w:sz="0" w:space="0" w:color="auto"/>
                        <w:right w:val="none" w:sz="0" w:space="0" w:color="auto"/>
                      </w:divBdr>
                    </w:div>
                  </w:divsChild>
                </w:div>
                <w:div w:id="1858422541">
                  <w:marLeft w:val="0"/>
                  <w:marRight w:val="0"/>
                  <w:marTop w:val="0"/>
                  <w:marBottom w:val="0"/>
                  <w:divBdr>
                    <w:top w:val="none" w:sz="0" w:space="0" w:color="auto"/>
                    <w:left w:val="none" w:sz="0" w:space="0" w:color="auto"/>
                    <w:bottom w:val="none" w:sz="0" w:space="0" w:color="auto"/>
                    <w:right w:val="none" w:sz="0" w:space="0" w:color="auto"/>
                  </w:divBdr>
                  <w:divsChild>
                    <w:div w:id="1044602269">
                      <w:marLeft w:val="0"/>
                      <w:marRight w:val="0"/>
                      <w:marTop w:val="0"/>
                      <w:marBottom w:val="0"/>
                      <w:divBdr>
                        <w:top w:val="none" w:sz="0" w:space="0" w:color="auto"/>
                        <w:left w:val="none" w:sz="0" w:space="0" w:color="auto"/>
                        <w:bottom w:val="none" w:sz="0" w:space="0" w:color="auto"/>
                        <w:right w:val="none" w:sz="0" w:space="0" w:color="auto"/>
                      </w:divBdr>
                    </w:div>
                  </w:divsChild>
                </w:div>
                <w:div w:id="1599175235">
                  <w:marLeft w:val="0"/>
                  <w:marRight w:val="0"/>
                  <w:marTop w:val="0"/>
                  <w:marBottom w:val="0"/>
                  <w:divBdr>
                    <w:top w:val="none" w:sz="0" w:space="0" w:color="auto"/>
                    <w:left w:val="none" w:sz="0" w:space="0" w:color="auto"/>
                    <w:bottom w:val="none" w:sz="0" w:space="0" w:color="auto"/>
                    <w:right w:val="none" w:sz="0" w:space="0" w:color="auto"/>
                  </w:divBdr>
                  <w:divsChild>
                    <w:div w:id="1614941067">
                      <w:marLeft w:val="0"/>
                      <w:marRight w:val="0"/>
                      <w:marTop w:val="0"/>
                      <w:marBottom w:val="0"/>
                      <w:divBdr>
                        <w:top w:val="none" w:sz="0" w:space="0" w:color="auto"/>
                        <w:left w:val="none" w:sz="0" w:space="0" w:color="auto"/>
                        <w:bottom w:val="none" w:sz="0" w:space="0" w:color="auto"/>
                        <w:right w:val="none" w:sz="0" w:space="0" w:color="auto"/>
                      </w:divBdr>
                    </w:div>
                  </w:divsChild>
                </w:div>
                <w:div w:id="1134254766">
                  <w:marLeft w:val="0"/>
                  <w:marRight w:val="0"/>
                  <w:marTop w:val="0"/>
                  <w:marBottom w:val="0"/>
                  <w:divBdr>
                    <w:top w:val="none" w:sz="0" w:space="0" w:color="auto"/>
                    <w:left w:val="none" w:sz="0" w:space="0" w:color="auto"/>
                    <w:bottom w:val="none" w:sz="0" w:space="0" w:color="auto"/>
                    <w:right w:val="none" w:sz="0" w:space="0" w:color="auto"/>
                  </w:divBdr>
                  <w:divsChild>
                    <w:div w:id="154031068">
                      <w:marLeft w:val="0"/>
                      <w:marRight w:val="0"/>
                      <w:marTop w:val="0"/>
                      <w:marBottom w:val="0"/>
                      <w:divBdr>
                        <w:top w:val="none" w:sz="0" w:space="0" w:color="auto"/>
                        <w:left w:val="none" w:sz="0" w:space="0" w:color="auto"/>
                        <w:bottom w:val="none" w:sz="0" w:space="0" w:color="auto"/>
                        <w:right w:val="none" w:sz="0" w:space="0" w:color="auto"/>
                      </w:divBdr>
                    </w:div>
                  </w:divsChild>
                </w:div>
                <w:div w:id="126633644">
                  <w:marLeft w:val="0"/>
                  <w:marRight w:val="0"/>
                  <w:marTop w:val="0"/>
                  <w:marBottom w:val="0"/>
                  <w:divBdr>
                    <w:top w:val="none" w:sz="0" w:space="0" w:color="auto"/>
                    <w:left w:val="none" w:sz="0" w:space="0" w:color="auto"/>
                    <w:bottom w:val="none" w:sz="0" w:space="0" w:color="auto"/>
                    <w:right w:val="none" w:sz="0" w:space="0" w:color="auto"/>
                  </w:divBdr>
                  <w:divsChild>
                    <w:div w:id="1518108581">
                      <w:marLeft w:val="0"/>
                      <w:marRight w:val="0"/>
                      <w:marTop w:val="0"/>
                      <w:marBottom w:val="0"/>
                      <w:divBdr>
                        <w:top w:val="none" w:sz="0" w:space="0" w:color="auto"/>
                        <w:left w:val="none" w:sz="0" w:space="0" w:color="auto"/>
                        <w:bottom w:val="none" w:sz="0" w:space="0" w:color="auto"/>
                        <w:right w:val="none" w:sz="0" w:space="0" w:color="auto"/>
                      </w:divBdr>
                    </w:div>
                  </w:divsChild>
                </w:div>
                <w:div w:id="1991014240">
                  <w:marLeft w:val="0"/>
                  <w:marRight w:val="0"/>
                  <w:marTop w:val="0"/>
                  <w:marBottom w:val="0"/>
                  <w:divBdr>
                    <w:top w:val="none" w:sz="0" w:space="0" w:color="auto"/>
                    <w:left w:val="none" w:sz="0" w:space="0" w:color="auto"/>
                    <w:bottom w:val="none" w:sz="0" w:space="0" w:color="auto"/>
                    <w:right w:val="none" w:sz="0" w:space="0" w:color="auto"/>
                  </w:divBdr>
                  <w:divsChild>
                    <w:div w:id="1415514506">
                      <w:marLeft w:val="0"/>
                      <w:marRight w:val="0"/>
                      <w:marTop w:val="0"/>
                      <w:marBottom w:val="0"/>
                      <w:divBdr>
                        <w:top w:val="none" w:sz="0" w:space="0" w:color="auto"/>
                        <w:left w:val="none" w:sz="0" w:space="0" w:color="auto"/>
                        <w:bottom w:val="none" w:sz="0" w:space="0" w:color="auto"/>
                        <w:right w:val="none" w:sz="0" w:space="0" w:color="auto"/>
                      </w:divBdr>
                    </w:div>
                  </w:divsChild>
                </w:div>
                <w:div w:id="158885877">
                  <w:marLeft w:val="0"/>
                  <w:marRight w:val="0"/>
                  <w:marTop w:val="0"/>
                  <w:marBottom w:val="0"/>
                  <w:divBdr>
                    <w:top w:val="none" w:sz="0" w:space="0" w:color="auto"/>
                    <w:left w:val="none" w:sz="0" w:space="0" w:color="auto"/>
                    <w:bottom w:val="none" w:sz="0" w:space="0" w:color="auto"/>
                    <w:right w:val="none" w:sz="0" w:space="0" w:color="auto"/>
                  </w:divBdr>
                  <w:divsChild>
                    <w:div w:id="1110390501">
                      <w:marLeft w:val="0"/>
                      <w:marRight w:val="0"/>
                      <w:marTop w:val="0"/>
                      <w:marBottom w:val="0"/>
                      <w:divBdr>
                        <w:top w:val="none" w:sz="0" w:space="0" w:color="auto"/>
                        <w:left w:val="none" w:sz="0" w:space="0" w:color="auto"/>
                        <w:bottom w:val="none" w:sz="0" w:space="0" w:color="auto"/>
                        <w:right w:val="none" w:sz="0" w:space="0" w:color="auto"/>
                      </w:divBdr>
                    </w:div>
                  </w:divsChild>
                </w:div>
                <w:div w:id="1432359127">
                  <w:marLeft w:val="0"/>
                  <w:marRight w:val="0"/>
                  <w:marTop w:val="0"/>
                  <w:marBottom w:val="0"/>
                  <w:divBdr>
                    <w:top w:val="none" w:sz="0" w:space="0" w:color="auto"/>
                    <w:left w:val="none" w:sz="0" w:space="0" w:color="auto"/>
                    <w:bottom w:val="none" w:sz="0" w:space="0" w:color="auto"/>
                    <w:right w:val="none" w:sz="0" w:space="0" w:color="auto"/>
                  </w:divBdr>
                  <w:divsChild>
                    <w:div w:id="979917712">
                      <w:marLeft w:val="0"/>
                      <w:marRight w:val="0"/>
                      <w:marTop w:val="0"/>
                      <w:marBottom w:val="0"/>
                      <w:divBdr>
                        <w:top w:val="none" w:sz="0" w:space="0" w:color="auto"/>
                        <w:left w:val="none" w:sz="0" w:space="0" w:color="auto"/>
                        <w:bottom w:val="none" w:sz="0" w:space="0" w:color="auto"/>
                        <w:right w:val="none" w:sz="0" w:space="0" w:color="auto"/>
                      </w:divBdr>
                    </w:div>
                  </w:divsChild>
                </w:div>
                <w:div w:id="364063715">
                  <w:marLeft w:val="0"/>
                  <w:marRight w:val="0"/>
                  <w:marTop w:val="0"/>
                  <w:marBottom w:val="0"/>
                  <w:divBdr>
                    <w:top w:val="none" w:sz="0" w:space="0" w:color="auto"/>
                    <w:left w:val="none" w:sz="0" w:space="0" w:color="auto"/>
                    <w:bottom w:val="none" w:sz="0" w:space="0" w:color="auto"/>
                    <w:right w:val="none" w:sz="0" w:space="0" w:color="auto"/>
                  </w:divBdr>
                  <w:divsChild>
                    <w:div w:id="45296176">
                      <w:marLeft w:val="0"/>
                      <w:marRight w:val="0"/>
                      <w:marTop w:val="0"/>
                      <w:marBottom w:val="0"/>
                      <w:divBdr>
                        <w:top w:val="none" w:sz="0" w:space="0" w:color="auto"/>
                        <w:left w:val="none" w:sz="0" w:space="0" w:color="auto"/>
                        <w:bottom w:val="none" w:sz="0" w:space="0" w:color="auto"/>
                        <w:right w:val="none" w:sz="0" w:space="0" w:color="auto"/>
                      </w:divBdr>
                    </w:div>
                  </w:divsChild>
                </w:div>
                <w:div w:id="1844199180">
                  <w:marLeft w:val="0"/>
                  <w:marRight w:val="0"/>
                  <w:marTop w:val="0"/>
                  <w:marBottom w:val="0"/>
                  <w:divBdr>
                    <w:top w:val="none" w:sz="0" w:space="0" w:color="auto"/>
                    <w:left w:val="none" w:sz="0" w:space="0" w:color="auto"/>
                    <w:bottom w:val="none" w:sz="0" w:space="0" w:color="auto"/>
                    <w:right w:val="none" w:sz="0" w:space="0" w:color="auto"/>
                  </w:divBdr>
                  <w:divsChild>
                    <w:div w:id="6268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5421">
              <w:marLeft w:val="0"/>
              <w:marRight w:val="0"/>
              <w:marTop w:val="0"/>
              <w:marBottom w:val="0"/>
              <w:divBdr>
                <w:top w:val="none" w:sz="0" w:space="0" w:color="auto"/>
                <w:left w:val="none" w:sz="0" w:space="0" w:color="auto"/>
                <w:bottom w:val="none" w:sz="0" w:space="0" w:color="auto"/>
                <w:right w:val="none" w:sz="0" w:space="0" w:color="auto"/>
              </w:divBdr>
              <w:divsChild>
                <w:div w:id="19453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05298">
      <w:bodyDiv w:val="1"/>
      <w:marLeft w:val="0"/>
      <w:marRight w:val="0"/>
      <w:marTop w:val="0"/>
      <w:marBottom w:val="0"/>
      <w:divBdr>
        <w:top w:val="none" w:sz="0" w:space="0" w:color="auto"/>
        <w:left w:val="none" w:sz="0" w:space="0" w:color="auto"/>
        <w:bottom w:val="none" w:sz="0" w:space="0" w:color="auto"/>
        <w:right w:val="none" w:sz="0" w:space="0" w:color="auto"/>
      </w:divBdr>
      <w:divsChild>
        <w:div w:id="1277297270">
          <w:marLeft w:val="0"/>
          <w:marRight w:val="0"/>
          <w:marTop w:val="0"/>
          <w:marBottom w:val="0"/>
          <w:divBdr>
            <w:top w:val="none" w:sz="0" w:space="0" w:color="auto"/>
            <w:left w:val="none" w:sz="0" w:space="0" w:color="auto"/>
            <w:bottom w:val="none" w:sz="0" w:space="0" w:color="auto"/>
            <w:right w:val="none" w:sz="0" w:space="0" w:color="auto"/>
          </w:divBdr>
          <w:divsChild>
            <w:div w:id="1815174664">
              <w:marLeft w:val="0"/>
              <w:marRight w:val="0"/>
              <w:marTop w:val="0"/>
              <w:marBottom w:val="0"/>
              <w:divBdr>
                <w:top w:val="none" w:sz="0" w:space="0" w:color="auto"/>
                <w:left w:val="none" w:sz="0" w:space="0" w:color="auto"/>
                <w:bottom w:val="none" w:sz="0" w:space="0" w:color="auto"/>
                <w:right w:val="none" w:sz="0" w:space="0" w:color="auto"/>
              </w:divBdr>
              <w:divsChild>
                <w:div w:id="1963073548">
                  <w:marLeft w:val="0"/>
                  <w:marRight w:val="0"/>
                  <w:marTop w:val="0"/>
                  <w:marBottom w:val="0"/>
                  <w:divBdr>
                    <w:top w:val="none" w:sz="0" w:space="0" w:color="auto"/>
                    <w:left w:val="none" w:sz="0" w:space="0" w:color="auto"/>
                    <w:bottom w:val="none" w:sz="0" w:space="0" w:color="auto"/>
                    <w:right w:val="none" w:sz="0" w:space="0" w:color="auto"/>
                  </w:divBdr>
                </w:div>
              </w:divsChild>
            </w:div>
            <w:div w:id="489447971">
              <w:marLeft w:val="0"/>
              <w:marRight w:val="0"/>
              <w:marTop w:val="0"/>
              <w:marBottom w:val="0"/>
              <w:divBdr>
                <w:top w:val="none" w:sz="0" w:space="0" w:color="auto"/>
                <w:left w:val="none" w:sz="0" w:space="0" w:color="auto"/>
                <w:bottom w:val="none" w:sz="0" w:space="0" w:color="auto"/>
                <w:right w:val="none" w:sz="0" w:space="0" w:color="auto"/>
              </w:divBdr>
              <w:divsChild>
                <w:div w:id="209053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7440">
      <w:bodyDiv w:val="1"/>
      <w:marLeft w:val="0"/>
      <w:marRight w:val="0"/>
      <w:marTop w:val="0"/>
      <w:marBottom w:val="0"/>
      <w:divBdr>
        <w:top w:val="none" w:sz="0" w:space="0" w:color="auto"/>
        <w:left w:val="none" w:sz="0" w:space="0" w:color="auto"/>
        <w:bottom w:val="none" w:sz="0" w:space="0" w:color="auto"/>
        <w:right w:val="none" w:sz="0" w:space="0" w:color="auto"/>
      </w:divBdr>
      <w:divsChild>
        <w:div w:id="741875880">
          <w:marLeft w:val="0"/>
          <w:marRight w:val="0"/>
          <w:marTop w:val="0"/>
          <w:marBottom w:val="0"/>
          <w:divBdr>
            <w:top w:val="none" w:sz="0" w:space="0" w:color="auto"/>
            <w:left w:val="none" w:sz="0" w:space="0" w:color="auto"/>
            <w:bottom w:val="none" w:sz="0" w:space="0" w:color="auto"/>
            <w:right w:val="none" w:sz="0" w:space="0" w:color="auto"/>
          </w:divBdr>
          <w:divsChild>
            <w:div w:id="765688528">
              <w:marLeft w:val="0"/>
              <w:marRight w:val="0"/>
              <w:marTop w:val="0"/>
              <w:marBottom w:val="0"/>
              <w:divBdr>
                <w:top w:val="none" w:sz="0" w:space="0" w:color="auto"/>
                <w:left w:val="none" w:sz="0" w:space="0" w:color="auto"/>
                <w:bottom w:val="none" w:sz="0" w:space="0" w:color="auto"/>
                <w:right w:val="none" w:sz="0" w:space="0" w:color="auto"/>
              </w:divBdr>
              <w:divsChild>
                <w:div w:id="201637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92987">
      <w:bodyDiv w:val="1"/>
      <w:marLeft w:val="0"/>
      <w:marRight w:val="0"/>
      <w:marTop w:val="0"/>
      <w:marBottom w:val="0"/>
      <w:divBdr>
        <w:top w:val="none" w:sz="0" w:space="0" w:color="auto"/>
        <w:left w:val="none" w:sz="0" w:space="0" w:color="auto"/>
        <w:bottom w:val="none" w:sz="0" w:space="0" w:color="auto"/>
        <w:right w:val="none" w:sz="0" w:space="0" w:color="auto"/>
      </w:divBdr>
      <w:divsChild>
        <w:div w:id="2099977164">
          <w:marLeft w:val="0"/>
          <w:marRight w:val="0"/>
          <w:marTop w:val="0"/>
          <w:marBottom w:val="0"/>
          <w:divBdr>
            <w:top w:val="none" w:sz="0" w:space="0" w:color="auto"/>
            <w:left w:val="none" w:sz="0" w:space="0" w:color="auto"/>
            <w:bottom w:val="none" w:sz="0" w:space="0" w:color="auto"/>
            <w:right w:val="none" w:sz="0" w:space="0" w:color="auto"/>
          </w:divBdr>
          <w:divsChild>
            <w:div w:id="365907853">
              <w:marLeft w:val="0"/>
              <w:marRight w:val="0"/>
              <w:marTop w:val="0"/>
              <w:marBottom w:val="0"/>
              <w:divBdr>
                <w:top w:val="none" w:sz="0" w:space="0" w:color="auto"/>
                <w:left w:val="none" w:sz="0" w:space="0" w:color="auto"/>
                <w:bottom w:val="none" w:sz="0" w:space="0" w:color="auto"/>
                <w:right w:val="none" w:sz="0" w:space="0" w:color="auto"/>
              </w:divBdr>
              <w:divsChild>
                <w:div w:id="11603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1931">
      <w:bodyDiv w:val="1"/>
      <w:marLeft w:val="0"/>
      <w:marRight w:val="0"/>
      <w:marTop w:val="0"/>
      <w:marBottom w:val="0"/>
      <w:divBdr>
        <w:top w:val="none" w:sz="0" w:space="0" w:color="auto"/>
        <w:left w:val="none" w:sz="0" w:space="0" w:color="auto"/>
        <w:bottom w:val="none" w:sz="0" w:space="0" w:color="auto"/>
        <w:right w:val="none" w:sz="0" w:space="0" w:color="auto"/>
      </w:divBdr>
      <w:divsChild>
        <w:div w:id="327833866">
          <w:marLeft w:val="0"/>
          <w:marRight w:val="0"/>
          <w:marTop w:val="0"/>
          <w:marBottom w:val="0"/>
          <w:divBdr>
            <w:top w:val="none" w:sz="0" w:space="0" w:color="auto"/>
            <w:left w:val="none" w:sz="0" w:space="0" w:color="auto"/>
            <w:bottom w:val="none" w:sz="0" w:space="0" w:color="auto"/>
            <w:right w:val="none" w:sz="0" w:space="0" w:color="auto"/>
          </w:divBdr>
          <w:divsChild>
            <w:div w:id="155463370">
              <w:marLeft w:val="0"/>
              <w:marRight w:val="0"/>
              <w:marTop w:val="0"/>
              <w:marBottom w:val="0"/>
              <w:divBdr>
                <w:top w:val="none" w:sz="0" w:space="0" w:color="auto"/>
                <w:left w:val="none" w:sz="0" w:space="0" w:color="auto"/>
                <w:bottom w:val="none" w:sz="0" w:space="0" w:color="auto"/>
                <w:right w:val="none" w:sz="0" w:space="0" w:color="auto"/>
              </w:divBdr>
              <w:divsChild>
                <w:div w:id="1090196408">
                  <w:marLeft w:val="0"/>
                  <w:marRight w:val="0"/>
                  <w:marTop w:val="0"/>
                  <w:marBottom w:val="0"/>
                  <w:divBdr>
                    <w:top w:val="none" w:sz="0" w:space="0" w:color="auto"/>
                    <w:left w:val="none" w:sz="0" w:space="0" w:color="auto"/>
                    <w:bottom w:val="none" w:sz="0" w:space="0" w:color="auto"/>
                    <w:right w:val="none" w:sz="0" w:space="0" w:color="auto"/>
                  </w:divBdr>
                  <w:divsChild>
                    <w:div w:id="4554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536683">
      <w:bodyDiv w:val="1"/>
      <w:marLeft w:val="0"/>
      <w:marRight w:val="0"/>
      <w:marTop w:val="0"/>
      <w:marBottom w:val="0"/>
      <w:divBdr>
        <w:top w:val="none" w:sz="0" w:space="0" w:color="auto"/>
        <w:left w:val="none" w:sz="0" w:space="0" w:color="auto"/>
        <w:bottom w:val="none" w:sz="0" w:space="0" w:color="auto"/>
        <w:right w:val="none" w:sz="0" w:space="0" w:color="auto"/>
      </w:divBdr>
      <w:divsChild>
        <w:div w:id="229773065">
          <w:marLeft w:val="0"/>
          <w:marRight w:val="0"/>
          <w:marTop w:val="0"/>
          <w:marBottom w:val="0"/>
          <w:divBdr>
            <w:top w:val="none" w:sz="0" w:space="0" w:color="auto"/>
            <w:left w:val="none" w:sz="0" w:space="0" w:color="auto"/>
            <w:bottom w:val="none" w:sz="0" w:space="0" w:color="auto"/>
            <w:right w:val="none" w:sz="0" w:space="0" w:color="auto"/>
          </w:divBdr>
          <w:divsChild>
            <w:div w:id="539630182">
              <w:marLeft w:val="0"/>
              <w:marRight w:val="0"/>
              <w:marTop w:val="0"/>
              <w:marBottom w:val="0"/>
              <w:divBdr>
                <w:top w:val="none" w:sz="0" w:space="0" w:color="auto"/>
                <w:left w:val="none" w:sz="0" w:space="0" w:color="auto"/>
                <w:bottom w:val="none" w:sz="0" w:space="0" w:color="auto"/>
                <w:right w:val="none" w:sz="0" w:space="0" w:color="auto"/>
              </w:divBdr>
              <w:divsChild>
                <w:div w:id="986977542">
                  <w:marLeft w:val="0"/>
                  <w:marRight w:val="0"/>
                  <w:marTop w:val="0"/>
                  <w:marBottom w:val="0"/>
                  <w:divBdr>
                    <w:top w:val="none" w:sz="0" w:space="0" w:color="auto"/>
                    <w:left w:val="none" w:sz="0" w:space="0" w:color="auto"/>
                    <w:bottom w:val="none" w:sz="0" w:space="0" w:color="auto"/>
                    <w:right w:val="none" w:sz="0" w:space="0" w:color="auto"/>
                  </w:divBdr>
                </w:div>
              </w:divsChild>
            </w:div>
            <w:div w:id="1334261085">
              <w:marLeft w:val="0"/>
              <w:marRight w:val="0"/>
              <w:marTop w:val="0"/>
              <w:marBottom w:val="0"/>
              <w:divBdr>
                <w:top w:val="none" w:sz="0" w:space="0" w:color="auto"/>
                <w:left w:val="none" w:sz="0" w:space="0" w:color="auto"/>
                <w:bottom w:val="none" w:sz="0" w:space="0" w:color="auto"/>
                <w:right w:val="none" w:sz="0" w:space="0" w:color="auto"/>
              </w:divBdr>
              <w:divsChild>
                <w:div w:id="1531796902">
                  <w:marLeft w:val="0"/>
                  <w:marRight w:val="0"/>
                  <w:marTop w:val="0"/>
                  <w:marBottom w:val="0"/>
                  <w:divBdr>
                    <w:top w:val="none" w:sz="0" w:space="0" w:color="auto"/>
                    <w:left w:val="none" w:sz="0" w:space="0" w:color="auto"/>
                    <w:bottom w:val="none" w:sz="0" w:space="0" w:color="auto"/>
                    <w:right w:val="none" w:sz="0" w:space="0" w:color="auto"/>
                  </w:divBdr>
                </w:div>
              </w:divsChild>
            </w:div>
            <w:div w:id="578634149">
              <w:marLeft w:val="0"/>
              <w:marRight w:val="0"/>
              <w:marTop w:val="0"/>
              <w:marBottom w:val="0"/>
              <w:divBdr>
                <w:top w:val="none" w:sz="0" w:space="0" w:color="auto"/>
                <w:left w:val="none" w:sz="0" w:space="0" w:color="auto"/>
                <w:bottom w:val="none" w:sz="0" w:space="0" w:color="auto"/>
                <w:right w:val="none" w:sz="0" w:space="0" w:color="auto"/>
              </w:divBdr>
              <w:divsChild>
                <w:div w:id="1368523270">
                  <w:marLeft w:val="0"/>
                  <w:marRight w:val="0"/>
                  <w:marTop w:val="0"/>
                  <w:marBottom w:val="0"/>
                  <w:divBdr>
                    <w:top w:val="none" w:sz="0" w:space="0" w:color="auto"/>
                    <w:left w:val="none" w:sz="0" w:space="0" w:color="auto"/>
                    <w:bottom w:val="none" w:sz="0" w:space="0" w:color="auto"/>
                    <w:right w:val="none" w:sz="0" w:space="0" w:color="auto"/>
                  </w:divBdr>
                </w:div>
              </w:divsChild>
            </w:div>
            <w:div w:id="1565752050">
              <w:marLeft w:val="0"/>
              <w:marRight w:val="0"/>
              <w:marTop w:val="0"/>
              <w:marBottom w:val="0"/>
              <w:divBdr>
                <w:top w:val="none" w:sz="0" w:space="0" w:color="auto"/>
                <w:left w:val="none" w:sz="0" w:space="0" w:color="auto"/>
                <w:bottom w:val="none" w:sz="0" w:space="0" w:color="auto"/>
                <w:right w:val="none" w:sz="0" w:space="0" w:color="auto"/>
              </w:divBdr>
              <w:divsChild>
                <w:div w:id="1699502756">
                  <w:marLeft w:val="0"/>
                  <w:marRight w:val="0"/>
                  <w:marTop w:val="0"/>
                  <w:marBottom w:val="0"/>
                  <w:divBdr>
                    <w:top w:val="none" w:sz="0" w:space="0" w:color="auto"/>
                    <w:left w:val="none" w:sz="0" w:space="0" w:color="auto"/>
                    <w:bottom w:val="none" w:sz="0" w:space="0" w:color="auto"/>
                    <w:right w:val="none" w:sz="0" w:space="0" w:color="auto"/>
                  </w:divBdr>
                </w:div>
              </w:divsChild>
            </w:div>
            <w:div w:id="1869177176">
              <w:marLeft w:val="0"/>
              <w:marRight w:val="0"/>
              <w:marTop w:val="0"/>
              <w:marBottom w:val="0"/>
              <w:divBdr>
                <w:top w:val="none" w:sz="0" w:space="0" w:color="auto"/>
                <w:left w:val="none" w:sz="0" w:space="0" w:color="auto"/>
                <w:bottom w:val="none" w:sz="0" w:space="0" w:color="auto"/>
                <w:right w:val="none" w:sz="0" w:space="0" w:color="auto"/>
              </w:divBdr>
              <w:divsChild>
                <w:div w:id="1183014478">
                  <w:marLeft w:val="0"/>
                  <w:marRight w:val="0"/>
                  <w:marTop w:val="0"/>
                  <w:marBottom w:val="0"/>
                  <w:divBdr>
                    <w:top w:val="none" w:sz="0" w:space="0" w:color="auto"/>
                    <w:left w:val="none" w:sz="0" w:space="0" w:color="auto"/>
                    <w:bottom w:val="none" w:sz="0" w:space="0" w:color="auto"/>
                    <w:right w:val="none" w:sz="0" w:space="0" w:color="auto"/>
                  </w:divBdr>
                </w:div>
              </w:divsChild>
            </w:div>
            <w:div w:id="1794514443">
              <w:marLeft w:val="0"/>
              <w:marRight w:val="0"/>
              <w:marTop w:val="0"/>
              <w:marBottom w:val="0"/>
              <w:divBdr>
                <w:top w:val="none" w:sz="0" w:space="0" w:color="auto"/>
                <w:left w:val="none" w:sz="0" w:space="0" w:color="auto"/>
                <w:bottom w:val="none" w:sz="0" w:space="0" w:color="auto"/>
                <w:right w:val="none" w:sz="0" w:space="0" w:color="auto"/>
              </w:divBdr>
              <w:divsChild>
                <w:div w:id="44647758">
                  <w:marLeft w:val="0"/>
                  <w:marRight w:val="0"/>
                  <w:marTop w:val="0"/>
                  <w:marBottom w:val="0"/>
                  <w:divBdr>
                    <w:top w:val="none" w:sz="0" w:space="0" w:color="auto"/>
                    <w:left w:val="none" w:sz="0" w:space="0" w:color="auto"/>
                    <w:bottom w:val="none" w:sz="0" w:space="0" w:color="auto"/>
                    <w:right w:val="none" w:sz="0" w:space="0" w:color="auto"/>
                  </w:divBdr>
                </w:div>
              </w:divsChild>
            </w:div>
            <w:div w:id="425879438">
              <w:marLeft w:val="0"/>
              <w:marRight w:val="0"/>
              <w:marTop w:val="0"/>
              <w:marBottom w:val="0"/>
              <w:divBdr>
                <w:top w:val="none" w:sz="0" w:space="0" w:color="auto"/>
                <w:left w:val="none" w:sz="0" w:space="0" w:color="auto"/>
                <w:bottom w:val="none" w:sz="0" w:space="0" w:color="auto"/>
                <w:right w:val="none" w:sz="0" w:space="0" w:color="auto"/>
              </w:divBdr>
              <w:divsChild>
                <w:div w:id="758915605">
                  <w:marLeft w:val="0"/>
                  <w:marRight w:val="0"/>
                  <w:marTop w:val="0"/>
                  <w:marBottom w:val="0"/>
                  <w:divBdr>
                    <w:top w:val="none" w:sz="0" w:space="0" w:color="auto"/>
                    <w:left w:val="none" w:sz="0" w:space="0" w:color="auto"/>
                    <w:bottom w:val="none" w:sz="0" w:space="0" w:color="auto"/>
                    <w:right w:val="none" w:sz="0" w:space="0" w:color="auto"/>
                  </w:divBdr>
                </w:div>
              </w:divsChild>
            </w:div>
            <w:div w:id="1197277668">
              <w:marLeft w:val="0"/>
              <w:marRight w:val="0"/>
              <w:marTop w:val="0"/>
              <w:marBottom w:val="0"/>
              <w:divBdr>
                <w:top w:val="none" w:sz="0" w:space="0" w:color="auto"/>
                <w:left w:val="none" w:sz="0" w:space="0" w:color="auto"/>
                <w:bottom w:val="none" w:sz="0" w:space="0" w:color="auto"/>
                <w:right w:val="none" w:sz="0" w:space="0" w:color="auto"/>
              </w:divBdr>
              <w:divsChild>
                <w:div w:id="164858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250427">
      <w:bodyDiv w:val="1"/>
      <w:marLeft w:val="0"/>
      <w:marRight w:val="0"/>
      <w:marTop w:val="0"/>
      <w:marBottom w:val="0"/>
      <w:divBdr>
        <w:top w:val="none" w:sz="0" w:space="0" w:color="auto"/>
        <w:left w:val="none" w:sz="0" w:space="0" w:color="auto"/>
        <w:bottom w:val="none" w:sz="0" w:space="0" w:color="auto"/>
        <w:right w:val="none" w:sz="0" w:space="0" w:color="auto"/>
      </w:divBdr>
      <w:divsChild>
        <w:div w:id="508757982">
          <w:marLeft w:val="0"/>
          <w:marRight w:val="0"/>
          <w:marTop w:val="0"/>
          <w:marBottom w:val="0"/>
          <w:divBdr>
            <w:top w:val="none" w:sz="0" w:space="0" w:color="auto"/>
            <w:left w:val="none" w:sz="0" w:space="0" w:color="auto"/>
            <w:bottom w:val="none" w:sz="0" w:space="0" w:color="auto"/>
            <w:right w:val="none" w:sz="0" w:space="0" w:color="auto"/>
          </w:divBdr>
          <w:divsChild>
            <w:div w:id="1387485961">
              <w:marLeft w:val="0"/>
              <w:marRight w:val="0"/>
              <w:marTop w:val="0"/>
              <w:marBottom w:val="0"/>
              <w:divBdr>
                <w:top w:val="none" w:sz="0" w:space="0" w:color="auto"/>
                <w:left w:val="none" w:sz="0" w:space="0" w:color="auto"/>
                <w:bottom w:val="none" w:sz="0" w:space="0" w:color="auto"/>
                <w:right w:val="none" w:sz="0" w:space="0" w:color="auto"/>
              </w:divBdr>
              <w:divsChild>
                <w:div w:id="452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925">
      <w:bodyDiv w:val="1"/>
      <w:marLeft w:val="0"/>
      <w:marRight w:val="0"/>
      <w:marTop w:val="0"/>
      <w:marBottom w:val="0"/>
      <w:divBdr>
        <w:top w:val="none" w:sz="0" w:space="0" w:color="auto"/>
        <w:left w:val="none" w:sz="0" w:space="0" w:color="auto"/>
        <w:bottom w:val="none" w:sz="0" w:space="0" w:color="auto"/>
        <w:right w:val="none" w:sz="0" w:space="0" w:color="auto"/>
      </w:divBdr>
      <w:divsChild>
        <w:div w:id="193348792">
          <w:marLeft w:val="0"/>
          <w:marRight w:val="0"/>
          <w:marTop w:val="0"/>
          <w:marBottom w:val="0"/>
          <w:divBdr>
            <w:top w:val="none" w:sz="0" w:space="0" w:color="auto"/>
            <w:left w:val="none" w:sz="0" w:space="0" w:color="auto"/>
            <w:bottom w:val="none" w:sz="0" w:space="0" w:color="auto"/>
            <w:right w:val="none" w:sz="0" w:space="0" w:color="auto"/>
          </w:divBdr>
          <w:divsChild>
            <w:div w:id="977564033">
              <w:marLeft w:val="0"/>
              <w:marRight w:val="0"/>
              <w:marTop w:val="0"/>
              <w:marBottom w:val="0"/>
              <w:divBdr>
                <w:top w:val="none" w:sz="0" w:space="0" w:color="auto"/>
                <w:left w:val="none" w:sz="0" w:space="0" w:color="auto"/>
                <w:bottom w:val="none" w:sz="0" w:space="0" w:color="auto"/>
                <w:right w:val="none" w:sz="0" w:space="0" w:color="auto"/>
              </w:divBdr>
              <w:divsChild>
                <w:div w:id="522939334">
                  <w:marLeft w:val="0"/>
                  <w:marRight w:val="0"/>
                  <w:marTop w:val="0"/>
                  <w:marBottom w:val="0"/>
                  <w:divBdr>
                    <w:top w:val="none" w:sz="0" w:space="0" w:color="auto"/>
                    <w:left w:val="none" w:sz="0" w:space="0" w:color="auto"/>
                    <w:bottom w:val="none" w:sz="0" w:space="0" w:color="auto"/>
                    <w:right w:val="none" w:sz="0" w:space="0" w:color="auto"/>
                  </w:divBdr>
                  <w:divsChild>
                    <w:div w:id="179116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001648">
      <w:bodyDiv w:val="1"/>
      <w:marLeft w:val="0"/>
      <w:marRight w:val="0"/>
      <w:marTop w:val="0"/>
      <w:marBottom w:val="0"/>
      <w:divBdr>
        <w:top w:val="none" w:sz="0" w:space="0" w:color="auto"/>
        <w:left w:val="none" w:sz="0" w:space="0" w:color="auto"/>
        <w:bottom w:val="none" w:sz="0" w:space="0" w:color="auto"/>
        <w:right w:val="none" w:sz="0" w:space="0" w:color="auto"/>
      </w:divBdr>
      <w:divsChild>
        <w:div w:id="429546742">
          <w:marLeft w:val="0"/>
          <w:marRight w:val="0"/>
          <w:marTop w:val="0"/>
          <w:marBottom w:val="0"/>
          <w:divBdr>
            <w:top w:val="none" w:sz="0" w:space="0" w:color="auto"/>
            <w:left w:val="none" w:sz="0" w:space="0" w:color="auto"/>
            <w:bottom w:val="none" w:sz="0" w:space="0" w:color="auto"/>
            <w:right w:val="none" w:sz="0" w:space="0" w:color="auto"/>
          </w:divBdr>
          <w:divsChild>
            <w:div w:id="1019506008">
              <w:marLeft w:val="0"/>
              <w:marRight w:val="0"/>
              <w:marTop w:val="0"/>
              <w:marBottom w:val="0"/>
              <w:divBdr>
                <w:top w:val="none" w:sz="0" w:space="0" w:color="auto"/>
                <w:left w:val="none" w:sz="0" w:space="0" w:color="auto"/>
                <w:bottom w:val="none" w:sz="0" w:space="0" w:color="auto"/>
                <w:right w:val="none" w:sz="0" w:space="0" w:color="auto"/>
              </w:divBdr>
              <w:divsChild>
                <w:div w:id="1968076249">
                  <w:marLeft w:val="0"/>
                  <w:marRight w:val="0"/>
                  <w:marTop w:val="0"/>
                  <w:marBottom w:val="0"/>
                  <w:divBdr>
                    <w:top w:val="none" w:sz="0" w:space="0" w:color="auto"/>
                    <w:left w:val="none" w:sz="0" w:space="0" w:color="auto"/>
                    <w:bottom w:val="none" w:sz="0" w:space="0" w:color="auto"/>
                    <w:right w:val="none" w:sz="0" w:space="0" w:color="auto"/>
                  </w:divBdr>
                </w:div>
              </w:divsChild>
            </w:div>
            <w:div w:id="1631009814">
              <w:marLeft w:val="0"/>
              <w:marRight w:val="0"/>
              <w:marTop w:val="0"/>
              <w:marBottom w:val="0"/>
              <w:divBdr>
                <w:top w:val="none" w:sz="0" w:space="0" w:color="auto"/>
                <w:left w:val="none" w:sz="0" w:space="0" w:color="auto"/>
                <w:bottom w:val="none" w:sz="0" w:space="0" w:color="auto"/>
                <w:right w:val="none" w:sz="0" w:space="0" w:color="auto"/>
              </w:divBdr>
              <w:divsChild>
                <w:div w:id="1806656234">
                  <w:marLeft w:val="0"/>
                  <w:marRight w:val="0"/>
                  <w:marTop w:val="0"/>
                  <w:marBottom w:val="0"/>
                  <w:divBdr>
                    <w:top w:val="none" w:sz="0" w:space="0" w:color="auto"/>
                    <w:left w:val="none" w:sz="0" w:space="0" w:color="auto"/>
                    <w:bottom w:val="none" w:sz="0" w:space="0" w:color="auto"/>
                    <w:right w:val="none" w:sz="0" w:space="0" w:color="auto"/>
                  </w:divBdr>
                </w:div>
              </w:divsChild>
            </w:div>
            <w:div w:id="208809927">
              <w:marLeft w:val="0"/>
              <w:marRight w:val="0"/>
              <w:marTop w:val="0"/>
              <w:marBottom w:val="0"/>
              <w:divBdr>
                <w:top w:val="none" w:sz="0" w:space="0" w:color="auto"/>
                <w:left w:val="none" w:sz="0" w:space="0" w:color="auto"/>
                <w:bottom w:val="none" w:sz="0" w:space="0" w:color="auto"/>
                <w:right w:val="none" w:sz="0" w:space="0" w:color="auto"/>
              </w:divBdr>
              <w:divsChild>
                <w:div w:id="715589860">
                  <w:marLeft w:val="0"/>
                  <w:marRight w:val="0"/>
                  <w:marTop w:val="0"/>
                  <w:marBottom w:val="0"/>
                  <w:divBdr>
                    <w:top w:val="none" w:sz="0" w:space="0" w:color="auto"/>
                    <w:left w:val="none" w:sz="0" w:space="0" w:color="auto"/>
                    <w:bottom w:val="none" w:sz="0" w:space="0" w:color="auto"/>
                    <w:right w:val="none" w:sz="0" w:space="0" w:color="auto"/>
                  </w:divBdr>
                </w:div>
              </w:divsChild>
            </w:div>
            <w:div w:id="1930649077">
              <w:marLeft w:val="0"/>
              <w:marRight w:val="0"/>
              <w:marTop w:val="0"/>
              <w:marBottom w:val="0"/>
              <w:divBdr>
                <w:top w:val="none" w:sz="0" w:space="0" w:color="auto"/>
                <w:left w:val="none" w:sz="0" w:space="0" w:color="auto"/>
                <w:bottom w:val="none" w:sz="0" w:space="0" w:color="auto"/>
                <w:right w:val="none" w:sz="0" w:space="0" w:color="auto"/>
              </w:divBdr>
              <w:divsChild>
                <w:div w:id="210457315">
                  <w:marLeft w:val="0"/>
                  <w:marRight w:val="0"/>
                  <w:marTop w:val="0"/>
                  <w:marBottom w:val="0"/>
                  <w:divBdr>
                    <w:top w:val="none" w:sz="0" w:space="0" w:color="auto"/>
                    <w:left w:val="none" w:sz="0" w:space="0" w:color="auto"/>
                    <w:bottom w:val="none" w:sz="0" w:space="0" w:color="auto"/>
                    <w:right w:val="none" w:sz="0" w:space="0" w:color="auto"/>
                  </w:divBdr>
                </w:div>
              </w:divsChild>
            </w:div>
            <w:div w:id="1158688629">
              <w:marLeft w:val="0"/>
              <w:marRight w:val="0"/>
              <w:marTop w:val="0"/>
              <w:marBottom w:val="0"/>
              <w:divBdr>
                <w:top w:val="none" w:sz="0" w:space="0" w:color="auto"/>
                <w:left w:val="none" w:sz="0" w:space="0" w:color="auto"/>
                <w:bottom w:val="none" w:sz="0" w:space="0" w:color="auto"/>
                <w:right w:val="none" w:sz="0" w:space="0" w:color="auto"/>
              </w:divBdr>
              <w:divsChild>
                <w:div w:id="793327825">
                  <w:marLeft w:val="0"/>
                  <w:marRight w:val="0"/>
                  <w:marTop w:val="0"/>
                  <w:marBottom w:val="0"/>
                  <w:divBdr>
                    <w:top w:val="none" w:sz="0" w:space="0" w:color="auto"/>
                    <w:left w:val="none" w:sz="0" w:space="0" w:color="auto"/>
                    <w:bottom w:val="none" w:sz="0" w:space="0" w:color="auto"/>
                    <w:right w:val="none" w:sz="0" w:space="0" w:color="auto"/>
                  </w:divBdr>
                </w:div>
              </w:divsChild>
            </w:div>
            <w:div w:id="1517043037">
              <w:marLeft w:val="0"/>
              <w:marRight w:val="0"/>
              <w:marTop w:val="0"/>
              <w:marBottom w:val="0"/>
              <w:divBdr>
                <w:top w:val="none" w:sz="0" w:space="0" w:color="auto"/>
                <w:left w:val="none" w:sz="0" w:space="0" w:color="auto"/>
                <w:bottom w:val="none" w:sz="0" w:space="0" w:color="auto"/>
                <w:right w:val="none" w:sz="0" w:space="0" w:color="auto"/>
              </w:divBdr>
              <w:divsChild>
                <w:div w:id="631792529">
                  <w:marLeft w:val="0"/>
                  <w:marRight w:val="0"/>
                  <w:marTop w:val="0"/>
                  <w:marBottom w:val="0"/>
                  <w:divBdr>
                    <w:top w:val="none" w:sz="0" w:space="0" w:color="auto"/>
                    <w:left w:val="none" w:sz="0" w:space="0" w:color="auto"/>
                    <w:bottom w:val="none" w:sz="0" w:space="0" w:color="auto"/>
                    <w:right w:val="none" w:sz="0" w:space="0" w:color="auto"/>
                  </w:divBdr>
                </w:div>
              </w:divsChild>
            </w:div>
            <w:div w:id="1962371081">
              <w:marLeft w:val="0"/>
              <w:marRight w:val="0"/>
              <w:marTop w:val="0"/>
              <w:marBottom w:val="0"/>
              <w:divBdr>
                <w:top w:val="none" w:sz="0" w:space="0" w:color="auto"/>
                <w:left w:val="none" w:sz="0" w:space="0" w:color="auto"/>
                <w:bottom w:val="none" w:sz="0" w:space="0" w:color="auto"/>
                <w:right w:val="none" w:sz="0" w:space="0" w:color="auto"/>
              </w:divBdr>
              <w:divsChild>
                <w:div w:id="931009604">
                  <w:marLeft w:val="0"/>
                  <w:marRight w:val="0"/>
                  <w:marTop w:val="0"/>
                  <w:marBottom w:val="0"/>
                  <w:divBdr>
                    <w:top w:val="none" w:sz="0" w:space="0" w:color="auto"/>
                    <w:left w:val="none" w:sz="0" w:space="0" w:color="auto"/>
                    <w:bottom w:val="none" w:sz="0" w:space="0" w:color="auto"/>
                    <w:right w:val="none" w:sz="0" w:space="0" w:color="auto"/>
                  </w:divBdr>
                </w:div>
              </w:divsChild>
            </w:div>
            <w:div w:id="1600139961">
              <w:marLeft w:val="0"/>
              <w:marRight w:val="0"/>
              <w:marTop w:val="0"/>
              <w:marBottom w:val="0"/>
              <w:divBdr>
                <w:top w:val="none" w:sz="0" w:space="0" w:color="auto"/>
                <w:left w:val="none" w:sz="0" w:space="0" w:color="auto"/>
                <w:bottom w:val="none" w:sz="0" w:space="0" w:color="auto"/>
                <w:right w:val="none" w:sz="0" w:space="0" w:color="auto"/>
              </w:divBdr>
              <w:divsChild>
                <w:div w:id="1052340181">
                  <w:marLeft w:val="0"/>
                  <w:marRight w:val="0"/>
                  <w:marTop w:val="0"/>
                  <w:marBottom w:val="0"/>
                  <w:divBdr>
                    <w:top w:val="none" w:sz="0" w:space="0" w:color="auto"/>
                    <w:left w:val="none" w:sz="0" w:space="0" w:color="auto"/>
                    <w:bottom w:val="none" w:sz="0" w:space="0" w:color="auto"/>
                    <w:right w:val="none" w:sz="0" w:space="0" w:color="auto"/>
                  </w:divBdr>
                </w:div>
              </w:divsChild>
            </w:div>
            <w:div w:id="1873109714">
              <w:marLeft w:val="0"/>
              <w:marRight w:val="0"/>
              <w:marTop w:val="0"/>
              <w:marBottom w:val="0"/>
              <w:divBdr>
                <w:top w:val="none" w:sz="0" w:space="0" w:color="auto"/>
                <w:left w:val="none" w:sz="0" w:space="0" w:color="auto"/>
                <w:bottom w:val="none" w:sz="0" w:space="0" w:color="auto"/>
                <w:right w:val="none" w:sz="0" w:space="0" w:color="auto"/>
              </w:divBdr>
              <w:divsChild>
                <w:div w:id="72360758">
                  <w:marLeft w:val="0"/>
                  <w:marRight w:val="0"/>
                  <w:marTop w:val="0"/>
                  <w:marBottom w:val="0"/>
                  <w:divBdr>
                    <w:top w:val="none" w:sz="0" w:space="0" w:color="auto"/>
                    <w:left w:val="none" w:sz="0" w:space="0" w:color="auto"/>
                    <w:bottom w:val="none" w:sz="0" w:space="0" w:color="auto"/>
                    <w:right w:val="none" w:sz="0" w:space="0" w:color="auto"/>
                  </w:divBdr>
                </w:div>
              </w:divsChild>
            </w:div>
            <w:div w:id="730080134">
              <w:marLeft w:val="0"/>
              <w:marRight w:val="0"/>
              <w:marTop w:val="0"/>
              <w:marBottom w:val="0"/>
              <w:divBdr>
                <w:top w:val="none" w:sz="0" w:space="0" w:color="auto"/>
                <w:left w:val="none" w:sz="0" w:space="0" w:color="auto"/>
                <w:bottom w:val="none" w:sz="0" w:space="0" w:color="auto"/>
                <w:right w:val="none" w:sz="0" w:space="0" w:color="auto"/>
              </w:divBdr>
              <w:divsChild>
                <w:div w:id="643706047">
                  <w:marLeft w:val="0"/>
                  <w:marRight w:val="0"/>
                  <w:marTop w:val="0"/>
                  <w:marBottom w:val="0"/>
                  <w:divBdr>
                    <w:top w:val="none" w:sz="0" w:space="0" w:color="auto"/>
                    <w:left w:val="none" w:sz="0" w:space="0" w:color="auto"/>
                    <w:bottom w:val="none" w:sz="0" w:space="0" w:color="auto"/>
                    <w:right w:val="none" w:sz="0" w:space="0" w:color="auto"/>
                  </w:divBdr>
                </w:div>
              </w:divsChild>
            </w:div>
            <w:div w:id="1443115474">
              <w:marLeft w:val="0"/>
              <w:marRight w:val="0"/>
              <w:marTop w:val="0"/>
              <w:marBottom w:val="0"/>
              <w:divBdr>
                <w:top w:val="none" w:sz="0" w:space="0" w:color="auto"/>
                <w:left w:val="none" w:sz="0" w:space="0" w:color="auto"/>
                <w:bottom w:val="none" w:sz="0" w:space="0" w:color="auto"/>
                <w:right w:val="none" w:sz="0" w:space="0" w:color="auto"/>
              </w:divBdr>
              <w:divsChild>
                <w:div w:id="1715544052">
                  <w:marLeft w:val="0"/>
                  <w:marRight w:val="0"/>
                  <w:marTop w:val="0"/>
                  <w:marBottom w:val="0"/>
                  <w:divBdr>
                    <w:top w:val="none" w:sz="0" w:space="0" w:color="auto"/>
                    <w:left w:val="none" w:sz="0" w:space="0" w:color="auto"/>
                    <w:bottom w:val="none" w:sz="0" w:space="0" w:color="auto"/>
                    <w:right w:val="none" w:sz="0" w:space="0" w:color="auto"/>
                  </w:divBdr>
                </w:div>
              </w:divsChild>
            </w:div>
            <w:div w:id="1475876197">
              <w:marLeft w:val="0"/>
              <w:marRight w:val="0"/>
              <w:marTop w:val="0"/>
              <w:marBottom w:val="0"/>
              <w:divBdr>
                <w:top w:val="none" w:sz="0" w:space="0" w:color="auto"/>
                <w:left w:val="none" w:sz="0" w:space="0" w:color="auto"/>
                <w:bottom w:val="none" w:sz="0" w:space="0" w:color="auto"/>
                <w:right w:val="none" w:sz="0" w:space="0" w:color="auto"/>
              </w:divBdr>
              <w:divsChild>
                <w:div w:id="1858617487">
                  <w:marLeft w:val="0"/>
                  <w:marRight w:val="0"/>
                  <w:marTop w:val="0"/>
                  <w:marBottom w:val="0"/>
                  <w:divBdr>
                    <w:top w:val="none" w:sz="0" w:space="0" w:color="auto"/>
                    <w:left w:val="none" w:sz="0" w:space="0" w:color="auto"/>
                    <w:bottom w:val="none" w:sz="0" w:space="0" w:color="auto"/>
                    <w:right w:val="none" w:sz="0" w:space="0" w:color="auto"/>
                  </w:divBdr>
                </w:div>
              </w:divsChild>
            </w:div>
            <w:div w:id="1387290978">
              <w:marLeft w:val="0"/>
              <w:marRight w:val="0"/>
              <w:marTop w:val="0"/>
              <w:marBottom w:val="0"/>
              <w:divBdr>
                <w:top w:val="none" w:sz="0" w:space="0" w:color="auto"/>
                <w:left w:val="none" w:sz="0" w:space="0" w:color="auto"/>
                <w:bottom w:val="none" w:sz="0" w:space="0" w:color="auto"/>
                <w:right w:val="none" w:sz="0" w:space="0" w:color="auto"/>
              </w:divBdr>
              <w:divsChild>
                <w:div w:id="1076630388">
                  <w:marLeft w:val="0"/>
                  <w:marRight w:val="0"/>
                  <w:marTop w:val="0"/>
                  <w:marBottom w:val="0"/>
                  <w:divBdr>
                    <w:top w:val="none" w:sz="0" w:space="0" w:color="auto"/>
                    <w:left w:val="none" w:sz="0" w:space="0" w:color="auto"/>
                    <w:bottom w:val="none" w:sz="0" w:space="0" w:color="auto"/>
                    <w:right w:val="none" w:sz="0" w:space="0" w:color="auto"/>
                  </w:divBdr>
                </w:div>
              </w:divsChild>
            </w:div>
            <w:div w:id="2124373108">
              <w:marLeft w:val="0"/>
              <w:marRight w:val="0"/>
              <w:marTop w:val="0"/>
              <w:marBottom w:val="0"/>
              <w:divBdr>
                <w:top w:val="none" w:sz="0" w:space="0" w:color="auto"/>
                <w:left w:val="none" w:sz="0" w:space="0" w:color="auto"/>
                <w:bottom w:val="none" w:sz="0" w:space="0" w:color="auto"/>
                <w:right w:val="none" w:sz="0" w:space="0" w:color="auto"/>
              </w:divBdr>
              <w:divsChild>
                <w:div w:id="141506140">
                  <w:marLeft w:val="0"/>
                  <w:marRight w:val="0"/>
                  <w:marTop w:val="0"/>
                  <w:marBottom w:val="0"/>
                  <w:divBdr>
                    <w:top w:val="none" w:sz="0" w:space="0" w:color="auto"/>
                    <w:left w:val="none" w:sz="0" w:space="0" w:color="auto"/>
                    <w:bottom w:val="none" w:sz="0" w:space="0" w:color="auto"/>
                    <w:right w:val="none" w:sz="0" w:space="0" w:color="auto"/>
                  </w:divBdr>
                </w:div>
              </w:divsChild>
            </w:div>
            <w:div w:id="1126699020">
              <w:marLeft w:val="0"/>
              <w:marRight w:val="0"/>
              <w:marTop w:val="0"/>
              <w:marBottom w:val="0"/>
              <w:divBdr>
                <w:top w:val="none" w:sz="0" w:space="0" w:color="auto"/>
                <w:left w:val="none" w:sz="0" w:space="0" w:color="auto"/>
                <w:bottom w:val="none" w:sz="0" w:space="0" w:color="auto"/>
                <w:right w:val="none" w:sz="0" w:space="0" w:color="auto"/>
              </w:divBdr>
              <w:divsChild>
                <w:div w:id="42563477">
                  <w:marLeft w:val="0"/>
                  <w:marRight w:val="0"/>
                  <w:marTop w:val="0"/>
                  <w:marBottom w:val="0"/>
                  <w:divBdr>
                    <w:top w:val="none" w:sz="0" w:space="0" w:color="auto"/>
                    <w:left w:val="none" w:sz="0" w:space="0" w:color="auto"/>
                    <w:bottom w:val="none" w:sz="0" w:space="0" w:color="auto"/>
                    <w:right w:val="none" w:sz="0" w:space="0" w:color="auto"/>
                  </w:divBdr>
                </w:div>
              </w:divsChild>
            </w:div>
            <w:div w:id="1576012851">
              <w:marLeft w:val="0"/>
              <w:marRight w:val="0"/>
              <w:marTop w:val="0"/>
              <w:marBottom w:val="0"/>
              <w:divBdr>
                <w:top w:val="none" w:sz="0" w:space="0" w:color="auto"/>
                <w:left w:val="none" w:sz="0" w:space="0" w:color="auto"/>
                <w:bottom w:val="none" w:sz="0" w:space="0" w:color="auto"/>
                <w:right w:val="none" w:sz="0" w:space="0" w:color="auto"/>
              </w:divBdr>
              <w:divsChild>
                <w:div w:id="622660768">
                  <w:marLeft w:val="0"/>
                  <w:marRight w:val="0"/>
                  <w:marTop w:val="0"/>
                  <w:marBottom w:val="0"/>
                  <w:divBdr>
                    <w:top w:val="none" w:sz="0" w:space="0" w:color="auto"/>
                    <w:left w:val="none" w:sz="0" w:space="0" w:color="auto"/>
                    <w:bottom w:val="none" w:sz="0" w:space="0" w:color="auto"/>
                    <w:right w:val="none" w:sz="0" w:space="0" w:color="auto"/>
                  </w:divBdr>
                </w:div>
              </w:divsChild>
            </w:div>
            <w:div w:id="1699964604">
              <w:marLeft w:val="0"/>
              <w:marRight w:val="0"/>
              <w:marTop w:val="0"/>
              <w:marBottom w:val="0"/>
              <w:divBdr>
                <w:top w:val="none" w:sz="0" w:space="0" w:color="auto"/>
                <w:left w:val="none" w:sz="0" w:space="0" w:color="auto"/>
                <w:bottom w:val="none" w:sz="0" w:space="0" w:color="auto"/>
                <w:right w:val="none" w:sz="0" w:space="0" w:color="auto"/>
              </w:divBdr>
              <w:divsChild>
                <w:div w:id="341705003">
                  <w:marLeft w:val="0"/>
                  <w:marRight w:val="0"/>
                  <w:marTop w:val="0"/>
                  <w:marBottom w:val="0"/>
                  <w:divBdr>
                    <w:top w:val="none" w:sz="0" w:space="0" w:color="auto"/>
                    <w:left w:val="none" w:sz="0" w:space="0" w:color="auto"/>
                    <w:bottom w:val="none" w:sz="0" w:space="0" w:color="auto"/>
                    <w:right w:val="none" w:sz="0" w:space="0" w:color="auto"/>
                  </w:divBdr>
                </w:div>
              </w:divsChild>
            </w:div>
            <w:div w:id="425426619">
              <w:marLeft w:val="0"/>
              <w:marRight w:val="0"/>
              <w:marTop w:val="0"/>
              <w:marBottom w:val="0"/>
              <w:divBdr>
                <w:top w:val="none" w:sz="0" w:space="0" w:color="auto"/>
                <w:left w:val="none" w:sz="0" w:space="0" w:color="auto"/>
                <w:bottom w:val="none" w:sz="0" w:space="0" w:color="auto"/>
                <w:right w:val="none" w:sz="0" w:space="0" w:color="auto"/>
              </w:divBdr>
              <w:divsChild>
                <w:div w:id="1500775792">
                  <w:marLeft w:val="0"/>
                  <w:marRight w:val="0"/>
                  <w:marTop w:val="0"/>
                  <w:marBottom w:val="0"/>
                  <w:divBdr>
                    <w:top w:val="none" w:sz="0" w:space="0" w:color="auto"/>
                    <w:left w:val="none" w:sz="0" w:space="0" w:color="auto"/>
                    <w:bottom w:val="none" w:sz="0" w:space="0" w:color="auto"/>
                    <w:right w:val="none" w:sz="0" w:space="0" w:color="auto"/>
                  </w:divBdr>
                </w:div>
              </w:divsChild>
            </w:div>
            <w:div w:id="1977178332">
              <w:marLeft w:val="0"/>
              <w:marRight w:val="0"/>
              <w:marTop w:val="0"/>
              <w:marBottom w:val="0"/>
              <w:divBdr>
                <w:top w:val="none" w:sz="0" w:space="0" w:color="auto"/>
                <w:left w:val="none" w:sz="0" w:space="0" w:color="auto"/>
                <w:bottom w:val="none" w:sz="0" w:space="0" w:color="auto"/>
                <w:right w:val="none" w:sz="0" w:space="0" w:color="auto"/>
              </w:divBdr>
              <w:divsChild>
                <w:div w:id="2131512375">
                  <w:marLeft w:val="0"/>
                  <w:marRight w:val="0"/>
                  <w:marTop w:val="0"/>
                  <w:marBottom w:val="0"/>
                  <w:divBdr>
                    <w:top w:val="none" w:sz="0" w:space="0" w:color="auto"/>
                    <w:left w:val="none" w:sz="0" w:space="0" w:color="auto"/>
                    <w:bottom w:val="none" w:sz="0" w:space="0" w:color="auto"/>
                    <w:right w:val="none" w:sz="0" w:space="0" w:color="auto"/>
                  </w:divBdr>
                </w:div>
              </w:divsChild>
            </w:div>
            <w:div w:id="1132286777">
              <w:marLeft w:val="0"/>
              <w:marRight w:val="0"/>
              <w:marTop w:val="0"/>
              <w:marBottom w:val="0"/>
              <w:divBdr>
                <w:top w:val="none" w:sz="0" w:space="0" w:color="auto"/>
                <w:left w:val="none" w:sz="0" w:space="0" w:color="auto"/>
                <w:bottom w:val="none" w:sz="0" w:space="0" w:color="auto"/>
                <w:right w:val="none" w:sz="0" w:space="0" w:color="auto"/>
              </w:divBdr>
              <w:divsChild>
                <w:div w:id="94907113">
                  <w:marLeft w:val="0"/>
                  <w:marRight w:val="0"/>
                  <w:marTop w:val="0"/>
                  <w:marBottom w:val="0"/>
                  <w:divBdr>
                    <w:top w:val="none" w:sz="0" w:space="0" w:color="auto"/>
                    <w:left w:val="none" w:sz="0" w:space="0" w:color="auto"/>
                    <w:bottom w:val="none" w:sz="0" w:space="0" w:color="auto"/>
                    <w:right w:val="none" w:sz="0" w:space="0" w:color="auto"/>
                  </w:divBdr>
                </w:div>
              </w:divsChild>
            </w:div>
            <w:div w:id="2132436094">
              <w:marLeft w:val="0"/>
              <w:marRight w:val="0"/>
              <w:marTop w:val="0"/>
              <w:marBottom w:val="0"/>
              <w:divBdr>
                <w:top w:val="none" w:sz="0" w:space="0" w:color="auto"/>
                <w:left w:val="none" w:sz="0" w:space="0" w:color="auto"/>
                <w:bottom w:val="none" w:sz="0" w:space="0" w:color="auto"/>
                <w:right w:val="none" w:sz="0" w:space="0" w:color="auto"/>
              </w:divBdr>
              <w:divsChild>
                <w:div w:id="1648700339">
                  <w:marLeft w:val="0"/>
                  <w:marRight w:val="0"/>
                  <w:marTop w:val="0"/>
                  <w:marBottom w:val="0"/>
                  <w:divBdr>
                    <w:top w:val="none" w:sz="0" w:space="0" w:color="auto"/>
                    <w:left w:val="none" w:sz="0" w:space="0" w:color="auto"/>
                    <w:bottom w:val="none" w:sz="0" w:space="0" w:color="auto"/>
                    <w:right w:val="none" w:sz="0" w:space="0" w:color="auto"/>
                  </w:divBdr>
                </w:div>
              </w:divsChild>
            </w:div>
            <w:div w:id="263005680">
              <w:marLeft w:val="0"/>
              <w:marRight w:val="0"/>
              <w:marTop w:val="0"/>
              <w:marBottom w:val="0"/>
              <w:divBdr>
                <w:top w:val="none" w:sz="0" w:space="0" w:color="auto"/>
                <w:left w:val="none" w:sz="0" w:space="0" w:color="auto"/>
                <w:bottom w:val="none" w:sz="0" w:space="0" w:color="auto"/>
                <w:right w:val="none" w:sz="0" w:space="0" w:color="auto"/>
              </w:divBdr>
              <w:divsChild>
                <w:div w:id="1709799429">
                  <w:marLeft w:val="0"/>
                  <w:marRight w:val="0"/>
                  <w:marTop w:val="0"/>
                  <w:marBottom w:val="0"/>
                  <w:divBdr>
                    <w:top w:val="none" w:sz="0" w:space="0" w:color="auto"/>
                    <w:left w:val="none" w:sz="0" w:space="0" w:color="auto"/>
                    <w:bottom w:val="none" w:sz="0" w:space="0" w:color="auto"/>
                    <w:right w:val="none" w:sz="0" w:space="0" w:color="auto"/>
                  </w:divBdr>
                </w:div>
              </w:divsChild>
            </w:div>
            <w:div w:id="1037504893">
              <w:marLeft w:val="0"/>
              <w:marRight w:val="0"/>
              <w:marTop w:val="0"/>
              <w:marBottom w:val="0"/>
              <w:divBdr>
                <w:top w:val="none" w:sz="0" w:space="0" w:color="auto"/>
                <w:left w:val="none" w:sz="0" w:space="0" w:color="auto"/>
                <w:bottom w:val="none" w:sz="0" w:space="0" w:color="auto"/>
                <w:right w:val="none" w:sz="0" w:space="0" w:color="auto"/>
              </w:divBdr>
              <w:divsChild>
                <w:div w:id="190340224">
                  <w:marLeft w:val="0"/>
                  <w:marRight w:val="0"/>
                  <w:marTop w:val="0"/>
                  <w:marBottom w:val="0"/>
                  <w:divBdr>
                    <w:top w:val="none" w:sz="0" w:space="0" w:color="auto"/>
                    <w:left w:val="none" w:sz="0" w:space="0" w:color="auto"/>
                    <w:bottom w:val="none" w:sz="0" w:space="0" w:color="auto"/>
                    <w:right w:val="none" w:sz="0" w:space="0" w:color="auto"/>
                  </w:divBdr>
                </w:div>
              </w:divsChild>
            </w:div>
            <w:div w:id="28145162">
              <w:marLeft w:val="0"/>
              <w:marRight w:val="0"/>
              <w:marTop w:val="0"/>
              <w:marBottom w:val="0"/>
              <w:divBdr>
                <w:top w:val="none" w:sz="0" w:space="0" w:color="auto"/>
                <w:left w:val="none" w:sz="0" w:space="0" w:color="auto"/>
                <w:bottom w:val="none" w:sz="0" w:space="0" w:color="auto"/>
                <w:right w:val="none" w:sz="0" w:space="0" w:color="auto"/>
              </w:divBdr>
              <w:divsChild>
                <w:div w:id="2022775673">
                  <w:marLeft w:val="0"/>
                  <w:marRight w:val="0"/>
                  <w:marTop w:val="0"/>
                  <w:marBottom w:val="0"/>
                  <w:divBdr>
                    <w:top w:val="none" w:sz="0" w:space="0" w:color="auto"/>
                    <w:left w:val="none" w:sz="0" w:space="0" w:color="auto"/>
                    <w:bottom w:val="none" w:sz="0" w:space="0" w:color="auto"/>
                    <w:right w:val="none" w:sz="0" w:space="0" w:color="auto"/>
                  </w:divBdr>
                </w:div>
              </w:divsChild>
            </w:div>
            <w:div w:id="1749425413">
              <w:marLeft w:val="0"/>
              <w:marRight w:val="0"/>
              <w:marTop w:val="0"/>
              <w:marBottom w:val="0"/>
              <w:divBdr>
                <w:top w:val="none" w:sz="0" w:space="0" w:color="auto"/>
                <w:left w:val="none" w:sz="0" w:space="0" w:color="auto"/>
                <w:bottom w:val="none" w:sz="0" w:space="0" w:color="auto"/>
                <w:right w:val="none" w:sz="0" w:space="0" w:color="auto"/>
              </w:divBdr>
              <w:divsChild>
                <w:div w:id="2088572962">
                  <w:marLeft w:val="0"/>
                  <w:marRight w:val="0"/>
                  <w:marTop w:val="0"/>
                  <w:marBottom w:val="0"/>
                  <w:divBdr>
                    <w:top w:val="none" w:sz="0" w:space="0" w:color="auto"/>
                    <w:left w:val="none" w:sz="0" w:space="0" w:color="auto"/>
                    <w:bottom w:val="none" w:sz="0" w:space="0" w:color="auto"/>
                    <w:right w:val="none" w:sz="0" w:space="0" w:color="auto"/>
                  </w:divBdr>
                </w:div>
              </w:divsChild>
            </w:div>
            <w:div w:id="1840120641">
              <w:marLeft w:val="0"/>
              <w:marRight w:val="0"/>
              <w:marTop w:val="0"/>
              <w:marBottom w:val="0"/>
              <w:divBdr>
                <w:top w:val="none" w:sz="0" w:space="0" w:color="auto"/>
                <w:left w:val="none" w:sz="0" w:space="0" w:color="auto"/>
                <w:bottom w:val="none" w:sz="0" w:space="0" w:color="auto"/>
                <w:right w:val="none" w:sz="0" w:space="0" w:color="auto"/>
              </w:divBdr>
              <w:divsChild>
                <w:div w:id="1618413204">
                  <w:marLeft w:val="0"/>
                  <w:marRight w:val="0"/>
                  <w:marTop w:val="0"/>
                  <w:marBottom w:val="0"/>
                  <w:divBdr>
                    <w:top w:val="none" w:sz="0" w:space="0" w:color="auto"/>
                    <w:left w:val="none" w:sz="0" w:space="0" w:color="auto"/>
                    <w:bottom w:val="none" w:sz="0" w:space="0" w:color="auto"/>
                    <w:right w:val="none" w:sz="0" w:space="0" w:color="auto"/>
                  </w:divBdr>
                </w:div>
              </w:divsChild>
            </w:div>
            <w:div w:id="1470438495">
              <w:marLeft w:val="0"/>
              <w:marRight w:val="0"/>
              <w:marTop w:val="0"/>
              <w:marBottom w:val="0"/>
              <w:divBdr>
                <w:top w:val="none" w:sz="0" w:space="0" w:color="auto"/>
                <w:left w:val="none" w:sz="0" w:space="0" w:color="auto"/>
                <w:bottom w:val="none" w:sz="0" w:space="0" w:color="auto"/>
                <w:right w:val="none" w:sz="0" w:space="0" w:color="auto"/>
              </w:divBdr>
              <w:divsChild>
                <w:div w:id="1884172307">
                  <w:marLeft w:val="0"/>
                  <w:marRight w:val="0"/>
                  <w:marTop w:val="0"/>
                  <w:marBottom w:val="0"/>
                  <w:divBdr>
                    <w:top w:val="none" w:sz="0" w:space="0" w:color="auto"/>
                    <w:left w:val="none" w:sz="0" w:space="0" w:color="auto"/>
                    <w:bottom w:val="none" w:sz="0" w:space="0" w:color="auto"/>
                    <w:right w:val="none" w:sz="0" w:space="0" w:color="auto"/>
                  </w:divBdr>
                </w:div>
              </w:divsChild>
            </w:div>
            <w:div w:id="978387710">
              <w:marLeft w:val="0"/>
              <w:marRight w:val="0"/>
              <w:marTop w:val="0"/>
              <w:marBottom w:val="0"/>
              <w:divBdr>
                <w:top w:val="none" w:sz="0" w:space="0" w:color="auto"/>
                <w:left w:val="none" w:sz="0" w:space="0" w:color="auto"/>
                <w:bottom w:val="none" w:sz="0" w:space="0" w:color="auto"/>
                <w:right w:val="none" w:sz="0" w:space="0" w:color="auto"/>
              </w:divBdr>
              <w:divsChild>
                <w:div w:id="45230041">
                  <w:marLeft w:val="0"/>
                  <w:marRight w:val="0"/>
                  <w:marTop w:val="0"/>
                  <w:marBottom w:val="0"/>
                  <w:divBdr>
                    <w:top w:val="none" w:sz="0" w:space="0" w:color="auto"/>
                    <w:left w:val="none" w:sz="0" w:space="0" w:color="auto"/>
                    <w:bottom w:val="none" w:sz="0" w:space="0" w:color="auto"/>
                    <w:right w:val="none" w:sz="0" w:space="0" w:color="auto"/>
                  </w:divBdr>
                </w:div>
              </w:divsChild>
            </w:div>
            <w:div w:id="1393426711">
              <w:marLeft w:val="0"/>
              <w:marRight w:val="0"/>
              <w:marTop w:val="0"/>
              <w:marBottom w:val="0"/>
              <w:divBdr>
                <w:top w:val="none" w:sz="0" w:space="0" w:color="auto"/>
                <w:left w:val="none" w:sz="0" w:space="0" w:color="auto"/>
                <w:bottom w:val="none" w:sz="0" w:space="0" w:color="auto"/>
                <w:right w:val="none" w:sz="0" w:space="0" w:color="auto"/>
              </w:divBdr>
              <w:divsChild>
                <w:div w:id="1459299266">
                  <w:marLeft w:val="0"/>
                  <w:marRight w:val="0"/>
                  <w:marTop w:val="0"/>
                  <w:marBottom w:val="0"/>
                  <w:divBdr>
                    <w:top w:val="none" w:sz="0" w:space="0" w:color="auto"/>
                    <w:left w:val="none" w:sz="0" w:space="0" w:color="auto"/>
                    <w:bottom w:val="none" w:sz="0" w:space="0" w:color="auto"/>
                    <w:right w:val="none" w:sz="0" w:space="0" w:color="auto"/>
                  </w:divBdr>
                </w:div>
              </w:divsChild>
            </w:div>
            <w:div w:id="443813921">
              <w:marLeft w:val="0"/>
              <w:marRight w:val="0"/>
              <w:marTop w:val="0"/>
              <w:marBottom w:val="0"/>
              <w:divBdr>
                <w:top w:val="none" w:sz="0" w:space="0" w:color="auto"/>
                <w:left w:val="none" w:sz="0" w:space="0" w:color="auto"/>
                <w:bottom w:val="none" w:sz="0" w:space="0" w:color="auto"/>
                <w:right w:val="none" w:sz="0" w:space="0" w:color="auto"/>
              </w:divBdr>
              <w:divsChild>
                <w:div w:id="1645085096">
                  <w:marLeft w:val="0"/>
                  <w:marRight w:val="0"/>
                  <w:marTop w:val="0"/>
                  <w:marBottom w:val="0"/>
                  <w:divBdr>
                    <w:top w:val="none" w:sz="0" w:space="0" w:color="auto"/>
                    <w:left w:val="none" w:sz="0" w:space="0" w:color="auto"/>
                    <w:bottom w:val="none" w:sz="0" w:space="0" w:color="auto"/>
                    <w:right w:val="none" w:sz="0" w:space="0" w:color="auto"/>
                  </w:divBdr>
                </w:div>
              </w:divsChild>
            </w:div>
            <w:div w:id="1971130698">
              <w:marLeft w:val="0"/>
              <w:marRight w:val="0"/>
              <w:marTop w:val="0"/>
              <w:marBottom w:val="0"/>
              <w:divBdr>
                <w:top w:val="none" w:sz="0" w:space="0" w:color="auto"/>
                <w:left w:val="none" w:sz="0" w:space="0" w:color="auto"/>
                <w:bottom w:val="none" w:sz="0" w:space="0" w:color="auto"/>
                <w:right w:val="none" w:sz="0" w:space="0" w:color="auto"/>
              </w:divBdr>
              <w:divsChild>
                <w:div w:id="1200048313">
                  <w:marLeft w:val="0"/>
                  <w:marRight w:val="0"/>
                  <w:marTop w:val="0"/>
                  <w:marBottom w:val="0"/>
                  <w:divBdr>
                    <w:top w:val="none" w:sz="0" w:space="0" w:color="auto"/>
                    <w:left w:val="none" w:sz="0" w:space="0" w:color="auto"/>
                    <w:bottom w:val="none" w:sz="0" w:space="0" w:color="auto"/>
                    <w:right w:val="none" w:sz="0" w:space="0" w:color="auto"/>
                  </w:divBdr>
                </w:div>
              </w:divsChild>
            </w:div>
            <w:div w:id="603266252">
              <w:marLeft w:val="0"/>
              <w:marRight w:val="0"/>
              <w:marTop w:val="0"/>
              <w:marBottom w:val="0"/>
              <w:divBdr>
                <w:top w:val="none" w:sz="0" w:space="0" w:color="auto"/>
                <w:left w:val="none" w:sz="0" w:space="0" w:color="auto"/>
                <w:bottom w:val="none" w:sz="0" w:space="0" w:color="auto"/>
                <w:right w:val="none" w:sz="0" w:space="0" w:color="auto"/>
              </w:divBdr>
              <w:divsChild>
                <w:div w:id="1454980191">
                  <w:marLeft w:val="0"/>
                  <w:marRight w:val="0"/>
                  <w:marTop w:val="0"/>
                  <w:marBottom w:val="0"/>
                  <w:divBdr>
                    <w:top w:val="none" w:sz="0" w:space="0" w:color="auto"/>
                    <w:left w:val="none" w:sz="0" w:space="0" w:color="auto"/>
                    <w:bottom w:val="none" w:sz="0" w:space="0" w:color="auto"/>
                    <w:right w:val="none" w:sz="0" w:space="0" w:color="auto"/>
                  </w:divBdr>
                </w:div>
              </w:divsChild>
            </w:div>
            <w:div w:id="792793632">
              <w:marLeft w:val="0"/>
              <w:marRight w:val="0"/>
              <w:marTop w:val="0"/>
              <w:marBottom w:val="0"/>
              <w:divBdr>
                <w:top w:val="none" w:sz="0" w:space="0" w:color="auto"/>
                <w:left w:val="none" w:sz="0" w:space="0" w:color="auto"/>
                <w:bottom w:val="none" w:sz="0" w:space="0" w:color="auto"/>
                <w:right w:val="none" w:sz="0" w:space="0" w:color="auto"/>
              </w:divBdr>
              <w:divsChild>
                <w:div w:id="1109160245">
                  <w:marLeft w:val="0"/>
                  <w:marRight w:val="0"/>
                  <w:marTop w:val="0"/>
                  <w:marBottom w:val="0"/>
                  <w:divBdr>
                    <w:top w:val="none" w:sz="0" w:space="0" w:color="auto"/>
                    <w:left w:val="none" w:sz="0" w:space="0" w:color="auto"/>
                    <w:bottom w:val="none" w:sz="0" w:space="0" w:color="auto"/>
                    <w:right w:val="none" w:sz="0" w:space="0" w:color="auto"/>
                  </w:divBdr>
                </w:div>
              </w:divsChild>
            </w:div>
            <w:div w:id="1342929278">
              <w:marLeft w:val="0"/>
              <w:marRight w:val="0"/>
              <w:marTop w:val="0"/>
              <w:marBottom w:val="0"/>
              <w:divBdr>
                <w:top w:val="none" w:sz="0" w:space="0" w:color="auto"/>
                <w:left w:val="none" w:sz="0" w:space="0" w:color="auto"/>
                <w:bottom w:val="none" w:sz="0" w:space="0" w:color="auto"/>
                <w:right w:val="none" w:sz="0" w:space="0" w:color="auto"/>
              </w:divBdr>
              <w:divsChild>
                <w:div w:id="1900050029">
                  <w:marLeft w:val="0"/>
                  <w:marRight w:val="0"/>
                  <w:marTop w:val="0"/>
                  <w:marBottom w:val="0"/>
                  <w:divBdr>
                    <w:top w:val="none" w:sz="0" w:space="0" w:color="auto"/>
                    <w:left w:val="none" w:sz="0" w:space="0" w:color="auto"/>
                    <w:bottom w:val="none" w:sz="0" w:space="0" w:color="auto"/>
                    <w:right w:val="none" w:sz="0" w:space="0" w:color="auto"/>
                  </w:divBdr>
                </w:div>
              </w:divsChild>
            </w:div>
            <w:div w:id="782843653">
              <w:marLeft w:val="0"/>
              <w:marRight w:val="0"/>
              <w:marTop w:val="0"/>
              <w:marBottom w:val="0"/>
              <w:divBdr>
                <w:top w:val="none" w:sz="0" w:space="0" w:color="auto"/>
                <w:left w:val="none" w:sz="0" w:space="0" w:color="auto"/>
                <w:bottom w:val="none" w:sz="0" w:space="0" w:color="auto"/>
                <w:right w:val="none" w:sz="0" w:space="0" w:color="auto"/>
              </w:divBdr>
              <w:divsChild>
                <w:div w:id="317616824">
                  <w:marLeft w:val="0"/>
                  <w:marRight w:val="0"/>
                  <w:marTop w:val="0"/>
                  <w:marBottom w:val="0"/>
                  <w:divBdr>
                    <w:top w:val="none" w:sz="0" w:space="0" w:color="auto"/>
                    <w:left w:val="none" w:sz="0" w:space="0" w:color="auto"/>
                    <w:bottom w:val="none" w:sz="0" w:space="0" w:color="auto"/>
                    <w:right w:val="none" w:sz="0" w:space="0" w:color="auto"/>
                  </w:divBdr>
                </w:div>
              </w:divsChild>
            </w:div>
            <w:div w:id="111411238">
              <w:marLeft w:val="0"/>
              <w:marRight w:val="0"/>
              <w:marTop w:val="0"/>
              <w:marBottom w:val="0"/>
              <w:divBdr>
                <w:top w:val="none" w:sz="0" w:space="0" w:color="auto"/>
                <w:left w:val="none" w:sz="0" w:space="0" w:color="auto"/>
                <w:bottom w:val="none" w:sz="0" w:space="0" w:color="auto"/>
                <w:right w:val="none" w:sz="0" w:space="0" w:color="auto"/>
              </w:divBdr>
              <w:divsChild>
                <w:div w:id="1322463839">
                  <w:marLeft w:val="0"/>
                  <w:marRight w:val="0"/>
                  <w:marTop w:val="0"/>
                  <w:marBottom w:val="0"/>
                  <w:divBdr>
                    <w:top w:val="none" w:sz="0" w:space="0" w:color="auto"/>
                    <w:left w:val="none" w:sz="0" w:space="0" w:color="auto"/>
                    <w:bottom w:val="none" w:sz="0" w:space="0" w:color="auto"/>
                    <w:right w:val="none" w:sz="0" w:space="0" w:color="auto"/>
                  </w:divBdr>
                </w:div>
              </w:divsChild>
            </w:div>
            <w:div w:id="1865896576">
              <w:marLeft w:val="0"/>
              <w:marRight w:val="0"/>
              <w:marTop w:val="0"/>
              <w:marBottom w:val="0"/>
              <w:divBdr>
                <w:top w:val="none" w:sz="0" w:space="0" w:color="auto"/>
                <w:left w:val="none" w:sz="0" w:space="0" w:color="auto"/>
                <w:bottom w:val="none" w:sz="0" w:space="0" w:color="auto"/>
                <w:right w:val="none" w:sz="0" w:space="0" w:color="auto"/>
              </w:divBdr>
              <w:divsChild>
                <w:div w:id="1029338100">
                  <w:marLeft w:val="0"/>
                  <w:marRight w:val="0"/>
                  <w:marTop w:val="0"/>
                  <w:marBottom w:val="0"/>
                  <w:divBdr>
                    <w:top w:val="none" w:sz="0" w:space="0" w:color="auto"/>
                    <w:left w:val="none" w:sz="0" w:space="0" w:color="auto"/>
                    <w:bottom w:val="none" w:sz="0" w:space="0" w:color="auto"/>
                    <w:right w:val="none" w:sz="0" w:space="0" w:color="auto"/>
                  </w:divBdr>
                </w:div>
              </w:divsChild>
            </w:div>
            <w:div w:id="415398556">
              <w:marLeft w:val="0"/>
              <w:marRight w:val="0"/>
              <w:marTop w:val="0"/>
              <w:marBottom w:val="0"/>
              <w:divBdr>
                <w:top w:val="none" w:sz="0" w:space="0" w:color="auto"/>
                <w:left w:val="none" w:sz="0" w:space="0" w:color="auto"/>
                <w:bottom w:val="none" w:sz="0" w:space="0" w:color="auto"/>
                <w:right w:val="none" w:sz="0" w:space="0" w:color="auto"/>
              </w:divBdr>
              <w:divsChild>
                <w:div w:id="259140348">
                  <w:marLeft w:val="0"/>
                  <w:marRight w:val="0"/>
                  <w:marTop w:val="0"/>
                  <w:marBottom w:val="0"/>
                  <w:divBdr>
                    <w:top w:val="none" w:sz="0" w:space="0" w:color="auto"/>
                    <w:left w:val="none" w:sz="0" w:space="0" w:color="auto"/>
                    <w:bottom w:val="none" w:sz="0" w:space="0" w:color="auto"/>
                    <w:right w:val="none" w:sz="0" w:space="0" w:color="auto"/>
                  </w:divBdr>
                </w:div>
              </w:divsChild>
            </w:div>
            <w:div w:id="577178802">
              <w:marLeft w:val="0"/>
              <w:marRight w:val="0"/>
              <w:marTop w:val="0"/>
              <w:marBottom w:val="0"/>
              <w:divBdr>
                <w:top w:val="none" w:sz="0" w:space="0" w:color="auto"/>
                <w:left w:val="none" w:sz="0" w:space="0" w:color="auto"/>
                <w:bottom w:val="none" w:sz="0" w:space="0" w:color="auto"/>
                <w:right w:val="none" w:sz="0" w:space="0" w:color="auto"/>
              </w:divBdr>
              <w:divsChild>
                <w:div w:id="1295526602">
                  <w:marLeft w:val="0"/>
                  <w:marRight w:val="0"/>
                  <w:marTop w:val="0"/>
                  <w:marBottom w:val="0"/>
                  <w:divBdr>
                    <w:top w:val="none" w:sz="0" w:space="0" w:color="auto"/>
                    <w:left w:val="none" w:sz="0" w:space="0" w:color="auto"/>
                    <w:bottom w:val="none" w:sz="0" w:space="0" w:color="auto"/>
                    <w:right w:val="none" w:sz="0" w:space="0" w:color="auto"/>
                  </w:divBdr>
                </w:div>
              </w:divsChild>
            </w:div>
            <w:div w:id="1691877704">
              <w:marLeft w:val="0"/>
              <w:marRight w:val="0"/>
              <w:marTop w:val="0"/>
              <w:marBottom w:val="0"/>
              <w:divBdr>
                <w:top w:val="none" w:sz="0" w:space="0" w:color="auto"/>
                <w:left w:val="none" w:sz="0" w:space="0" w:color="auto"/>
                <w:bottom w:val="none" w:sz="0" w:space="0" w:color="auto"/>
                <w:right w:val="none" w:sz="0" w:space="0" w:color="auto"/>
              </w:divBdr>
              <w:divsChild>
                <w:div w:id="429281695">
                  <w:marLeft w:val="0"/>
                  <w:marRight w:val="0"/>
                  <w:marTop w:val="0"/>
                  <w:marBottom w:val="0"/>
                  <w:divBdr>
                    <w:top w:val="none" w:sz="0" w:space="0" w:color="auto"/>
                    <w:left w:val="none" w:sz="0" w:space="0" w:color="auto"/>
                    <w:bottom w:val="none" w:sz="0" w:space="0" w:color="auto"/>
                    <w:right w:val="none" w:sz="0" w:space="0" w:color="auto"/>
                  </w:divBdr>
                </w:div>
              </w:divsChild>
            </w:div>
            <w:div w:id="412287063">
              <w:marLeft w:val="0"/>
              <w:marRight w:val="0"/>
              <w:marTop w:val="0"/>
              <w:marBottom w:val="0"/>
              <w:divBdr>
                <w:top w:val="none" w:sz="0" w:space="0" w:color="auto"/>
                <w:left w:val="none" w:sz="0" w:space="0" w:color="auto"/>
                <w:bottom w:val="none" w:sz="0" w:space="0" w:color="auto"/>
                <w:right w:val="none" w:sz="0" w:space="0" w:color="auto"/>
              </w:divBdr>
              <w:divsChild>
                <w:div w:id="729696935">
                  <w:marLeft w:val="0"/>
                  <w:marRight w:val="0"/>
                  <w:marTop w:val="0"/>
                  <w:marBottom w:val="0"/>
                  <w:divBdr>
                    <w:top w:val="none" w:sz="0" w:space="0" w:color="auto"/>
                    <w:left w:val="none" w:sz="0" w:space="0" w:color="auto"/>
                    <w:bottom w:val="none" w:sz="0" w:space="0" w:color="auto"/>
                    <w:right w:val="none" w:sz="0" w:space="0" w:color="auto"/>
                  </w:divBdr>
                </w:div>
              </w:divsChild>
            </w:div>
            <w:div w:id="1937326123">
              <w:marLeft w:val="0"/>
              <w:marRight w:val="0"/>
              <w:marTop w:val="0"/>
              <w:marBottom w:val="0"/>
              <w:divBdr>
                <w:top w:val="none" w:sz="0" w:space="0" w:color="auto"/>
                <w:left w:val="none" w:sz="0" w:space="0" w:color="auto"/>
                <w:bottom w:val="none" w:sz="0" w:space="0" w:color="auto"/>
                <w:right w:val="none" w:sz="0" w:space="0" w:color="auto"/>
              </w:divBdr>
              <w:divsChild>
                <w:div w:id="136649629">
                  <w:marLeft w:val="0"/>
                  <w:marRight w:val="0"/>
                  <w:marTop w:val="0"/>
                  <w:marBottom w:val="0"/>
                  <w:divBdr>
                    <w:top w:val="none" w:sz="0" w:space="0" w:color="auto"/>
                    <w:left w:val="none" w:sz="0" w:space="0" w:color="auto"/>
                    <w:bottom w:val="none" w:sz="0" w:space="0" w:color="auto"/>
                    <w:right w:val="none" w:sz="0" w:space="0" w:color="auto"/>
                  </w:divBdr>
                </w:div>
              </w:divsChild>
            </w:div>
            <w:div w:id="703747240">
              <w:marLeft w:val="0"/>
              <w:marRight w:val="0"/>
              <w:marTop w:val="0"/>
              <w:marBottom w:val="0"/>
              <w:divBdr>
                <w:top w:val="none" w:sz="0" w:space="0" w:color="auto"/>
                <w:left w:val="none" w:sz="0" w:space="0" w:color="auto"/>
                <w:bottom w:val="none" w:sz="0" w:space="0" w:color="auto"/>
                <w:right w:val="none" w:sz="0" w:space="0" w:color="auto"/>
              </w:divBdr>
              <w:divsChild>
                <w:div w:id="1102072932">
                  <w:marLeft w:val="0"/>
                  <w:marRight w:val="0"/>
                  <w:marTop w:val="0"/>
                  <w:marBottom w:val="0"/>
                  <w:divBdr>
                    <w:top w:val="none" w:sz="0" w:space="0" w:color="auto"/>
                    <w:left w:val="none" w:sz="0" w:space="0" w:color="auto"/>
                    <w:bottom w:val="none" w:sz="0" w:space="0" w:color="auto"/>
                    <w:right w:val="none" w:sz="0" w:space="0" w:color="auto"/>
                  </w:divBdr>
                </w:div>
              </w:divsChild>
            </w:div>
            <w:div w:id="1810514726">
              <w:marLeft w:val="0"/>
              <w:marRight w:val="0"/>
              <w:marTop w:val="0"/>
              <w:marBottom w:val="0"/>
              <w:divBdr>
                <w:top w:val="none" w:sz="0" w:space="0" w:color="auto"/>
                <w:left w:val="none" w:sz="0" w:space="0" w:color="auto"/>
                <w:bottom w:val="none" w:sz="0" w:space="0" w:color="auto"/>
                <w:right w:val="none" w:sz="0" w:space="0" w:color="auto"/>
              </w:divBdr>
              <w:divsChild>
                <w:div w:id="1206020727">
                  <w:marLeft w:val="0"/>
                  <w:marRight w:val="0"/>
                  <w:marTop w:val="0"/>
                  <w:marBottom w:val="0"/>
                  <w:divBdr>
                    <w:top w:val="none" w:sz="0" w:space="0" w:color="auto"/>
                    <w:left w:val="none" w:sz="0" w:space="0" w:color="auto"/>
                    <w:bottom w:val="none" w:sz="0" w:space="0" w:color="auto"/>
                    <w:right w:val="none" w:sz="0" w:space="0" w:color="auto"/>
                  </w:divBdr>
                </w:div>
              </w:divsChild>
            </w:div>
            <w:div w:id="124468363">
              <w:marLeft w:val="0"/>
              <w:marRight w:val="0"/>
              <w:marTop w:val="0"/>
              <w:marBottom w:val="0"/>
              <w:divBdr>
                <w:top w:val="none" w:sz="0" w:space="0" w:color="auto"/>
                <w:left w:val="none" w:sz="0" w:space="0" w:color="auto"/>
                <w:bottom w:val="none" w:sz="0" w:space="0" w:color="auto"/>
                <w:right w:val="none" w:sz="0" w:space="0" w:color="auto"/>
              </w:divBdr>
              <w:divsChild>
                <w:div w:id="416052536">
                  <w:marLeft w:val="0"/>
                  <w:marRight w:val="0"/>
                  <w:marTop w:val="0"/>
                  <w:marBottom w:val="0"/>
                  <w:divBdr>
                    <w:top w:val="none" w:sz="0" w:space="0" w:color="auto"/>
                    <w:left w:val="none" w:sz="0" w:space="0" w:color="auto"/>
                    <w:bottom w:val="none" w:sz="0" w:space="0" w:color="auto"/>
                    <w:right w:val="none" w:sz="0" w:space="0" w:color="auto"/>
                  </w:divBdr>
                </w:div>
              </w:divsChild>
            </w:div>
            <w:div w:id="647707782">
              <w:marLeft w:val="0"/>
              <w:marRight w:val="0"/>
              <w:marTop w:val="0"/>
              <w:marBottom w:val="0"/>
              <w:divBdr>
                <w:top w:val="none" w:sz="0" w:space="0" w:color="auto"/>
                <w:left w:val="none" w:sz="0" w:space="0" w:color="auto"/>
                <w:bottom w:val="none" w:sz="0" w:space="0" w:color="auto"/>
                <w:right w:val="none" w:sz="0" w:space="0" w:color="auto"/>
              </w:divBdr>
              <w:divsChild>
                <w:div w:id="1263369052">
                  <w:marLeft w:val="0"/>
                  <w:marRight w:val="0"/>
                  <w:marTop w:val="0"/>
                  <w:marBottom w:val="0"/>
                  <w:divBdr>
                    <w:top w:val="none" w:sz="0" w:space="0" w:color="auto"/>
                    <w:left w:val="none" w:sz="0" w:space="0" w:color="auto"/>
                    <w:bottom w:val="none" w:sz="0" w:space="0" w:color="auto"/>
                    <w:right w:val="none" w:sz="0" w:space="0" w:color="auto"/>
                  </w:divBdr>
                </w:div>
              </w:divsChild>
            </w:div>
            <w:div w:id="1252163454">
              <w:marLeft w:val="0"/>
              <w:marRight w:val="0"/>
              <w:marTop w:val="0"/>
              <w:marBottom w:val="0"/>
              <w:divBdr>
                <w:top w:val="none" w:sz="0" w:space="0" w:color="auto"/>
                <w:left w:val="none" w:sz="0" w:space="0" w:color="auto"/>
                <w:bottom w:val="none" w:sz="0" w:space="0" w:color="auto"/>
                <w:right w:val="none" w:sz="0" w:space="0" w:color="auto"/>
              </w:divBdr>
              <w:divsChild>
                <w:div w:id="44960834">
                  <w:marLeft w:val="0"/>
                  <w:marRight w:val="0"/>
                  <w:marTop w:val="0"/>
                  <w:marBottom w:val="0"/>
                  <w:divBdr>
                    <w:top w:val="none" w:sz="0" w:space="0" w:color="auto"/>
                    <w:left w:val="none" w:sz="0" w:space="0" w:color="auto"/>
                    <w:bottom w:val="none" w:sz="0" w:space="0" w:color="auto"/>
                    <w:right w:val="none" w:sz="0" w:space="0" w:color="auto"/>
                  </w:divBdr>
                </w:div>
              </w:divsChild>
            </w:div>
            <w:div w:id="722560473">
              <w:marLeft w:val="0"/>
              <w:marRight w:val="0"/>
              <w:marTop w:val="0"/>
              <w:marBottom w:val="0"/>
              <w:divBdr>
                <w:top w:val="none" w:sz="0" w:space="0" w:color="auto"/>
                <w:left w:val="none" w:sz="0" w:space="0" w:color="auto"/>
                <w:bottom w:val="none" w:sz="0" w:space="0" w:color="auto"/>
                <w:right w:val="none" w:sz="0" w:space="0" w:color="auto"/>
              </w:divBdr>
              <w:divsChild>
                <w:div w:id="1112438283">
                  <w:marLeft w:val="0"/>
                  <w:marRight w:val="0"/>
                  <w:marTop w:val="0"/>
                  <w:marBottom w:val="0"/>
                  <w:divBdr>
                    <w:top w:val="none" w:sz="0" w:space="0" w:color="auto"/>
                    <w:left w:val="none" w:sz="0" w:space="0" w:color="auto"/>
                    <w:bottom w:val="none" w:sz="0" w:space="0" w:color="auto"/>
                    <w:right w:val="none" w:sz="0" w:space="0" w:color="auto"/>
                  </w:divBdr>
                </w:div>
              </w:divsChild>
            </w:div>
            <w:div w:id="1832677630">
              <w:marLeft w:val="0"/>
              <w:marRight w:val="0"/>
              <w:marTop w:val="0"/>
              <w:marBottom w:val="0"/>
              <w:divBdr>
                <w:top w:val="none" w:sz="0" w:space="0" w:color="auto"/>
                <w:left w:val="none" w:sz="0" w:space="0" w:color="auto"/>
                <w:bottom w:val="none" w:sz="0" w:space="0" w:color="auto"/>
                <w:right w:val="none" w:sz="0" w:space="0" w:color="auto"/>
              </w:divBdr>
              <w:divsChild>
                <w:div w:id="1793011421">
                  <w:marLeft w:val="0"/>
                  <w:marRight w:val="0"/>
                  <w:marTop w:val="0"/>
                  <w:marBottom w:val="0"/>
                  <w:divBdr>
                    <w:top w:val="none" w:sz="0" w:space="0" w:color="auto"/>
                    <w:left w:val="none" w:sz="0" w:space="0" w:color="auto"/>
                    <w:bottom w:val="none" w:sz="0" w:space="0" w:color="auto"/>
                    <w:right w:val="none" w:sz="0" w:space="0" w:color="auto"/>
                  </w:divBdr>
                </w:div>
              </w:divsChild>
            </w:div>
            <w:div w:id="1061290551">
              <w:marLeft w:val="0"/>
              <w:marRight w:val="0"/>
              <w:marTop w:val="0"/>
              <w:marBottom w:val="0"/>
              <w:divBdr>
                <w:top w:val="none" w:sz="0" w:space="0" w:color="auto"/>
                <w:left w:val="none" w:sz="0" w:space="0" w:color="auto"/>
                <w:bottom w:val="none" w:sz="0" w:space="0" w:color="auto"/>
                <w:right w:val="none" w:sz="0" w:space="0" w:color="auto"/>
              </w:divBdr>
              <w:divsChild>
                <w:div w:id="1601255129">
                  <w:marLeft w:val="0"/>
                  <w:marRight w:val="0"/>
                  <w:marTop w:val="0"/>
                  <w:marBottom w:val="0"/>
                  <w:divBdr>
                    <w:top w:val="none" w:sz="0" w:space="0" w:color="auto"/>
                    <w:left w:val="none" w:sz="0" w:space="0" w:color="auto"/>
                    <w:bottom w:val="none" w:sz="0" w:space="0" w:color="auto"/>
                    <w:right w:val="none" w:sz="0" w:space="0" w:color="auto"/>
                  </w:divBdr>
                </w:div>
              </w:divsChild>
            </w:div>
            <w:div w:id="1105879152">
              <w:marLeft w:val="0"/>
              <w:marRight w:val="0"/>
              <w:marTop w:val="0"/>
              <w:marBottom w:val="0"/>
              <w:divBdr>
                <w:top w:val="none" w:sz="0" w:space="0" w:color="auto"/>
                <w:left w:val="none" w:sz="0" w:space="0" w:color="auto"/>
                <w:bottom w:val="none" w:sz="0" w:space="0" w:color="auto"/>
                <w:right w:val="none" w:sz="0" w:space="0" w:color="auto"/>
              </w:divBdr>
              <w:divsChild>
                <w:div w:id="1977253835">
                  <w:marLeft w:val="0"/>
                  <w:marRight w:val="0"/>
                  <w:marTop w:val="0"/>
                  <w:marBottom w:val="0"/>
                  <w:divBdr>
                    <w:top w:val="none" w:sz="0" w:space="0" w:color="auto"/>
                    <w:left w:val="none" w:sz="0" w:space="0" w:color="auto"/>
                    <w:bottom w:val="none" w:sz="0" w:space="0" w:color="auto"/>
                    <w:right w:val="none" w:sz="0" w:space="0" w:color="auto"/>
                  </w:divBdr>
                </w:div>
              </w:divsChild>
            </w:div>
            <w:div w:id="1974939621">
              <w:marLeft w:val="0"/>
              <w:marRight w:val="0"/>
              <w:marTop w:val="0"/>
              <w:marBottom w:val="0"/>
              <w:divBdr>
                <w:top w:val="none" w:sz="0" w:space="0" w:color="auto"/>
                <w:left w:val="none" w:sz="0" w:space="0" w:color="auto"/>
                <w:bottom w:val="none" w:sz="0" w:space="0" w:color="auto"/>
                <w:right w:val="none" w:sz="0" w:space="0" w:color="auto"/>
              </w:divBdr>
              <w:divsChild>
                <w:div w:id="1146893659">
                  <w:marLeft w:val="0"/>
                  <w:marRight w:val="0"/>
                  <w:marTop w:val="0"/>
                  <w:marBottom w:val="0"/>
                  <w:divBdr>
                    <w:top w:val="none" w:sz="0" w:space="0" w:color="auto"/>
                    <w:left w:val="none" w:sz="0" w:space="0" w:color="auto"/>
                    <w:bottom w:val="none" w:sz="0" w:space="0" w:color="auto"/>
                    <w:right w:val="none" w:sz="0" w:space="0" w:color="auto"/>
                  </w:divBdr>
                </w:div>
              </w:divsChild>
            </w:div>
            <w:div w:id="1332098296">
              <w:marLeft w:val="0"/>
              <w:marRight w:val="0"/>
              <w:marTop w:val="0"/>
              <w:marBottom w:val="0"/>
              <w:divBdr>
                <w:top w:val="none" w:sz="0" w:space="0" w:color="auto"/>
                <w:left w:val="none" w:sz="0" w:space="0" w:color="auto"/>
                <w:bottom w:val="none" w:sz="0" w:space="0" w:color="auto"/>
                <w:right w:val="none" w:sz="0" w:space="0" w:color="auto"/>
              </w:divBdr>
              <w:divsChild>
                <w:div w:id="1803692757">
                  <w:marLeft w:val="0"/>
                  <w:marRight w:val="0"/>
                  <w:marTop w:val="0"/>
                  <w:marBottom w:val="0"/>
                  <w:divBdr>
                    <w:top w:val="none" w:sz="0" w:space="0" w:color="auto"/>
                    <w:left w:val="none" w:sz="0" w:space="0" w:color="auto"/>
                    <w:bottom w:val="none" w:sz="0" w:space="0" w:color="auto"/>
                    <w:right w:val="none" w:sz="0" w:space="0" w:color="auto"/>
                  </w:divBdr>
                </w:div>
              </w:divsChild>
            </w:div>
            <w:div w:id="234361076">
              <w:marLeft w:val="0"/>
              <w:marRight w:val="0"/>
              <w:marTop w:val="0"/>
              <w:marBottom w:val="0"/>
              <w:divBdr>
                <w:top w:val="none" w:sz="0" w:space="0" w:color="auto"/>
                <w:left w:val="none" w:sz="0" w:space="0" w:color="auto"/>
                <w:bottom w:val="none" w:sz="0" w:space="0" w:color="auto"/>
                <w:right w:val="none" w:sz="0" w:space="0" w:color="auto"/>
              </w:divBdr>
              <w:divsChild>
                <w:div w:id="750543782">
                  <w:marLeft w:val="0"/>
                  <w:marRight w:val="0"/>
                  <w:marTop w:val="0"/>
                  <w:marBottom w:val="0"/>
                  <w:divBdr>
                    <w:top w:val="none" w:sz="0" w:space="0" w:color="auto"/>
                    <w:left w:val="none" w:sz="0" w:space="0" w:color="auto"/>
                    <w:bottom w:val="none" w:sz="0" w:space="0" w:color="auto"/>
                    <w:right w:val="none" w:sz="0" w:space="0" w:color="auto"/>
                  </w:divBdr>
                </w:div>
              </w:divsChild>
            </w:div>
            <w:div w:id="1845851589">
              <w:marLeft w:val="0"/>
              <w:marRight w:val="0"/>
              <w:marTop w:val="0"/>
              <w:marBottom w:val="0"/>
              <w:divBdr>
                <w:top w:val="none" w:sz="0" w:space="0" w:color="auto"/>
                <w:left w:val="none" w:sz="0" w:space="0" w:color="auto"/>
                <w:bottom w:val="none" w:sz="0" w:space="0" w:color="auto"/>
                <w:right w:val="none" w:sz="0" w:space="0" w:color="auto"/>
              </w:divBdr>
              <w:divsChild>
                <w:div w:id="1564026378">
                  <w:marLeft w:val="0"/>
                  <w:marRight w:val="0"/>
                  <w:marTop w:val="0"/>
                  <w:marBottom w:val="0"/>
                  <w:divBdr>
                    <w:top w:val="none" w:sz="0" w:space="0" w:color="auto"/>
                    <w:left w:val="none" w:sz="0" w:space="0" w:color="auto"/>
                    <w:bottom w:val="none" w:sz="0" w:space="0" w:color="auto"/>
                    <w:right w:val="none" w:sz="0" w:space="0" w:color="auto"/>
                  </w:divBdr>
                </w:div>
              </w:divsChild>
            </w:div>
            <w:div w:id="543712850">
              <w:marLeft w:val="0"/>
              <w:marRight w:val="0"/>
              <w:marTop w:val="0"/>
              <w:marBottom w:val="0"/>
              <w:divBdr>
                <w:top w:val="none" w:sz="0" w:space="0" w:color="auto"/>
                <w:left w:val="none" w:sz="0" w:space="0" w:color="auto"/>
                <w:bottom w:val="none" w:sz="0" w:space="0" w:color="auto"/>
                <w:right w:val="none" w:sz="0" w:space="0" w:color="auto"/>
              </w:divBdr>
              <w:divsChild>
                <w:div w:id="720396629">
                  <w:marLeft w:val="0"/>
                  <w:marRight w:val="0"/>
                  <w:marTop w:val="0"/>
                  <w:marBottom w:val="0"/>
                  <w:divBdr>
                    <w:top w:val="none" w:sz="0" w:space="0" w:color="auto"/>
                    <w:left w:val="none" w:sz="0" w:space="0" w:color="auto"/>
                    <w:bottom w:val="none" w:sz="0" w:space="0" w:color="auto"/>
                    <w:right w:val="none" w:sz="0" w:space="0" w:color="auto"/>
                  </w:divBdr>
                </w:div>
              </w:divsChild>
            </w:div>
            <w:div w:id="198904042">
              <w:marLeft w:val="0"/>
              <w:marRight w:val="0"/>
              <w:marTop w:val="0"/>
              <w:marBottom w:val="0"/>
              <w:divBdr>
                <w:top w:val="none" w:sz="0" w:space="0" w:color="auto"/>
                <w:left w:val="none" w:sz="0" w:space="0" w:color="auto"/>
                <w:bottom w:val="none" w:sz="0" w:space="0" w:color="auto"/>
                <w:right w:val="none" w:sz="0" w:space="0" w:color="auto"/>
              </w:divBdr>
              <w:divsChild>
                <w:div w:id="2117670884">
                  <w:marLeft w:val="0"/>
                  <w:marRight w:val="0"/>
                  <w:marTop w:val="0"/>
                  <w:marBottom w:val="0"/>
                  <w:divBdr>
                    <w:top w:val="none" w:sz="0" w:space="0" w:color="auto"/>
                    <w:left w:val="none" w:sz="0" w:space="0" w:color="auto"/>
                    <w:bottom w:val="none" w:sz="0" w:space="0" w:color="auto"/>
                    <w:right w:val="none" w:sz="0" w:space="0" w:color="auto"/>
                  </w:divBdr>
                </w:div>
              </w:divsChild>
            </w:div>
            <w:div w:id="1807966247">
              <w:marLeft w:val="0"/>
              <w:marRight w:val="0"/>
              <w:marTop w:val="0"/>
              <w:marBottom w:val="0"/>
              <w:divBdr>
                <w:top w:val="none" w:sz="0" w:space="0" w:color="auto"/>
                <w:left w:val="none" w:sz="0" w:space="0" w:color="auto"/>
                <w:bottom w:val="none" w:sz="0" w:space="0" w:color="auto"/>
                <w:right w:val="none" w:sz="0" w:space="0" w:color="auto"/>
              </w:divBdr>
              <w:divsChild>
                <w:div w:id="79911788">
                  <w:marLeft w:val="0"/>
                  <w:marRight w:val="0"/>
                  <w:marTop w:val="0"/>
                  <w:marBottom w:val="0"/>
                  <w:divBdr>
                    <w:top w:val="none" w:sz="0" w:space="0" w:color="auto"/>
                    <w:left w:val="none" w:sz="0" w:space="0" w:color="auto"/>
                    <w:bottom w:val="none" w:sz="0" w:space="0" w:color="auto"/>
                    <w:right w:val="none" w:sz="0" w:space="0" w:color="auto"/>
                  </w:divBdr>
                </w:div>
              </w:divsChild>
            </w:div>
            <w:div w:id="346097842">
              <w:marLeft w:val="0"/>
              <w:marRight w:val="0"/>
              <w:marTop w:val="0"/>
              <w:marBottom w:val="0"/>
              <w:divBdr>
                <w:top w:val="none" w:sz="0" w:space="0" w:color="auto"/>
                <w:left w:val="none" w:sz="0" w:space="0" w:color="auto"/>
                <w:bottom w:val="none" w:sz="0" w:space="0" w:color="auto"/>
                <w:right w:val="none" w:sz="0" w:space="0" w:color="auto"/>
              </w:divBdr>
              <w:divsChild>
                <w:div w:id="1472482293">
                  <w:marLeft w:val="0"/>
                  <w:marRight w:val="0"/>
                  <w:marTop w:val="0"/>
                  <w:marBottom w:val="0"/>
                  <w:divBdr>
                    <w:top w:val="none" w:sz="0" w:space="0" w:color="auto"/>
                    <w:left w:val="none" w:sz="0" w:space="0" w:color="auto"/>
                    <w:bottom w:val="none" w:sz="0" w:space="0" w:color="auto"/>
                    <w:right w:val="none" w:sz="0" w:space="0" w:color="auto"/>
                  </w:divBdr>
                </w:div>
              </w:divsChild>
            </w:div>
            <w:div w:id="935553552">
              <w:marLeft w:val="0"/>
              <w:marRight w:val="0"/>
              <w:marTop w:val="0"/>
              <w:marBottom w:val="0"/>
              <w:divBdr>
                <w:top w:val="none" w:sz="0" w:space="0" w:color="auto"/>
                <w:left w:val="none" w:sz="0" w:space="0" w:color="auto"/>
                <w:bottom w:val="none" w:sz="0" w:space="0" w:color="auto"/>
                <w:right w:val="none" w:sz="0" w:space="0" w:color="auto"/>
              </w:divBdr>
              <w:divsChild>
                <w:div w:id="585039873">
                  <w:marLeft w:val="0"/>
                  <w:marRight w:val="0"/>
                  <w:marTop w:val="0"/>
                  <w:marBottom w:val="0"/>
                  <w:divBdr>
                    <w:top w:val="none" w:sz="0" w:space="0" w:color="auto"/>
                    <w:left w:val="none" w:sz="0" w:space="0" w:color="auto"/>
                    <w:bottom w:val="none" w:sz="0" w:space="0" w:color="auto"/>
                    <w:right w:val="none" w:sz="0" w:space="0" w:color="auto"/>
                  </w:divBdr>
                </w:div>
              </w:divsChild>
            </w:div>
            <w:div w:id="330253580">
              <w:marLeft w:val="0"/>
              <w:marRight w:val="0"/>
              <w:marTop w:val="0"/>
              <w:marBottom w:val="0"/>
              <w:divBdr>
                <w:top w:val="none" w:sz="0" w:space="0" w:color="auto"/>
                <w:left w:val="none" w:sz="0" w:space="0" w:color="auto"/>
                <w:bottom w:val="none" w:sz="0" w:space="0" w:color="auto"/>
                <w:right w:val="none" w:sz="0" w:space="0" w:color="auto"/>
              </w:divBdr>
              <w:divsChild>
                <w:div w:id="417944035">
                  <w:marLeft w:val="0"/>
                  <w:marRight w:val="0"/>
                  <w:marTop w:val="0"/>
                  <w:marBottom w:val="0"/>
                  <w:divBdr>
                    <w:top w:val="none" w:sz="0" w:space="0" w:color="auto"/>
                    <w:left w:val="none" w:sz="0" w:space="0" w:color="auto"/>
                    <w:bottom w:val="none" w:sz="0" w:space="0" w:color="auto"/>
                    <w:right w:val="none" w:sz="0" w:space="0" w:color="auto"/>
                  </w:divBdr>
                </w:div>
              </w:divsChild>
            </w:div>
            <w:div w:id="1724980827">
              <w:marLeft w:val="0"/>
              <w:marRight w:val="0"/>
              <w:marTop w:val="0"/>
              <w:marBottom w:val="0"/>
              <w:divBdr>
                <w:top w:val="none" w:sz="0" w:space="0" w:color="auto"/>
                <w:left w:val="none" w:sz="0" w:space="0" w:color="auto"/>
                <w:bottom w:val="none" w:sz="0" w:space="0" w:color="auto"/>
                <w:right w:val="none" w:sz="0" w:space="0" w:color="auto"/>
              </w:divBdr>
              <w:divsChild>
                <w:div w:id="1851215376">
                  <w:marLeft w:val="0"/>
                  <w:marRight w:val="0"/>
                  <w:marTop w:val="0"/>
                  <w:marBottom w:val="0"/>
                  <w:divBdr>
                    <w:top w:val="none" w:sz="0" w:space="0" w:color="auto"/>
                    <w:left w:val="none" w:sz="0" w:space="0" w:color="auto"/>
                    <w:bottom w:val="none" w:sz="0" w:space="0" w:color="auto"/>
                    <w:right w:val="none" w:sz="0" w:space="0" w:color="auto"/>
                  </w:divBdr>
                </w:div>
              </w:divsChild>
            </w:div>
            <w:div w:id="927956567">
              <w:marLeft w:val="0"/>
              <w:marRight w:val="0"/>
              <w:marTop w:val="0"/>
              <w:marBottom w:val="0"/>
              <w:divBdr>
                <w:top w:val="none" w:sz="0" w:space="0" w:color="auto"/>
                <w:left w:val="none" w:sz="0" w:space="0" w:color="auto"/>
                <w:bottom w:val="none" w:sz="0" w:space="0" w:color="auto"/>
                <w:right w:val="none" w:sz="0" w:space="0" w:color="auto"/>
              </w:divBdr>
              <w:divsChild>
                <w:div w:id="642005117">
                  <w:marLeft w:val="0"/>
                  <w:marRight w:val="0"/>
                  <w:marTop w:val="0"/>
                  <w:marBottom w:val="0"/>
                  <w:divBdr>
                    <w:top w:val="none" w:sz="0" w:space="0" w:color="auto"/>
                    <w:left w:val="none" w:sz="0" w:space="0" w:color="auto"/>
                    <w:bottom w:val="none" w:sz="0" w:space="0" w:color="auto"/>
                    <w:right w:val="none" w:sz="0" w:space="0" w:color="auto"/>
                  </w:divBdr>
                </w:div>
              </w:divsChild>
            </w:div>
            <w:div w:id="286546507">
              <w:marLeft w:val="0"/>
              <w:marRight w:val="0"/>
              <w:marTop w:val="0"/>
              <w:marBottom w:val="0"/>
              <w:divBdr>
                <w:top w:val="none" w:sz="0" w:space="0" w:color="auto"/>
                <w:left w:val="none" w:sz="0" w:space="0" w:color="auto"/>
                <w:bottom w:val="none" w:sz="0" w:space="0" w:color="auto"/>
                <w:right w:val="none" w:sz="0" w:space="0" w:color="auto"/>
              </w:divBdr>
              <w:divsChild>
                <w:div w:id="1991976006">
                  <w:marLeft w:val="0"/>
                  <w:marRight w:val="0"/>
                  <w:marTop w:val="0"/>
                  <w:marBottom w:val="0"/>
                  <w:divBdr>
                    <w:top w:val="none" w:sz="0" w:space="0" w:color="auto"/>
                    <w:left w:val="none" w:sz="0" w:space="0" w:color="auto"/>
                    <w:bottom w:val="none" w:sz="0" w:space="0" w:color="auto"/>
                    <w:right w:val="none" w:sz="0" w:space="0" w:color="auto"/>
                  </w:divBdr>
                </w:div>
              </w:divsChild>
            </w:div>
            <w:div w:id="98257078">
              <w:marLeft w:val="0"/>
              <w:marRight w:val="0"/>
              <w:marTop w:val="0"/>
              <w:marBottom w:val="0"/>
              <w:divBdr>
                <w:top w:val="none" w:sz="0" w:space="0" w:color="auto"/>
                <w:left w:val="none" w:sz="0" w:space="0" w:color="auto"/>
                <w:bottom w:val="none" w:sz="0" w:space="0" w:color="auto"/>
                <w:right w:val="none" w:sz="0" w:space="0" w:color="auto"/>
              </w:divBdr>
              <w:divsChild>
                <w:div w:id="247543341">
                  <w:marLeft w:val="0"/>
                  <w:marRight w:val="0"/>
                  <w:marTop w:val="0"/>
                  <w:marBottom w:val="0"/>
                  <w:divBdr>
                    <w:top w:val="none" w:sz="0" w:space="0" w:color="auto"/>
                    <w:left w:val="none" w:sz="0" w:space="0" w:color="auto"/>
                    <w:bottom w:val="none" w:sz="0" w:space="0" w:color="auto"/>
                    <w:right w:val="none" w:sz="0" w:space="0" w:color="auto"/>
                  </w:divBdr>
                </w:div>
              </w:divsChild>
            </w:div>
            <w:div w:id="315064075">
              <w:marLeft w:val="0"/>
              <w:marRight w:val="0"/>
              <w:marTop w:val="0"/>
              <w:marBottom w:val="0"/>
              <w:divBdr>
                <w:top w:val="none" w:sz="0" w:space="0" w:color="auto"/>
                <w:left w:val="none" w:sz="0" w:space="0" w:color="auto"/>
                <w:bottom w:val="none" w:sz="0" w:space="0" w:color="auto"/>
                <w:right w:val="none" w:sz="0" w:space="0" w:color="auto"/>
              </w:divBdr>
              <w:divsChild>
                <w:div w:id="285548316">
                  <w:marLeft w:val="0"/>
                  <w:marRight w:val="0"/>
                  <w:marTop w:val="0"/>
                  <w:marBottom w:val="0"/>
                  <w:divBdr>
                    <w:top w:val="none" w:sz="0" w:space="0" w:color="auto"/>
                    <w:left w:val="none" w:sz="0" w:space="0" w:color="auto"/>
                    <w:bottom w:val="none" w:sz="0" w:space="0" w:color="auto"/>
                    <w:right w:val="none" w:sz="0" w:space="0" w:color="auto"/>
                  </w:divBdr>
                </w:div>
              </w:divsChild>
            </w:div>
            <w:div w:id="2050642271">
              <w:marLeft w:val="0"/>
              <w:marRight w:val="0"/>
              <w:marTop w:val="0"/>
              <w:marBottom w:val="0"/>
              <w:divBdr>
                <w:top w:val="none" w:sz="0" w:space="0" w:color="auto"/>
                <w:left w:val="none" w:sz="0" w:space="0" w:color="auto"/>
                <w:bottom w:val="none" w:sz="0" w:space="0" w:color="auto"/>
                <w:right w:val="none" w:sz="0" w:space="0" w:color="auto"/>
              </w:divBdr>
              <w:divsChild>
                <w:div w:id="152373979">
                  <w:marLeft w:val="0"/>
                  <w:marRight w:val="0"/>
                  <w:marTop w:val="0"/>
                  <w:marBottom w:val="0"/>
                  <w:divBdr>
                    <w:top w:val="none" w:sz="0" w:space="0" w:color="auto"/>
                    <w:left w:val="none" w:sz="0" w:space="0" w:color="auto"/>
                    <w:bottom w:val="none" w:sz="0" w:space="0" w:color="auto"/>
                    <w:right w:val="none" w:sz="0" w:space="0" w:color="auto"/>
                  </w:divBdr>
                </w:div>
              </w:divsChild>
            </w:div>
            <w:div w:id="1504974504">
              <w:marLeft w:val="0"/>
              <w:marRight w:val="0"/>
              <w:marTop w:val="0"/>
              <w:marBottom w:val="0"/>
              <w:divBdr>
                <w:top w:val="none" w:sz="0" w:space="0" w:color="auto"/>
                <w:left w:val="none" w:sz="0" w:space="0" w:color="auto"/>
                <w:bottom w:val="none" w:sz="0" w:space="0" w:color="auto"/>
                <w:right w:val="none" w:sz="0" w:space="0" w:color="auto"/>
              </w:divBdr>
              <w:divsChild>
                <w:div w:id="2136941676">
                  <w:marLeft w:val="0"/>
                  <w:marRight w:val="0"/>
                  <w:marTop w:val="0"/>
                  <w:marBottom w:val="0"/>
                  <w:divBdr>
                    <w:top w:val="none" w:sz="0" w:space="0" w:color="auto"/>
                    <w:left w:val="none" w:sz="0" w:space="0" w:color="auto"/>
                    <w:bottom w:val="none" w:sz="0" w:space="0" w:color="auto"/>
                    <w:right w:val="none" w:sz="0" w:space="0" w:color="auto"/>
                  </w:divBdr>
                </w:div>
              </w:divsChild>
            </w:div>
            <w:div w:id="208691089">
              <w:marLeft w:val="0"/>
              <w:marRight w:val="0"/>
              <w:marTop w:val="0"/>
              <w:marBottom w:val="0"/>
              <w:divBdr>
                <w:top w:val="none" w:sz="0" w:space="0" w:color="auto"/>
                <w:left w:val="none" w:sz="0" w:space="0" w:color="auto"/>
                <w:bottom w:val="none" w:sz="0" w:space="0" w:color="auto"/>
                <w:right w:val="none" w:sz="0" w:space="0" w:color="auto"/>
              </w:divBdr>
              <w:divsChild>
                <w:div w:id="1285817848">
                  <w:marLeft w:val="0"/>
                  <w:marRight w:val="0"/>
                  <w:marTop w:val="0"/>
                  <w:marBottom w:val="0"/>
                  <w:divBdr>
                    <w:top w:val="none" w:sz="0" w:space="0" w:color="auto"/>
                    <w:left w:val="none" w:sz="0" w:space="0" w:color="auto"/>
                    <w:bottom w:val="none" w:sz="0" w:space="0" w:color="auto"/>
                    <w:right w:val="none" w:sz="0" w:space="0" w:color="auto"/>
                  </w:divBdr>
                </w:div>
              </w:divsChild>
            </w:div>
            <w:div w:id="2125028812">
              <w:marLeft w:val="0"/>
              <w:marRight w:val="0"/>
              <w:marTop w:val="0"/>
              <w:marBottom w:val="0"/>
              <w:divBdr>
                <w:top w:val="none" w:sz="0" w:space="0" w:color="auto"/>
                <w:left w:val="none" w:sz="0" w:space="0" w:color="auto"/>
                <w:bottom w:val="none" w:sz="0" w:space="0" w:color="auto"/>
                <w:right w:val="none" w:sz="0" w:space="0" w:color="auto"/>
              </w:divBdr>
              <w:divsChild>
                <w:div w:id="134651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8799">
      <w:bodyDiv w:val="1"/>
      <w:marLeft w:val="0"/>
      <w:marRight w:val="0"/>
      <w:marTop w:val="0"/>
      <w:marBottom w:val="0"/>
      <w:divBdr>
        <w:top w:val="none" w:sz="0" w:space="0" w:color="auto"/>
        <w:left w:val="none" w:sz="0" w:space="0" w:color="auto"/>
        <w:bottom w:val="none" w:sz="0" w:space="0" w:color="auto"/>
        <w:right w:val="none" w:sz="0" w:space="0" w:color="auto"/>
      </w:divBdr>
      <w:divsChild>
        <w:div w:id="1028986381">
          <w:marLeft w:val="0"/>
          <w:marRight w:val="0"/>
          <w:marTop w:val="0"/>
          <w:marBottom w:val="0"/>
          <w:divBdr>
            <w:top w:val="none" w:sz="0" w:space="0" w:color="auto"/>
            <w:left w:val="none" w:sz="0" w:space="0" w:color="auto"/>
            <w:bottom w:val="none" w:sz="0" w:space="0" w:color="auto"/>
            <w:right w:val="none" w:sz="0" w:space="0" w:color="auto"/>
          </w:divBdr>
          <w:divsChild>
            <w:div w:id="1243445798">
              <w:marLeft w:val="0"/>
              <w:marRight w:val="0"/>
              <w:marTop w:val="0"/>
              <w:marBottom w:val="0"/>
              <w:divBdr>
                <w:top w:val="none" w:sz="0" w:space="0" w:color="auto"/>
                <w:left w:val="none" w:sz="0" w:space="0" w:color="auto"/>
                <w:bottom w:val="none" w:sz="0" w:space="0" w:color="auto"/>
                <w:right w:val="none" w:sz="0" w:space="0" w:color="auto"/>
              </w:divBdr>
              <w:divsChild>
                <w:div w:id="1506163561">
                  <w:marLeft w:val="0"/>
                  <w:marRight w:val="0"/>
                  <w:marTop w:val="0"/>
                  <w:marBottom w:val="0"/>
                  <w:divBdr>
                    <w:top w:val="none" w:sz="0" w:space="0" w:color="auto"/>
                    <w:left w:val="none" w:sz="0" w:space="0" w:color="auto"/>
                    <w:bottom w:val="none" w:sz="0" w:space="0" w:color="auto"/>
                    <w:right w:val="none" w:sz="0" w:space="0" w:color="auto"/>
                  </w:divBdr>
                  <w:divsChild>
                    <w:div w:id="5068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502824">
      <w:bodyDiv w:val="1"/>
      <w:marLeft w:val="0"/>
      <w:marRight w:val="0"/>
      <w:marTop w:val="0"/>
      <w:marBottom w:val="0"/>
      <w:divBdr>
        <w:top w:val="none" w:sz="0" w:space="0" w:color="auto"/>
        <w:left w:val="none" w:sz="0" w:space="0" w:color="auto"/>
        <w:bottom w:val="none" w:sz="0" w:space="0" w:color="auto"/>
        <w:right w:val="none" w:sz="0" w:space="0" w:color="auto"/>
      </w:divBdr>
      <w:divsChild>
        <w:div w:id="2134708361">
          <w:marLeft w:val="0"/>
          <w:marRight w:val="0"/>
          <w:marTop w:val="0"/>
          <w:marBottom w:val="0"/>
          <w:divBdr>
            <w:top w:val="none" w:sz="0" w:space="0" w:color="auto"/>
            <w:left w:val="none" w:sz="0" w:space="0" w:color="auto"/>
            <w:bottom w:val="none" w:sz="0" w:space="0" w:color="auto"/>
            <w:right w:val="none" w:sz="0" w:space="0" w:color="auto"/>
          </w:divBdr>
          <w:divsChild>
            <w:div w:id="1892839899">
              <w:marLeft w:val="0"/>
              <w:marRight w:val="0"/>
              <w:marTop w:val="0"/>
              <w:marBottom w:val="0"/>
              <w:divBdr>
                <w:top w:val="none" w:sz="0" w:space="0" w:color="auto"/>
                <w:left w:val="none" w:sz="0" w:space="0" w:color="auto"/>
                <w:bottom w:val="none" w:sz="0" w:space="0" w:color="auto"/>
                <w:right w:val="none" w:sz="0" w:space="0" w:color="auto"/>
              </w:divBdr>
              <w:divsChild>
                <w:div w:id="92576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2144">
      <w:bodyDiv w:val="1"/>
      <w:marLeft w:val="0"/>
      <w:marRight w:val="0"/>
      <w:marTop w:val="0"/>
      <w:marBottom w:val="0"/>
      <w:divBdr>
        <w:top w:val="none" w:sz="0" w:space="0" w:color="auto"/>
        <w:left w:val="none" w:sz="0" w:space="0" w:color="auto"/>
        <w:bottom w:val="none" w:sz="0" w:space="0" w:color="auto"/>
        <w:right w:val="none" w:sz="0" w:space="0" w:color="auto"/>
      </w:divBdr>
      <w:divsChild>
        <w:div w:id="296029228">
          <w:marLeft w:val="0"/>
          <w:marRight w:val="0"/>
          <w:marTop w:val="0"/>
          <w:marBottom w:val="0"/>
          <w:divBdr>
            <w:top w:val="none" w:sz="0" w:space="0" w:color="auto"/>
            <w:left w:val="none" w:sz="0" w:space="0" w:color="auto"/>
            <w:bottom w:val="none" w:sz="0" w:space="0" w:color="auto"/>
            <w:right w:val="none" w:sz="0" w:space="0" w:color="auto"/>
          </w:divBdr>
          <w:divsChild>
            <w:div w:id="1283727776">
              <w:marLeft w:val="0"/>
              <w:marRight w:val="0"/>
              <w:marTop w:val="0"/>
              <w:marBottom w:val="0"/>
              <w:divBdr>
                <w:top w:val="none" w:sz="0" w:space="0" w:color="auto"/>
                <w:left w:val="none" w:sz="0" w:space="0" w:color="auto"/>
                <w:bottom w:val="none" w:sz="0" w:space="0" w:color="auto"/>
                <w:right w:val="none" w:sz="0" w:space="0" w:color="auto"/>
              </w:divBdr>
              <w:divsChild>
                <w:div w:id="179470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90780">
      <w:bodyDiv w:val="1"/>
      <w:marLeft w:val="0"/>
      <w:marRight w:val="0"/>
      <w:marTop w:val="0"/>
      <w:marBottom w:val="0"/>
      <w:divBdr>
        <w:top w:val="none" w:sz="0" w:space="0" w:color="auto"/>
        <w:left w:val="none" w:sz="0" w:space="0" w:color="auto"/>
        <w:bottom w:val="none" w:sz="0" w:space="0" w:color="auto"/>
        <w:right w:val="none" w:sz="0" w:space="0" w:color="auto"/>
      </w:divBdr>
      <w:divsChild>
        <w:div w:id="154497909">
          <w:marLeft w:val="0"/>
          <w:marRight w:val="0"/>
          <w:marTop w:val="0"/>
          <w:marBottom w:val="0"/>
          <w:divBdr>
            <w:top w:val="none" w:sz="0" w:space="0" w:color="auto"/>
            <w:left w:val="none" w:sz="0" w:space="0" w:color="auto"/>
            <w:bottom w:val="none" w:sz="0" w:space="0" w:color="auto"/>
            <w:right w:val="none" w:sz="0" w:space="0" w:color="auto"/>
          </w:divBdr>
          <w:divsChild>
            <w:div w:id="1683778968">
              <w:marLeft w:val="0"/>
              <w:marRight w:val="0"/>
              <w:marTop w:val="0"/>
              <w:marBottom w:val="0"/>
              <w:divBdr>
                <w:top w:val="none" w:sz="0" w:space="0" w:color="auto"/>
                <w:left w:val="none" w:sz="0" w:space="0" w:color="auto"/>
                <w:bottom w:val="none" w:sz="0" w:space="0" w:color="auto"/>
                <w:right w:val="none" w:sz="0" w:space="0" w:color="auto"/>
              </w:divBdr>
              <w:divsChild>
                <w:div w:id="9801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6622">
      <w:bodyDiv w:val="1"/>
      <w:marLeft w:val="0"/>
      <w:marRight w:val="0"/>
      <w:marTop w:val="0"/>
      <w:marBottom w:val="0"/>
      <w:divBdr>
        <w:top w:val="none" w:sz="0" w:space="0" w:color="auto"/>
        <w:left w:val="none" w:sz="0" w:space="0" w:color="auto"/>
        <w:bottom w:val="none" w:sz="0" w:space="0" w:color="auto"/>
        <w:right w:val="none" w:sz="0" w:space="0" w:color="auto"/>
      </w:divBdr>
      <w:divsChild>
        <w:div w:id="304773074">
          <w:marLeft w:val="0"/>
          <w:marRight w:val="0"/>
          <w:marTop w:val="0"/>
          <w:marBottom w:val="0"/>
          <w:divBdr>
            <w:top w:val="none" w:sz="0" w:space="0" w:color="auto"/>
            <w:left w:val="none" w:sz="0" w:space="0" w:color="auto"/>
            <w:bottom w:val="none" w:sz="0" w:space="0" w:color="auto"/>
            <w:right w:val="none" w:sz="0" w:space="0" w:color="auto"/>
          </w:divBdr>
          <w:divsChild>
            <w:div w:id="1639451843">
              <w:marLeft w:val="0"/>
              <w:marRight w:val="0"/>
              <w:marTop w:val="0"/>
              <w:marBottom w:val="0"/>
              <w:divBdr>
                <w:top w:val="none" w:sz="0" w:space="0" w:color="auto"/>
                <w:left w:val="none" w:sz="0" w:space="0" w:color="auto"/>
                <w:bottom w:val="none" w:sz="0" w:space="0" w:color="auto"/>
                <w:right w:val="none" w:sz="0" w:space="0" w:color="auto"/>
              </w:divBdr>
              <w:divsChild>
                <w:div w:id="6804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171758">
      <w:bodyDiv w:val="1"/>
      <w:marLeft w:val="0"/>
      <w:marRight w:val="0"/>
      <w:marTop w:val="0"/>
      <w:marBottom w:val="0"/>
      <w:divBdr>
        <w:top w:val="none" w:sz="0" w:space="0" w:color="auto"/>
        <w:left w:val="none" w:sz="0" w:space="0" w:color="auto"/>
        <w:bottom w:val="none" w:sz="0" w:space="0" w:color="auto"/>
        <w:right w:val="none" w:sz="0" w:space="0" w:color="auto"/>
      </w:divBdr>
      <w:divsChild>
        <w:div w:id="1069115989">
          <w:marLeft w:val="0"/>
          <w:marRight w:val="0"/>
          <w:marTop w:val="0"/>
          <w:marBottom w:val="0"/>
          <w:divBdr>
            <w:top w:val="none" w:sz="0" w:space="0" w:color="auto"/>
            <w:left w:val="none" w:sz="0" w:space="0" w:color="auto"/>
            <w:bottom w:val="none" w:sz="0" w:space="0" w:color="auto"/>
            <w:right w:val="none" w:sz="0" w:space="0" w:color="auto"/>
          </w:divBdr>
          <w:divsChild>
            <w:div w:id="435832932">
              <w:marLeft w:val="0"/>
              <w:marRight w:val="0"/>
              <w:marTop w:val="0"/>
              <w:marBottom w:val="0"/>
              <w:divBdr>
                <w:top w:val="none" w:sz="0" w:space="0" w:color="auto"/>
                <w:left w:val="none" w:sz="0" w:space="0" w:color="auto"/>
                <w:bottom w:val="none" w:sz="0" w:space="0" w:color="auto"/>
                <w:right w:val="none" w:sz="0" w:space="0" w:color="auto"/>
              </w:divBdr>
              <w:divsChild>
                <w:div w:id="4115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292263">
      <w:bodyDiv w:val="1"/>
      <w:marLeft w:val="0"/>
      <w:marRight w:val="0"/>
      <w:marTop w:val="0"/>
      <w:marBottom w:val="0"/>
      <w:divBdr>
        <w:top w:val="none" w:sz="0" w:space="0" w:color="auto"/>
        <w:left w:val="none" w:sz="0" w:space="0" w:color="auto"/>
        <w:bottom w:val="none" w:sz="0" w:space="0" w:color="auto"/>
        <w:right w:val="none" w:sz="0" w:space="0" w:color="auto"/>
      </w:divBdr>
      <w:divsChild>
        <w:div w:id="937256893">
          <w:marLeft w:val="0"/>
          <w:marRight w:val="0"/>
          <w:marTop w:val="0"/>
          <w:marBottom w:val="0"/>
          <w:divBdr>
            <w:top w:val="none" w:sz="0" w:space="0" w:color="auto"/>
            <w:left w:val="none" w:sz="0" w:space="0" w:color="auto"/>
            <w:bottom w:val="none" w:sz="0" w:space="0" w:color="auto"/>
            <w:right w:val="none" w:sz="0" w:space="0" w:color="auto"/>
          </w:divBdr>
          <w:divsChild>
            <w:div w:id="757679017">
              <w:marLeft w:val="0"/>
              <w:marRight w:val="0"/>
              <w:marTop w:val="0"/>
              <w:marBottom w:val="0"/>
              <w:divBdr>
                <w:top w:val="none" w:sz="0" w:space="0" w:color="auto"/>
                <w:left w:val="none" w:sz="0" w:space="0" w:color="auto"/>
                <w:bottom w:val="none" w:sz="0" w:space="0" w:color="auto"/>
                <w:right w:val="none" w:sz="0" w:space="0" w:color="auto"/>
              </w:divBdr>
              <w:divsChild>
                <w:div w:id="1858615341">
                  <w:marLeft w:val="0"/>
                  <w:marRight w:val="0"/>
                  <w:marTop w:val="0"/>
                  <w:marBottom w:val="0"/>
                  <w:divBdr>
                    <w:top w:val="none" w:sz="0" w:space="0" w:color="auto"/>
                    <w:left w:val="none" w:sz="0" w:space="0" w:color="auto"/>
                    <w:bottom w:val="none" w:sz="0" w:space="0" w:color="auto"/>
                    <w:right w:val="none" w:sz="0" w:space="0" w:color="auto"/>
                  </w:divBdr>
                  <w:divsChild>
                    <w:div w:id="152759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870256">
      <w:bodyDiv w:val="1"/>
      <w:marLeft w:val="0"/>
      <w:marRight w:val="0"/>
      <w:marTop w:val="0"/>
      <w:marBottom w:val="0"/>
      <w:divBdr>
        <w:top w:val="none" w:sz="0" w:space="0" w:color="auto"/>
        <w:left w:val="none" w:sz="0" w:space="0" w:color="auto"/>
        <w:bottom w:val="none" w:sz="0" w:space="0" w:color="auto"/>
        <w:right w:val="none" w:sz="0" w:space="0" w:color="auto"/>
      </w:divBdr>
      <w:divsChild>
        <w:div w:id="635914311">
          <w:marLeft w:val="0"/>
          <w:marRight w:val="0"/>
          <w:marTop w:val="0"/>
          <w:marBottom w:val="0"/>
          <w:divBdr>
            <w:top w:val="none" w:sz="0" w:space="0" w:color="auto"/>
            <w:left w:val="none" w:sz="0" w:space="0" w:color="auto"/>
            <w:bottom w:val="none" w:sz="0" w:space="0" w:color="auto"/>
            <w:right w:val="none" w:sz="0" w:space="0" w:color="auto"/>
          </w:divBdr>
          <w:divsChild>
            <w:div w:id="1697536464">
              <w:marLeft w:val="0"/>
              <w:marRight w:val="0"/>
              <w:marTop w:val="0"/>
              <w:marBottom w:val="0"/>
              <w:divBdr>
                <w:top w:val="none" w:sz="0" w:space="0" w:color="auto"/>
                <w:left w:val="none" w:sz="0" w:space="0" w:color="auto"/>
                <w:bottom w:val="none" w:sz="0" w:space="0" w:color="auto"/>
                <w:right w:val="none" w:sz="0" w:space="0" w:color="auto"/>
              </w:divBdr>
              <w:divsChild>
                <w:div w:id="2092656256">
                  <w:marLeft w:val="0"/>
                  <w:marRight w:val="0"/>
                  <w:marTop w:val="0"/>
                  <w:marBottom w:val="0"/>
                  <w:divBdr>
                    <w:top w:val="none" w:sz="0" w:space="0" w:color="auto"/>
                    <w:left w:val="none" w:sz="0" w:space="0" w:color="auto"/>
                    <w:bottom w:val="none" w:sz="0" w:space="0" w:color="auto"/>
                    <w:right w:val="none" w:sz="0" w:space="0" w:color="auto"/>
                  </w:divBdr>
                  <w:divsChild>
                    <w:div w:id="1129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88366">
      <w:bodyDiv w:val="1"/>
      <w:marLeft w:val="0"/>
      <w:marRight w:val="0"/>
      <w:marTop w:val="0"/>
      <w:marBottom w:val="0"/>
      <w:divBdr>
        <w:top w:val="none" w:sz="0" w:space="0" w:color="auto"/>
        <w:left w:val="none" w:sz="0" w:space="0" w:color="auto"/>
        <w:bottom w:val="none" w:sz="0" w:space="0" w:color="auto"/>
        <w:right w:val="none" w:sz="0" w:space="0" w:color="auto"/>
      </w:divBdr>
      <w:divsChild>
        <w:div w:id="613170777">
          <w:marLeft w:val="0"/>
          <w:marRight w:val="0"/>
          <w:marTop w:val="0"/>
          <w:marBottom w:val="0"/>
          <w:divBdr>
            <w:top w:val="none" w:sz="0" w:space="0" w:color="auto"/>
            <w:left w:val="none" w:sz="0" w:space="0" w:color="auto"/>
            <w:bottom w:val="none" w:sz="0" w:space="0" w:color="auto"/>
            <w:right w:val="none" w:sz="0" w:space="0" w:color="auto"/>
          </w:divBdr>
          <w:divsChild>
            <w:div w:id="1544756557">
              <w:marLeft w:val="0"/>
              <w:marRight w:val="0"/>
              <w:marTop w:val="0"/>
              <w:marBottom w:val="0"/>
              <w:divBdr>
                <w:top w:val="none" w:sz="0" w:space="0" w:color="auto"/>
                <w:left w:val="none" w:sz="0" w:space="0" w:color="auto"/>
                <w:bottom w:val="none" w:sz="0" w:space="0" w:color="auto"/>
                <w:right w:val="none" w:sz="0" w:space="0" w:color="auto"/>
              </w:divBdr>
              <w:divsChild>
                <w:div w:id="17581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98595">
      <w:bodyDiv w:val="1"/>
      <w:marLeft w:val="0"/>
      <w:marRight w:val="0"/>
      <w:marTop w:val="0"/>
      <w:marBottom w:val="0"/>
      <w:divBdr>
        <w:top w:val="none" w:sz="0" w:space="0" w:color="auto"/>
        <w:left w:val="none" w:sz="0" w:space="0" w:color="auto"/>
        <w:bottom w:val="none" w:sz="0" w:space="0" w:color="auto"/>
        <w:right w:val="none" w:sz="0" w:space="0" w:color="auto"/>
      </w:divBdr>
      <w:divsChild>
        <w:div w:id="1091463752">
          <w:marLeft w:val="0"/>
          <w:marRight w:val="0"/>
          <w:marTop w:val="0"/>
          <w:marBottom w:val="0"/>
          <w:divBdr>
            <w:top w:val="none" w:sz="0" w:space="0" w:color="auto"/>
            <w:left w:val="none" w:sz="0" w:space="0" w:color="auto"/>
            <w:bottom w:val="none" w:sz="0" w:space="0" w:color="auto"/>
            <w:right w:val="none" w:sz="0" w:space="0" w:color="auto"/>
          </w:divBdr>
          <w:divsChild>
            <w:div w:id="852187297">
              <w:marLeft w:val="0"/>
              <w:marRight w:val="0"/>
              <w:marTop w:val="0"/>
              <w:marBottom w:val="0"/>
              <w:divBdr>
                <w:top w:val="none" w:sz="0" w:space="0" w:color="auto"/>
                <w:left w:val="none" w:sz="0" w:space="0" w:color="auto"/>
                <w:bottom w:val="none" w:sz="0" w:space="0" w:color="auto"/>
                <w:right w:val="none" w:sz="0" w:space="0" w:color="auto"/>
              </w:divBdr>
              <w:divsChild>
                <w:div w:id="18878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4155">
      <w:bodyDiv w:val="1"/>
      <w:marLeft w:val="0"/>
      <w:marRight w:val="0"/>
      <w:marTop w:val="0"/>
      <w:marBottom w:val="0"/>
      <w:divBdr>
        <w:top w:val="none" w:sz="0" w:space="0" w:color="auto"/>
        <w:left w:val="none" w:sz="0" w:space="0" w:color="auto"/>
        <w:bottom w:val="none" w:sz="0" w:space="0" w:color="auto"/>
        <w:right w:val="none" w:sz="0" w:space="0" w:color="auto"/>
      </w:divBdr>
      <w:divsChild>
        <w:div w:id="302272510">
          <w:marLeft w:val="0"/>
          <w:marRight w:val="0"/>
          <w:marTop w:val="0"/>
          <w:marBottom w:val="0"/>
          <w:divBdr>
            <w:top w:val="none" w:sz="0" w:space="0" w:color="auto"/>
            <w:left w:val="none" w:sz="0" w:space="0" w:color="auto"/>
            <w:bottom w:val="none" w:sz="0" w:space="0" w:color="auto"/>
            <w:right w:val="none" w:sz="0" w:space="0" w:color="auto"/>
          </w:divBdr>
          <w:divsChild>
            <w:div w:id="76022121">
              <w:marLeft w:val="0"/>
              <w:marRight w:val="0"/>
              <w:marTop w:val="0"/>
              <w:marBottom w:val="0"/>
              <w:divBdr>
                <w:top w:val="none" w:sz="0" w:space="0" w:color="auto"/>
                <w:left w:val="none" w:sz="0" w:space="0" w:color="auto"/>
                <w:bottom w:val="none" w:sz="0" w:space="0" w:color="auto"/>
                <w:right w:val="none" w:sz="0" w:space="0" w:color="auto"/>
              </w:divBdr>
              <w:divsChild>
                <w:div w:id="188968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003">
      <w:bodyDiv w:val="1"/>
      <w:marLeft w:val="0"/>
      <w:marRight w:val="0"/>
      <w:marTop w:val="0"/>
      <w:marBottom w:val="0"/>
      <w:divBdr>
        <w:top w:val="none" w:sz="0" w:space="0" w:color="auto"/>
        <w:left w:val="none" w:sz="0" w:space="0" w:color="auto"/>
        <w:bottom w:val="none" w:sz="0" w:space="0" w:color="auto"/>
        <w:right w:val="none" w:sz="0" w:space="0" w:color="auto"/>
      </w:divBdr>
      <w:divsChild>
        <w:div w:id="70859356">
          <w:marLeft w:val="0"/>
          <w:marRight w:val="0"/>
          <w:marTop w:val="0"/>
          <w:marBottom w:val="0"/>
          <w:divBdr>
            <w:top w:val="none" w:sz="0" w:space="0" w:color="auto"/>
            <w:left w:val="none" w:sz="0" w:space="0" w:color="auto"/>
            <w:bottom w:val="none" w:sz="0" w:space="0" w:color="auto"/>
            <w:right w:val="none" w:sz="0" w:space="0" w:color="auto"/>
          </w:divBdr>
          <w:divsChild>
            <w:div w:id="630329358">
              <w:marLeft w:val="0"/>
              <w:marRight w:val="0"/>
              <w:marTop w:val="0"/>
              <w:marBottom w:val="0"/>
              <w:divBdr>
                <w:top w:val="none" w:sz="0" w:space="0" w:color="auto"/>
                <w:left w:val="none" w:sz="0" w:space="0" w:color="auto"/>
                <w:bottom w:val="none" w:sz="0" w:space="0" w:color="auto"/>
                <w:right w:val="none" w:sz="0" w:space="0" w:color="auto"/>
              </w:divBdr>
              <w:divsChild>
                <w:div w:id="512384514">
                  <w:marLeft w:val="0"/>
                  <w:marRight w:val="0"/>
                  <w:marTop w:val="0"/>
                  <w:marBottom w:val="0"/>
                  <w:divBdr>
                    <w:top w:val="none" w:sz="0" w:space="0" w:color="auto"/>
                    <w:left w:val="none" w:sz="0" w:space="0" w:color="auto"/>
                    <w:bottom w:val="none" w:sz="0" w:space="0" w:color="auto"/>
                    <w:right w:val="none" w:sz="0" w:space="0" w:color="auto"/>
                  </w:divBdr>
                  <w:divsChild>
                    <w:div w:id="11175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051943">
      <w:bodyDiv w:val="1"/>
      <w:marLeft w:val="0"/>
      <w:marRight w:val="0"/>
      <w:marTop w:val="0"/>
      <w:marBottom w:val="0"/>
      <w:divBdr>
        <w:top w:val="none" w:sz="0" w:space="0" w:color="auto"/>
        <w:left w:val="none" w:sz="0" w:space="0" w:color="auto"/>
        <w:bottom w:val="none" w:sz="0" w:space="0" w:color="auto"/>
        <w:right w:val="none" w:sz="0" w:space="0" w:color="auto"/>
      </w:divBdr>
      <w:divsChild>
        <w:div w:id="809400024">
          <w:marLeft w:val="0"/>
          <w:marRight w:val="0"/>
          <w:marTop w:val="0"/>
          <w:marBottom w:val="0"/>
          <w:divBdr>
            <w:top w:val="none" w:sz="0" w:space="0" w:color="auto"/>
            <w:left w:val="none" w:sz="0" w:space="0" w:color="auto"/>
            <w:bottom w:val="none" w:sz="0" w:space="0" w:color="auto"/>
            <w:right w:val="none" w:sz="0" w:space="0" w:color="auto"/>
          </w:divBdr>
          <w:divsChild>
            <w:div w:id="1115903030">
              <w:marLeft w:val="0"/>
              <w:marRight w:val="0"/>
              <w:marTop w:val="0"/>
              <w:marBottom w:val="0"/>
              <w:divBdr>
                <w:top w:val="none" w:sz="0" w:space="0" w:color="auto"/>
                <w:left w:val="none" w:sz="0" w:space="0" w:color="auto"/>
                <w:bottom w:val="none" w:sz="0" w:space="0" w:color="auto"/>
                <w:right w:val="none" w:sz="0" w:space="0" w:color="auto"/>
              </w:divBdr>
              <w:divsChild>
                <w:div w:id="156830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630987">
      <w:bodyDiv w:val="1"/>
      <w:marLeft w:val="0"/>
      <w:marRight w:val="0"/>
      <w:marTop w:val="0"/>
      <w:marBottom w:val="0"/>
      <w:divBdr>
        <w:top w:val="none" w:sz="0" w:space="0" w:color="auto"/>
        <w:left w:val="none" w:sz="0" w:space="0" w:color="auto"/>
        <w:bottom w:val="none" w:sz="0" w:space="0" w:color="auto"/>
        <w:right w:val="none" w:sz="0" w:space="0" w:color="auto"/>
      </w:divBdr>
      <w:divsChild>
        <w:div w:id="1690569461">
          <w:marLeft w:val="0"/>
          <w:marRight w:val="0"/>
          <w:marTop w:val="0"/>
          <w:marBottom w:val="0"/>
          <w:divBdr>
            <w:top w:val="none" w:sz="0" w:space="0" w:color="auto"/>
            <w:left w:val="none" w:sz="0" w:space="0" w:color="auto"/>
            <w:bottom w:val="none" w:sz="0" w:space="0" w:color="auto"/>
            <w:right w:val="none" w:sz="0" w:space="0" w:color="auto"/>
          </w:divBdr>
          <w:divsChild>
            <w:div w:id="627048597">
              <w:marLeft w:val="0"/>
              <w:marRight w:val="0"/>
              <w:marTop w:val="0"/>
              <w:marBottom w:val="0"/>
              <w:divBdr>
                <w:top w:val="none" w:sz="0" w:space="0" w:color="auto"/>
                <w:left w:val="none" w:sz="0" w:space="0" w:color="auto"/>
                <w:bottom w:val="none" w:sz="0" w:space="0" w:color="auto"/>
                <w:right w:val="none" w:sz="0" w:space="0" w:color="auto"/>
              </w:divBdr>
              <w:divsChild>
                <w:div w:id="1596748645">
                  <w:marLeft w:val="0"/>
                  <w:marRight w:val="0"/>
                  <w:marTop w:val="0"/>
                  <w:marBottom w:val="0"/>
                  <w:divBdr>
                    <w:top w:val="none" w:sz="0" w:space="0" w:color="auto"/>
                    <w:left w:val="none" w:sz="0" w:space="0" w:color="auto"/>
                    <w:bottom w:val="none" w:sz="0" w:space="0" w:color="auto"/>
                    <w:right w:val="none" w:sz="0" w:space="0" w:color="auto"/>
                  </w:divBdr>
                  <w:divsChild>
                    <w:div w:id="121269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028467">
      <w:bodyDiv w:val="1"/>
      <w:marLeft w:val="0"/>
      <w:marRight w:val="0"/>
      <w:marTop w:val="0"/>
      <w:marBottom w:val="0"/>
      <w:divBdr>
        <w:top w:val="none" w:sz="0" w:space="0" w:color="auto"/>
        <w:left w:val="none" w:sz="0" w:space="0" w:color="auto"/>
        <w:bottom w:val="none" w:sz="0" w:space="0" w:color="auto"/>
        <w:right w:val="none" w:sz="0" w:space="0" w:color="auto"/>
      </w:divBdr>
      <w:divsChild>
        <w:div w:id="1473912997">
          <w:marLeft w:val="0"/>
          <w:marRight w:val="0"/>
          <w:marTop w:val="0"/>
          <w:marBottom w:val="0"/>
          <w:divBdr>
            <w:top w:val="none" w:sz="0" w:space="0" w:color="auto"/>
            <w:left w:val="none" w:sz="0" w:space="0" w:color="auto"/>
            <w:bottom w:val="none" w:sz="0" w:space="0" w:color="auto"/>
            <w:right w:val="none" w:sz="0" w:space="0" w:color="auto"/>
          </w:divBdr>
          <w:divsChild>
            <w:div w:id="2145198638">
              <w:marLeft w:val="0"/>
              <w:marRight w:val="0"/>
              <w:marTop w:val="0"/>
              <w:marBottom w:val="0"/>
              <w:divBdr>
                <w:top w:val="none" w:sz="0" w:space="0" w:color="auto"/>
                <w:left w:val="none" w:sz="0" w:space="0" w:color="auto"/>
                <w:bottom w:val="none" w:sz="0" w:space="0" w:color="auto"/>
                <w:right w:val="none" w:sz="0" w:space="0" w:color="auto"/>
              </w:divBdr>
              <w:divsChild>
                <w:div w:id="117611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679669">
      <w:bodyDiv w:val="1"/>
      <w:marLeft w:val="0"/>
      <w:marRight w:val="0"/>
      <w:marTop w:val="0"/>
      <w:marBottom w:val="0"/>
      <w:divBdr>
        <w:top w:val="none" w:sz="0" w:space="0" w:color="auto"/>
        <w:left w:val="none" w:sz="0" w:space="0" w:color="auto"/>
        <w:bottom w:val="none" w:sz="0" w:space="0" w:color="auto"/>
        <w:right w:val="none" w:sz="0" w:space="0" w:color="auto"/>
      </w:divBdr>
      <w:divsChild>
        <w:div w:id="547227351">
          <w:marLeft w:val="0"/>
          <w:marRight w:val="0"/>
          <w:marTop w:val="0"/>
          <w:marBottom w:val="0"/>
          <w:divBdr>
            <w:top w:val="none" w:sz="0" w:space="0" w:color="auto"/>
            <w:left w:val="none" w:sz="0" w:space="0" w:color="auto"/>
            <w:bottom w:val="none" w:sz="0" w:space="0" w:color="auto"/>
            <w:right w:val="none" w:sz="0" w:space="0" w:color="auto"/>
          </w:divBdr>
          <w:divsChild>
            <w:div w:id="2021200698">
              <w:marLeft w:val="0"/>
              <w:marRight w:val="0"/>
              <w:marTop w:val="0"/>
              <w:marBottom w:val="0"/>
              <w:divBdr>
                <w:top w:val="none" w:sz="0" w:space="0" w:color="auto"/>
                <w:left w:val="none" w:sz="0" w:space="0" w:color="auto"/>
                <w:bottom w:val="none" w:sz="0" w:space="0" w:color="auto"/>
                <w:right w:val="none" w:sz="0" w:space="0" w:color="auto"/>
              </w:divBdr>
              <w:divsChild>
                <w:div w:id="186600266">
                  <w:marLeft w:val="0"/>
                  <w:marRight w:val="0"/>
                  <w:marTop w:val="0"/>
                  <w:marBottom w:val="0"/>
                  <w:divBdr>
                    <w:top w:val="none" w:sz="0" w:space="0" w:color="auto"/>
                    <w:left w:val="none" w:sz="0" w:space="0" w:color="auto"/>
                    <w:bottom w:val="none" w:sz="0" w:space="0" w:color="auto"/>
                    <w:right w:val="none" w:sz="0" w:space="0" w:color="auto"/>
                  </w:divBdr>
                  <w:divsChild>
                    <w:div w:id="12109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687240">
      <w:bodyDiv w:val="1"/>
      <w:marLeft w:val="0"/>
      <w:marRight w:val="0"/>
      <w:marTop w:val="0"/>
      <w:marBottom w:val="0"/>
      <w:divBdr>
        <w:top w:val="none" w:sz="0" w:space="0" w:color="auto"/>
        <w:left w:val="none" w:sz="0" w:space="0" w:color="auto"/>
        <w:bottom w:val="none" w:sz="0" w:space="0" w:color="auto"/>
        <w:right w:val="none" w:sz="0" w:space="0" w:color="auto"/>
      </w:divBdr>
      <w:divsChild>
        <w:div w:id="884415076">
          <w:marLeft w:val="0"/>
          <w:marRight w:val="0"/>
          <w:marTop w:val="0"/>
          <w:marBottom w:val="0"/>
          <w:divBdr>
            <w:top w:val="none" w:sz="0" w:space="0" w:color="auto"/>
            <w:left w:val="none" w:sz="0" w:space="0" w:color="auto"/>
            <w:bottom w:val="none" w:sz="0" w:space="0" w:color="auto"/>
            <w:right w:val="none" w:sz="0" w:space="0" w:color="auto"/>
          </w:divBdr>
          <w:divsChild>
            <w:div w:id="904292324">
              <w:marLeft w:val="0"/>
              <w:marRight w:val="0"/>
              <w:marTop w:val="0"/>
              <w:marBottom w:val="0"/>
              <w:divBdr>
                <w:top w:val="none" w:sz="0" w:space="0" w:color="auto"/>
                <w:left w:val="none" w:sz="0" w:space="0" w:color="auto"/>
                <w:bottom w:val="none" w:sz="0" w:space="0" w:color="auto"/>
                <w:right w:val="none" w:sz="0" w:space="0" w:color="auto"/>
              </w:divBdr>
              <w:divsChild>
                <w:div w:id="428543142">
                  <w:marLeft w:val="0"/>
                  <w:marRight w:val="0"/>
                  <w:marTop w:val="0"/>
                  <w:marBottom w:val="0"/>
                  <w:divBdr>
                    <w:top w:val="none" w:sz="0" w:space="0" w:color="auto"/>
                    <w:left w:val="none" w:sz="0" w:space="0" w:color="auto"/>
                    <w:bottom w:val="none" w:sz="0" w:space="0" w:color="auto"/>
                    <w:right w:val="none" w:sz="0" w:space="0" w:color="auto"/>
                  </w:divBdr>
                  <w:divsChild>
                    <w:div w:id="20819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4254">
      <w:bodyDiv w:val="1"/>
      <w:marLeft w:val="0"/>
      <w:marRight w:val="0"/>
      <w:marTop w:val="0"/>
      <w:marBottom w:val="0"/>
      <w:divBdr>
        <w:top w:val="none" w:sz="0" w:space="0" w:color="auto"/>
        <w:left w:val="none" w:sz="0" w:space="0" w:color="auto"/>
        <w:bottom w:val="none" w:sz="0" w:space="0" w:color="auto"/>
        <w:right w:val="none" w:sz="0" w:space="0" w:color="auto"/>
      </w:divBdr>
      <w:divsChild>
        <w:div w:id="1879315110">
          <w:marLeft w:val="0"/>
          <w:marRight w:val="0"/>
          <w:marTop w:val="0"/>
          <w:marBottom w:val="0"/>
          <w:divBdr>
            <w:top w:val="none" w:sz="0" w:space="0" w:color="auto"/>
            <w:left w:val="none" w:sz="0" w:space="0" w:color="auto"/>
            <w:bottom w:val="none" w:sz="0" w:space="0" w:color="auto"/>
            <w:right w:val="none" w:sz="0" w:space="0" w:color="auto"/>
          </w:divBdr>
          <w:divsChild>
            <w:div w:id="513344648">
              <w:marLeft w:val="0"/>
              <w:marRight w:val="0"/>
              <w:marTop w:val="0"/>
              <w:marBottom w:val="0"/>
              <w:divBdr>
                <w:top w:val="none" w:sz="0" w:space="0" w:color="auto"/>
                <w:left w:val="none" w:sz="0" w:space="0" w:color="auto"/>
                <w:bottom w:val="none" w:sz="0" w:space="0" w:color="auto"/>
                <w:right w:val="none" w:sz="0" w:space="0" w:color="auto"/>
              </w:divBdr>
              <w:divsChild>
                <w:div w:id="1167936131">
                  <w:marLeft w:val="0"/>
                  <w:marRight w:val="0"/>
                  <w:marTop w:val="0"/>
                  <w:marBottom w:val="0"/>
                  <w:divBdr>
                    <w:top w:val="none" w:sz="0" w:space="0" w:color="auto"/>
                    <w:left w:val="none" w:sz="0" w:space="0" w:color="auto"/>
                    <w:bottom w:val="none" w:sz="0" w:space="0" w:color="auto"/>
                    <w:right w:val="none" w:sz="0" w:space="0" w:color="auto"/>
                  </w:divBdr>
                  <w:divsChild>
                    <w:div w:id="13049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583114">
      <w:bodyDiv w:val="1"/>
      <w:marLeft w:val="0"/>
      <w:marRight w:val="0"/>
      <w:marTop w:val="0"/>
      <w:marBottom w:val="0"/>
      <w:divBdr>
        <w:top w:val="none" w:sz="0" w:space="0" w:color="auto"/>
        <w:left w:val="none" w:sz="0" w:space="0" w:color="auto"/>
        <w:bottom w:val="none" w:sz="0" w:space="0" w:color="auto"/>
        <w:right w:val="none" w:sz="0" w:space="0" w:color="auto"/>
      </w:divBdr>
      <w:divsChild>
        <w:div w:id="1030647165">
          <w:marLeft w:val="0"/>
          <w:marRight w:val="0"/>
          <w:marTop w:val="0"/>
          <w:marBottom w:val="0"/>
          <w:divBdr>
            <w:top w:val="none" w:sz="0" w:space="0" w:color="auto"/>
            <w:left w:val="none" w:sz="0" w:space="0" w:color="auto"/>
            <w:bottom w:val="none" w:sz="0" w:space="0" w:color="auto"/>
            <w:right w:val="none" w:sz="0" w:space="0" w:color="auto"/>
          </w:divBdr>
          <w:divsChild>
            <w:div w:id="489297756">
              <w:marLeft w:val="0"/>
              <w:marRight w:val="0"/>
              <w:marTop w:val="0"/>
              <w:marBottom w:val="0"/>
              <w:divBdr>
                <w:top w:val="none" w:sz="0" w:space="0" w:color="auto"/>
                <w:left w:val="none" w:sz="0" w:space="0" w:color="auto"/>
                <w:bottom w:val="none" w:sz="0" w:space="0" w:color="auto"/>
                <w:right w:val="none" w:sz="0" w:space="0" w:color="auto"/>
              </w:divBdr>
              <w:divsChild>
                <w:div w:id="589386889">
                  <w:marLeft w:val="0"/>
                  <w:marRight w:val="0"/>
                  <w:marTop w:val="0"/>
                  <w:marBottom w:val="0"/>
                  <w:divBdr>
                    <w:top w:val="none" w:sz="0" w:space="0" w:color="auto"/>
                    <w:left w:val="none" w:sz="0" w:space="0" w:color="auto"/>
                    <w:bottom w:val="none" w:sz="0" w:space="0" w:color="auto"/>
                    <w:right w:val="none" w:sz="0" w:space="0" w:color="auto"/>
                  </w:divBdr>
                </w:div>
              </w:divsChild>
            </w:div>
            <w:div w:id="751119541">
              <w:marLeft w:val="0"/>
              <w:marRight w:val="0"/>
              <w:marTop w:val="0"/>
              <w:marBottom w:val="0"/>
              <w:divBdr>
                <w:top w:val="none" w:sz="0" w:space="0" w:color="auto"/>
                <w:left w:val="none" w:sz="0" w:space="0" w:color="auto"/>
                <w:bottom w:val="none" w:sz="0" w:space="0" w:color="auto"/>
                <w:right w:val="none" w:sz="0" w:space="0" w:color="auto"/>
              </w:divBdr>
              <w:divsChild>
                <w:div w:id="7247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120059">
      <w:bodyDiv w:val="1"/>
      <w:marLeft w:val="0"/>
      <w:marRight w:val="0"/>
      <w:marTop w:val="0"/>
      <w:marBottom w:val="0"/>
      <w:divBdr>
        <w:top w:val="none" w:sz="0" w:space="0" w:color="auto"/>
        <w:left w:val="none" w:sz="0" w:space="0" w:color="auto"/>
        <w:bottom w:val="none" w:sz="0" w:space="0" w:color="auto"/>
        <w:right w:val="none" w:sz="0" w:space="0" w:color="auto"/>
      </w:divBdr>
      <w:divsChild>
        <w:div w:id="249823699">
          <w:marLeft w:val="0"/>
          <w:marRight w:val="0"/>
          <w:marTop w:val="0"/>
          <w:marBottom w:val="0"/>
          <w:divBdr>
            <w:top w:val="none" w:sz="0" w:space="0" w:color="auto"/>
            <w:left w:val="none" w:sz="0" w:space="0" w:color="auto"/>
            <w:bottom w:val="none" w:sz="0" w:space="0" w:color="auto"/>
            <w:right w:val="none" w:sz="0" w:space="0" w:color="auto"/>
          </w:divBdr>
          <w:divsChild>
            <w:div w:id="916669952">
              <w:marLeft w:val="0"/>
              <w:marRight w:val="0"/>
              <w:marTop w:val="0"/>
              <w:marBottom w:val="0"/>
              <w:divBdr>
                <w:top w:val="none" w:sz="0" w:space="0" w:color="auto"/>
                <w:left w:val="none" w:sz="0" w:space="0" w:color="auto"/>
                <w:bottom w:val="none" w:sz="0" w:space="0" w:color="auto"/>
                <w:right w:val="none" w:sz="0" w:space="0" w:color="auto"/>
              </w:divBdr>
              <w:divsChild>
                <w:div w:id="11244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31764">
      <w:bodyDiv w:val="1"/>
      <w:marLeft w:val="0"/>
      <w:marRight w:val="0"/>
      <w:marTop w:val="0"/>
      <w:marBottom w:val="0"/>
      <w:divBdr>
        <w:top w:val="none" w:sz="0" w:space="0" w:color="auto"/>
        <w:left w:val="none" w:sz="0" w:space="0" w:color="auto"/>
        <w:bottom w:val="none" w:sz="0" w:space="0" w:color="auto"/>
        <w:right w:val="none" w:sz="0" w:space="0" w:color="auto"/>
      </w:divBdr>
      <w:divsChild>
        <w:div w:id="146282808">
          <w:marLeft w:val="0"/>
          <w:marRight w:val="0"/>
          <w:marTop w:val="0"/>
          <w:marBottom w:val="0"/>
          <w:divBdr>
            <w:top w:val="none" w:sz="0" w:space="0" w:color="auto"/>
            <w:left w:val="none" w:sz="0" w:space="0" w:color="auto"/>
            <w:bottom w:val="none" w:sz="0" w:space="0" w:color="auto"/>
            <w:right w:val="none" w:sz="0" w:space="0" w:color="auto"/>
          </w:divBdr>
          <w:divsChild>
            <w:div w:id="1019698997">
              <w:marLeft w:val="0"/>
              <w:marRight w:val="0"/>
              <w:marTop w:val="0"/>
              <w:marBottom w:val="0"/>
              <w:divBdr>
                <w:top w:val="none" w:sz="0" w:space="0" w:color="auto"/>
                <w:left w:val="none" w:sz="0" w:space="0" w:color="auto"/>
                <w:bottom w:val="none" w:sz="0" w:space="0" w:color="auto"/>
                <w:right w:val="none" w:sz="0" w:space="0" w:color="auto"/>
              </w:divBdr>
              <w:divsChild>
                <w:div w:id="2184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381575">
      <w:bodyDiv w:val="1"/>
      <w:marLeft w:val="0"/>
      <w:marRight w:val="0"/>
      <w:marTop w:val="0"/>
      <w:marBottom w:val="0"/>
      <w:divBdr>
        <w:top w:val="none" w:sz="0" w:space="0" w:color="auto"/>
        <w:left w:val="none" w:sz="0" w:space="0" w:color="auto"/>
        <w:bottom w:val="none" w:sz="0" w:space="0" w:color="auto"/>
        <w:right w:val="none" w:sz="0" w:space="0" w:color="auto"/>
      </w:divBdr>
      <w:divsChild>
        <w:div w:id="1723016795">
          <w:marLeft w:val="0"/>
          <w:marRight w:val="0"/>
          <w:marTop w:val="0"/>
          <w:marBottom w:val="0"/>
          <w:divBdr>
            <w:top w:val="none" w:sz="0" w:space="0" w:color="auto"/>
            <w:left w:val="none" w:sz="0" w:space="0" w:color="auto"/>
            <w:bottom w:val="none" w:sz="0" w:space="0" w:color="auto"/>
            <w:right w:val="none" w:sz="0" w:space="0" w:color="auto"/>
          </w:divBdr>
          <w:divsChild>
            <w:div w:id="75593632">
              <w:marLeft w:val="0"/>
              <w:marRight w:val="0"/>
              <w:marTop w:val="0"/>
              <w:marBottom w:val="0"/>
              <w:divBdr>
                <w:top w:val="none" w:sz="0" w:space="0" w:color="auto"/>
                <w:left w:val="none" w:sz="0" w:space="0" w:color="auto"/>
                <w:bottom w:val="none" w:sz="0" w:space="0" w:color="auto"/>
                <w:right w:val="none" w:sz="0" w:space="0" w:color="auto"/>
              </w:divBdr>
              <w:divsChild>
                <w:div w:id="1042946897">
                  <w:marLeft w:val="0"/>
                  <w:marRight w:val="0"/>
                  <w:marTop w:val="0"/>
                  <w:marBottom w:val="0"/>
                  <w:divBdr>
                    <w:top w:val="none" w:sz="0" w:space="0" w:color="auto"/>
                    <w:left w:val="none" w:sz="0" w:space="0" w:color="auto"/>
                    <w:bottom w:val="none" w:sz="0" w:space="0" w:color="auto"/>
                    <w:right w:val="none" w:sz="0" w:space="0" w:color="auto"/>
                  </w:divBdr>
                  <w:divsChild>
                    <w:div w:id="739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877140">
      <w:bodyDiv w:val="1"/>
      <w:marLeft w:val="0"/>
      <w:marRight w:val="0"/>
      <w:marTop w:val="0"/>
      <w:marBottom w:val="0"/>
      <w:divBdr>
        <w:top w:val="none" w:sz="0" w:space="0" w:color="auto"/>
        <w:left w:val="none" w:sz="0" w:space="0" w:color="auto"/>
        <w:bottom w:val="none" w:sz="0" w:space="0" w:color="auto"/>
        <w:right w:val="none" w:sz="0" w:space="0" w:color="auto"/>
      </w:divBdr>
      <w:divsChild>
        <w:div w:id="8678868">
          <w:marLeft w:val="0"/>
          <w:marRight w:val="0"/>
          <w:marTop w:val="0"/>
          <w:marBottom w:val="0"/>
          <w:divBdr>
            <w:top w:val="none" w:sz="0" w:space="0" w:color="auto"/>
            <w:left w:val="none" w:sz="0" w:space="0" w:color="auto"/>
            <w:bottom w:val="none" w:sz="0" w:space="0" w:color="auto"/>
            <w:right w:val="none" w:sz="0" w:space="0" w:color="auto"/>
          </w:divBdr>
          <w:divsChild>
            <w:div w:id="1657297156">
              <w:marLeft w:val="0"/>
              <w:marRight w:val="0"/>
              <w:marTop w:val="0"/>
              <w:marBottom w:val="0"/>
              <w:divBdr>
                <w:top w:val="none" w:sz="0" w:space="0" w:color="auto"/>
                <w:left w:val="none" w:sz="0" w:space="0" w:color="auto"/>
                <w:bottom w:val="none" w:sz="0" w:space="0" w:color="auto"/>
                <w:right w:val="none" w:sz="0" w:space="0" w:color="auto"/>
              </w:divBdr>
              <w:divsChild>
                <w:div w:id="1839419424">
                  <w:marLeft w:val="0"/>
                  <w:marRight w:val="0"/>
                  <w:marTop w:val="0"/>
                  <w:marBottom w:val="0"/>
                  <w:divBdr>
                    <w:top w:val="none" w:sz="0" w:space="0" w:color="auto"/>
                    <w:left w:val="none" w:sz="0" w:space="0" w:color="auto"/>
                    <w:bottom w:val="none" w:sz="0" w:space="0" w:color="auto"/>
                    <w:right w:val="none" w:sz="0" w:space="0" w:color="auto"/>
                  </w:divBdr>
                  <w:divsChild>
                    <w:div w:id="785392402">
                      <w:marLeft w:val="0"/>
                      <w:marRight w:val="0"/>
                      <w:marTop w:val="0"/>
                      <w:marBottom w:val="0"/>
                      <w:divBdr>
                        <w:top w:val="none" w:sz="0" w:space="0" w:color="auto"/>
                        <w:left w:val="none" w:sz="0" w:space="0" w:color="auto"/>
                        <w:bottom w:val="none" w:sz="0" w:space="0" w:color="auto"/>
                        <w:right w:val="none" w:sz="0" w:space="0" w:color="auto"/>
                      </w:divBdr>
                    </w:div>
                  </w:divsChild>
                </w:div>
                <w:div w:id="1578173796">
                  <w:marLeft w:val="0"/>
                  <w:marRight w:val="0"/>
                  <w:marTop w:val="0"/>
                  <w:marBottom w:val="0"/>
                  <w:divBdr>
                    <w:top w:val="none" w:sz="0" w:space="0" w:color="auto"/>
                    <w:left w:val="none" w:sz="0" w:space="0" w:color="auto"/>
                    <w:bottom w:val="none" w:sz="0" w:space="0" w:color="auto"/>
                    <w:right w:val="none" w:sz="0" w:space="0" w:color="auto"/>
                  </w:divBdr>
                  <w:divsChild>
                    <w:div w:id="20412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diagramData" Target="diagrams/data1.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4.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diagramLayout" Target="diagrams/layout1.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2.xml"/><Relationship Id="rId22" Type="http://schemas.microsoft.com/office/2007/relationships/diagramDrawing" Target="diagrams/drawing1.xml"/><Relationship Id="rId27" Type="http://schemas.openxmlformats.org/officeDocument/2006/relationships/header" Target="header6.xm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5BC843-F33E-4F34-A0C0-F735D02249C5}"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tr-TR"/>
        </a:p>
      </dgm:t>
    </dgm:pt>
    <dgm:pt modelId="{7E2E3A69-E96E-4A21-97E2-3844C472541E}">
      <dgm:prSet phldrT="[Metin]"/>
      <dgm:spPr/>
      <dgm:t>
        <a:bodyPr/>
        <a:lstStyle/>
        <a:p>
          <a:r>
            <a:rPr lang="tr-TR"/>
            <a:t>Bölüm Başkanı</a:t>
          </a:r>
        </a:p>
      </dgm:t>
    </dgm:pt>
    <dgm:pt modelId="{43FA1636-9672-4203-AFF6-0C8DC50EE62A}" type="parTrans" cxnId="{0CB4CDD7-1932-4D2A-9666-F039975920EB}">
      <dgm:prSet/>
      <dgm:spPr/>
      <dgm:t>
        <a:bodyPr/>
        <a:lstStyle/>
        <a:p>
          <a:endParaRPr lang="tr-TR"/>
        </a:p>
      </dgm:t>
    </dgm:pt>
    <dgm:pt modelId="{255EF325-D6FE-4842-9229-84164ABAD892}" type="sibTrans" cxnId="{0CB4CDD7-1932-4D2A-9666-F039975920EB}">
      <dgm:prSet/>
      <dgm:spPr/>
      <dgm:t>
        <a:bodyPr/>
        <a:lstStyle/>
        <a:p>
          <a:endParaRPr lang="tr-TR"/>
        </a:p>
      </dgm:t>
    </dgm:pt>
    <dgm:pt modelId="{F38B1404-442A-45EA-9320-D2BD7CF754EA}" type="asst">
      <dgm:prSet phldrT="[Metin]"/>
      <dgm:spPr/>
      <dgm:t>
        <a:bodyPr/>
        <a:lstStyle/>
        <a:p>
          <a:r>
            <a:rPr lang="tr-TR"/>
            <a:t>Bölüm Sekreterliği</a:t>
          </a:r>
        </a:p>
      </dgm:t>
    </dgm:pt>
    <dgm:pt modelId="{13E72A94-2273-4A4A-A3A6-FCAE45A5CDD0}" type="parTrans" cxnId="{53698B18-C358-41E2-80FA-02D787504628}">
      <dgm:prSet/>
      <dgm:spPr/>
      <dgm:t>
        <a:bodyPr/>
        <a:lstStyle/>
        <a:p>
          <a:endParaRPr lang="tr-TR"/>
        </a:p>
      </dgm:t>
    </dgm:pt>
    <dgm:pt modelId="{124DC2EB-347B-4E54-81DB-B0A6DE5A4ED9}" type="sibTrans" cxnId="{53698B18-C358-41E2-80FA-02D787504628}">
      <dgm:prSet/>
      <dgm:spPr/>
      <dgm:t>
        <a:bodyPr/>
        <a:lstStyle/>
        <a:p>
          <a:endParaRPr lang="tr-TR"/>
        </a:p>
      </dgm:t>
    </dgm:pt>
    <dgm:pt modelId="{6BE8699B-5B88-46B1-83FF-A00DD34640CA}">
      <dgm:prSet phldrT="[Metin]"/>
      <dgm:spPr/>
      <dgm:t>
        <a:bodyPr/>
        <a:lstStyle/>
        <a:p>
          <a:r>
            <a:rPr lang="tr-TR"/>
            <a:t>Anabilim Dalı Başkanlıkları</a:t>
          </a:r>
        </a:p>
      </dgm:t>
    </dgm:pt>
    <dgm:pt modelId="{69FE6B92-D21C-461C-B2DD-D7FEBA326F1F}" type="parTrans" cxnId="{C0CD634B-6ED3-47B4-B671-A635D58A62CC}">
      <dgm:prSet/>
      <dgm:spPr/>
      <dgm:t>
        <a:bodyPr/>
        <a:lstStyle/>
        <a:p>
          <a:endParaRPr lang="tr-TR"/>
        </a:p>
      </dgm:t>
    </dgm:pt>
    <dgm:pt modelId="{7F4BDD91-B27E-418B-9015-DB79DBEEFD9F}" type="sibTrans" cxnId="{C0CD634B-6ED3-47B4-B671-A635D58A62CC}">
      <dgm:prSet/>
      <dgm:spPr/>
      <dgm:t>
        <a:bodyPr/>
        <a:lstStyle/>
        <a:p>
          <a:endParaRPr lang="tr-TR"/>
        </a:p>
      </dgm:t>
    </dgm:pt>
    <dgm:pt modelId="{21B22BCC-A2D2-4B9C-854E-A367948527AE}">
      <dgm:prSet phldrT="[Metin]"/>
      <dgm:spPr/>
      <dgm:t>
        <a:bodyPr/>
        <a:lstStyle/>
        <a:p>
          <a:r>
            <a:rPr lang="tr-TR"/>
            <a:t>Bölüm Başkan Yardımcıları</a:t>
          </a:r>
        </a:p>
      </dgm:t>
    </dgm:pt>
    <dgm:pt modelId="{7F99FB1F-FC00-4BC7-B205-EDB91939015B}" type="parTrans" cxnId="{C2DDE0B6-9EEB-4FC9-8933-2A600BA52E55}">
      <dgm:prSet/>
      <dgm:spPr/>
      <dgm:t>
        <a:bodyPr/>
        <a:lstStyle/>
        <a:p>
          <a:endParaRPr lang="tr-TR"/>
        </a:p>
      </dgm:t>
    </dgm:pt>
    <dgm:pt modelId="{AD27B0D0-3B94-4488-B526-FE3580192620}" type="sibTrans" cxnId="{C2DDE0B6-9EEB-4FC9-8933-2A600BA52E55}">
      <dgm:prSet/>
      <dgm:spPr/>
      <dgm:t>
        <a:bodyPr/>
        <a:lstStyle/>
        <a:p>
          <a:endParaRPr lang="tr-TR"/>
        </a:p>
      </dgm:t>
    </dgm:pt>
    <dgm:pt modelId="{A0CA9432-9DAF-4AFE-A4F1-8198B47A404F}">
      <dgm:prSet/>
      <dgm:spPr/>
      <dgm:t>
        <a:bodyPr/>
        <a:lstStyle/>
        <a:p>
          <a:r>
            <a:rPr lang="tr-TR"/>
            <a:t>Birim Koordinatörleri</a:t>
          </a:r>
        </a:p>
      </dgm:t>
    </dgm:pt>
    <dgm:pt modelId="{4108CAC0-4AA0-4AC1-A144-FAD5B05E3491}" type="parTrans" cxnId="{1BA630AD-FF13-4EB9-9BFE-9DC42DC28347}">
      <dgm:prSet/>
      <dgm:spPr/>
      <dgm:t>
        <a:bodyPr/>
        <a:lstStyle/>
        <a:p>
          <a:endParaRPr lang="tr-TR"/>
        </a:p>
      </dgm:t>
    </dgm:pt>
    <dgm:pt modelId="{7CAE1A45-5890-40B9-BD11-569A29FD0FDB}" type="sibTrans" cxnId="{1BA630AD-FF13-4EB9-9BFE-9DC42DC28347}">
      <dgm:prSet/>
      <dgm:spPr/>
      <dgm:t>
        <a:bodyPr/>
        <a:lstStyle/>
        <a:p>
          <a:endParaRPr lang="tr-TR"/>
        </a:p>
      </dgm:t>
    </dgm:pt>
    <dgm:pt modelId="{C64128C6-87AD-4D7A-BC5C-E419D1113192}">
      <dgm:prSet/>
      <dgm:spPr/>
      <dgm:t>
        <a:bodyPr/>
        <a:lstStyle/>
        <a:p>
          <a:r>
            <a:rPr lang="tr-TR"/>
            <a:t>Bölüm Koordinatörü</a:t>
          </a:r>
        </a:p>
      </dgm:t>
    </dgm:pt>
    <dgm:pt modelId="{6B055202-D225-452D-AFFD-9AB80601D26C}" type="parTrans" cxnId="{590F630C-5A5C-4E83-A81E-38FBFAB005DA}">
      <dgm:prSet/>
      <dgm:spPr/>
      <dgm:t>
        <a:bodyPr/>
        <a:lstStyle/>
        <a:p>
          <a:endParaRPr lang="tr-TR"/>
        </a:p>
      </dgm:t>
    </dgm:pt>
    <dgm:pt modelId="{23FC0685-F8F1-41B0-96E5-020B7E9ACBCA}" type="sibTrans" cxnId="{590F630C-5A5C-4E83-A81E-38FBFAB005DA}">
      <dgm:prSet/>
      <dgm:spPr/>
      <dgm:t>
        <a:bodyPr/>
        <a:lstStyle/>
        <a:p>
          <a:endParaRPr lang="tr-TR"/>
        </a:p>
      </dgm:t>
    </dgm:pt>
    <dgm:pt modelId="{E3CB9745-3BD6-4D83-9636-724C2E4DE160}">
      <dgm:prSet/>
      <dgm:spPr/>
      <dgm:t>
        <a:bodyPr/>
        <a:lstStyle/>
        <a:p>
          <a:r>
            <a:rPr lang="tr-TR"/>
            <a:t>Bilgi Paketi Koordinatörü</a:t>
          </a:r>
        </a:p>
      </dgm:t>
    </dgm:pt>
    <dgm:pt modelId="{7BB88C44-29C6-4A9D-B241-C676452E56A6}" type="parTrans" cxnId="{545B2EE9-B074-40AC-AA7D-2D993597C3B4}">
      <dgm:prSet/>
      <dgm:spPr/>
      <dgm:t>
        <a:bodyPr/>
        <a:lstStyle/>
        <a:p>
          <a:endParaRPr lang="tr-TR"/>
        </a:p>
      </dgm:t>
    </dgm:pt>
    <dgm:pt modelId="{0A227131-ECC6-457A-8337-FB9DE1D619B2}" type="sibTrans" cxnId="{545B2EE9-B074-40AC-AA7D-2D993597C3B4}">
      <dgm:prSet/>
      <dgm:spPr/>
      <dgm:t>
        <a:bodyPr/>
        <a:lstStyle/>
        <a:p>
          <a:endParaRPr lang="tr-TR"/>
        </a:p>
      </dgm:t>
    </dgm:pt>
    <dgm:pt modelId="{D75831F8-1979-4F6E-8959-9E96109C4397}">
      <dgm:prSet/>
      <dgm:spPr/>
      <dgm:t>
        <a:bodyPr/>
        <a:lstStyle/>
        <a:p>
          <a:r>
            <a:rPr lang="tr-TR"/>
            <a:t>Erasmus Değişim Koordinatörü</a:t>
          </a:r>
        </a:p>
      </dgm:t>
    </dgm:pt>
    <dgm:pt modelId="{A5C0AD37-9A58-434F-B620-2F179E362AC5}" type="parTrans" cxnId="{F6B67D14-2CB5-439E-BBD9-7AD8FE2AE7E6}">
      <dgm:prSet/>
      <dgm:spPr/>
      <dgm:t>
        <a:bodyPr/>
        <a:lstStyle/>
        <a:p>
          <a:endParaRPr lang="tr-TR"/>
        </a:p>
      </dgm:t>
    </dgm:pt>
    <dgm:pt modelId="{3E1DE1F0-CF4D-42AE-813C-11808D69342D}" type="sibTrans" cxnId="{F6B67D14-2CB5-439E-BBD9-7AD8FE2AE7E6}">
      <dgm:prSet/>
      <dgm:spPr/>
      <dgm:t>
        <a:bodyPr/>
        <a:lstStyle/>
        <a:p>
          <a:endParaRPr lang="tr-TR"/>
        </a:p>
      </dgm:t>
    </dgm:pt>
    <dgm:pt modelId="{7F27E63C-89AC-4E24-B1C7-9A75976CACFA}">
      <dgm:prSet/>
      <dgm:spPr/>
      <dgm:t>
        <a:bodyPr/>
        <a:lstStyle/>
        <a:p>
          <a:r>
            <a:rPr lang="tr-TR"/>
            <a:t>Farabi Değişim Koordinatörü</a:t>
          </a:r>
        </a:p>
      </dgm:t>
    </dgm:pt>
    <dgm:pt modelId="{0E23E6C0-570D-467A-BF62-5A68A4FB110A}" type="parTrans" cxnId="{05DBC53D-2CE1-4FB8-AB2F-A8BFA1A27877}">
      <dgm:prSet/>
      <dgm:spPr/>
      <dgm:t>
        <a:bodyPr/>
        <a:lstStyle/>
        <a:p>
          <a:endParaRPr lang="tr-TR"/>
        </a:p>
      </dgm:t>
    </dgm:pt>
    <dgm:pt modelId="{445FAF64-9514-4F53-A5CD-C72D2F1E041D}" type="sibTrans" cxnId="{05DBC53D-2CE1-4FB8-AB2F-A8BFA1A27877}">
      <dgm:prSet/>
      <dgm:spPr/>
      <dgm:t>
        <a:bodyPr/>
        <a:lstStyle/>
        <a:p>
          <a:endParaRPr lang="tr-TR"/>
        </a:p>
      </dgm:t>
    </dgm:pt>
    <dgm:pt modelId="{250524AE-D0F9-4BFF-87E3-8115EF0CC819}">
      <dgm:prSet/>
      <dgm:spPr/>
      <dgm:t>
        <a:bodyPr/>
        <a:lstStyle/>
        <a:p>
          <a:r>
            <a:rPr lang="tr-TR"/>
            <a:t>Mevlana Koordinatörü</a:t>
          </a:r>
        </a:p>
      </dgm:t>
    </dgm:pt>
    <dgm:pt modelId="{EB329632-03B4-4E8B-8B81-93D63415991A}" type="parTrans" cxnId="{226DC7A3-4455-4AE4-8067-CC6674C064AB}">
      <dgm:prSet/>
      <dgm:spPr/>
      <dgm:t>
        <a:bodyPr/>
        <a:lstStyle/>
        <a:p>
          <a:endParaRPr lang="tr-TR"/>
        </a:p>
      </dgm:t>
    </dgm:pt>
    <dgm:pt modelId="{C8BD4F01-C019-4A19-A0D8-1DB94EC8F2E0}" type="sibTrans" cxnId="{226DC7A3-4455-4AE4-8067-CC6674C064AB}">
      <dgm:prSet/>
      <dgm:spPr/>
      <dgm:t>
        <a:bodyPr/>
        <a:lstStyle/>
        <a:p>
          <a:endParaRPr lang="tr-TR"/>
        </a:p>
      </dgm:t>
    </dgm:pt>
    <dgm:pt modelId="{2F7116AC-12DC-4259-884E-6877F00DCCAB}">
      <dgm:prSet/>
      <dgm:spPr/>
      <dgm:t>
        <a:bodyPr/>
        <a:lstStyle/>
        <a:p>
          <a:r>
            <a:rPr lang="tr-TR"/>
            <a:t>Bologna Koordinatörü</a:t>
          </a:r>
        </a:p>
      </dgm:t>
    </dgm:pt>
    <dgm:pt modelId="{90CB52AF-25D2-4F84-80D1-36812D622FC7}" type="parTrans" cxnId="{A2D3C1F9-79CC-433B-8C32-87404E3FB174}">
      <dgm:prSet/>
      <dgm:spPr/>
      <dgm:t>
        <a:bodyPr/>
        <a:lstStyle/>
        <a:p>
          <a:endParaRPr lang="tr-TR"/>
        </a:p>
      </dgm:t>
    </dgm:pt>
    <dgm:pt modelId="{191A3723-CD62-4510-BA5C-EA3252C52ED3}" type="sibTrans" cxnId="{A2D3C1F9-79CC-433B-8C32-87404E3FB174}">
      <dgm:prSet/>
      <dgm:spPr/>
      <dgm:t>
        <a:bodyPr/>
        <a:lstStyle/>
        <a:p>
          <a:endParaRPr lang="tr-TR"/>
        </a:p>
      </dgm:t>
    </dgm:pt>
    <dgm:pt modelId="{5E31E3C3-13E3-45AE-8306-2C52B2CDF83D}">
      <dgm:prSet/>
      <dgm:spPr/>
      <dgm:t>
        <a:bodyPr/>
        <a:lstStyle/>
        <a:p>
          <a:r>
            <a:rPr lang="tr-TR"/>
            <a:t>Analiz ve Fonksiyonlar Teorisi Anabilim Dalı</a:t>
          </a:r>
        </a:p>
      </dgm:t>
    </dgm:pt>
    <dgm:pt modelId="{6A8EA612-1BFD-4513-B045-A78B54E048ED}" type="parTrans" cxnId="{12B1156F-C147-4909-8758-65C4E0AC5D3E}">
      <dgm:prSet/>
      <dgm:spPr/>
      <dgm:t>
        <a:bodyPr/>
        <a:lstStyle/>
        <a:p>
          <a:endParaRPr lang="tr-TR"/>
        </a:p>
      </dgm:t>
    </dgm:pt>
    <dgm:pt modelId="{6C265AE1-15CF-41AD-982D-260A4DA9B49B}" type="sibTrans" cxnId="{12B1156F-C147-4909-8758-65C4E0AC5D3E}">
      <dgm:prSet/>
      <dgm:spPr/>
      <dgm:t>
        <a:bodyPr/>
        <a:lstStyle/>
        <a:p>
          <a:endParaRPr lang="tr-TR"/>
        </a:p>
      </dgm:t>
    </dgm:pt>
    <dgm:pt modelId="{82E73819-0367-45C8-B515-1E3DD35C4B64}">
      <dgm:prSet/>
      <dgm:spPr/>
      <dgm:t>
        <a:bodyPr/>
        <a:lstStyle/>
        <a:p>
          <a:r>
            <a:rPr lang="tr-TR"/>
            <a:t>Cebir ve Sayılar Teorisi Anabilim Dalı</a:t>
          </a:r>
        </a:p>
      </dgm:t>
    </dgm:pt>
    <dgm:pt modelId="{9D325F4E-1FD3-40DF-AA10-279FE2FD9FC9}" type="parTrans" cxnId="{CBFE2AD5-F567-484F-B79C-4197BF73B6A6}">
      <dgm:prSet/>
      <dgm:spPr/>
      <dgm:t>
        <a:bodyPr/>
        <a:lstStyle/>
        <a:p>
          <a:endParaRPr lang="tr-TR"/>
        </a:p>
      </dgm:t>
    </dgm:pt>
    <dgm:pt modelId="{4247D3F7-4115-49C3-A33D-E4D111C1FCE2}" type="sibTrans" cxnId="{CBFE2AD5-F567-484F-B79C-4197BF73B6A6}">
      <dgm:prSet/>
      <dgm:spPr/>
      <dgm:t>
        <a:bodyPr/>
        <a:lstStyle/>
        <a:p>
          <a:endParaRPr lang="tr-TR"/>
        </a:p>
      </dgm:t>
    </dgm:pt>
    <dgm:pt modelId="{A33B8569-7BD0-4FCA-8F3E-BDEAF9E15CAD}">
      <dgm:prSet/>
      <dgm:spPr/>
      <dgm:t>
        <a:bodyPr/>
        <a:lstStyle/>
        <a:p>
          <a:r>
            <a:rPr lang="tr-TR"/>
            <a:t>Matematiğin Temelleri ve Matematik Lojik Anabilim Dalı</a:t>
          </a:r>
        </a:p>
      </dgm:t>
    </dgm:pt>
    <dgm:pt modelId="{54798C62-3876-4A1C-A2A1-DF55B5679934}" type="parTrans" cxnId="{D8DA1FA4-9CA6-4ADA-B98B-8523F13A2DB6}">
      <dgm:prSet/>
      <dgm:spPr/>
      <dgm:t>
        <a:bodyPr/>
        <a:lstStyle/>
        <a:p>
          <a:endParaRPr lang="tr-TR"/>
        </a:p>
      </dgm:t>
    </dgm:pt>
    <dgm:pt modelId="{6DA10556-D2EE-444D-A85A-EF42306681B4}" type="sibTrans" cxnId="{D8DA1FA4-9CA6-4ADA-B98B-8523F13A2DB6}">
      <dgm:prSet/>
      <dgm:spPr/>
      <dgm:t>
        <a:bodyPr/>
        <a:lstStyle/>
        <a:p>
          <a:endParaRPr lang="tr-TR"/>
        </a:p>
      </dgm:t>
    </dgm:pt>
    <dgm:pt modelId="{7386690C-09F2-4A24-80D3-282B3EAAEFB0}">
      <dgm:prSet/>
      <dgm:spPr/>
      <dgm:t>
        <a:bodyPr/>
        <a:lstStyle/>
        <a:p>
          <a:r>
            <a:rPr lang="tr-TR"/>
            <a:t>Geometri Anabilim Dalı</a:t>
          </a:r>
        </a:p>
      </dgm:t>
    </dgm:pt>
    <dgm:pt modelId="{8E246DE5-8051-4884-8C94-DEACB3E5621E}" type="parTrans" cxnId="{5D6E8E11-6834-42F4-AC54-5745CFBEC00D}">
      <dgm:prSet/>
      <dgm:spPr/>
      <dgm:t>
        <a:bodyPr/>
        <a:lstStyle/>
        <a:p>
          <a:endParaRPr lang="tr-TR"/>
        </a:p>
      </dgm:t>
    </dgm:pt>
    <dgm:pt modelId="{ABA0729C-4045-4059-A43C-E2579122FEB3}" type="sibTrans" cxnId="{5D6E8E11-6834-42F4-AC54-5745CFBEC00D}">
      <dgm:prSet/>
      <dgm:spPr/>
      <dgm:t>
        <a:bodyPr/>
        <a:lstStyle/>
        <a:p>
          <a:endParaRPr lang="tr-TR"/>
        </a:p>
      </dgm:t>
    </dgm:pt>
    <dgm:pt modelId="{A04109DE-3FDD-44B0-A919-580C04C5B52C}">
      <dgm:prSet/>
      <dgm:spPr/>
      <dgm:t>
        <a:bodyPr/>
        <a:lstStyle/>
        <a:p>
          <a:r>
            <a:rPr lang="tr-TR"/>
            <a:t>Topoloji Anabilim Dalı</a:t>
          </a:r>
        </a:p>
      </dgm:t>
    </dgm:pt>
    <dgm:pt modelId="{E2FE0EC1-5265-41F2-ABA5-D6FB40A9B2C3}" type="parTrans" cxnId="{5EA6B8D0-B819-4242-8517-6949C3C024BF}">
      <dgm:prSet/>
      <dgm:spPr/>
      <dgm:t>
        <a:bodyPr/>
        <a:lstStyle/>
        <a:p>
          <a:endParaRPr lang="tr-TR"/>
        </a:p>
      </dgm:t>
    </dgm:pt>
    <dgm:pt modelId="{EDEA2FC1-9F6D-47AA-BC25-B9757C521248}" type="sibTrans" cxnId="{5EA6B8D0-B819-4242-8517-6949C3C024BF}">
      <dgm:prSet/>
      <dgm:spPr/>
      <dgm:t>
        <a:bodyPr/>
        <a:lstStyle/>
        <a:p>
          <a:endParaRPr lang="tr-TR"/>
        </a:p>
      </dgm:t>
    </dgm:pt>
    <dgm:pt modelId="{C9B9B223-04C0-4B9D-9E09-141DA6B25F70}">
      <dgm:prSet/>
      <dgm:spPr/>
      <dgm:t>
        <a:bodyPr/>
        <a:lstStyle/>
        <a:p>
          <a:r>
            <a:rPr lang="tr-TR"/>
            <a:t>Uygulamalı Matematik Anabilim Dalı</a:t>
          </a:r>
        </a:p>
      </dgm:t>
    </dgm:pt>
    <dgm:pt modelId="{36AC3886-32B2-4727-BC04-8EB48E18A0ED}" type="parTrans" cxnId="{97B8B259-0822-44A0-91BC-4A3BA64B5491}">
      <dgm:prSet/>
      <dgm:spPr/>
      <dgm:t>
        <a:bodyPr/>
        <a:lstStyle/>
        <a:p>
          <a:endParaRPr lang="tr-TR"/>
        </a:p>
      </dgm:t>
    </dgm:pt>
    <dgm:pt modelId="{545CC733-AB8F-40BA-AE2B-0FB5850C3906}" type="sibTrans" cxnId="{97B8B259-0822-44A0-91BC-4A3BA64B5491}">
      <dgm:prSet/>
      <dgm:spPr/>
      <dgm:t>
        <a:bodyPr/>
        <a:lstStyle/>
        <a:p>
          <a:endParaRPr lang="tr-TR"/>
        </a:p>
      </dgm:t>
    </dgm:pt>
    <dgm:pt modelId="{7DF35FC7-74C8-4704-8235-FDDB9C21275D}" type="pres">
      <dgm:prSet presAssocID="{795BC843-F33E-4F34-A0C0-F735D02249C5}" presName="hierChild1" presStyleCnt="0">
        <dgm:presLayoutVars>
          <dgm:orgChart val="1"/>
          <dgm:chPref val="1"/>
          <dgm:dir/>
          <dgm:animOne val="branch"/>
          <dgm:animLvl val="lvl"/>
          <dgm:resizeHandles/>
        </dgm:presLayoutVars>
      </dgm:prSet>
      <dgm:spPr/>
    </dgm:pt>
    <dgm:pt modelId="{098BF138-0AFB-40E8-9CD9-144391B2C467}" type="pres">
      <dgm:prSet presAssocID="{7E2E3A69-E96E-4A21-97E2-3844C472541E}" presName="hierRoot1" presStyleCnt="0">
        <dgm:presLayoutVars>
          <dgm:hierBranch val="init"/>
        </dgm:presLayoutVars>
      </dgm:prSet>
      <dgm:spPr/>
    </dgm:pt>
    <dgm:pt modelId="{5475E1F7-6E7F-436B-AF49-78A018D80873}" type="pres">
      <dgm:prSet presAssocID="{7E2E3A69-E96E-4A21-97E2-3844C472541E}" presName="rootComposite1" presStyleCnt="0"/>
      <dgm:spPr/>
    </dgm:pt>
    <dgm:pt modelId="{9F6DDD71-1268-47E1-B7B0-06B62FF0FCE6}" type="pres">
      <dgm:prSet presAssocID="{7E2E3A69-E96E-4A21-97E2-3844C472541E}" presName="rootText1" presStyleLbl="node0" presStyleIdx="0" presStyleCnt="1">
        <dgm:presLayoutVars>
          <dgm:chPref val="3"/>
        </dgm:presLayoutVars>
      </dgm:prSet>
      <dgm:spPr/>
    </dgm:pt>
    <dgm:pt modelId="{31268BF4-5E88-4D35-9B8F-4AF59EB7F914}" type="pres">
      <dgm:prSet presAssocID="{7E2E3A69-E96E-4A21-97E2-3844C472541E}" presName="rootConnector1" presStyleLbl="node1" presStyleIdx="0" presStyleCnt="0"/>
      <dgm:spPr/>
    </dgm:pt>
    <dgm:pt modelId="{833CC0E1-CE7E-437E-A139-54C1E9A52C83}" type="pres">
      <dgm:prSet presAssocID="{7E2E3A69-E96E-4A21-97E2-3844C472541E}" presName="hierChild2" presStyleCnt="0"/>
      <dgm:spPr/>
    </dgm:pt>
    <dgm:pt modelId="{52F886E9-B2A9-4ACC-A64D-E09DBAEAD3E7}" type="pres">
      <dgm:prSet presAssocID="{69FE6B92-D21C-461C-B2DD-D7FEBA326F1F}" presName="Name37" presStyleLbl="parChTrans1D2" presStyleIdx="0" presStyleCnt="4"/>
      <dgm:spPr/>
    </dgm:pt>
    <dgm:pt modelId="{5FAFFC44-FB8E-4A9A-A987-741816362807}" type="pres">
      <dgm:prSet presAssocID="{6BE8699B-5B88-46B1-83FF-A00DD34640CA}" presName="hierRoot2" presStyleCnt="0">
        <dgm:presLayoutVars>
          <dgm:hierBranch val="init"/>
        </dgm:presLayoutVars>
      </dgm:prSet>
      <dgm:spPr/>
    </dgm:pt>
    <dgm:pt modelId="{6596810E-4CAA-4EF0-9EA9-133BE8325B92}" type="pres">
      <dgm:prSet presAssocID="{6BE8699B-5B88-46B1-83FF-A00DD34640CA}" presName="rootComposite" presStyleCnt="0"/>
      <dgm:spPr/>
    </dgm:pt>
    <dgm:pt modelId="{C83E796F-86CD-44AD-B062-86AFD52A4A99}" type="pres">
      <dgm:prSet presAssocID="{6BE8699B-5B88-46B1-83FF-A00DD34640CA}" presName="rootText" presStyleLbl="node2" presStyleIdx="0" presStyleCnt="3">
        <dgm:presLayoutVars>
          <dgm:chPref val="3"/>
        </dgm:presLayoutVars>
      </dgm:prSet>
      <dgm:spPr/>
    </dgm:pt>
    <dgm:pt modelId="{4EB7F5BB-B798-4B30-8FDC-A6D10A5A050B}" type="pres">
      <dgm:prSet presAssocID="{6BE8699B-5B88-46B1-83FF-A00DD34640CA}" presName="rootConnector" presStyleLbl="node2" presStyleIdx="0" presStyleCnt="3"/>
      <dgm:spPr/>
    </dgm:pt>
    <dgm:pt modelId="{F0409221-F6B2-48B1-B00A-558E35A91651}" type="pres">
      <dgm:prSet presAssocID="{6BE8699B-5B88-46B1-83FF-A00DD34640CA}" presName="hierChild4" presStyleCnt="0"/>
      <dgm:spPr/>
    </dgm:pt>
    <dgm:pt modelId="{FCD109B0-D5C3-4A10-B319-2413C5C3E312}" type="pres">
      <dgm:prSet presAssocID="{6A8EA612-1BFD-4513-B045-A78B54E048ED}" presName="Name37" presStyleLbl="parChTrans1D3" presStyleIdx="0" presStyleCnt="12"/>
      <dgm:spPr/>
    </dgm:pt>
    <dgm:pt modelId="{07BDC863-7CF8-47DE-808D-CA0EDD3415D6}" type="pres">
      <dgm:prSet presAssocID="{5E31E3C3-13E3-45AE-8306-2C52B2CDF83D}" presName="hierRoot2" presStyleCnt="0">
        <dgm:presLayoutVars>
          <dgm:hierBranch val="init"/>
        </dgm:presLayoutVars>
      </dgm:prSet>
      <dgm:spPr/>
    </dgm:pt>
    <dgm:pt modelId="{AE39EEA8-C4E9-4210-A452-BEE13BE18FC8}" type="pres">
      <dgm:prSet presAssocID="{5E31E3C3-13E3-45AE-8306-2C52B2CDF83D}" presName="rootComposite" presStyleCnt="0"/>
      <dgm:spPr/>
    </dgm:pt>
    <dgm:pt modelId="{F1A8E91B-A1D2-4212-9739-EE08739756D3}" type="pres">
      <dgm:prSet presAssocID="{5E31E3C3-13E3-45AE-8306-2C52B2CDF83D}" presName="rootText" presStyleLbl="node3" presStyleIdx="0" presStyleCnt="12">
        <dgm:presLayoutVars>
          <dgm:chPref val="3"/>
        </dgm:presLayoutVars>
      </dgm:prSet>
      <dgm:spPr/>
    </dgm:pt>
    <dgm:pt modelId="{681E551D-B38A-4087-9109-AC7D8541EA2C}" type="pres">
      <dgm:prSet presAssocID="{5E31E3C3-13E3-45AE-8306-2C52B2CDF83D}" presName="rootConnector" presStyleLbl="node3" presStyleIdx="0" presStyleCnt="12"/>
      <dgm:spPr/>
    </dgm:pt>
    <dgm:pt modelId="{07AF2440-EEFE-4F5E-A478-2E9E68F7C882}" type="pres">
      <dgm:prSet presAssocID="{5E31E3C3-13E3-45AE-8306-2C52B2CDF83D}" presName="hierChild4" presStyleCnt="0"/>
      <dgm:spPr/>
    </dgm:pt>
    <dgm:pt modelId="{1CEB3374-479C-4FBD-895F-DC1E49D84544}" type="pres">
      <dgm:prSet presAssocID="{5E31E3C3-13E3-45AE-8306-2C52B2CDF83D}" presName="hierChild5" presStyleCnt="0"/>
      <dgm:spPr/>
    </dgm:pt>
    <dgm:pt modelId="{AB8B721A-8567-43CC-9302-7008C9D8CA6F}" type="pres">
      <dgm:prSet presAssocID="{9D325F4E-1FD3-40DF-AA10-279FE2FD9FC9}" presName="Name37" presStyleLbl="parChTrans1D3" presStyleIdx="1" presStyleCnt="12"/>
      <dgm:spPr/>
    </dgm:pt>
    <dgm:pt modelId="{84BAEB24-3CD2-46FF-83ED-EA29302DF494}" type="pres">
      <dgm:prSet presAssocID="{82E73819-0367-45C8-B515-1E3DD35C4B64}" presName="hierRoot2" presStyleCnt="0">
        <dgm:presLayoutVars>
          <dgm:hierBranch val="init"/>
        </dgm:presLayoutVars>
      </dgm:prSet>
      <dgm:spPr/>
    </dgm:pt>
    <dgm:pt modelId="{A6BF6DD0-2D69-4B96-8DF6-13395DFB68B6}" type="pres">
      <dgm:prSet presAssocID="{82E73819-0367-45C8-B515-1E3DD35C4B64}" presName="rootComposite" presStyleCnt="0"/>
      <dgm:spPr/>
    </dgm:pt>
    <dgm:pt modelId="{98B45776-AF9D-4716-AB85-6062C63E8BBB}" type="pres">
      <dgm:prSet presAssocID="{82E73819-0367-45C8-B515-1E3DD35C4B64}" presName="rootText" presStyleLbl="node3" presStyleIdx="1" presStyleCnt="12">
        <dgm:presLayoutVars>
          <dgm:chPref val="3"/>
        </dgm:presLayoutVars>
      </dgm:prSet>
      <dgm:spPr/>
    </dgm:pt>
    <dgm:pt modelId="{FA44E14C-6E4C-4625-A741-0A515A4FA45E}" type="pres">
      <dgm:prSet presAssocID="{82E73819-0367-45C8-B515-1E3DD35C4B64}" presName="rootConnector" presStyleLbl="node3" presStyleIdx="1" presStyleCnt="12"/>
      <dgm:spPr/>
    </dgm:pt>
    <dgm:pt modelId="{A8F3E09C-8240-4234-A19C-F80E82C5B71D}" type="pres">
      <dgm:prSet presAssocID="{82E73819-0367-45C8-B515-1E3DD35C4B64}" presName="hierChild4" presStyleCnt="0"/>
      <dgm:spPr/>
    </dgm:pt>
    <dgm:pt modelId="{B264AF92-A21F-4ADE-83F8-23565411028F}" type="pres">
      <dgm:prSet presAssocID="{82E73819-0367-45C8-B515-1E3DD35C4B64}" presName="hierChild5" presStyleCnt="0"/>
      <dgm:spPr/>
    </dgm:pt>
    <dgm:pt modelId="{32910275-A93A-4A11-8969-BE927A2B2C28}" type="pres">
      <dgm:prSet presAssocID="{8E246DE5-8051-4884-8C94-DEACB3E5621E}" presName="Name37" presStyleLbl="parChTrans1D3" presStyleIdx="2" presStyleCnt="12"/>
      <dgm:spPr/>
    </dgm:pt>
    <dgm:pt modelId="{6E87B4D9-6A39-45F8-9489-105A40D434BF}" type="pres">
      <dgm:prSet presAssocID="{7386690C-09F2-4A24-80D3-282B3EAAEFB0}" presName="hierRoot2" presStyleCnt="0">
        <dgm:presLayoutVars>
          <dgm:hierBranch val="init"/>
        </dgm:presLayoutVars>
      </dgm:prSet>
      <dgm:spPr/>
    </dgm:pt>
    <dgm:pt modelId="{1D2E8B41-F97F-495B-B2F9-AFC69639AA3F}" type="pres">
      <dgm:prSet presAssocID="{7386690C-09F2-4A24-80D3-282B3EAAEFB0}" presName="rootComposite" presStyleCnt="0"/>
      <dgm:spPr/>
    </dgm:pt>
    <dgm:pt modelId="{A3276C83-64BC-4101-A946-14754AD16BB9}" type="pres">
      <dgm:prSet presAssocID="{7386690C-09F2-4A24-80D3-282B3EAAEFB0}" presName="rootText" presStyleLbl="node3" presStyleIdx="2" presStyleCnt="12">
        <dgm:presLayoutVars>
          <dgm:chPref val="3"/>
        </dgm:presLayoutVars>
      </dgm:prSet>
      <dgm:spPr/>
    </dgm:pt>
    <dgm:pt modelId="{05463003-124D-4720-8318-0D989F345AC8}" type="pres">
      <dgm:prSet presAssocID="{7386690C-09F2-4A24-80D3-282B3EAAEFB0}" presName="rootConnector" presStyleLbl="node3" presStyleIdx="2" presStyleCnt="12"/>
      <dgm:spPr/>
    </dgm:pt>
    <dgm:pt modelId="{A442F4A3-3DCD-473A-A960-266827FACCB9}" type="pres">
      <dgm:prSet presAssocID="{7386690C-09F2-4A24-80D3-282B3EAAEFB0}" presName="hierChild4" presStyleCnt="0"/>
      <dgm:spPr/>
    </dgm:pt>
    <dgm:pt modelId="{3CF4359C-E187-462F-B6EE-6274AB75ACC7}" type="pres">
      <dgm:prSet presAssocID="{7386690C-09F2-4A24-80D3-282B3EAAEFB0}" presName="hierChild5" presStyleCnt="0"/>
      <dgm:spPr/>
    </dgm:pt>
    <dgm:pt modelId="{D06F119E-81C5-4E3B-9D81-8319C99AB5D5}" type="pres">
      <dgm:prSet presAssocID="{54798C62-3876-4A1C-A2A1-DF55B5679934}" presName="Name37" presStyleLbl="parChTrans1D3" presStyleIdx="3" presStyleCnt="12"/>
      <dgm:spPr/>
    </dgm:pt>
    <dgm:pt modelId="{7A347E51-205A-4E2C-A1E2-283100B5EC08}" type="pres">
      <dgm:prSet presAssocID="{A33B8569-7BD0-4FCA-8F3E-BDEAF9E15CAD}" presName="hierRoot2" presStyleCnt="0">
        <dgm:presLayoutVars>
          <dgm:hierBranch val="init"/>
        </dgm:presLayoutVars>
      </dgm:prSet>
      <dgm:spPr/>
    </dgm:pt>
    <dgm:pt modelId="{D190D017-8B39-4C07-B08F-50CA80C97A55}" type="pres">
      <dgm:prSet presAssocID="{A33B8569-7BD0-4FCA-8F3E-BDEAF9E15CAD}" presName="rootComposite" presStyleCnt="0"/>
      <dgm:spPr/>
    </dgm:pt>
    <dgm:pt modelId="{A1BEEEA7-D9FD-4836-98C6-C5240348739B}" type="pres">
      <dgm:prSet presAssocID="{A33B8569-7BD0-4FCA-8F3E-BDEAF9E15CAD}" presName="rootText" presStyleLbl="node3" presStyleIdx="3" presStyleCnt="12">
        <dgm:presLayoutVars>
          <dgm:chPref val="3"/>
        </dgm:presLayoutVars>
      </dgm:prSet>
      <dgm:spPr/>
    </dgm:pt>
    <dgm:pt modelId="{150B35A5-04D6-44D0-B355-C260C80A884A}" type="pres">
      <dgm:prSet presAssocID="{A33B8569-7BD0-4FCA-8F3E-BDEAF9E15CAD}" presName="rootConnector" presStyleLbl="node3" presStyleIdx="3" presStyleCnt="12"/>
      <dgm:spPr/>
    </dgm:pt>
    <dgm:pt modelId="{B08975E2-1591-49DC-8E7C-A77051DD50C7}" type="pres">
      <dgm:prSet presAssocID="{A33B8569-7BD0-4FCA-8F3E-BDEAF9E15CAD}" presName="hierChild4" presStyleCnt="0"/>
      <dgm:spPr/>
    </dgm:pt>
    <dgm:pt modelId="{D4941A07-CB04-4754-8443-1C5FC5E8F78C}" type="pres">
      <dgm:prSet presAssocID="{A33B8569-7BD0-4FCA-8F3E-BDEAF9E15CAD}" presName="hierChild5" presStyleCnt="0"/>
      <dgm:spPr/>
    </dgm:pt>
    <dgm:pt modelId="{E15EAC26-F23B-405C-885E-6476E659D6D8}" type="pres">
      <dgm:prSet presAssocID="{E2FE0EC1-5265-41F2-ABA5-D6FB40A9B2C3}" presName="Name37" presStyleLbl="parChTrans1D3" presStyleIdx="4" presStyleCnt="12"/>
      <dgm:spPr/>
    </dgm:pt>
    <dgm:pt modelId="{A36BEB5A-F218-49A5-AEEF-A386BE7CD86A}" type="pres">
      <dgm:prSet presAssocID="{A04109DE-3FDD-44B0-A919-580C04C5B52C}" presName="hierRoot2" presStyleCnt="0">
        <dgm:presLayoutVars>
          <dgm:hierBranch val="init"/>
        </dgm:presLayoutVars>
      </dgm:prSet>
      <dgm:spPr/>
    </dgm:pt>
    <dgm:pt modelId="{3A637A02-4D66-4AFA-AB3A-CEB427E78BFC}" type="pres">
      <dgm:prSet presAssocID="{A04109DE-3FDD-44B0-A919-580C04C5B52C}" presName="rootComposite" presStyleCnt="0"/>
      <dgm:spPr/>
    </dgm:pt>
    <dgm:pt modelId="{5AF8CEF6-2858-46AD-AEC6-9AF4D62107E0}" type="pres">
      <dgm:prSet presAssocID="{A04109DE-3FDD-44B0-A919-580C04C5B52C}" presName="rootText" presStyleLbl="node3" presStyleIdx="4" presStyleCnt="12" custLinFactNeighborY="3822">
        <dgm:presLayoutVars>
          <dgm:chPref val="3"/>
        </dgm:presLayoutVars>
      </dgm:prSet>
      <dgm:spPr/>
    </dgm:pt>
    <dgm:pt modelId="{95471BC3-E285-469B-967A-DB3CD280CBD2}" type="pres">
      <dgm:prSet presAssocID="{A04109DE-3FDD-44B0-A919-580C04C5B52C}" presName="rootConnector" presStyleLbl="node3" presStyleIdx="4" presStyleCnt="12"/>
      <dgm:spPr/>
    </dgm:pt>
    <dgm:pt modelId="{8B0DAECA-749B-48F0-95B7-60889906EABF}" type="pres">
      <dgm:prSet presAssocID="{A04109DE-3FDD-44B0-A919-580C04C5B52C}" presName="hierChild4" presStyleCnt="0"/>
      <dgm:spPr/>
    </dgm:pt>
    <dgm:pt modelId="{022D50EF-7E98-433A-B625-5E0C69F6AEAA}" type="pres">
      <dgm:prSet presAssocID="{A04109DE-3FDD-44B0-A919-580C04C5B52C}" presName="hierChild5" presStyleCnt="0"/>
      <dgm:spPr/>
    </dgm:pt>
    <dgm:pt modelId="{F85B8959-5521-4684-86B3-8EAF9D975F9A}" type="pres">
      <dgm:prSet presAssocID="{36AC3886-32B2-4727-BC04-8EB48E18A0ED}" presName="Name37" presStyleLbl="parChTrans1D3" presStyleIdx="5" presStyleCnt="12"/>
      <dgm:spPr/>
    </dgm:pt>
    <dgm:pt modelId="{867EBC4A-D4F6-4CAA-9AF5-B38E3186DEB9}" type="pres">
      <dgm:prSet presAssocID="{C9B9B223-04C0-4B9D-9E09-141DA6B25F70}" presName="hierRoot2" presStyleCnt="0">
        <dgm:presLayoutVars>
          <dgm:hierBranch val="init"/>
        </dgm:presLayoutVars>
      </dgm:prSet>
      <dgm:spPr/>
    </dgm:pt>
    <dgm:pt modelId="{CE072B4E-36E7-4D96-A40E-31BABF87992B}" type="pres">
      <dgm:prSet presAssocID="{C9B9B223-04C0-4B9D-9E09-141DA6B25F70}" presName="rootComposite" presStyleCnt="0"/>
      <dgm:spPr/>
    </dgm:pt>
    <dgm:pt modelId="{83DB4882-A3F4-40F2-9D76-97D6C50744EF}" type="pres">
      <dgm:prSet presAssocID="{C9B9B223-04C0-4B9D-9E09-141DA6B25F70}" presName="rootText" presStyleLbl="node3" presStyleIdx="5" presStyleCnt="12">
        <dgm:presLayoutVars>
          <dgm:chPref val="3"/>
        </dgm:presLayoutVars>
      </dgm:prSet>
      <dgm:spPr/>
    </dgm:pt>
    <dgm:pt modelId="{D05358A7-7B9D-48BB-BBF2-46333631154C}" type="pres">
      <dgm:prSet presAssocID="{C9B9B223-04C0-4B9D-9E09-141DA6B25F70}" presName="rootConnector" presStyleLbl="node3" presStyleIdx="5" presStyleCnt="12"/>
      <dgm:spPr/>
    </dgm:pt>
    <dgm:pt modelId="{1E6A77B3-8F9C-4E44-B4F6-CE5E5941D81C}" type="pres">
      <dgm:prSet presAssocID="{C9B9B223-04C0-4B9D-9E09-141DA6B25F70}" presName="hierChild4" presStyleCnt="0"/>
      <dgm:spPr/>
    </dgm:pt>
    <dgm:pt modelId="{91D76E9A-CA81-492B-9ED0-BFA694E669DE}" type="pres">
      <dgm:prSet presAssocID="{C9B9B223-04C0-4B9D-9E09-141DA6B25F70}" presName="hierChild5" presStyleCnt="0"/>
      <dgm:spPr/>
    </dgm:pt>
    <dgm:pt modelId="{1D65E105-DF30-4C79-A4C2-90DC3D68390C}" type="pres">
      <dgm:prSet presAssocID="{6BE8699B-5B88-46B1-83FF-A00DD34640CA}" presName="hierChild5" presStyleCnt="0"/>
      <dgm:spPr/>
    </dgm:pt>
    <dgm:pt modelId="{3172E875-393E-42D8-85EF-2A454A67946C}" type="pres">
      <dgm:prSet presAssocID="{7F99FB1F-FC00-4BC7-B205-EDB91939015B}" presName="Name37" presStyleLbl="parChTrans1D2" presStyleIdx="1" presStyleCnt="4"/>
      <dgm:spPr/>
    </dgm:pt>
    <dgm:pt modelId="{7611A7B0-FF14-42FC-AA01-A7BD3D1704CC}" type="pres">
      <dgm:prSet presAssocID="{21B22BCC-A2D2-4B9C-854E-A367948527AE}" presName="hierRoot2" presStyleCnt="0">
        <dgm:presLayoutVars>
          <dgm:hierBranch val="init"/>
        </dgm:presLayoutVars>
      </dgm:prSet>
      <dgm:spPr/>
    </dgm:pt>
    <dgm:pt modelId="{25B13ADB-5EC3-427D-B1BF-6801F70BFB8D}" type="pres">
      <dgm:prSet presAssocID="{21B22BCC-A2D2-4B9C-854E-A367948527AE}" presName="rootComposite" presStyleCnt="0"/>
      <dgm:spPr/>
    </dgm:pt>
    <dgm:pt modelId="{D9FB84AE-B540-4ABE-810C-BB26D5BAFF38}" type="pres">
      <dgm:prSet presAssocID="{21B22BCC-A2D2-4B9C-854E-A367948527AE}" presName="rootText" presStyleLbl="node2" presStyleIdx="1" presStyleCnt="3">
        <dgm:presLayoutVars>
          <dgm:chPref val="3"/>
        </dgm:presLayoutVars>
      </dgm:prSet>
      <dgm:spPr/>
    </dgm:pt>
    <dgm:pt modelId="{7D7141E0-9E30-4914-99C3-555303DEF43B}" type="pres">
      <dgm:prSet presAssocID="{21B22BCC-A2D2-4B9C-854E-A367948527AE}" presName="rootConnector" presStyleLbl="node2" presStyleIdx="1" presStyleCnt="3"/>
      <dgm:spPr/>
    </dgm:pt>
    <dgm:pt modelId="{8C6DDDF2-47B9-42A6-9D6C-5CEC83D30E49}" type="pres">
      <dgm:prSet presAssocID="{21B22BCC-A2D2-4B9C-854E-A367948527AE}" presName="hierChild4" presStyleCnt="0"/>
      <dgm:spPr/>
    </dgm:pt>
    <dgm:pt modelId="{E0040D5A-EFB6-4BE8-8E3A-B3F108043633}" type="pres">
      <dgm:prSet presAssocID="{21B22BCC-A2D2-4B9C-854E-A367948527AE}" presName="hierChild5" presStyleCnt="0"/>
      <dgm:spPr/>
    </dgm:pt>
    <dgm:pt modelId="{510DFDDE-64F0-4B1C-A6AC-CD3B7BDF9C0B}" type="pres">
      <dgm:prSet presAssocID="{4108CAC0-4AA0-4AC1-A144-FAD5B05E3491}" presName="Name37" presStyleLbl="parChTrans1D2" presStyleIdx="2" presStyleCnt="4"/>
      <dgm:spPr/>
    </dgm:pt>
    <dgm:pt modelId="{B73D5D9C-9777-4AD7-88AA-844574CF607B}" type="pres">
      <dgm:prSet presAssocID="{A0CA9432-9DAF-4AFE-A4F1-8198B47A404F}" presName="hierRoot2" presStyleCnt="0">
        <dgm:presLayoutVars>
          <dgm:hierBranch val="init"/>
        </dgm:presLayoutVars>
      </dgm:prSet>
      <dgm:spPr/>
    </dgm:pt>
    <dgm:pt modelId="{D6508EF1-8227-4C5F-A2DD-89B44E99B59D}" type="pres">
      <dgm:prSet presAssocID="{A0CA9432-9DAF-4AFE-A4F1-8198B47A404F}" presName="rootComposite" presStyleCnt="0"/>
      <dgm:spPr/>
    </dgm:pt>
    <dgm:pt modelId="{1AE6D636-4D23-4EEF-A919-261A9C37669C}" type="pres">
      <dgm:prSet presAssocID="{A0CA9432-9DAF-4AFE-A4F1-8198B47A404F}" presName="rootText" presStyleLbl="node2" presStyleIdx="2" presStyleCnt="3">
        <dgm:presLayoutVars>
          <dgm:chPref val="3"/>
        </dgm:presLayoutVars>
      </dgm:prSet>
      <dgm:spPr/>
    </dgm:pt>
    <dgm:pt modelId="{9CC515EF-1B37-4EB0-9B1E-82119F509745}" type="pres">
      <dgm:prSet presAssocID="{A0CA9432-9DAF-4AFE-A4F1-8198B47A404F}" presName="rootConnector" presStyleLbl="node2" presStyleIdx="2" presStyleCnt="3"/>
      <dgm:spPr/>
    </dgm:pt>
    <dgm:pt modelId="{38F8E03B-E5F4-40A4-980B-00E82E8D5115}" type="pres">
      <dgm:prSet presAssocID="{A0CA9432-9DAF-4AFE-A4F1-8198B47A404F}" presName="hierChild4" presStyleCnt="0"/>
      <dgm:spPr/>
    </dgm:pt>
    <dgm:pt modelId="{95F4526A-8EB6-408C-B1D8-40E03B6ED950}" type="pres">
      <dgm:prSet presAssocID="{6B055202-D225-452D-AFFD-9AB80601D26C}" presName="Name37" presStyleLbl="parChTrans1D3" presStyleIdx="6" presStyleCnt="12"/>
      <dgm:spPr/>
    </dgm:pt>
    <dgm:pt modelId="{A9A7C43D-6F32-4413-BCBB-C699CC09BF9B}" type="pres">
      <dgm:prSet presAssocID="{C64128C6-87AD-4D7A-BC5C-E419D1113192}" presName="hierRoot2" presStyleCnt="0">
        <dgm:presLayoutVars>
          <dgm:hierBranch val="init"/>
        </dgm:presLayoutVars>
      </dgm:prSet>
      <dgm:spPr/>
    </dgm:pt>
    <dgm:pt modelId="{33C86E1A-04A9-4C1E-9BCC-FC567D9CBB6F}" type="pres">
      <dgm:prSet presAssocID="{C64128C6-87AD-4D7A-BC5C-E419D1113192}" presName="rootComposite" presStyleCnt="0"/>
      <dgm:spPr/>
    </dgm:pt>
    <dgm:pt modelId="{7C7125E7-7ECB-40CB-911F-048DD1D6711E}" type="pres">
      <dgm:prSet presAssocID="{C64128C6-87AD-4D7A-BC5C-E419D1113192}" presName="rootText" presStyleLbl="node3" presStyleIdx="6" presStyleCnt="12">
        <dgm:presLayoutVars>
          <dgm:chPref val="3"/>
        </dgm:presLayoutVars>
      </dgm:prSet>
      <dgm:spPr/>
    </dgm:pt>
    <dgm:pt modelId="{3CF13971-8966-4D4C-9047-1593E2645B8B}" type="pres">
      <dgm:prSet presAssocID="{C64128C6-87AD-4D7A-BC5C-E419D1113192}" presName="rootConnector" presStyleLbl="node3" presStyleIdx="6" presStyleCnt="12"/>
      <dgm:spPr/>
    </dgm:pt>
    <dgm:pt modelId="{DF7E1C00-7B42-4184-B589-F788F1E26801}" type="pres">
      <dgm:prSet presAssocID="{C64128C6-87AD-4D7A-BC5C-E419D1113192}" presName="hierChild4" presStyleCnt="0"/>
      <dgm:spPr/>
    </dgm:pt>
    <dgm:pt modelId="{BBDA0E5B-994E-4BF6-8EFF-AF8B7A6BC3AF}" type="pres">
      <dgm:prSet presAssocID="{C64128C6-87AD-4D7A-BC5C-E419D1113192}" presName="hierChild5" presStyleCnt="0"/>
      <dgm:spPr/>
    </dgm:pt>
    <dgm:pt modelId="{181EB3C4-275D-4645-91EC-860F78215578}" type="pres">
      <dgm:prSet presAssocID="{7BB88C44-29C6-4A9D-B241-C676452E56A6}" presName="Name37" presStyleLbl="parChTrans1D3" presStyleIdx="7" presStyleCnt="12"/>
      <dgm:spPr/>
    </dgm:pt>
    <dgm:pt modelId="{34B2A042-C21C-46EC-901F-23E36E20B0E8}" type="pres">
      <dgm:prSet presAssocID="{E3CB9745-3BD6-4D83-9636-724C2E4DE160}" presName="hierRoot2" presStyleCnt="0">
        <dgm:presLayoutVars>
          <dgm:hierBranch val="init"/>
        </dgm:presLayoutVars>
      </dgm:prSet>
      <dgm:spPr/>
    </dgm:pt>
    <dgm:pt modelId="{A82B8868-3C00-46C0-9321-EFA4C6F81E6F}" type="pres">
      <dgm:prSet presAssocID="{E3CB9745-3BD6-4D83-9636-724C2E4DE160}" presName="rootComposite" presStyleCnt="0"/>
      <dgm:spPr/>
    </dgm:pt>
    <dgm:pt modelId="{81F4D9DB-7B00-48A1-8078-5C671E94BABA}" type="pres">
      <dgm:prSet presAssocID="{E3CB9745-3BD6-4D83-9636-724C2E4DE160}" presName="rootText" presStyleLbl="node3" presStyleIdx="7" presStyleCnt="12">
        <dgm:presLayoutVars>
          <dgm:chPref val="3"/>
        </dgm:presLayoutVars>
      </dgm:prSet>
      <dgm:spPr/>
    </dgm:pt>
    <dgm:pt modelId="{F31A1C2D-B3EB-407E-84EB-3AF644766A9D}" type="pres">
      <dgm:prSet presAssocID="{E3CB9745-3BD6-4D83-9636-724C2E4DE160}" presName="rootConnector" presStyleLbl="node3" presStyleIdx="7" presStyleCnt="12"/>
      <dgm:spPr/>
    </dgm:pt>
    <dgm:pt modelId="{85C29449-6620-4240-B067-A9DD6D4E91C3}" type="pres">
      <dgm:prSet presAssocID="{E3CB9745-3BD6-4D83-9636-724C2E4DE160}" presName="hierChild4" presStyleCnt="0"/>
      <dgm:spPr/>
    </dgm:pt>
    <dgm:pt modelId="{219E43D2-CC79-4168-AAFA-92FD992BC63F}" type="pres">
      <dgm:prSet presAssocID="{E3CB9745-3BD6-4D83-9636-724C2E4DE160}" presName="hierChild5" presStyleCnt="0"/>
      <dgm:spPr/>
    </dgm:pt>
    <dgm:pt modelId="{F9E629AB-6EC9-47CF-88DA-DC6477BB666E}" type="pres">
      <dgm:prSet presAssocID="{A5C0AD37-9A58-434F-B620-2F179E362AC5}" presName="Name37" presStyleLbl="parChTrans1D3" presStyleIdx="8" presStyleCnt="12"/>
      <dgm:spPr/>
    </dgm:pt>
    <dgm:pt modelId="{5701872D-3756-4F61-AC6D-4FFA366071B2}" type="pres">
      <dgm:prSet presAssocID="{D75831F8-1979-4F6E-8959-9E96109C4397}" presName="hierRoot2" presStyleCnt="0">
        <dgm:presLayoutVars>
          <dgm:hierBranch val="init"/>
        </dgm:presLayoutVars>
      </dgm:prSet>
      <dgm:spPr/>
    </dgm:pt>
    <dgm:pt modelId="{0BBD8AED-B066-423A-B1F4-0A110B5336A3}" type="pres">
      <dgm:prSet presAssocID="{D75831F8-1979-4F6E-8959-9E96109C4397}" presName="rootComposite" presStyleCnt="0"/>
      <dgm:spPr/>
    </dgm:pt>
    <dgm:pt modelId="{C73CE766-398D-43AF-B835-45BCC2306762}" type="pres">
      <dgm:prSet presAssocID="{D75831F8-1979-4F6E-8959-9E96109C4397}" presName="rootText" presStyleLbl="node3" presStyleIdx="8" presStyleCnt="12">
        <dgm:presLayoutVars>
          <dgm:chPref val="3"/>
        </dgm:presLayoutVars>
      </dgm:prSet>
      <dgm:spPr/>
    </dgm:pt>
    <dgm:pt modelId="{D8F5E598-695C-4D99-B1E4-3568EF31EDD0}" type="pres">
      <dgm:prSet presAssocID="{D75831F8-1979-4F6E-8959-9E96109C4397}" presName="rootConnector" presStyleLbl="node3" presStyleIdx="8" presStyleCnt="12"/>
      <dgm:spPr/>
    </dgm:pt>
    <dgm:pt modelId="{CDAA7FB0-5C93-4E97-99D3-C36230C5F950}" type="pres">
      <dgm:prSet presAssocID="{D75831F8-1979-4F6E-8959-9E96109C4397}" presName="hierChild4" presStyleCnt="0"/>
      <dgm:spPr/>
    </dgm:pt>
    <dgm:pt modelId="{07FE1421-7265-4172-A156-5C55E9D1769D}" type="pres">
      <dgm:prSet presAssocID="{D75831F8-1979-4F6E-8959-9E96109C4397}" presName="hierChild5" presStyleCnt="0"/>
      <dgm:spPr/>
    </dgm:pt>
    <dgm:pt modelId="{078CFDD9-35F1-4A43-A11B-BE4E7E3029C7}" type="pres">
      <dgm:prSet presAssocID="{0E23E6C0-570D-467A-BF62-5A68A4FB110A}" presName="Name37" presStyleLbl="parChTrans1D3" presStyleIdx="9" presStyleCnt="12"/>
      <dgm:spPr/>
    </dgm:pt>
    <dgm:pt modelId="{AD8AF5E9-AF71-4FC5-9DC8-E7E1CC6A4268}" type="pres">
      <dgm:prSet presAssocID="{7F27E63C-89AC-4E24-B1C7-9A75976CACFA}" presName="hierRoot2" presStyleCnt="0">
        <dgm:presLayoutVars>
          <dgm:hierBranch val="init"/>
        </dgm:presLayoutVars>
      </dgm:prSet>
      <dgm:spPr/>
    </dgm:pt>
    <dgm:pt modelId="{191241D5-D538-43DB-9DFE-FEFF7AC7CBAF}" type="pres">
      <dgm:prSet presAssocID="{7F27E63C-89AC-4E24-B1C7-9A75976CACFA}" presName="rootComposite" presStyleCnt="0"/>
      <dgm:spPr/>
    </dgm:pt>
    <dgm:pt modelId="{2D484987-8A04-46D7-9D26-8B5F3B3AAA22}" type="pres">
      <dgm:prSet presAssocID="{7F27E63C-89AC-4E24-B1C7-9A75976CACFA}" presName="rootText" presStyleLbl="node3" presStyleIdx="9" presStyleCnt="12">
        <dgm:presLayoutVars>
          <dgm:chPref val="3"/>
        </dgm:presLayoutVars>
      </dgm:prSet>
      <dgm:spPr/>
    </dgm:pt>
    <dgm:pt modelId="{147EEFF0-7CED-4EB8-972D-D0D2793F1D90}" type="pres">
      <dgm:prSet presAssocID="{7F27E63C-89AC-4E24-B1C7-9A75976CACFA}" presName="rootConnector" presStyleLbl="node3" presStyleIdx="9" presStyleCnt="12"/>
      <dgm:spPr/>
    </dgm:pt>
    <dgm:pt modelId="{25B33D38-79E2-46B3-9187-FE40B3781324}" type="pres">
      <dgm:prSet presAssocID="{7F27E63C-89AC-4E24-B1C7-9A75976CACFA}" presName="hierChild4" presStyleCnt="0"/>
      <dgm:spPr/>
    </dgm:pt>
    <dgm:pt modelId="{BBB5D00F-C762-4ADB-B59F-17AD79ACB3CE}" type="pres">
      <dgm:prSet presAssocID="{7F27E63C-89AC-4E24-B1C7-9A75976CACFA}" presName="hierChild5" presStyleCnt="0"/>
      <dgm:spPr/>
    </dgm:pt>
    <dgm:pt modelId="{48B2207A-6DA8-43B4-8D86-C325EE13C950}" type="pres">
      <dgm:prSet presAssocID="{EB329632-03B4-4E8B-8B81-93D63415991A}" presName="Name37" presStyleLbl="parChTrans1D3" presStyleIdx="10" presStyleCnt="12"/>
      <dgm:spPr/>
    </dgm:pt>
    <dgm:pt modelId="{A2D9785E-4148-43CC-81B4-A2A49C2FA2F3}" type="pres">
      <dgm:prSet presAssocID="{250524AE-D0F9-4BFF-87E3-8115EF0CC819}" presName="hierRoot2" presStyleCnt="0">
        <dgm:presLayoutVars>
          <dgm:hierBranch val="init"/>
        </dgm:presLayoutVars>
      </dgm:prSet>
      <dgm:spPr/>
    </dgm:pt>
    <dgm:pt modelId="{BDF2E11D-139C-4F40-A164-B80ECA4560A1}" type="pres">
      <dgm:prSet presAssocID="{250524AE-D0F9-4BFF-87E3-8115EF0CC819}" presName="rootComposite" presStyleCnt="0"/>
      <dgm:spPr/>
    </dgm:pt>
    <dgm:pt modelId="{D0EBD740-43D5-4D3A-A19E-1B57DBC8144A}" type="pres">
      <dgm:prSet presAssocID="{250524AE-D0F9-4BFF-87E3-8115EF0CC819}" presName="rootText" presStyleLbl="node3" presStyleIdx="10" presStyleCnt="12">
        <dgm:presLayoutVars>
          <dgm:chPref val="3"/>
        </dgm:presLayoutVars>
      </dgm:prSet>
      <dgm:spPr/>
    </dgm:pt>
    <dgm:pt modelId="{6EDA3CDB-8E70-468A-B22A-E28DFBD09343}" type="pres">
      <dgm:prSet presAssocID="{250524AE-D0F9-4BFF-87E3-8115EF0CC819}" presName="rootConnector" presStyleLbl="node3" presStyleIdx="10" presStyleCnt="12"/>
      <dgm:spPr/>
    </dgm:pt>
    <dgm:pt modelId="{BD2FFB61-B9CA-4C92-963B-58EE3057F029}" type="pres">
      <dgm:prSet presAssocID="{250524AE-D0F9-4BFF-87E3-8115EF0CC819}" presName="hierChild4" presStyleCnt="0"/>
      <dgm:spPr/>
    </dgm:pt>
    <dgm:pt modelId="{84F49551-1470-4B3C-9455-0476DDDEF129}" type="pres">
      <dgm:prSet presAssocID="{250524AE-D0F9-4BFF-87E3-8115EF0CC819}" presName="hierChild5" presStyleCnt="0"/>
      <dgm:spPr/>
    </dgm:pt>
    <dgm:pt modelId="{AACFE6F5-B417-4F22-BAED-40645DB0253B}" type="pres">
      <dgm:prSet presAssocID="{90CB52AF-25D2-4F84-80D1-36812D622FC7}" presName="Name37" presStyleLbl="parChTrans1D3" presStyleIdx="11" presStyleCnt="12"/>
      <dgm:spPr/>
    </dgm:pt>
    <dgm:pt modelId="{709D1400-378D-428B-A3E6-A7545B9CADB5}" type="pres">
      <dgm:prSet presAssocID="{2F7116AC-12DC-4259-884E-6877F00DCCAB}" presName="hierRoot2" presStyleCnt="0">
        <dgm:presLayoutVars>
          <dgm:hierBranch val="init"/>
        </dgm:presLayoutVars>
      </dgm:prSet>
      <dgm:spPr/>
    </dgm:pt>
    <dgm:pt modelId="{028DA5A5-046A-417A-B39C-EAD6CB8420D0}" type="pres">
      <dgm:prSet presAssocID="{2F7116AC-12DC-4259-884E-6877F00DCCAB}" presName="rootComposite" presStyleCnt="0"/>
      <dgm:spPr/>
    </dgm:pt>
    <dgm:pt modelId="{24F0B8F0-6F28-4BA2-84FF-DEC2EC6116B2}" type="pres">
      <dgm:prSet presAssocID="{2F7116AC-12DC-4259-884E-6877F00DCCAB}" presName="rootText" presStyleLbl="node3" presStyleIdx="11" presStyleCnt="12">
        <dgm:presLayoutVars>
          <dgm:chPref val="3"/>
        </dgm:presLayoutVars>
      </dgm:prSet>
      <dgm:spPr/>
    </dgm:pt>
    <dgm:pt modelId="{E40D8B5E-C3A3-4298-BBF7-AC80A55BF6C6}" type="pres">
      <dgm:prSet presAssocID="{2F7116AC-12DC-4259-884E-6877F00DCCAB}" presName="rootConnector" presStyleLbl="node3" presStyleIdx="11" presStyleCnt="12"/>
      <dgm:spPr/>
    </dgm:pt>
    <dgm:pt modelId="{4ECAE20A-AAE7-4A56-810E-74C6F5AEA072}" type="pres">
      <dgm:prSet presAssocID="{2F7116AC-12DC-4259-884E-6877F00DCCAB}" presName="hierChild4" presStyleCnt="0"/>
      <dgm:spPr/>
    </dgm:pt>
    <dgm:pt modelId="{280698E6-F5F7-4485-AF34-C8680D05E857}" type="pres">
      <dgm:prSet presAssocID="{2F7116AC-12DC-4259-884E-6877F00DCCAB}" presName="hierChild5" presStyleCnt="0"/>
      <dgm:spPr/>
    </dgm:pt>
    <dgm:pt modelId="{BF95E2A1-7872-4EAE-8D90-E3C42C1C317F}" type="pres">
      <dgm:prSet presAssocID="{A0CA9432-9DAF-4AFE-A4F1-8198B47A404F}" presName="hierChild5" presStyleCnt="0"/>
      <dgm:spPr/>
    </dgm:pt>
    <dgm:pt modelId="{A4BB0DDA-4FC5-467C-B8A9-650D144DF2C0}" type="pres">
      <dgm:prSet presAssocID="{7E2E3A69-E96E-4A21-97E2-3844C472541E}" presName="hierChild3" presStyleCnt="0"/>
      <dgm:spPr/>
    </dgm:pt>
    <dgm:pt modelId="{B3004CDA-78B5-49C2-97A5-E021D39C361B}" type="pres">
      <dgm:prSet presAssocID="{13E72A94-2273-4A4A-A3A6-FCAE45A5CDD0}" presName="Name111" presStyleLbl="parChTrans1D2" presStyleIdx="3" presStyleCnt="4"/>
      <dgm:spPr/>
    </dgm:pt>
    <dgm:pt modelId="{12B93FCC-37FA-4BDD-9D56-4423EB912721}" type="pres">
      <dgm:prSet presAssocID="{F38B1404-442A-45EA-9320-D2BD7CF754EA}" presName="hierRoot3" presStyleCnt="0">
        <dgm:presLayoutVars>
          <dgm:hierBranch val="init"/>
        </dgm:presLayoutVars>
      </dgm:prSet>
      <dgm:spPr/>
    </dgm:pt>
    <dgm:pt modelId="{BD985021-4A88-418A-BD5A-83D19647173F}" type="pres">
      <dgm:prSet presAssocID="{F38B1404-442A-45EA-9320-D2BD7CF754EA}" presName="rootComposite3" presStyleCnt="0"/>
      <dgm:spPr/>
    </dgm:pt>
    <dgm:pt modelId="{4FCD841D-9F44-4CDB-8126-B95D62035449}" type="pres">
      <dgm:prSet presAssocID="{F38B1404-442A-45EA-9320-D2BD7CF754EA}" presName="rootText3" presStyleLbl="asst1" presStyleIdx="0" presStyleCnt="1" custLinFactX="38207" custLinFactNeighborX="100000" custLinFactNeighborY="-2910">
        <dgm:presLayoutVars>
          <dgm:chPref val="3"/>
        </dgm:presLayoutVars>
      </dgm:prSet>
      <dgm:spPr/>
    </dgm:pt>
    <dgm:pt modelId="{C24DC2FF-9416-45EB-8CD6-4F518FC51295}" type="pres">
      <dgm:prSet presAssocID="{F38B1404-442A-45EA-9320-D2BD7CF754EA}" presName="rootConnector3" presStyleLbl="asst1" presStyleIdx="0" presStyleCnt="1"/>
      <dgm:spPr/>
    </dgm:pt>
    <dgm:pt modelId="{2C1F9650-C5FE-451A-93AA-CBED4128A4C5}" type="pres">
      <dgm:prSet presAssocID="{F38B1404-442A-45EA-9320-D2BD7CF754EA}" presName="hierChild6" presStyleCnt="0"/>
      <dgm:spPr/>
    </dgm:pt>
    <dgm:pt modelId="{42EB8FD2-4E81-421F-9BC0-BA4CD8CBE090}" type="pres">
      <dgm:prSet presAssocID="{F38B1404-442A-45EA-9320-D2BD7CF754EA}" presName="hierChild7" presStyleCnt="0"/>
      <dgm:spPr/>
    </dgm:pt>
  </dgm:ptLst>
  <dgm:cxnLst>
    <dgm:cxn modelId="{51B00201-9732-4292-AF49-63DD6EB00468}" type="presOf" srcId="{D75831F8-1979-4F6E-8959-9E96109C4397}" destId="{D8F5E598-695C-4D99-B1E4-3568EF31EDD0}" srcOrd="1" destOrd="0" presId="urn:microsoft.com/office/officeart/2005/8/layout/orgChart1"/>
    <dgm:cxn modelId="{BB661B07-188B-4EEA-8A3A-0D07754457E3}" type="presOf" srcId="{D75831F8-1979-4F6E-8959-9E96109C4397}" destId="{C73CE766-398D-43AF-B835-45BCC2306762}" srcOrd="0" destOrd="0" presId="urn:microsoft.com/office/officeart/2005/8/layout/orgChart1"/>
    <dgm:cxn modelId="{590F630C-5A5C-4E83-A81E-38FBFAB005DA}" srcId="{A0CA9432-9DAF-4AFE-A4F1-8198B47A404F}" destId="{C64128C6-87AD-4D7A-BC5C-E419D1113192}" srcOrd="0" destOrd="0" parTransId="{6B055202-D225-452D-AFFD-9AB80601D26C}" sibTransId="{23FC0685-F8F1-41B0-96E5-020B7E9ACBCA}"/>
    <dgm:cxn modelId="{50468011-2BE2-4002-AF39-B3030880D915}" type="presOf" srcId="{E3CB9745-3BD6-4D83-9636-724C2E4DE160}" destId="{F31A1C2D-B3EB-407E-84EB-3AF644766A9D}" srcOrd="1" destOrd="0" presId="urn:microsoft.com/office/officeart/2005/8/layout/orgChart1"/>
    <dgm:cxn modelId="{5D6E8E11-6834-42F4-AC54-5745CFBEC00D}" srcId="{6BE8699B-5B88-46B1-83FF-A00DD34640CA}" destId="{7386690C-09F2-4A24-80D3-282B3EAAEFB0}" srcOrd="2" destOrd="0" parTransId="{8E246DE5-8051-4884-8C94-DEACB3E5621E}" sibTransId="{ABA0729C-4045-4059-A43C-E2579122FEB3}"/>
    <dgm:cxn modelId="{C442E711-A0B2-461A-8D57-D077FABCECAC}" type="presOf" srcId="{7386690C-09F2-4A24-80D3-282B3EAAEFB0}" destId="{05463003-124D-4720-8318-0D989F345AC8}" srcOrd="1" destOrd="0" presId="urn:microsoft.com/office/officeart/2005/8/layout/orgChart1"/>
    <dgm:cxn modelId="{F6B67D14-2CB5-439E-BBD9-7AD8FE2AE7E6}" srcId="{A0CA9432-9DAF-4AFE-A4F1-8198B47A404F}" destId="{D75831F8-1979-4F6E-8959-9E96109C4397}" srcOrd="2" destOrd="0" parTransId="{A5C0AD37-9A58-434F-B620-2F179E362AC5}" sibTransId="{3E1DE1F0-CF4D-42AE-813C-11808D69342D}"/>
    <dgm:cxn modelId="{7F8F4216-0218-4B90-B533-F20334F33A79}" type="presOf" srcId="{E2FE0EC1-5265-41F2-ABA5-D6FB40A9B2C3}" destId="{E15EAC26-F23B-405C-885E-6476E659D6D8}" srcOrd="0" destOrd="0" presId="urn:microsoft.com/office/officeart/2005/8/layout/orgChart1"/>
    <dgm:cxn modelId="{0A0D4018-9DC9-4712-8BC1-F9821E619C14}" type="presOf" srcId="{EB329632-03B4-4E8B-8B81-93D63415991A}" destId="{48B2207A-6DA8-43B4-8D86-C325EE13C950}" srcOrd="0" destOrd="0" presId="urn:microsoft.com/office/officeart/2005/8/layout/orgChart1"/>
    <dgm:cxn modelId="{53698B18-C358-41E2-80FA-02D787504628}" srcId="{7E2E3A69-E96E-4A21-97E2-3844C472541E}" destId="{F38B1404-442A-45EA-9320-D2BD7CF754EA}" srcOrd="0" destOrd="0" parTransId="{13E72A94-2273-4A4A-A3A6-FCAE45A5CDD0}" sibTransId="{124DC2EB-347B-4E54-81DB-B0A6DE5A4ED9}"/>
    <dgm:cxn modelId="{B763A31D-36B4-41F1-B92F-0EF468B156F5}" type="presOf" srcId="{6B055202-D225-452D-AFFD-9AB80601D26C}" destId="{95F4526A-8EB6-408C-B1D8-40E03B6ED950}" srcOrd="0" destOrd="0" presId="urn:microsoft.com/office/officeart/2005/8/layout/orgChart1"/>
    <dgm:cxn modelId="{B6CEE323-EF84-4FD4-BBF6-A59B926C862F}" type="presOf" srcId="{A33B8569-7BD0-4FCA-8F3E-BDEAF9E15CAD}" destId="{A1BEEEA7-D9FD-4836-98C6-C5240348739B}" srcOrd="0" destOrd="0" presId="urn:microsoft.com/office/officeart/2005/8/layout/orgChart1"/>
    <dgm:cxn modelId="{5CE9A92C-A454-4D2A-8BEC-3646F7365E80}" type="presOf" srcId="{A0CA9432-9DAF-4AFE-A4F1-8198B47A404F}" destId="{9CC515EF-1B37-4EB0-9B1E-82119F509745}" srcOrd="1" destOrd="0" presId="urn:microsoft.com/office/officeart/2005/8/layout/orgChart1"/>
    <dgm:cxn modelId="{4CE88E2D-BA56-4675-8280-8674D52F9BD9}" type="presOf" srcId="{7E2E3A69-E96E-4A21-97E2-3844C472541E}" destId="{9F6DDD71-1268-47E1-B7B0-06B62FF0FCE6}" srcOrd="0" destOrd="0" presId="urn:microsoft.com/office/officeart/2005/8/layout/orgChart1"/>
    <dgm:cxn modelId="{D17D9C30-5D66-4D3B-B886-DF1A301B73D4}" type="presOf" srcId="{E3CB9745-3BD6-4D83-9636-724C2E4DE160}" destId="{81F4D9DB-7B00-48A1-8078-5C671E94BABA}" srcOrd="0" destOrd="0" presId="urn:microsoft.com/office/officeart/2005/8/layout/orgChart1"/>
    <dgm:cxn modelId="{5F289B33-758A-4211-9309-B4B313ECE86C}" type="presOf" srcId="{4108CAC0-4AA0-4AC1-A144-FAD5B05E3491}" destId="{510DFDDE-64F0-4B1C-A6AC-CD3B7BDF9C0B}" srcOrd="0" destOrd="0" presId="urn:microsoft.com/office/officeart/2005/8/layout/orgChart1"/>
    <dgm:cxn modelId="{05F6E736-3C61-40E9-A3FC-8CD0CAE513F6}" type="presOf" srcId="{7F99FB1F-FC00-4BC7-B205-EDB91939015B}" destId="{3172E875-393E-42D8-85EF-2A454A67946C}" srcOrd="0" destOrd="0" presId="urn:microsoft.com/office/officeart/2005/8/layout/orgChart1"/>
    <dgm:cxn modelId="{E60A5839-3A47-4622-932F-B84A347830A8}" type="presOf" srcId="{9D325F4E-1FD3-40DF-AA10-279FE2FD9FC9}" destId="{AB8B721A-8567-43CC-9302-7008C9D8CA6F}" srcOrd="0" destOrd="0" presId="urn:microsoft.com/office/officeart/2005/8/layout/orgChart1"/>
    <dgm:cxn modelId="{57A2883C-0C3B-4E34-93BD-878A3557B400}" type="presOf" srcId="{2F7116AC-12DC-4259-884E-6877F00DCCAB}" destId="{24F0B8F0-6F28-4BA2-84FF-DEC2EC6116B2}" srcOrd="0" destOrd="0" presId="urn:microsoft.com/office/officeart/2005/8/layout/orgChart1"/>
    <dgm:cxn modelId="{05DBC53D-2CE1-4FB8-AB2F-A8BFA1A27877}" srcId="{A0CA9432-9DAF-4AFE-A4F1-8198B47A404F}" destId="{7F27E63C-89AC-4E24-B1C7-9A75976CACFA}" srcOrd="3" destOrd="0" parTransId="{0E23E6C0-570D-467A-BF62-5A68A4FB110A}" sibTransId="{445FAF64-9514-4F53-A5CD-C72D2F1E041D}"/>
    <dgm:cxn modelId="{C0CD634B-6ED3-47B4-B671-A635D58A62CC}" srcId="{7E2E3A69-E96E-4A21-97E2-3844C472541E}" destId="{6BE8699B-5B88-46B1-83FF-A00DD34640CA}" srcOrd="1" destOrd="0" parTransId="{69FE6B92-D21C-461C-B2DD-D7FEBA326F1F}" sibTransId="{7F4BDD91-B27E-418B-9015-DB79DBEEFD9F}"/>
    <dgm:cxn modelId="{D6788C53-17A3-4570-9E4F-29BC2600EC47}" type="presOf" srcId="{5E31E3C3-13E3-45AE-8306-2C52B2CDF83D}" destId="{681E551D-B38A-4087-9109-AC7D8541EA2C}" srcOrd="1" destOrd="0" presId="urn:microsoft.com/office/officeart/2005/8/layout/orgChart1"/>
    <dgm:cxn modelId="{9F977A54-908D-4135-B8B8-29C97C1E6B35}" type="presOf" srcId="{250524AE-D0F9-4BFF-87E3-8115EF0CC819}" destId="{6EDA3CDB-8E70-468A-B22A-E28DFBD09343}" srcOrd="1" destOrd="0" presId="urn:microsoft.com/office/officeart/2005/8/layout/orgChart1"/>
    <dgm:cxn modelId="{97B8B259-0822-44A0-91BC-4A3BA64B5491}" srcId="{6BE8699B-5B88-46B1-83FF-A00DD34640CA}" destId="{C9B9B223-04C0-4B9D-9E09-141DA6B25F70}" srcOrd="5" destOrd="0" parTransId="{36AC3886-32B2-4727-BC04-8EB48E18A0ED}" sibTransId="{545CC733-AB8F-40BA-AE2B-0FB5850C3906}"/>
    <dgm:cxn modelId="{46EED559-031E-4DAB-B9A7-61663499C776}" type="presOf" srcId="{6A8EA612-1BFD-4513-B045-A78B54E048ED}" destId="{FCD109B0-D5C3-4A10-B319-2413C5C3E312}" srcOrd="0" destOrd="0" presId="urn:microsoft.com/office/officeart/2005/8/layout/orgChart1"/>
    <dgm:cxn modelId="{1047E25B-3CFA-4C47-87C5-C08E55D0A73D}" type="presOf" srcId="{5E31E3C3-13E3-45AE-8306-2C52B2CDF83D}" destId="{F1A8E91B-A1D2-4212-9739-EE08739756D3}" srcOrd="0" destOrd="0" presId="urn:microsoft.com/office/officeart/2005/8/layout/orgChart1"/>
    <dgm:cxn modelId="{18FA635D-E4E0-4092-97EE-45C8621AB19E}" type="presOf" srcId="{82E73819-0367-45C8-B515-1E3DD35C4B64}" destId="{98B45776-AF9D-4716-AB85-6062C63E8BBB}" srcOrd="0" destOrd="0" presId="urn:microsoft.com/office/officeart/2005/8/layout/orgChart1"/>
    <dgm:cxn modelId="{12B1156F-C147-4909-8758-65C4E0AC5D3E}" srcId="{6BE8699B-5B88-46B1-83FF-A00DD34640CA}" destId="{5E31E3C3-13E3-45AE-8306-2C52B2CDF83D}" srcOrd="0" destOrd="0" parTransId="{6A8EA612-1BFD-4513-B045-A78B54E048ED}" sibTransId="{6C265AE1-15CF-41AD-982D-260A4DA9B49B}"/>
    <dgm:cxn modelId="{EAAF477D-7D63-4F38-85C6-4F579D7594A7}" type="presOf" srcId="{795BC843-F33E-4F34-A0C0-F735D02249C5}" destId="{7DF35FC7-74C8-4704-8235-FDDB9C21275D}" srcOrd="0" destOrd="0" presId="urn:microsoft.com/office/officeart/2005/8/layout/orgChart1"/>
    <dgm:cxn modelId="{18E3BA80-2B3B-4694-BE9D-02C18E1F7DF4}" type="presOf" srcId="{69FE6B92-D21C-461C-B2DD-D7FEBA326F1F}" destId="{52F886E9-B2A9-4ACC-A64D-E09DBAEAD3E7}" srcOrd="0" destOrd="0" presId="urn:microsoft.com/office/officeart/2005/8/layout/orgChart1"/>
    <dgm:cxn modelId="{44454888-D9D5-42A4-96F0-7EB90125171B}" type="presOf" srcId="{2F7116AC-12DC-4259-884E-6877F00DCCAB}" destId="{E40D8B5E-C3A3-4298-BBF7-AC80A55BF6C6}" srcOrd="1" destOrd="0" presId="urn:microsoft.com/office/officeart/2005/8/layout/orgChart1"/>
    <dgm:cxn modelId="{AD585888-E92D-4FF6-AF3B-83751E4D7D8B}" type="presOf" srcId="{82E73819-0367-45C8-B515-1E3DD35C4B64}" destId="{FA44E14C-6E4C-4625-A741-0A515A4FA45E}" srcOrd="1" destOrd="0" presId="urn:microsoft.com/office/officeart/2005/8/layout/orgChart1"/>
    <dgm:cxn modelId="{4D349F8E-88B0-436C-B1E7-38F58DF9AEF6}" type="presOf" srcId="{F38B1404-442A-45EA-9320-D2BD7CF754EA}" destId="{4FCD841D-9F44-4CDB-8126-B95D62035449}" srcOrd="0" destOrd="0" presId="urn:microsoft.com/office/officeart/2005/8/layout/orgChart1"/>
    <dgm:cxn modelId="{0DEC3E91-5456-4396-8313-DAF066CF1B96}" type="presOf" srcId="{C9B9B223-04C0-4B9D-9E09-141DA6B25F70}" destId="{83DB4882-A3F4-40F2-9D76-97D6C50744EF}" srcOrd="0" destOrd="0" presId="urn:microsoft.com/office/officeart/2005/8/layout/orgChart1"/>
    <dgm:cxn modelId="{33797892-AF76-452C-B928-1F28E81C7C84}" type="presOf" srcId="{A0CA9432-9DAF-4AFE-A4F1-8198B47A404F}" destId="{1AE6D636-4D23-4EEF-A919-261A9C37669C}" srcOrd="0" destOrd="0" presId="urn:microsoft.com/office/officeart/2005/8/layout/orgChart1"/>
    <dgm:cxn modelId="{6EDC0B9D-BDD9-4BAA-98B8-27A3150474AE}" type="presOf" srcId="{C64128C6-87AD-4D7A-BC5C-E419D1113192}" destId="{7C7125E7-7ECB-40CB-911F-048DD1D6711E}" srcOrd="0" destOrd="0" presId="urn:microsoft.com/office/officeart/2005/8/layout/orgChart1"/>
    <dgm:cxn modelId="{151E109E-C739-4CAB-9CCF-2384240ACB4F}" type="presOf" srcId="{13E72A94-2273-4A4A-A3A6-FCAE45A5CDD0}" destId="{B3004CDA-78B5-49C2-97A5-E021D39C361B}" srcOrd="0" destOrd="0" presId="urn:microsoft.com/office/officeart/2005/8/layout/orgChart1"/>
    <dgm:cxn modelId="{D13AA49E-823B-4AF9-9C42-2040EB158306}" type="presOf" srcId="{A5C0AD37-9A58-434F-B620-2F179E362AC5}" destId="{F9E629AB-6EC9-47CF-88DA-DC6477BB666E}" srcOrd="0" destOrd="0" presId="urn:microsoft.com/office/officeart/2005/8/layout/orgChart1"/>
    <dgm:cxn modelId="{724844A3-CF96-488C-AD2D-70E0DB08523A}" type="presOf" srcId="{0E23E6C0-570D-467A-BF62-5A68A4FB110A}" destId="{078CFDD9-35F1-4A43-A11B-BE4E7E3029C7}" srcOrd="0" destOrd="0" presId="urn:microsoft.com/office/officeart/2005/8/layout/orgChart1"/>
    <dgm:cxn modelId="{226DC7A3-4455-4AE4-8067-CC6674C064AB}" srcId="{A0CA9432-9DAF-4AFE-A4F1-8198B47A404F}" destId="{250524AE-D0F9-4BFF-87E3-8115EF0CC819}" srcOrd="4" destOrd="0" parTransId="{EB329632-03B4-4E8B-8B81-93D63415991A}" sibTransId="{C8BD4F01-C019-4A19-A0D8-1DB94EC8F2E0}"/>
    <dgm:cxn modelId="{D8DA1FA4-9CA6-4ADA-B98B-8523F13A2DB6}" srcId="{6BE8699B-5B88-46B1-83FF-A00DD34640CA}" destId="{A33B8569-7BD0-4FCA-8F3E-BDEAF9E15CAD}" srcOrd="3" destOrd="0" parTransId="{54798C62-3876-4A1C-A2A1-DF55B5679934}" sibTransId="{6DA10556-D2EE-444D-A85A-EF42306681B4}"/>
    <dgm:cxn modelId="{0590FEAA-FA76-41EB-8C44-5F1F369E5EDD}" type="presOf" srcId="{36AC3886-32B2-4727-BC04-8EB48E18A0ED}" destId="{F85B8959-5521-4684-86B3-8EAF9D975F9A}" srcOrd="0" destOrd="0" presId="urn:microsoft.com/office/officeart/2005/8/layout/orgChart1"/>
    <dgm:cxn modelId="{1BA630AD-FF13-4EB9-9BFE-9DC42DC28347}" srcId="{7E2E3A69-E96E-4A21-97E2-3844C472541E}" destId="{A0CA9432-9DAF-4AFE-A4F1-8198B47A404F}" srcOrd="3" destOrd="0" parTransId="{4108CAC0-4AA0-4AC1-A144-FAD5B05E3491}" sibTransId="{7CAE1A45-5890-40B9-BD11-569A29FD0FDB}"/>
    <dgm:cxn modelId="{7367C0AD-4356-494B-970E-1AA1AC5B363A}" type="presOf" srcId="{7F27E63C-89AC-4E24-B1C7-9A75976CACFA}" destId="{147EEFF0-7CED-4EB8-972D-D0D2793F1D90}" srcOrd="1" destOrd="0" presId="urn:microsoft.com/office/officeart/2005/8/layout/orgChart1"/>
    <dgm:cxn modelId="{01F880B3-0CA2-4DE2-B982-A184053EB494}" type="presOf" srcId="{21B22BCC-A2D2-4B9C-854E-A367948527AE}" destId="{7D7141E0-9E30-4914-99C3-555303DEF43B}" srcOrd="1" destOrd="0" presId="urn:microsoft.com/office/officeart/2005/8/layout/orgChart1"/>
    <dgm:cxn modelId="{801DC5B4-FE48-4CB8-8772-09CC8687E06B}" type="presOf" srcId="{C64128C6-87AD-4D7A-BC5C-E419D1113192}" destId="{3CF13971-8966-4D4C-9047-1593E2645B8B}" srcOrd="1" destOrd="0" presId="urn:microsoft.com/office/officeart/2005/8/layout/orgChart1"/>
    <dgm:cxn modelId="{F6871BB5-EDD4-4E70-9BF3-B22FBF90371D}" type="presOf" srcId="{A04109DE-3FDD-44B0-A919-580C04C5B52C}" destId="{95471BC3-E285-469B-967A-DB3CD280CBD2}" srcOrd="1" destOrd="0" presId="urn:microsoft.com/office/officeart/2005/8/layout/orgChart1"/>
    <dgm:cxn modelId="{C2DDE0B6-9EEB-4FC9-8933-2A600BA52E55}" srcId="{7E2E3A69-E96E-4A21-97E2-3844C472541E}" destId="{21B22BCC-A2D2-4B9C-854E-A367948527AE}" srcOrd="2" destOrd="0" parTransId="{7F99FB1F-FC00-4BC7-B205-EDB91939015B}" sibTransId="{AD27B0D0-3B94-4488-B526-FE3580192620}"/>
    <dgm:cxn modelId="{15AF45C0-8BC7-4AAD-BF28-0E7951C25688}" type="presOf" srcId="{21B22BCC-A2D2-4B9C-854E-A367948527AE}" destId="{D9FB84AE-B540-4ABE-810C-BB26D5BAFF38}" srcOrd="0" destOrd="0" presId="urn:microsoft.com/office/officeart/2005/8/layout/orgChart1"/>
    <dgm:cxn modelId="{E707EEC1-29A5-4EC7-9DA2-525C4E3A51E3}" type="presOf" srcId="{7F27E63C-89AC-4E24-B1C7-9A75976CACFA}" destId="{2D484987-8A04-46D7-9D26-8B5F3B3AAA22}" srcOrd="0" destOrd="0" presId="urn:microsoft.com/office/officeart/2005/8/layout/orgChart1"/>
    <dgm:cxn modelId="{7B87D0C3-19E6-49AD-9C94-9B85E22B954D}" type="presOf" srcId="{54798C62-3876-4A1C-A2A1-DF55B5679934}" destId="{D06F119E-81C5-4E3B-9D81-8319C99AB5D5}" srcOrd="0" destOrd="0" presId="urn:microsoft.com/office/officeart/2005/8/layout/orgChart1"/>
    <dgm:cxn modelId="{5A79B5C7-889A-4A52-AA0A-AA34F714DFF7}" type="presOf" srcId="{250524AE-D0F9-4BFF-87E3-8115EF0CC819}" destId="{D0EBD740-43D5-4D3A-A19E-1B57DBC8144A}" srcOrd="0" destOrd="0" presId="urn:microsoft.com/office/officeart/2005/8/layout/orgChart1"/>
    <dgm:cxn modelId="{CB2AF6CE-15DD-41AC-B4C0-663A89758CA6}" type="presOf" srcId="{6BE8699B-5B88-46B1-83FF-A00DD34640CA}" destId="{C83E796F-86CD-44AD-B062-86AFD52A4A99}" srcOrd="0" destOrd="0" presId="urn:microsoft.com/office/officeart/2005/8/layout/orgChart1"/>
    <dgm:cxn modelId="{5EA6B8D0-B819-4242-8517-6949C3C024BF}" srcId="{6BE8699B-5B88-46B1-83FF-A00DD34640CA}" destId="{A04109DE-3FDD-44B0-A919-580C04C5B52C}" srcOrd="4" destOrd="0" parTransId="{E2FE0EC1-5265-41F2-ABA5-D6FB40A9B2C3}" sibTransId="{EDEA2FC1-9F6D-47AA-BC25-B9757C521248}"/>
    <dgm:cxn modelId="{11737ED1-4B1E-4087-8598-BAE3EEB1F713}" type="presOf" srcId="{F38B1404-442A-45EA-9320-D2BD7CF754EA}" destId="{C24DC2FF-9416-45EB-8CD6-4F518FC51295}" srcOrd="1" destOrd="0" presId="urn:microsoft.com/office/officeart/2005/8/layout/orgChart1"/>
    <dgm:cxn modelId="{A3B84AD2-1759-42BB-8E98-508903972C3B}" type="presOf" srcId="{7386690C-09F2-4A24-80D3-282B3EAAEFB0}" destId="{A3276C83-64BC-4101-A946-14754AD16BB9}" srcOrd="0" destOrd="0" presId="urn:microsoft.com/office/officeart/2005/8/layout/orgChart1"/>
    <dgm:cxn modelId="{5CF15BD2-C128-4A1E-A44D-2F959E532FE6}" type="presOf" srcId="{A33B8569-7BD0-4FCA-8F3E-BDEAF9E15CAD}" destId="{150B35A5-04D6-44D0-B355-C260C80A884A}" srcOrd="1" destOrd="0" presId="urn:microsoft.com/office/officeart/2005/8/layout/orgChart1"/>
    <dgm:cxn modelId="{CBFE2AD5-F567-484F-B79C-4197BF73B6A6}" srcId="{6BE8699B-5B88-46B1-83FF-A00DD34640CA}" destId="{82E73819-0367-45C8-B515-1E3DD35C4B64}" srcOrd="1" destOrd="0" parTransId="{9D325F4E-1FD3-40DF-AA10-279FE2FD9FC9}" sibTransId="{4247D3F7-4115-49C3-A33D-E4D111C1FCE2}"/>
    <dgm:cxn modelId="{4BF319D7-A4CA-42AF-B454-E7F31CC82E97}" type="presOf" srcId="{C9B9B223-04C0-4B9D-9E09-141DA6B25F70}" destId="{D05358A7-7B9D-48BB-BBF2-46333631154C}" srcOrd="1" destOrd="0" presId="urn:microsoft.com/office/officeart/2005/8/layout/orgChart1"/>
    <dgm:cxn modelId="{0CB4CDD7-1932-4D2A-9666-F039975920EB}" srcId="{795BC843-F33E-4F34-A0C0-F735D02249C5}" destId="{7E2E3A69-E96E-4A21-97E2-3844C472541E}" srcOrd="0" destOrd="0" parTransId="{43FA1636-9672-4203-AFF6-0C8DC50EE62A}" sibTransId="{255EF325-D6FE-4842-9229-84164ABAD892}"/>
    <dgm:cxn modelId="{0B9723E1-4BCE-4A49-B0B8-45A8C9889EA2}" type="presOf" srcId="{7BB88C44-29C6-4A9D-B241-C676452E56A6}" destId="{181EB3C4-275D-4645-91EC-860F78215578}" srcOrd="0" destOrd="0" presId="urn:microsoft.com/office/officeart/2005/8/layout/orgChart1"/>
    <dgm:cxn modelId="{1760C1E7-98E0-426E-9D94-F1DAB74BA567}" type="presOf" srcId="{7E2E3A69-E96E-4A21-97E2-3844C472541E}" destId="{31268BF4-5E88-4D35-9B8F-4AF59EB7F914}" srcOrd="1" destOrd="0" presId="urn:microsoft.com/office/officeart/2005/8/layout/orgChart1"/>
    <dgm:cxn modelId="{545B2EE9-B074-40AC-AA7D-2D993597C3B4}" srcId="{A0CA9432-9DAF-4AFE-A4F1-8198B47A404F}" destId="{E3CB9745-3BD6-4D83-9636-724C2E4DE160}" srcOrd="1" destOrd="0" parTransId="{7BB88C44-29C6-4A9D-B241-C676452E56A6}" sibTransId="{0A227131-ECC6-457A-8337-FB9DE1D619B2}"/>
    <dgm:cxn modelId="{6D5A5BEA-3917-419D-ACDE-8B03625174C3}" type="presOf" srcId="{6BE8699B-5B88-46B1-83FF-A00DD34640CA}" destId="{4EB7F5BB-B798-4B30-8FDC-A6D10A5A050B}" srcOrd="1" destOrd="0" presId="urn:microsoft.com/office/officeart/2005/8/layout/orgChart1"/>
    <dgm:cxn modelId="{E18303ED-9F6D-4EEB-9D2B-4403E1D4618F}" type="presOf" srcId="{8E246DE5-8051-4884-8C94-DEACB3E5621E}" destId="{32910275-A93A-4A11-8969-BE927A2B2C28}" srcOrd="0" destOrd="0" presId="urn:microsoft.com/office/officeart/2005/8/layout/orgChart1"/>
    <dgm:cxn modelId="{80D47EF1-0C64-4C3C-BBEF-72788940AE05}" type="presOf" srcId="{A04109DE-3FDD-44B0-A919-580C04C5B52C}" destId="{5AF8CEF6-2858-46AD-AEC6-9AF4D62107E0}" srcOrd="0" destOrd="0" presId="urn:microsoft.com/office/officeart/2005/8/layout/orgChart1"/>
    <dgm:cxn modelId="{2EEE34F6-20D8-417F-B767-A36C67F2AB0E}" type="presOf" srcId="{90CB52AF-25D2-4F84-80D1-36812D622FC7}" destId="{AACFE6F5-B417-4F22-BAED-40645DB0253B}" srcOrd="0" destOrd="0" presId="urn:microsoft.com/office/officeart/2005/8/layout/orgChart1"/>
    <dgm:cxn modelId="{A2D3C1F9-79CC-433B-8C32-87404E3FB174}" srcId="{A0CA9432-9DAF-4AFE-A4F1-8198B47A404F}" destId="{2F7116AC-12DC-4259-884E-6877F00DCCAB}" srcOrd="5" destOrd="0" parTransId="{90CB52AF-25D2-4F84-80D1-36812D622FC7}" sibTransId="{191A3723-CD62-4510-BA5C-EA3252C52ED3}"/>
    <dgm:cxn modelId="{BB490813-73BA-4F3A-B3A8-2C0ADC7A87FB}" type="presParOf" srcId="{7DF35FC7-74C8-4704-8235-FDDB9C21275D}" destId="{098BF138-0AFB-40E8-9CD9-144391B2C467}" srcOrd="0" destOrd="0" presId="urn:microsoft.com/office/officeart/2005/8/layout/orgChart1"/>
    <dgm:cxn modelId="{C931D4EF-8836-43E3-9687-FBD618322692}" type="presParOf" srcId="{098BF138-0AFB-40E8-9CD9-144391B2C467}" destId="{5475E1F7-6E7F-436B-AF49-78A018D80873}" srcOrd="0" destOrd="0" presId="urn:microsoft.com/office/officeart/2005/8/layout/orgChart1"/>
    <dgm:cxn modelId="{8F94D5B5-E17B-4645-A6A1-8ECC190922B1}" type="presParOf" srcId="{5475E1F7-6E7F-436B-AF49-78A018D80873}" destId="{9F6DDD71-1268-47E1-B7B0-06B62FF0FCE6}" srcOrd="0" destOrd="0" presId="urn:microsoft.com/office/officeart/2005/8/layout/orgChart1"/>
    <dgm:cxn modelId="{CE4205E9-A9C2-40DA-8F64-E17FCDD2EF8A}" type="presParOf" srcId="{5475E1F7-6E7F-436B-AF49-78A018D80873}" destId="{31268BF4-5E88-4D35-9B8F-4AF59EB7F914}" srcOrd="1" destOrd="0" presId="urn:microsoft.com/office/officeart/2005/8/layout/orgChart1"/>
    <dgm:cxn modelId="{7D633B81-A62F-4341-A9A8-67D55F8624FC}" type="presParOf" srcId="{098BF138-0AFB-40E8-9CD9-144391B2C467}" destId="{833CC0E1-CE7E-437E-A139-54C1E9A52C83}" srcOrd="1" destOrd="0" presId="urn:microsoft.com/office/officeart/2005/8/layout/orgChart1"/>
    <dgm:cxn modelId="{DF276D6E-E8DD-4119-B921-00DB6F12A597}" type="presParOf" srcId="{833CC0E1-CE7E-437E-A139-54C1E9A52C83}" destId="{52F886E9-B2A9-4ACC-A64D-E09DBAEAD3E7}" srcOrd="0" destOrd="0" presId="urn:microsoft.com/office/officeart/2005/8/layout/orgChart1"/>
    <dgm:cxn modelId="{9CAF0676-BA33-4D8F-9F3C-75EFD40D6386}" type="presParOf" srcId="{833CC0E1-CE7E-437E-A139-54C1E9A52C83}" destId="{5FAFFC44-FB8E-4A9A-A987-741816362807}" srcOrd="1" destOrd="0" presId="urn:microsoft.com/office/officeart/2005/8/layout/orgChart1"/>
    <dgm:cxn modelId="{03049DBE-389B-440C-ADF1-1081CD1DE9A0}" type="presParOf" srcId="{5FAFFC44-FB8E-4A9A-A987-741816362807}" destId="{6596810E-4CAA-4EF0-9EA9-133BE8325B92}" srcOrd="0" destOrd="0" presId="urn:microsoft.com/office/officeart/2005/8/layout/orgChart1"/>
    <dgm:cxn modelId="{DE73BBFD-1AD9-4D61-8ACC-6D91EC9C3926}" type="presParOf" srcId="{6596810E-4CAA-4EF0-9EA9-133BE8325B92}" destId="{C83E796F-86CD-44AD-B062-86AFD52A4A99}" srcOrd="0" destOrd="0" presId="urn:microsoft.com/office/officeart/2005/8/layout/orgChart1"/>
    <dgm:cxn modelId="{9A69A678-BD78-40DB-AD0F-A98AE6BBC663}" type="presParOf" srcId="{6596810E-4CAA-4EF0-9EA9-133BE8325B92}" destId="{4EB7F5BB-B798-4B30-8FDC-A6D10A5A050B}" srcOrd="1" destOrd="0" presId="urn:microsoft.com/office/officeart/2005/8/layout/orgChart1"/>
    <dgm:cxn modelId="{CAD967BC-A00A-4920-AF1B-04F4ED935567}" type="presParOf" srcId="{5FAFFC44-FB8E-4A9A-A987-741816362807}" destId="{F0409221-F6B2-48B1-B00A-558E35A91651}" srcOrd="1" destOrd="0" presId="urn:microsoft.com/office/officeart/2005/8/layout/orgChart1"/>
    <dgm:cxn modelId="{71399909-4964-492F-8721-A2C66E0BE090}" type="presParOf" srcId="{F0409221-F6B2-48B1-B00A-558E35A91651}" destId="{FCD109B0-D5C3-4A10-B319-2413C5C3E312}" srcOrd="0" destOrd="0" presId="urn:microsoft.com/office/officeart/2005/8/layout/orgChart1"/>
    <dgm:cxn modelId="{12CA1B53-34AE-4C5C-84A0-04BF288AA1E8}" type="presParOf" srcId="{F0409221-F6B2-48B1-B00A-558E35A91651}" destId="{07BDC863-7CF8-47DE-808D-CA0EDD3415D6}" srcOrd="1" destOrd="0" presId="urn:microsoft.com/office/officeart/2005/8/layout/orgChart1"/>
    <dgm:cxn modelId="{7CF4B3BE-746B-4B0D-990C-CE37F359BBA2}" type="presParOf" srcId="{07BDC863-7CF8-47DE-808D-CA0EDD3415D6}" destId="{AE39EEA8-C4E9-4210-A452-BEE13BE18FC8}" srcOrd="0" destOrd="0" presId="urn:microsoft.com/office/officeart/2005/8/layout/orgChart1"/>
    <dgm:cxn modelId="{56893368-7E83-452A-82A9-8E5C8E6F5193}" type="presParOf" srcId="{AE39EEA8-C4E9-4210-A452-BEE13BE18FC8}" destId="{F1A8E91B-A1D2-4212-9739-EE08739756D3}" srcOrd="0" destOrd="0" presId="urn:microsoft.com/office/officeart/2005/8/layout/orgChart1"/>
    <dgm:cxn modelId="{38BDD63D-F1DA-41A1-B096-3214201D2558}" type="presParOf" srcId="{AE39EEA8-C4E9-4210-A452-BEE13BE18FC8}" destId="{681E551D-B38A-4087-9109-AC7D8541EA2C}" srcOrd="1" destOrd="0" presId="urn:microsoft.com/office/officeart/2005/8/layout/orgChart1"/>
    <dgm:cxn modelId="{3D1D4010-B0CE-412A-84E0-E34A75821EDB}" type="presParOf" srcId="{07BDC863-7CF8-47DE-808D-CA0EDD3415D6}" destId="{07AF2440-EEFE-4F5E-A478-2E9E68F7C882}" srcOrd="1" destOrd="0" presId="urn:microsoft.com/office/officeart/2005/8/layout/orgChart1"/>
    <dgm:cxn modelId="{019BC984-0287-44EA-A07A-3198C3D72777}" type="presParOf" srcId="{07BDC863-7CF8-47DE-808D-CA0EDD3415D6}" destId="{1CEB3374-479C-4FBD-895F-DC1E49D84544}" srcOrd="2" destOrd="0" presId="urn:microsoft.com/office/officeart/2005/8/layout/orgChart1"/>
    <dgm:cxn modelId="{A3323ABD-CAD7-4BDC-A9A0-253143F1A553}" type="presParOf" srcId="{F0409221-F6B2-48B1-B00A-558E35A91651}" destId="{AB8B721A-8567-43CC-9302-7008C9D8CA6F}" srcOrd="2" destOrd="0" presId="urn:microsoft.com/office/officeart/2005/8/layout/orgChart1"/>
    <dgm:cxn modelId="{CC099027-2D20-4BB3-BC2A-81632D3BF354}" type="presParOf" srcId="{F0409221-F6B2-48B1-B00A-558E35A91651}" destId="{84BAEB24-3CD2-46FF-83ED-EA29302DF494}" srcOrd="3" destOrd="0" presId="urn:microsoft.com/office/officeart/2005/8/layout/orgChart1"/>
    <dgm:cxn modelId="{CB4496C9-FA7C-49D7-89EB-C3D47C863743}" type="presParOf" srcId="{84BAEB24-3CD2-46FF-83ED-EA29302DF494}" destId="{A6BF6DD0-2D69-4B96-8DF6-13395DFB68B6}" srcOrd="0" destOrd="0" presId="urn:microsoft.com/office/officeart/2005/8/layout/orgChart1"/>
    <dgm:cxn modelId="{29FCD1A6-505F-4CC9-9CE1-4ED0B61B82A7}" type="presParOf" srcId="{A6BF6DD0-2D69-4B96-8DF6-13395DFB68B6}" destId="{98B45776-AF9D-4716-AB85-6062C63E8BBB}" srcOrd="0" destOrd="0" presId="urn:microsoft.com/office/officeart/2005/8/layout/orgChart1"/>
    <dgm:cxn modelId="{F1F89595-DA2C-40AF-B6EC-A007533F10AE}" type="presParOf" srcId="{A6BF6DD0-2D69-4B96-8DF6-13395DFB68B6}" destId="{FA44E14C-6E4C-4625-A741-0A515A4FA45E}" srcOrd="1" destOrd="0" presId="urn:microsoft.com/office/officeart/2005/8/layout/orgChart1"/>
    <dgm:cxn modelId="{586C824F-8B02-486F-99B4-DC87ECAE4299}" type="presParOf" srcId="{84BAEB24-3CD2-46FF-83ED-EA29302DF494}" destId="{A8F3E09C-8240-4234-A19C-F80E82C5B71D}" srcOrd="1" destOrd="0" presId="urn:microsoft.com/office/officeart/2005/8/layout/orgChart1"/>
    <dgm:cxn modelId="{80BFCD9D-E206-4E27-AD8E-425795A9F050}" type="presParOf" srcId="{84BAEB24-3CD2-46FF-83ED-EA29302DF494}" destId="{B264AF92-A21F-4ADE-83F8-23565411028F}" srcOrd="2" destOrd="0" presId="urn:microsoft.com/office/officeart/2005/8/layout/orgChart1"/>
    <dgm:cxn modelId="{5BB4935D-DB72-4717-B999-D102EB5E2F8D}" type="presParOf" srcId="{F0409221-F6B2-48B1-B00A-558E35A91651}" destId="{32910275-A93A-4A11-8969-BE927A2B2C28}" srcOrd="4" destOrd="0" presId="urn:microsoft.com/office/officeart/2005/8/layout/orgChart1"/>
    <dgm:cxn modelId="{FCB6CE14-54AD-4B89-BEAB-DD2E5289FBE2}" type="presParOf" srcId="{F0409221-F6B2-48B1-B00A-558E35A91651}" destId="{6E87B4D9-6A39-45F8-9489-105A40D434BF}" srcOrd="5" destOrd="0" presId="urn:microsoft.com/office/officeart/2005/8/layout/orgChart1"/>
    <dgm:cxn modelId="{E4F2BC2F-8267-4DEC-A480-7F73AA3641B6}" type="presParOf" srcId="{6E87B4D9-6A39-45F8-9489-105A40D434BF}" destId="{1D2E8B41-F97F-495B-B2F9-AFC69639AA3F}" srcOrd="0" destOrd="0" presId="urn:microsoft.com/office/officeart/2005/8/layout/orgChart1"/>
    <dgm:cxn modelId="{FA02EB16-E666-4B42-81B9-17643F8FC387}" type="presParOf" srcId="{1D2E8B41-F97F-495B-B2F9-AFC69639AA3F}" destId="{A3276C83-64BC-4101-A946-14754AD16BB9}" srcOrd="0" destOrd="0" presId="urn:microsoft.com/office/officeart/2005/8/layout/orgChart1"/>
    <dgm:cxn modelId="{4F3050E7-C970-4195-A638-7E46E11A4945}" type="presParOf" srcId="{1D2E8B41-F97F-495B-B2F9-AFC69639AA3F}" destId="{05463003-124D-4720-8318-0D989F345AC8}" srcOrd="1" destOrd="0" presId="urn:microsoft.com/office/officeart/2005/8/layout/orgChart1"/>
    <dgm:cxn modelId="{CEC6D1DC-3286-416E-AFA6-2C6A78581B3B}" type="presParOf" srcId="{6E87B4D9-6A39-45F8-9489-105A40D434BF}" destId="{A442F4A3-3DCD-473A-A960-266827FACCB9}" srcOrd="1" destOrd="0" presId="urn:microsoft.com/office/officeart/2005/8/layout/orgChart1"/>
    <dgm:cxn modelId="{042A0054-2069-4785-94B7-CBC115D147F6}" type="presParOf" srcId="{6E87B4D9-6A39-45F8-9489-105A40D434BF}" destId="{3CF4359C-E187-462F-B6EE-6274AB75ACC7}" srcOrd="2" destOrd="0" presId="urn:microsoft.com/office/officeart/2005/8/layout/orgChart1"/>
    <dgm:cxn modelId="{498767CB-58A3-47F1-AB01-45AF2E10D104}" type="presParOf" srcId="{F0409221-F6B2-48B1-B00A-558E35A91651}" destId="{D06F119E-81C5-4E3B-9D81-8319C99AB5D5}" srcOrd="6" destOrd="0" presId="urn:microsoft.com/office/officeart/2005/8/layout/orgChart1"/>
    <dgm:cxn modelId="{BC14C770-3D55-45FF-AEA5-AC0EFE375298}" type="presParOf" srcId="{F0409221-F6B2-48B1-B00A-558E35A91651}" destId="{7A347E51-205A-4E2C-A1E2-283100B5EC08}" srcOrd="7" destOrd="0" presId="urn:microsoft.com/office/officeart/2005/8/layout/orgChart1"/>
    <dgm:cxn modelId="{54AD8202-F166-4710-B873-9D0935CE4684}" type="presParOf" srcId="{7A347E51-205A-4E2C-A1E2-283100B5EC08}" destId="{D190D017-8B39-4C07-B08F-50CA80C97A55}" srcOrd="0" destOrd="0" presId="urn:microsoft.com/office/officeart/2005/8/layout/orgChart1"/>
    <dgm:cxn modelId="{7A785678-2A87-4B5A-9602-CED42E19209D}" type="presParOf" srcId="{D190D017-8B39-4C07-B08F-50CA80C97A55}" destId="{A1BEEEA7-D9FD-4836-98C6-C5240348739B}" srcOrd="0" destOrd="0" presId="urn:microsoft.com/office/officeart/2005/8/layout/orgChart1"/>
    <dgm:cxn modelId="{1495C8FC-CE63-4A2D-A8F4-A73767BC1CE9}" type="presParOf" srcId="{D190D017-8B39-4C07-B08F-50CA80C97A55}" destId="{150B35A5-04D6-44D0-B355-C260C80A884A}" srcOrd="1" destOrd="0" presId="urn:microsoft.com/office/officeart/2005/8/layout/orgChart1"/>
    <dgm:cxn modelId="{C42DE9BD-5213-489C-9596-DD5166F24991}" type="presParOf" srcId="{7A347E51-205A-4E2C-A1E2-283100B5EC08}" destId="{B08975E2-1591-49DC-8E7C-A77051DD50C7}" srcOrd="1" destOrd="0" presId="urn:microsoft.com/office/officeart/2005/8/layout/orgChart1"/>
    <dgm:cxn modelId="{B721EC94-1830-4A4E-96DC-796ADEECB98E}" type="presParOf" srcId="{7A347E51-205A-4E2C-A1E2-283100B5EC08}" destId="{D4941A07-CB04-4754-8443-1C5FC5E8F78C}" srcOrd="2" destOrd="0" presId="urn:microsoft.com/office/officeart/2005/8/layout/orgChart1"/>
    <dgm:cxn modelId="{BF3182B0-120D-4166-AB00-BBCF0F1A3D26}" type="presParOf" srcId="{F0409221-F6B2-48B1-B00A-558E35A91651}" destId="{E15EAC26-F23B-405C-885E-6476E659D6D8}" srcOrd="8" destOrd="0" presId="urn:microsoft.com/office/officeart/2005/8/layout/orgChart1"/>
    <dgm:cxn modelId="{48B61DFA-FE26-468B-9E1D-548BC8119873}" type="presParOf" srcId="{F0409221-F6B2-48B1-B00A-558E35A91651}" destId="{A36BEB5A-F218-49A5-AEEF-A386BE7CD86A}" srcOrd="9" destOrd="0" presId="urn:microsoft.com/office/officeart/2005/8/layout/orgChart1"/>
    <dgm:cxn modelId="{4BD374E3-71E6-4B78-BF53-52381C4AB858}" type="presParOf" srcId="{A36BEB5A-F218-49A5-AEEF-A386BE7CD86A}" destId="{3A637A02-4D66-4AFA-AB3A-CEB427E78BFC}" srcOrd="0" destOrd="0" presId="urn:microsoft.com/office/officeart/2005/8/layout/orgChart1"/>
    <dgm:cxn modelId="{3637FE62-A5C2-4C3C-BF47-71E69C4DD293}" type="presParOf" srcId="{3A637A02-4D66-4AFA-AB3A-CEB427E78BFC}" destId="{5AF8CEF6-2858-46AD-AEC6-9AF4D62107E0}" srcOrd="0" destOrd="0" presId="urn:microsoft.com/office/officeart/2005/8/layout/orgChart1"/>
    <dgm:cxn modelId="{1D25B59F-F185-409A-A569-5B3D5D943A51}" type="presParOf" srcId="{3A637A02-4D66-4AFA-AB3A-CEB427E78BFC}" destId="{95471BC3-E285-469B-967A-DB3CD280CBD2}" srcOrd="1" destOrd="0" presId="urn:microsoft.com/office/officeart/2005/8/layout/orgChart1"/>
    <dgm:cxn modelId="{437C44BE-5DEC-4BB6-A12C-872D51F639F4}" type="presParOf" srcId="{A36BEB5A-F218-49A5-AEEF-A386BE7CD86A}" destId="{8B0DAECA-749B-48F0-95B7-60889906EABF}" srcOrd="1" destOrd="0" presId="urn:microsoft.com/office/officeart/2005/8/layout/orgChart1"/>
    <dgm:cxn modelId="{C1AF38BA-EDD3-42CD-A0BB-AF0A04A1EFC9}" type="presParOf" srcId="{A36BEB5A-F218-49A5-AEEF-A386BE7CD86A}" destId="{022D50EF-7E98-433A-B625-5E0C69F6AEAA}" srcOrd="2" destOrd="0" presId="urn:microsoft.com/office/officeart/2005/8/layout/orgChart1"/>
    <dgm:cxn modelId="{D5B3F0A5-0894-4AAB-B09A-465874E22AAD}" type="presParOf" srcId="{F0409221-F6B2-48B1-B00A-558E35A91651}" destId="{F85B8959-5521-4684-86B3-8EAF9D975F9A}" srcOrd="10" destOrd="0" presId="urn:microsoft.com/office/officeart/2005/8/layout/orgChart1"/>
    <dgm:cxn modelId="{88802BC5-03B1-49B0-A8F4-D5DC90FD8ACE}" type="presParOf" srcId="{F0409221-F6B2-48B1-B00A-558E35A91651}" destId="{867EBC4A-D4F6-4CAA-9AF5-B38E3186DEB9}" srcOrd="11" destOrd="0" presId="urn:microsoft.com/office/officeart/2005/8/layout/orgChart1"/>
    <dgm:cxn modelId="{65062C99-3294-47D4-9FCC-B5D23C60D18D}" type="presParOf" srcId="{867EBC4A-D4F6-4CAA-9AF5-B38E3186DEB9}" destId="{CE072B4E-36E7-4D96-A40E-31BABF87992B}" srcOrd="0" destOrd="0" presId="urn:microsoft.com/office/officeart/2005/8/layout/orgChart1"/>
    <dgm:cxn modelId="{3C62F3F7-815C-4C0F-B6F4-023F365BD232}" type="presParOf" srcId="{CE072B4E-36E7-4D96-A40E-31BABF87992B}" destId="{83DB4882-A3F4-40F2-9D76-97D6C50744EF}" srcOrd="0" destOrd="0" presId="urn:microsoft.com/office/officeart/2005/8/layout/orgChart1"/>
    <dgm:cxn modelId="{096CD3D5-70D2-45E1-A0CF-F6D64145FB50}" type="presParOf" srcId="{CE072B4E-36E7-4D96-A40E-31BABF87992B}" destId="{D05358A7-7B9D-48BB-BBF2-46333631154C}" srcOrd="1" destOrd="0" presId="urn:microsoft.com/office/officeart/2005/8/layout/orgChart1"/>
    <dgm:cxn modelId="{E67942A1-77D3-4A03-86B3-743D162B71F9}" type="presParOf" srcId="{867EBC4A-D4F6-4CAA-9AF5-B38E3186DEB9}" destId="{1E6A77B3-8F9C-4E44-B4F6-CE5E5941D81C}" srcOrd="1" destOrd="0" presId="urn:microsoft.com/office/officeart/2005/8/layout/orgChart1"/>
    <dgm:cxn modelId="{BB163C40-3E88-4BA0-86D0-2D8DA631BED3}" type="presParOf" srcId="{867EBC4A-D4F6-4CAA-9AF5-B38E3186DEB9}" destId="{91D76E9A-CA81-492B-9ED0-BFA694E669DE}" srcOrd="2" destOrd="0" presId="urn:microsoft.com/office/officeart/2005/8/layout/orgChart1"/>
    <dgm:cxn modelId="{189C826B-70B8-4EB5-A988-FA0BC0B7C8A4}" type="presParOf" srcId="{5FAFFC44-FB8E-4A9A-A987-741816362807}" destId="{1D65E105-DF30-4C79-A4C2-90DC3D68390C}" srcOrd="2" destOrd="0" presId="urn:microsoft.com/office/officeart/2005/8/layout/orgChart1"/>
    <dgm:cxn modelId="{DB93952C-E4E4-4EC5-84BC-CC6CD0C3ED5B}" type="presParOf" srcId="{833CC0E1-CE7E-437E-A139-54C1E9A52C83}" destId="{3172E875-393E-42D8-85EF-2A454A67946C}" srcOrd="2" destOrd="0" presId="urn:microsoft.com/office/officeart/2005/8/layout/orgChart1"/>
    <dgm:cxn modelId="{71B82DE7-8C0F-43C2-B30C-99471B4821DC}" type="presParOf" srcId="{833CC0E1-CE7E-437E-A139-54C1E9A52C83}" destId="{7611A7B0-FF14-42FC-AA01-A7BD3D1704CC}" srcOrd="3" destOrd="0" presId="urn:microsoft.com/office/officeart/2005/8/layout/orgChart1"/>
    <dgm:cxn modelId="{88196090-BF3C-4182-9E74-992481102F5C}" type="presParOf" srcId="{7611A7B0-FF14-42FC-AA01-A7BD3D1704CC}" destId="{25B13ADB-5EC3-427D-B1BF-6801F70BFB8D}" srcOrd="0" destOrd="0" presId="urn:microsoft.com/office/officeart/2005/8/layout/orgChart1"/>
    <dgm:cxn modelId="{BE1C35FB-61B2-44F9-8D63-D8D473FFA486}" type="presParOf" srcId="{25B13ADB-5EC3-427D-B1BF-6801F70BFB8D}" destId="{D9FB84AE-B540-4ABE-810C-BB26D5BAFF38}" srcOrd="0" destOrd="0" presId="urn:microsoft.com/office/officeart/2005/8/layout/orgChart1"/>
    <dgm:cxn modelId="{D283A680-7E7F-4D22-BD3C-4447CDA0CD42}" type="presParOf" srcId="{25B13ADB-5EC3-427D-B1BF-6801F70BFB8D}" destId="{7D7141E0-9E30-4914-99C3-555303DEF43B}" srcOrd="1" destOrd="0" presId="urn:microsoft.com/office/officeart/2005/8/layout/orgChart1"/>
    <dgm:cxn modelId="{9789CAC5-5D6A-4B0C-AA6C-EBD48AA827B5}" type="presParOf" srcId="{7611A7B0-FF14-42FC-AA01-A7BD3D1704CC}" destId="{8C6DDDF2-47B9-42A6-9D6C-5CEC83D30E49}" srcOrd="1" destOrd="0" presId="urn:microsoft.com/office/officeart/2005/8/layout/orgChart1"/>
    <dgm:cxn modelId="{3F095AC7-1B27-49F7-833E-780C91010A9F}" type="presParOf" srcId="{7611A7B0-FF14-42FC-AA01-A7BD3D1704CC}" destId="{E0040D5A-EFB6-4BE8-8E3A-B3F108043633}" srcOrd="2" destOrd="0" presId="urn:microsoft.com/office/officeart/2005/8/layout/orgChart1"/>
    <dgm:cxn modelId="{1693F895-7D20-4053-B0E8-1B1A56490499}" type="presParOf" srcId="{833CC0E1-CE7E-437E-A139-54C1E9A52C83}" destId="{510DFDDE-64F0-4B1C-A6AC-CD3B7BDF9C0B}" srcOrd="4" destOrd="0" presId="urn:microsoft.com/office/officeart/2005/8/layout/orgChart1"/>
    <dgm:cxn modelId="{406E9756-AB2E-47B1-A213-7AD82E4EDC71}" type="presParOf" srcId="{833CC0E1-CE7E-437E-A139-54C1E9A52C83}" destId="{B73D5D9C-9777-4AD7-88AA-844574CF607B}" srcOrd="5" destOrd="0" presId="urn:microsoft.com/office/officeart/2005/8/layout/orgChart1"/>
    <dgm:cxn modelId="{26B16914-C42C-46BB-B5BE-CE5781F9F2C1}" type="presParOf" srcId="{B73D5D9C-9777-4AD7-88AA-844574CF607B}" destId="{D6508EF1-8227-4C5F-A2DD-89B44E99B59D}" srcOrd="0" destOrd="0" presId="urn:microsoft.com/office/officeart/2005/8/layout/orgChart1"/>
    <dgm:cxn modelId="{0B70B7FE-122A-4EE2-9759-1219C5F1BDB5}" type="presParOf" srcId="{D6508EF1-8227-4C5F-A2DD-89B44E99B59D}" destId="{1AE6D636-4D23-4EEF-A919-261A9C37669C}" srcOrd="0" destOrd="0" presId="urn:microsoft.com/office/officeart/2005/8/layout/orgChart1"/>
    <dgm:cxn modelId="{E107BF7A-EDD1-4936-AECC-A043E777B846}" type="presParOf" srcId="{D6508EF1-8227-4C5F-A2DD-89B44E99B59D}" destId="{9CC515EF-1B37-4EB0-9B1E-82119F509745}" srcOrd="1" destOrd="0" presId="urn:microsoft.com/office/officeart/2005/8/layout/orgChart1"/>
    <dgm:cxn modelId="{3E86E27B-17E6-4A05-888B-0060FD9CA49C}" type="presParOf" srcId="{B73D5D9C-9777-4AD7-88AA-844574CF607B}" destId="{38F8E03B-E5F4-40A4-980B-00E82E8D5115}" srcOrd="1" destOrd="0" presId="urn:microsoft.com/office/officeart/2005/8/layout/orgChart1"/>
    <dgm:cxn modelId="{D740C1C8-CBAF-4801-9E7C-BB7257FACCE1}" type="presParOf" srcId="{38F8E03B-E5F4-40A4-980B-00E82E8D5115}" destId="{95F4526A-8EB6-408C-B1D8-40E03B6ED950}" srcOrd="0" destOrd="0" presId="urn:microsoft.com/office/officeart/2005/8/layout/orgChart1"/>
    <dgm:cxn modelId="{5E78499B-9E48-44D4-9379-2B4A370A27D8}" type="presParOf" srcId="{38F8E03B-E5F4-40A4-980B-00E82E8D5115}" destId="{A9A7C43D-6F32-4413-BCBB-C699CC09BF9B}" srcOrd="1" destOrd="0" presId="urn:microsoft.com/office/officeart/2005/8/layout/orgChart1"/>
    <dgm:cxn modelId="{E4E8953B-362F-401D-A169-E55A64181337}" type="presParOf" srcId="{A9A7C43D-6F32-4413-BCBB-C699CC09BF9B}" destId="{33C86E1A-04A9-4C1E-9BCC-FC567D9CBB6F}" srcOrd="0" destOrd="0" presId="urn:microsoft.com/office/officeart/2005/8/layout/orgChart1"/>
    <dgm:cxn modelId="{BB2A1DF4-1762-4171-A3ED-ADA67CADACF0}" type="presParOf" srcId="{33C86E1A-04A9-4C1E-9BCC-FC567D9CBB6F}" destId="{7C7125E7-7ECB-40CB-911F-048DD1D6711E}" srcOrd="0" destOrd="0" presId="urn:microsoft.com/office/officeart/2005/8/layout/orgChart1"/>
    <dgm:cxn modelId="{2F4E9BD7-5BA7-4A34-A857-826A9DC107FA}" type="presParOf" srcId="{33C86E1A-04A9-4C1E-9BCC-FC567D9CBB6F}" destId="{3CF13971-8966-4D4C-9047-1593E2645B8B}" srcOrd="1" destOrd="0" presId="urn:microsoft.com/office/officeart/2005/8/layout/orgChart1"/>
    <dgm:cxn modelId="{264B4EF5-3748-4505-B30E-7082C3E3F2CE}" type="presParOf" srcId="{A9A7C43D-6F32-4413-BCBB-C699CC09BF9B}" destId="{DF7E1C00-7B42-4184-B589-F788F1E26801}" srcOrd="1" destOrd="0" presId="urn:microsoft.com/office/officeart/2005/8/layout/orgChart1"/>
    <dgm:cxn modelId="{834CC28B-3AC8-41B3-8B3D-B1D27C121B36}" type="presParOf" srcId="{A9A7C43D-6F32-4413-BCBB-C699CC09BF9B}" destId="{BBDA0E5B-994E-4BF6-8EFF-AF8B7A6BC3AF}" srcOrd="2" destOrd="0" presId="urn:microsoft.com/office/officeart/2005/8/layout/orgChart1"/>
    <dgm:cxn modelId="{4F2CDB85-EE59-456F-B699-E66D3ACCAE26}" type="presParOf" srcId="{38F8E03B-E5F4-40A4-980B-00E82E8D5115}" destId="{181EB3C4-275D-4645-91EC-860F78215578}" srcOrd="2" destOrd="0" presId="urn:microsoft.com/office/officeart/2005/8/layout/orgChart1"/>
    <dgm:cxn modelId="{E8E5A37E-4ECE-42D4-8FF3-ABBA4DF6E2CC}" type="presParOf" srcId="{38F8E03B-E5F4-40A4-980B-00E82E8D5115}" destId="{34B2A042-C21C-46EC-901F-23E36E20B0E8}" srcOrd="3" destOrd="0" presId="urn:microsoft.com/office/officeart/2005/8/layout/orgChart1"/>
    <dgm:cxn modelId="{4AF62F53-29E4-4EB8-BE88-36241A4E79D5}" type="presParOf" srcId="{34B2A042-C21C-46EC-901F-23E36E20B0E8}" destId="{A82B8868-3C00-46C0-9321-EFA4C6F81E6F}" srcOrd="0" destOrd="0" presId="urn:microsoft.com/office/officeart/2005/8/layout/orgChart1"/>
    <dgm:cxn modelId="{48EAE611-1A77-4F87-875C-F912EEFE7EBB}" type="presParOf" srcId="{A82B8868-3C00-46C0-9321-EFA4C6F81E6F}" destId="{81F4D9DB-7B00-48A1-8078-5C671E94BABA}" srcOrd="0" destOrd="0" presId="urn:microsoft.com/office/officeart/2005/8/layout/orgChart1"/>
    <dgm:cxn modelId="{89D3203D-79ED-4543-924F-FCE60E5274AD}" type="presParOf" srcId="{A82B8868-3C00-46C0-9321-EFA4C6F81E6F}" destId="{F31A1C2D-B3EB-407E-84EB-3AF644766A9D}" srcOrd="1" destOrd="0" presId="urn:microsoft.com/office/officeart/2005/8/layout/orgChart1"/>
    <dgm:cxn modelId="{DE6C3A3F-0401-42F2-918A-42BA41A1333F}" type="presParOf" srcId="{34B2A042-C21C-46EC-901F-23E36E20B0E8}" destId="{85C29449-6620-4240-B067-A9DD6D4E91C3}" srcOrd="1" destOrd="0" presId="urn:microsoft.com/office/officeart/2005/8/layout/orgChart1"/>
    <dgm:cxn modelId="{4FF9DDB4-6C8E-4F42-8B3E-2177A618FCB3}" type="presParOf" srcId="{34B2A042-C21C-46EC-901F-23E36E20B0E8}" destId="{219E43D2-CC79-4168-AAFA-92FD992BC63F}" srcOrd="2" destOrd="0" presId="urn:microsoft.com/office/officeart/2005/8/layout/orgChart1"/>
    <dgm:cxn modelId="{71003082-0943-4D2A-8D28-78549B2EB13A}" type="presParOf" srcId="{38F8E03B-E5F4-40A4-980B-00E82E8D5115}" destId="{F9E629AB-6EC9-47CF-88DA-DC6477BB666E}" srcOrd="4" destOrd="0" presId="urn:microsoft.com/office/officeart/2005/8/layout/orgChart1"/>
    <dgm:cxn modelId="{0CDFC18D-DF32-4030-8D75-82ED5CC77B7C}" type="presParOf" srcId="{38F8E03B-E5F4-40A4-980B-00E82E8D5115}" destId="{5701872D-3756-4F61-AC6D-4FFA366071B2}" srcOrd="5" destOrd="0" presId="urn:microsoft.com/office/officeart/2005/8/layout/orgChart1"/>
    <dgm:cxn modelId="{8906C3F1-6B15-4575-AFD0-C9F02798617A}" type="presParOf" srcId="{5701872D-3756-4F61-AC6D-4FFA366071B2}" destId="{0BBD8AED-B066-423A-B1F4-0A110B5336A3}" srcOrd="0" destOrd="0" presId="urn:microsoft.com/office/officeart/2005/8/layout/orgChart1"/>
    <dgm:cxn modelId="{18998607-D6DB-46F7-A34F-28518BCDA36A}" type="presParOf" srcId="{0BBD8AED-B066-423A-B1F4-0A110B5336A3}" destId="{C73CE766-398D-43AF-B835-45BCC2306762}" srcOrd="0" destOrd="0" presId="urn:microsoft.com/office/officeart/2005/8/layout/orgChart1"/>
    <dgm:cxn modelId="{54D87B74-D5AB-40F0-8A48-924A810048E9}" type="presParOf" srcId="{0BBD8AED-B066-423A-B1F4-0A110B5336A3}" destId="{D8F5E598-695C-4D99-B1E4-3568EF31EDD0}" srcOrd="1" destOrd="0" presId="urn:microsoft.com/office/officeart/2005/8/layout/orgChart1"/>
    <dgm:cxn modelId="{A4EFA212-BFEE-49D2-90F5-FE07168C6AEB}" type="presParOf" srcId="{5701872D-3756-4F61-AC6D-4FFA366071B2}" destId="{CDAA7FB0-5C93-4E97-99D3-C36230C5F950}" srcOrd="1" destOrd="0" presId="urn:microsoft.com/office/officeart/2005/8/layout/orgChart1"/>
    <dgm:cxn modelId="{D6AF91E8-5865-4DA2-B47F-CBC3C53EE793}" type="presParOf" srcId="{5701872D-3756-4F61-AC6D-4FFA366071B2}" destId="{07FE1421-7265-4172-A156-5C55E9D1769D}" srcOrd="2" destOrd="0" presId="urn:microsoft.com/office/officeart/2005/8/layout/orgChart1"/>
    <dgm:cxn modelId="{E1C415D0-632A-4DD3-8F8A-F98F486A1FB9}" type="presParOf" srcId="{38F8E03B-E5F4-40A4-980B-00E82E8D5115}" destId="{078CFDD9-35F1-4A43-A11B-BE4E7E3029C7}" srcOrd="6" destOrd="0" presId="urn:microsoft.com/office/officeart/2005/8/layout/orgChart1"/>
    <dgm:cxn modelId="{056EC6D3-DE0C-419A-A5D4-38168433B0D0}" type="presParOf" srcId="{38F8E03B-E5F4-40A4-980B-00E82E8D5115}" destId="{AD8AF5E9-AF71-4FC5-9DC8-E7E1CC6A4268}" srcOrd="7" destOrd="0" presId="urn:microsoft.com/office/officeart/2005/8/layout/orgChart1"/>
    <dgm:cxn modelId="{A9CCBC5E-BFFA-43C9-AA8A-FD22DBA9B146}" type="presParOf" srcId="{AD8AF5E9-AF71-4FC5-9DC8-E7E1CC6A4268}" destId="{191241D5-D538-43DB-9DFE-FEFF7AC7CBAF}" srcOrd="0" destOrd="0" presId="urn:microsoft.com/office/officeart/2005/8/layout/orgChart1"/>
    <dgm:cxn modelId="{2F5797E1-2E3A-4B1A-9381-22F05DA1F5F3}" type="presParOf" srcId="{191241D5-D538-43DB-9DFE-FEFF7AC7CBAF}" destId="{2D484987-8A04-46D7-9D26-8B5F3B3AAA22}" srcOrd="0" destOrd="0" presId="urn:microsoft.com/office/officeart/2005/8/layout/orgChart1"/>
    <dgm:cxn modelId="{89169D86-F333-46CE-A48D-B12CDCDD3E32}" type="presParOf" srcId="{191241D5-D538-43DB-9DFE-FEFF7AC7CBAF}" destId="{147EEFF0-7CED-4EB8-972D-D0D2793F1D90}" srcOrd="1" destOrd="0" presId="urn:microsoft.com/office/officeart/2005/8/layout/orgChart1"/>
    <dgm:cxn modelId="{AE4DFE88-5D5A-4CFE-BC7A-7E21B9D74E0F}" type="presParOf" srcId="{AD8AF5E9-AF71-4FC5-9DC8-E7E1CC6A4268}" destId="{25B33D38-79E2-46B3-9187-FE40B3781324}" srcOrd="1" destOrd="0" presId="urn:microsoft.com/office/officeart/2005/8/layout/orgChart1"/>
    <dgm:cxn modelId="{CFB25739-02E7-41F5-A918-41E9C163297D}" type="presParOf" srcId="{AD8AF5E9-AF71-4FC5-9DC8-E7E1CC6A4268}" destId="{BBB5D00F-C762-4ADB-B59F-17AD79ACB3CE}" srcOrd="2" destOrd="0" presId="urn:microsoft.com/office/officeart/2005/8/layout/orgChart1"/>
    <dgm:cxn modelId="{42B5A567-CC78-4BB5-A899-A1CB1C28390C}" type="presParOf" srcId="{38F8E03B-E5F4-40A4-980B-00E82E8D5115}" destId="{48B2207A-6DA8-43B4-8D86-C325EE13C950}" srcOrd="8" destOrd="0" presId="urn:microsoft.com/office/officeart/2005/8/layout/orgChart1"/>
    <dgm:cxn modelId="{6BFACFD5-0073-4126-B53E-6054958F9AFF}" type="presParOf" srcId="{38F8E03B-E5F4-40A4-980B-00E82E8D5115}" destId="{A2D9785E-4148-43CC-81B4-A2A49C2FA2F3}" srcOrd="9" destOrd="0" presId="urn:microsoft.com/office/officeart/2005/8/layout/orgChart1"/>
    <dgm:cxn modelId="{2FCB910C-7783-4125-B6D5-1775AD30401D}" type="presParOf" srcId="{A2D9785E-4148-43CC-81B4-A2A49C2FA2F3}" destId="{BDF2E11D-139C-4F40-A164-B80ECA4560A1}" srcOrd="0" destOrd="0" presId="urn:microsoft.com/office/officeart/2005/8/layout/orgChart1"/>
    <dgm:cxn modelId="{4E19B9CE-D4D2-4CE5-9127-3A5C06EF2E05}" type="presParOf" srcId="{BDF2E11D-139C-4F40-A164-B80ECA4560A1}" destId="{D0EBD740-43D5-4D3A-A19E-1B57DBC8144A}" srcOrd="0" destOrd="0" presId="urn:microsoft.com/office/officeart/2005/8/layout/orgChart1"/>
    <dgm:cxn modelId="{397E7110-9178-4D5A-9B85-1F5B8F8F9694}" type="presParOf" srcId="{BDF2E11D-139C-4F40-A164-B80ECA4560A1}" destId="{6EDA3CDB-8E70-468A-B22A-E28DFBD09343}" srcOrd="1" destOrd="0" presId="urn:microsoft.com/office/officeart/2005/8/layout/orgChart1"/>
    <dgm:cxn modelId="{B4EA300D-46E4-4043-80B4-10160305B1EF}" type="presParOf" srcId="{A2D9785E-4148-43CC-81B4-A2A49C2FA2F3}" destId="{BD2FFB61-B9CA-4C92-963B-58EE3057F029}" srcOrd="1" destOrd="0" presId="urn:microsoft.com/office/officeart/2005/8/layout/orgChart1"/>
    <dgm:cxn modelId="{8D14DE1B-13FA-46A2-9315-A9D89F20CF79}" type="presParOf" srcId="{A2D9785E-4148-43CC-81B4-A2A49C2FA2F3}" destId="{84F49551-1470-4B3C-9455-0476DDDEF129}" srcOrd="2" destOrd="0" presId="urn:microsoft.com/office/officeart/2005/8/layout/orgChart1"/>
    <dgm:cxn modelId="{7659083A-C9EB-41A0-9997-7E8AB8BF4454}" type="presParOf" srcId="{38F8E03B-E5F4-40A4-980B-00E82E8D5115}" destId="{AACFE6F5-B417-4F22-BAED-40645DB0253B}" srcOrd="10" destOrd="0" presId="urn:microsoft.com/office/officeart/2005/8/layout/orgChart1"/>
    <dgm:cxn modelId="{2B25E365-43A4-4B88-95A7-9F13E401F895}" type="presParOf" srcId="{38F8E03B-E5F4-40A4-980B-00E82E8D5115}" destId="{709D1400-378D-428B-A3E6-A7545B9CADB5}" srcOrd="11" destOrd="0" presId="urn:microsoft.com/office/officeart/2005/8/layout/orgChart1"/>
    <dgm:cxn modelId="{C165471F-B880-4739-8483-F9589675A7A6}" type="presParOf" srcId="{709D1400-378D-428B-A3E6-A7545B9CADB5}" destId="{028DA5A5-046A-417A-B39C-EAD6CB8420D0}" srcOrd="0" destOrd="0" presId="urn:microsoft.com/office/officeart/2005/8/layout/orgChart1"/>
    <dgm:cxn modelId="{A8D98902-4DCC-42C9-91B5-78A383F00FE5}" type="presParOf" srcId="{028DA5A5-046A-417A-B39C-EAD6CB8420D0}" destId="{24F0B8F0-6F28-4BA2-84FF-DEC2EC6116B2}" srcOrd="0" destOrd="0" presId="urn:microsoft.com/office/officeart/2005/8/layout/orgChart1"/>
    <dgm:cxn modelId="{C0F57F2B-8ACC-4416-A3AA-EC915F7FDC0F}" type="presParOf" srcId="{028DA5A5-046A-417A-B39C-EAD6CB8420D0}" destId="{E40D8B5E-C3A3-4298-BBF7-AC80A55BF6C6}" srcOrd="1" destOrd="0" presId="urn:microsoft.com/office/officeart/2005/8/layout/orgChart1"/>
    <dgm:cxn modelId="{7FA87263-7A9C-46BA-A5E1-9C51DD510541}" type="presParOf" srcId="{709D1400-378D-428B-A3E6-A7545B9CADB5}" destId="{4ECAE20A-AAE7-4A56-810E-74C6F5AEA072}" srcOrd="1" destOrd="0" presId="urn:microsoft.com/office/officeart/2005/8/layout/orgChart1"/>
    <dgm:cxn modelId="{289CE623-C1F7-47CB-B28E-B010D294FAB3}" type="presParOf" srcId="{709D1400-378D-428B-A3E6-A7545B9CADB5}" destId="{280698E6-F5F7-4485-AF34-C8680D05E857}" srcOrd="2" destOrd="0" presId="urn:microsoft.com/office/officeart/2005/8/layout/orgChart1"/>
    <dgm:cxn modelId="{69E07825-FB8E-46AE-B553-CA8DDA6AACD5}" type="presParOf" srcId="{B73D5D9C-9777-4AD7-88AA-844574CF607B}" destId="{BF95E2A1-7872-4EAE-8D90-E3C42C1C317F}" srcOrd="2" destOrd="0" presId="urn:microsoft.com/office/officeart/2005/8/layout/orgChart1"/>
    <dgm:cxn modelId="{87B481CA-8A5C-4C93-8152-A01AB8586796}" type="presParOf" srcId="{098BF138-0AFB-40E8-9CD9-144391B2C467}" destId="{A4BB0DDA-4FC5-467C-B8A9-650D144DF2C0}" srcOrd="2" destOrd="0" presId="urn:microsoft.com/office/officeart/2005/8/layout/orgChart1"/>
    <dgm:cxn modelId="{5A2970F2-0805-4DA3-9A4E-2D8CCB031872}" type="presParOf" srcId="{A4BB0DDA-4FC5-467C-B8A9-650D144DF2C0}" destId="{B3004CDA-78B5-49C2-97A5-E021D39C361B}" srcOrd="0" destOrd="0" presId="urn:microsoft.com/office/officeart/2005/8/layout/orgChart1"/>
    <dgm:cxn modelId="{79BC5911-53D5-4431-8FF2-D0042B4FED33}" type="presParOf" srcId="{A4BB0DDA-4FC5-467C-B8A9-650D144DF2C0}" destId="{12B93FCC-37FA-4BDD-9D56-4423EB912721}" srcOrd="1" destOrd="0" presId="urn:microsoft.com/office/officeart/2005/8/layout/orgChart1"/>
    <dgm:cxn modelId="{FD55C8DC-04BA-44B0-B5EE-897DE499E893}" type="presParOf" srcId="{12B93FCC-37FA-4BDD-9D56-4423EB912721}" destId="{BD985021-4A88-418A-BD5A-83D19647173F}" srcOrd="0" destOrd="0" presId="urn:microsoft.com/office/officeart/2005/8/layout/orgChart1"/>
    <dgm:cxn modelId="{1E48A04C-3966-4159-BF34-E3ED5191E6A0}" type="presParOf" srcId="{BD985021-4A88-418A-BD5A-83D19647173F}" destId="{4FCD841D-9F44-4CDB-8126-B95D62035449}" srcOrd="0" destOrd="0" presId="urn:microsoft.com/office/officeart/2005/8/layout/orgChart1"/>
    <dgm:cxn modelId="{37433844-A15A-47E0-AED7-E4C6348D0302}" type="presParOf" srcId="{BD985021-4A88-418A-BD5A-83D19647173F}" destId="{C24DC2FF-9416-45EB-8CD6-4F518FC51295}" srcOrd="1" destOrd="0" presId="urn:microsoft.com/office/officeart/2005/8/layout/orgChart1"/>
    <dgm:cxn modelId="{40FA2A52-66AE-46B5-A649-FE0F0F815B1F}" type="presParOf" srcId="{12B93FCC-37FA-4BDD-9D56-4423EB912721}" destId="{2C1F9650-C5FE-451A-93AA-CBED4128A4C5}" srcOrd="1" destOrd="0" presId="urn:microsoft.com/office/officeart/2005/8/layout/orgChart1"/>
    <dgm:cxn modelId="{AADC2AA1-0149-45B3-95B5-218186ACD47C}" type="presParOf" srcId="{12B93FCC-37FA-4BDD-9D56-4423EB912721}" destId="{42EB8FD2-4E81-421F-9BC0-BA4CD8CBE090}"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004CDA-78B5-49C2-97A5-E021D39C361B}">
      <dsp:nvSpPr>
        <dsp:cNvPr id="0" name=""/>
        <dsp:cNvSpPr/>
      </dsp:nvSpPr>
      <dsp:spPr>
        <a:xfrm>
          <a:off x="2590214" y="607367"/>
          <a:ext cx="334695" cy="538094"/>
        </a:xfrm>
        <a:custGeom>
          <a:avLst/>
          <a:gdLst/>
          <a:ahLst/>
          <a:cxnLst/>
          <a:rect l="0" t="0" r="0" b="0"/>
          <a:pathLst>
            <a:path>
              <a:moveTo>
                <a:pt x="0" y="0"/>
              </a:moveTo>
              <a:lnTo>
                <a:pt x="0" y="538094"/>
              </a:lnTo>
              <a:lnTo>
                <a:pt x="334695" y="53809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CFE6F5-B417-4F22-BAED-40645DB0253B}">
      <dsp:nvSpPr>
        <dsp:cNvPr id="0" name=""/>
        <dsp:cNvSpPr/>
      </dsp:nvSpPr>
      <dsp:spPr>
        <a:xfrm>
          <a:off x="3568678" y="2322699"/>
          <a:ext cx="181197" cy="4844001"/>
        </a:xfrm>
        <a:custGeom>
          <a:avLst/>
          <a:gdLst/>
          <a:ahLst/>
          <a:cxnLst/>
          <a:rect l="0" t="0" r="0" b="0"/>
          <a:pathLst>
            <a:path>
              <a:moveTo>
                <a:pt x="0" y="0"/>
              </a:moveTo>
              <a:lnTo>
                <a:pt x="0" y="4844001"/>
              </a:lnTo>
              <a:lnTo>
                <a:pt x="181197" y="484400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B2207A-6DA8-43B4-8D86-C325EE13C950}">
      <dsp:nvSpPr>
        <dsp:cNvPr id="0" name=""/>
        <dsp:cNvSpPr/>
      </dsp:nvSpPr>
      <dsp:spPr>
        <a:xfrm>
          <a:off x="3568678" y="2322699"/>
          <a:ext cx="181197" cy="3986335"/>
        </a:xfrm>
        <a:custGeom>
          <a:avLst/>
          <a:gdLst/>
          <a:ahLst/>
          <a:cxnLst/>
          <a:rect l="0" t="0" r="0" b="0"/>
          <a:pathLst>
            <a:path>
              <a:moveTo>
                <a:pt x="0" y="0"/>
              </a:moveTo>
              <a:lnTo>
                <a:pt x="0" y="3986335"/>
              </a:lnTo>
              <a:lnTo>
                <a:pt x="181197" y="3986335"/>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8CFDD9-35F1-4A43-A11B-BE4E7E3029C7}">
      <dsp:nvSpPr>
        <dsp:cNvPr id="0" name=""/>
        <dsp:cNvSpPr/>
      </dsp:nvSpPr>
      <dsp:spPr>
        <a:xfrm>
          <a:off x="3568678" y="2322699"/>
          <a:ext cx="181197" cy="3128669"/>
        </a:xfrm>
        <a:custGeom>
          <a:avLst/>
          <a:gdLst/>
          <a:ahLst/>
          <a:cxnLst/>
          <a:rect l="0" t="0" r="0" b="0"/>
          <a:pathLst>
            <a:path>
              <a:moveTo>
                <a:pt x="0" y="0"/>
              </a:moveTo>
              <a:lnTo>
                <a:pt x="0" y="3128669"/>
              </a:lnTo>
              <a:lnTo>
                <a:pt x="181197" y="312866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E629AB-6EC9-47CF-88DA-DC6477BB666E}">
      <dsp:nvSpPr>
        <dsp:cNvPr id="0" name=""/>
        <dsp:cNvSpPr/>
      </dsp:nvSpPr>
      <dsp:spPr>
        <a:xfrm>
          <a:off x="3568678" y="2322699"/>
          <a:ext cx="181197" cy="2271003"/>
        </a:xfrm>
        <a:custGeom>
          <a:avLst/>
          <a:gdLst/>
          <a:ahLst/>
          <a:cxnLst/>
          <a:rect l="0" t="0" r="0" b="0"/>
          <a:pathLst>
            <a:path>
              <a:moveTo>
                <a:pt x="0" y="0"/>
              </a:moveTo>
              <a:lnTo>
                <a:pt x="0" y="2271003"/>
              </a:lnTo>
              <a:lnTo>
                <a:pt x="181197" y="227100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1EB3C4-275D-4645-91EC-860F78215578}">
      <dsp:nvSpPr>
        <dsp:cNvPr id="0" name=""/>
        <dsp:cNvSpPr/>
      </dsp:nvSpPr>
      <dsp:spPr>
        <a:xfrm>
          <a:off x="3568678" y="2322699"/>
          <a:ext cx="181197" cy="1413337"/>
        </a:xfrm>
        <a:custGeom>
          <a:avLst/>
          <a:gdLst/>
          <a:ahLst/>
          <a:cxnLst/>
          <a:rect l="0" t="0" r="0" b="0"/>
          <a:pathLst>
            <a:path>
              <a:moveTo>
                <a:pt x="0" y="0"/>
              </a:moveTo>
              <a:lnTo>
                <a:pt x="0" y="1413337"/>
              </a:lnTo>
              <a:lnTo>
                <a:pt x="181197" y="1413337"/>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F4526A-8EB6-408C-B1D8-40E03B6ED950}">
      <dsp:nvSpPr>
        <dsp:cNvPr id="0" name=""/>
        <dsp:cNvSpPr/>
      </dsp:nvSpPr>
      <dsp:spPr>
        <a:xfrm>
          <a:off x="3568678" y="2322699"/>
          <a:ext cx="181197" cy="555670"/>
        </a:xfrm>
        <a:custGeom>
          <a:avLst/>
          <a:gdLst/>
          <a:ahLst/>
          <a:cxnLst/>
          <a:rect l="0" t="0" r="0" b="0"/>
          <a:pathLst>
            <a:path>
              <a:moveTo>
                <a:pt x="0" y="0"/>
              </a:moveTo>
              <a:lnTo>
                <a:pt x="0" y="555670"/>
              </a:lnTo>
              <a:lnTo>
                <a:pt x="181197" y="55567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0DFDDE-64F0-4B1C-A6AC-CD3B7BDF9C0B}">
      <dsp:nvSpPr>
        <dsp:cNvPr id="0" name=""/>
        <dsp:cNvSpPr/>
      </dsp:nvSpPr>
      <dsp:spPr>
        <a:xfrm>
          <a:off x="2590214" y="607367"/>
          <a:ext cx="1461656" cy="1111341"/>
        </a:xfrm>
        <a:custGeom>
          <a:avLst/>
          <a:gdLst/>
          <a:ahLst/>
          <a:cxnLst/>
          <a:rect l="0" t="0" r="0" b="0"/>
          <a:pathLst>
            <a:path>
              <a:moveTo>
                <a:pt x="0" y="0"/>
              </a:moveTo>
              <a:lnTo>
                <a:pt x="0" y="984504"/>
              </a:lnTo>
              <a:lnTo>
                <a:pt x="1461656" y="984504"/>
              </a:lnTo>
              <a:lnTo>
                <a:pt x="1461656" y="11113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72E875-393E-42D8-85EF-2A454A67946C}">
      <dsp:nvSpPr>
        <dsp:cNvPr id="0" name=""/>
        <dsp:cNvSpPr/>
      </dsp:nvSpPr>
      <dsp:spPr>
        <a:xfrm>
          <a:off x="2544494" y="607367"/>
          <a:ext cx="91440" cy="1111341"/>
        </a:xfrm>
        <a:custGeom>
          <a:avLst/>
          <a:gdLst/>
          <a:ahLst/>
          <a:cxnLst/>
          <a:rect l="0" t="0" r="0" b="0"/>
          <a:pathLst>
            <a:path>
              <a:moveTo>
                <a:pt x="45720" y="0"/>
              </a:moveTo>
              <a:lnTo>
                <a:pt x="45720" y="11113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5B8959-5521-4684-86B3-8EAF9D975F9A}">
      <dsp:nvSpPr>
        <dsp:cNvPr id="0" name=""/>
        <dsp:cNvSpPr/>
      </dsp:nvSpPr>
      <dsp:spPr>
        <a:xfrm>
          <a:off x="645366" y="2322699"/>
          <a:ext cx="181197" cy="4844001"/>
        </a:xfrm>
        <a:custGeom>
          <a:avLst/>
          <a:gdLst/>
          <a:ahLst/>
          <a:cxnLst/>
          <a:rect l="0" t="0" r="0" b="0"/>
          <a:pathLst>
            <a:path>
              <a:moveTo>
                <a:pt x="0" y="0"/>
              </a:moveTo>
              <a:lnTo>
                <a:pt x="0" y="4844001"/>
              </a:lnTo>
              <a:lnTo>
                <a:pt x="181197" y="484400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5EAC26-F23B-405C-885E-6476E659D6D8}">
      <dsp:nvSpPr>
        <dsp:cNvPr id="0" name=""/>
        <dsp:cNvSpPr/>
      </dsp:nvSpPr>
      <dsp:spPr>
        <a:xfrm>
          <a:off x="645366" y="2322699"/>
          <a:ext cx="181197" cy="4009419"/>
        </a:xfrm>
        <a:custGeom>
          <a:avLst/>
          <a:gdLst/>
          <a:ahLst/>
          <a:cxnLst/>
          <a:rect l="0" t="0" r="0" b="0"/>
          <a:pathLst>
            <a:path>
              <a:moveTo>
                <a:pt x="0" y="0"/>
              </a:moveTo>
              <a:lnTo>
                <a:pt x="0" y="4009419"/>
              </a:lnTo>
              <a:lnTo>
                <a:pt x="181197" y="400941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6F119E-81C5-4E3B-9D81-8319C99AB5D5}">
      <dsp:nvSpPr>
        <dsp:cNvPr id="0" name=""/>
        <dsp:cNvSpPr/>
      </dsp:nvSpPr>
      <dsp:spPr>
        <a:xfrm>
          <a:off x="645366" y="2322699"/>
          <a:ext cx="181197" cy="3128669"/>
        </a:xfrm>
        <a:custGeom>
          <a:avLst/>
          <a:gdLst/>
          <a:ahLst/>
          <a:cxnLst/>
          <a:rect l="0" t="0" r="0" b="0"/>
          <a:pathLst>
            <a:path>
              <a:moveTo>
                <a:pt x="0" y="0"/>
              </a:moveTo>
              <a:lnTo>
                <a:pt x="0" y="3128669"/>
              </a:lnTo>
              <a:lnTo>
                <a:pt x="181197" y="3128669"/>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910275-A93A-4A11-8969-BE927A2B2C28}">
      <dsp:nvSpPr>
        <dsp:cNvPr id="0" name=""/>
        <dsp:cNvSpPr/>
      </dsp:nvSpPr>
      <dsp:spPr>
        <a:xfrm>
          <a:off x="645366" y="2322699"/>
          <a:ext cx="181197" cy="2271003"/>
        </a:xfrm>
        <a:custGeom>
          <a:avLst/>
          <a:gdLst/>
          <a:ahLst/>
          <a:cxnLst/>
          <a:rect l="0" t="0" r="0" b="0"/>
          <a:pathLst>
            <a:path>
              <a:moveTo>
                <a:pt x="0" y="0"/>
              </a:moveTo>
              <a:lnTo>
                <a:pt x="0" y="2271003"/>
              </a:lnTo>
              <a:lnTo>
                <a:pt x="181197" y="227100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B721A-8567-43CC-9302-7008C9D8CA6F}">
      <dsp:nvSpPr>
        <dsp:cNvPr id="0" name=""/>
        <dsp:cNvSpPr/>
      </dsp:nvSpPr>
      <dsp:spPr>
        <a:xfrm>
          <a:off x="645366" y="2322699"/>
          <a:ext cx="181197" cy="1413337"/>
        </a:xfrm>
        <a:custGeom>
          <a:avLst/>
          <a:gdLst/>
          <a:ahLst/>
          <a:cxnLst/>
          <a:rect l="0" t="0" r="0" b="0"/>
          <a:pathLst>
            <a:path>
              <a:moveTo>
                <a:pt x="0" y="0"/>
              </a:moveTo>
              <a:lnTo>
                <a:pt x="0" y="1413337"/>
              </a:lnTo>
              <a:lnTo>
                <a:pt x="181197" y="1413337"/>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D109B0-D5C3-4A10-B319-2413C5C3E312}">
      <dsp:nvSpPr>
        <dsp:cNvPr id="0" name=""/>
        <dsp:cNvSpPr/>
      </dsp:nvSpPr>
      <dsp:spPr>
        <a:xfrm>
          <a:off x="645366" y="2322699"/>
          <a:ext cx="181197" cy="555670"/>
        </a:xfrm>
        <a:custGeom>
          <a:avLst/>
          <a:gdLst/>
          <a:ahLst/>
          <a:cxnLst/>
          <a:rect l="0" t="0" r="0" b="0"/>
          <a:pathLst>
            <a:path>
              <a:moveTo>
                <a:pt x="0" y="0"/>
              </a:moveTo>
              <a:lnTo>
                <a:pt x="0" y="555670"/>
              </a:lnTo>
              <a:lnTo>
                <a:pt x="181197" y="555670"/>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F886E9-B2A9-4ACC-A64D-E09DBAEAD3E7}">
      <dsp:nvSpPr>
        <dsp:cNvPr id="0" name=""/>
        <dsp:cNvSpPr/>
      </dsp:nvSpPr>
      <dsp:spPr>
        <a:xfrm>
          <a:off x="1128558" y="607367"/>
          <a:ext cx="1461656" cy="1111341"/>
        </a:xfrm>
        <a:custGeom>
          <a:avLst/>
          <a:gdLst/>
          <a:ahLst/>
          <a:cxnLst/>
          <a:rect l="0" t="0" r="0" b="0"/>
          <a:pathLst>
            <a:path>
              <a:moveTo>
                <a:pt x="1461656" y="0"/>
              </a:moveTo>
              <a:lnTo>
                <a:pt x="1461656" y="984504"/>
              </a:lnTo>
              <a:lnTo>
                <a:pt x="0" y="984504"/>
              </a:lnTo>
              <a:lnTo>
                <a:pt x="0" y="111134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6DDD71-1268-47E1-B7B0-06B62FF0FCE6}">
      <dsp:nvSpPr>
        <dsp:cNvPr id="0" name=""/>
        <dsp:cNvSpPr/>
      </dsp:nvSpPr>
      <dsp:spPr>
        <a:xfrm>
          <a:off x="1986224" y="3377"/>
          <a:ext cx="1207980" cy="603990"/>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Bölüm Başkanı</a:t>
          </a:r>
        </a:p>
      </dsp:txBody>
      <dsp:txXfrm>
        <a:off x="1986224" y="3377"/>
        <a:ext cx="1207980" cy="603990"/>
      </dsp:txXfrm>
    </dsp:sp>
    <dsp:sp modelId="{C83E796F-86CD-44AD-B062-86AFD52A4A99}">
      <dsp:nvSpPr>
        <dsp:cNvPr id="0" name=""/>
        <dsp:cNvSpPr/>
      </dsp:nvSpPr>
      <dsp:spPr>
        <a:xfrm>
          <a:off x="524567" y="1718709"/>
          <a:ext cx="1207980" cy="603990"/>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Anabilim Dalı Başkanlıkları</a:t>
          </a:r>
        </a:p>
      </dsp:txBody>
      <dsp:txXfrm>
        <a:off x="524567" y="1718709"/>
        <a:ext cx="1207980" cy="603990"/>
      </dsp:txXfrm>
    </dsp:sp>
    <dsp:sp modelId="{F1A8E91B-A1D2-4212-9739-EE08739756D3}">
      <dsp:nvSpPr>
        <dsp:cNvPr id="0" name=""/>
        <dsp:cNvSpPr/>
      </dsp:nvSpPr>
      <dsp:spPr>
        <a:xfrm>
          <a:off x="826563" y="2576375"/>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Analiz ve Fonksiyonlar Teorisi Anabilim Dalı</a:t>
          </a:r>
        </a:p>
      </dsp:txBody>
      <dsp:txXfrm>
        <a:off x="826563" y="2576375"/>
        <a:ext cx="1207980" cy="603990"/>
      </dsp:txXfrm>
    </dsp:sp>
    <dsp:sp modelId="{98B45776-AF9D-4716-AB85-6062C63E8BBB}">
      <dsp:nvSpPr>
        <dsp:cNvPr id="0" name=""/>
        <dsp:cNvSpPr/>
      </dsp:nvSpPr>
      <dsp:spPr>
        <a:xfrm>
          <a:off x="826563" y="3434041"/>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Cebir ve Sayılar Teorisi Anabilim Dalı</a:t>
          </a:r>
        </a:p>
      </dsp:txBody>
      <dsp:txXfrm>
        <a:off x="826563" y="3434041"/>
        <a:ext cx="1207980" cy="603990"/>
      </dsp:txXfrm>
    </dsp:sp>
    <dsp:sp modelId="{A3276C83-64BC-4101-A946-14754AD16BB9}">
      <dsp:nvSpPr>
        <dsp:cNvPr id="0" name=""/>
        <dsp:cNvSpPr/>
      </dsp:nvSpPr>
      <dsp:spPr>
        <a:xfrm>
          <a:off x="826563" y="4291707"/>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Geometri Anabilim Dalı</a:t>
          </a:r>
        </a:p>
      </dsp:txBody>
      <dsp:txXfrm>
        <a:off x="826563" y="4291707"/>
        <a:ext cx="1207980" cy="603990"/>
      </dsp:txXfrm>
    </dsp:sp>
    <dsp:sp modelId="{A1BEEEA7-D9FD-4836-98C6-C5240348739B}">
      <dsp:nvSpPr>
        <dsp:cNvPr id="0" name=""/>
        <dsp:cNvSpPr/>
      </dsp:nvSpPr>
      <dsp:spPr>
        <a:xfrm>
          <a:off x="826563" y="5149373"/>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Matematiğin Temelleri ve Matematik Lojik Anabilim Dalı</a:t>
          </a:r>
        </a:p>
      </dsp:txBody>
      <dsp:txXfrm>
        <a:off x="826563" y="5149373"/>
        <a:ext cx="1207980" cy="603990"/>
      </dsp:txXfrm>
    </dsp:sp>
    <dsp:sp modelId="{5AF8CEF6-2858-46AD-AEC6-9AF4D62107E0}">
      <dsp:nvSpPr>
        <dsp:cNvPr id="0" name=""/>
        <dsp:cNvSpPr/>
      </dsp:nvSpPr>
      <dsp:spPr>
        <a:xfrm>
          <a:off x="826563" y="6030124"/>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Topoloji Anabilim Dalı</a:t>
          </a:r>
        </a:p>
      </dsp:txBody>
      <dsp:txXfrm>
        <a:off x="826563" y="6030124"/>
        <a:ext cx="1207980" cy="603990"/>
      </dsp:txXfrm>
    </dsp:sp>
    <dsp:sp modelId="{83DB4882-A3F4-40F2-9D76-97D6C50744EF}">
      <dsp:nvSpPr>
        <dsp:cNvPr id="0" name=""/>
        <dsp:cNvSpPr/>
      </dsp:nvSpPr>
      <dsp:spPr>
        <a:xfrm>
          <a:off x="826563" y="6864705"/>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Uygulamalı Matematik Anabilim Dalı</a:t>
          </a:r>
        </a:p>
      </dsp:txBody>
      <dsp:txXfrm>
        <a:off x="826563" y="6864705"/>
        <a:ext cx="1207980" cy="603990"/>
      </dsp:txXfrm>
    </dsp:sp>
    <dsp:sp modelId="{D9FB84AE-B540-4ABE-810C-BB26D5BAFF38}">
      <dsp:nvSpPr>
        <dsp:cNvPr id="0" name=""/>
        <dsp:cNvSpPr/>
      </dsp:nvSpPr>
      <dsp:spPr>
        <a:xfrm>
          <a:off x="1986224" y="1718709"/>
          <a:ext cx="1207980" cy="603990"/>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Bölüm Başkan Yardımcıları</a:t>
          </a:r>
        </a:p>
      </dsp:txBody>
      <dsp:txXfrm>
        <a:off x="1986224" y="1718709"/>
        <a:ext cx="1207980" cy="603990"/>
      </dsp:txXfrm>
    </dsp:sp>
    <dsp:sp modelId="{1AE6D636-4D23-4EEF-A919-261A9C37669C}">
      <dsp:nvSpPr>
        <dsp:cNvPr id="0" name=""/>
        <dsp:cNvSpPr/>
      </dsp:nvSpPr>
      <dsp:spPr>
        <a:xfrm>
          <a:off x="3447880" y="1718709"/>
          <a:ext cx="1207980" cy="603990"/>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Birim Koordinatörleri</a:t>
          </a:r>
        </a:p>
      </dsp:txBody>
      <dsp:txXfrm>
        <a:off x="3447880" y="1718709"/>
        <a:ext cx="1207980" cy="603990"/>
      </dsp:txXfrm>
    </dsp:sp>
    <dsp:sp modelId="{7C7125E7-7ECB-40CB-911F-048DD1D6711E}">
      <dsp:nvSpPr>
        <dsp:cNvPr id="0" name=""/>
        <dsp:cNvSpPr/>
      </dsp:nvSpPr>
      <dsp:spPr>
        <a:xfrm>
          <a:off x="3749875" y="2576375"/>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Bölüm Koordinatörü</a:t>
          </a:r>
        </a:p>
      </dsp:txBody>
      <dsp:txXfrm>
        <a:off x="3749875" y="2576375"/>
        <a:ext cx="1207980" cy="603990"/>
      </dsp:txXfrm>
    </dsp:sp>
    <dsp:sp modelId="{81F4D9DB-7B00-48A1-8078-5C671E94BABA}">
      <dsp:nvSpPr>
        <dsp:cNvPr id="0" name=""/>
        <dsp:cNvSpPr/>
      </dsp:nvSpPr>
      <dsp:spPr>
        <a:xfrm>
          <a:off x="3749875" y="3434041"/>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Bilgi Paketi Koordinatörü</a:t>
          </a:r>
        </a:p>
      </dsp:txBody>
      <dsp:txXfrm>
        <a:off x="3749875" y="3434041"/>
        <a:ext cx="1207980" cy="603990"/>
      </dsp:txXfrm>
    </dsp:sp>
    <dsp:sp modelId="{C73CE766-398D-43AF-B835-45BCC2306762}">
      <dsp:nvSpPr>
        <dsp:cNvPr id="0" name=""/>
        <dsp:cNvSpPr/>
      </dsp:nvSpPr>
      <dsp:spPr>
        <a:xfrm>
          <a:off x="3749875" y="4291707"/>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Erasmus Değişim Koordinatörü</a:t>
          </a:r>
        </a:p>
      </dsp:txBody>
      <dsp:txXfrm>
        <a:off x="3749875" y="4291707"/>
        <a:ext cx="1207980" cy="603990"/>
      </dsp:txXfrm>
    </dsp:sp>
    <dsp:sp modelId="{2D484987-8A04-46D7-9D26-8B5F3B3AAA22}">
      <dsp:nvSpPr>
        <dsp:cNvPr id="0" name=""/>
        <dsp:cNvSpPr/>
      </dsp:nvSpPr>
      <dsp:spPr>
        <a:xfrm>
          <a:off x="3749875" y="5149373"/>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Farabi Değişim Koordinatörü</a:t>
          </a:r>
        </a:p>
      </dsp:txBody>
      <dsp:txXfrm>
        <a:off x="3749875" y="5149373"/>
        <a:ext cx="1207980" cy="603990"/>
      </dsp:txXfrm>
    </dsp:sp>
    <dsp:sp modelId="{D0EBD740-43D5-4D3A-A19E-1B57DBC8144A}">
      <dsp:nvSpPr>
        <dsp:cNvPr id="0" name=""/>
        <dsp:cNvSpPr/>
      </dsp:nvSpPr>
      <dsp:spPr>
        <a:xfrm>
          <a:off x="3749875" y="6007039"/>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Mevlana Koordinatörü</a:t>
          </a:r>
        </a:p>
      </dsp:txBody>
      <dsp:txXfrm>
        <a:off x="3749875" y="6007039"/>
        <a:ext cx="1207980" cy="603990"/>
      </dsp:txXfrm>
    </dsp:sp>
    <dsp:sp modelId="{24F0B8F0-6F28-4BA2-84FF-DEC2EC6116B2}">
      <dsp:nvSpPr>
        <dsp:cNvPr id="0" name=""/>
        <dsp:cNvSpPr/>
      </dsp:nvSpPr>
      <dsp:spPr>
        <a:xfrm>
          <a:off x="3749875" y="6864705"/>
          <a:ext cx="1207980" cy="60399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Bologna Koordinatörü</a:t>
          </a:r>
        </a:p>
      </dsp:txBody>
      <dsp:txXfrm>
        <a:off x="3749875" y="6864705"/>
        <a:ext cx="1207980" cy="603990"/>
      </dsp:txXfrm>
    </dsp:sp>
    <dsp:sp modelId="{4FCD841D-9F44-4CDB-8126-B95D62035449}">
      <dsp:nvSpPr>
        <dsp:cNvPr id="0" name=""/>
        <dsp:cNvSpPr/>
      </dsp:nvSpPr>
      <dsp:spPr>
        <a:xfrm>
          <a:off x="2924909" y="843467"/>
          <a:ext cx="1207980" cy="603990"/>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Bölüm Sekreterliği</a:t>
          </a:r>
        </a:p>
      </dsp:txBody>
      <dsp:txXfrm>
        <a:off x="2924909" y="843467"/>
        <a:ext cx="1207980" cy="6039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8DE38FC8127045984933F1B5DFF2E8"/>
        <w:category>
          <w:name w:val="Genel"/>
          <w:gallery w:val="placeholder"/>
        </w:category>
        <w:types>
          <w:type w:val="bbPlcHdr"/>
        </w:types>
        <w:behaviors>
          <w:behavior w:val="content"/>
        </w:behaviors>
        <w:guid w:val="{64B78DF1-F80B-2445-BFEC-61656AB2D266}"/>
      </w:docPartPr>
      <w:docPartBody>
        <w:p w:rsidR="003850F5" w:rsidRDefault="00A7260E" w:rsidP="00A7260E">
          <w:r>
            <w:rPr>
              <w:caps/>
              <w:color w:val="4472C4" w:themeColor="accent1"/>
              <w:sz w:val="18"/>
              <w:szCs w:val="18"/>
            </w:rPr>
            <w:t>[Belge başlığı]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GothamNarrow">
    <w:altName w:val="Cambria"/>
    <w:panose1 w:val="020B0604020202020204"/>
    <w:charset w:val="00"/>
    <w:family w:val="roman"/>
    <w:pitch w:val="default"/>
  </w:font>
  <w:font w:name="NewsGothicBT">
    <w:altName w:val="Cambria"/>
    <w:panose1 w:val="020B0604020202020204"/>
    <w:charset w:val="00"/>
    <w:family w:val="roman"/>
    <w:notTrueType/>
    <w:pitch w:val="default"/>
  </w:font>
  <w:font w:name="NewsGothicBT-Roman-Identity-H">
    <w:altName w:val="Cambria"/>
    <w:panose1 w:val="020B0604020202020204"/>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60E"/>
    <w:rsid w:val="00091ED2"/>
    <w:rsid w:val="0017203D"/>
    <w:rsid w:val="001F6AC3"/>
    <w:rsid w:val="002124C7"/>
    <w:rsid w:val="002B1E50"/>
    <w:rsid w:val="00353682"/>
    <w:rsid w:val="00377403"/>
    <w:rsid w:val="003850F5"/>
    <w:rsid w:val="00410E3F"/>
    <w:rsid w:val="00487FF8"/>
    <w:rsid w:val="00495760"/>
    <w:rsid w:val="005C0228"/>
    <w:rsid w:val="0066469B"/>
    <w:rsid w:val="006D4FF7"/>
    <w:rsid w:val="00710779"/>
    <w:rsid w:val="00762450"/>
    <w:rsid w:val="008E5A58"/>
    <w:rsid w:val="00957D5D"/>
    <w:rsid w:val="00A05AD0"/>
    <w:rsid w:val="00A368C7"/>
    <w:rsid w:val="00A7260E"/>
    <w:rsid w:val="00A94D83"/>
    <w:rsid w:val="00B57F2D"/>
    <w:rsid w:val="00BB0F1B"/>
    <w:rsid w:val="00BD224E"/>
    <w:rsid w:val="00D04992"/>
    <w:rsid w:val="00D32A95"/>
    <w:rsid w:val="00DA75ED"/>
    <w:rsid w:val="00DB290E"/>
    <w:rsid w:val="00DC6841"/>
    <w:rsid w:val="00EB51FD"/>
    <w:rsid w:val="00F628F4"/>
    <w:rsid w:val="00F82819"/>
    <w:rsid w:val="00F94173"/>
    <w:rsid w:val="00FA112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EB734-D98A-45A5-A89D-2E0CC0885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63</Pages>
  <Words>18476</Words>
  <Characters>105315</Characters>
  <Application>Microsoft Office Word</Application>
  <DocSecurity>0</DocSecurity>
  <Lines>877</Lines>
  <Paragraphs>247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FEN FAKÜLTESİ | MATEMATİK BÖLÜMÜ</vt:lpstr>
      <vt:lpstr/>
    </vt:vector>
  </TitlesOfParts>
  <Company/>
  <LinksUpToDate>false</LinksUpToDate>
  <CharactersWithSpaces>123544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 FAKÜLTESİ | MATEMATİK BÖLÜMÜ</dc:title>
  <dc:subject>AYDIN ADNAN MENDERES ÜNİVERSİTESİ</dc:subject>
  <dc:creator>FEN FAKÜLTESİ | MATEMATİK BÖLÜMÜ</dc:creator>
  <cp:keywords/>
  <dc:description/>
  <cp:lastModifiedBy>Microsoft Office Kullanıcısı</cp:lastModifiedBy>
  <cp:revision>361</cp:revision>
  <cp:lastPrinted>2023-11-29T12:40:00Z</cp:lastPrinted>
  <dcterms:created xsi:type="dcterms:W3CDTF">2023-11-21T11:51:00Z</dcterms:created>
  <dcterms:modified xsi:type="dcterms:W3CDTF">2024-02-19T06:50:00Z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d6f9a8c7cea138f1edb478a6649ca0f885ecfd865f7924a93923bb780043befc</vt:lpwstr>
  </property>
</Properties>
</file>