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5C02B" w14:textId="77777777" w:rsidR="00D30AE2" w:rsidRDefault="00D30AE2" w:rsidP="00345CCB">
      <w:pPr>
        <w:spacing w:before="79"/>
        <w:rPr>
          <w:b/>
          <w:sz w:val="24"/>
        </w:rPr>
      </w:pPr>
    </w:p>
    <w:p w14:paraId="0A29EE9E" w14:textId="77777777" w:rsidR="00D30AE2" w:rsidRDefault="00D30AE2" w:rsidP="00D30AE2">
      <w:pPr>
        <w:pStyle w:val="GvdeMetni"/>
        <w:rPr>
          <w:b/>
          <w:sz w:val="20"/>
        </w:rPr>
      </w:pPr>
    </w:p>
    <w:p w14:paraId="05B3E856" w14:textId="77777777" w:rsidR="00D30AE2" w:rsidRDefault="00D30AE2" w:rsidP="00D30AE2">
      <w:pPr>
        <w:pStyle w:val="GvdeMetni"/>
        <w:spacing w:before="89"/>
        <w:rPr>
          <w:b/>
          <w:sz w:val="20"/>
        </w:rPr>
      </w:pPr>
      <w:r>
        <w:rPr>
          <w:b/>
          <w:noProof/>
          <w:sz w:val="20"/>
          <w:lang w:eastAsia="tr-TR"/>
        </w:rPr>
        <w:drawing>
          <wp:anchor distT="0" distB="0" distL="0" distR="0" simplePos="0" relativeHeight="251659264" behindDoc="1" locked="0" layoutInCell="1" allowOverlap="1" wp14:anchorId="3D8DEAD5" wp14:editId="0876B397">
            <wp:simplePos x="0" y="0"/>
            <wp:positionH relativeFrom="page">
              <wp:posOffset>2668983</wp:posOffset>
            </wp:positionH>
            <wp:positionV relativeFrom="paragraph">
              <wp:posOffset>218327</wp:posOffset>
            </wp:positionV>
            <wp:extent cx="2301930" cy="1827276"/>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8" cstate="print"/>
                    <a:stretch>
                      <a:fillRect/>
                    </a:stretch>
                  </pic:blipFill>
                  <pic:spPr>
                    <a:xfrm>
                      <a:off x="0" y="0"/>
                      <a:ext cx="2301930" cy="1827276"/>
                    </a:xfrm>
                    <a:prstGeom prst="rect">
                      <a:avLst/>
                    </a:prstGeom>
                  </pic:spPr>
                </pic:pic>
              </a:graphicData>
            </a:graphic>
          </wp:anchor>
        </w:drawing>
      </w:r>
    </w:p>
    <w:p w14:paraId="61E4E2EA" w14:textId="77777777" w:rsidR="00D30AE2" w:rsidRDefault="00D30AE2" w:rsidP="00D30AE2">
      <w:pPr>
        <w:pStyle w:val="GvdeMetni"/>
        <w:rPr>
          <w:b/>
          <w:sz w:val="40"/>
        </w:rPr>
      </w:pPr>
    </w:p>
    <w:p w14:paraId="24E20346" w14:textId="77777777" w:rsidR="00D30AE2" w:rsidRDefault="00D30AE2" w:rsidP="00D30AE2">
      <w:pPr>
        <w:pStyle w:val="GvdeMetni"/>
        <w:rPr>
          <w:b/>
          <w:sz w:val="40"/>
        </w:rPr>
      </w:pPr>
    </w:p>
    <w:p w14:paraId="0DA46D39" w14:textId="77777777" w:rsidR="00D30AE2" w:rsidRDefault="00D30AE2" w:rsidP="00D30AE2">
      <w:pPr>
        <w:pStyle w:val="GvdeMetni"/>
        <w:spacing w:before="199"/>
        <w:rPr>
          <w:b/>
          <w:sz w:val="40"/>
        </w:rPr>
      </w:pPr>
    </w:p>
    <w:p w14:paraId="77FEE08C" w14:textId="77777777" w:rsidR="00D30AE2" w:rsidRDefault="00D30AE2" w:rsidP="00D30AE2">
      <w:pPr>
        <w:jc w:val="center"/>
        <w:rPr>
          <w:b/>
          <w:sz w:val="40"/>
        </w:rPr>
      </w:pPr>
      <w:r>
        <w:rPr>
          <w:b/>
          <w:sz w:val="40"/>
        </w:rPr>
        <w:t>BİRİM</w:t>
      </w:r>
      <w:r>
        <w:rPr>
          <w:b/>
          <w:spacing w:val="-3"/>
          <w:sz w:val="40"/>
        </w:rPr>
        <w:t xml:space="preserve"> </w:t>
      </w:r>
      <w:r>
        <w:rPr>
          <w:b/>
          <w:sz w:val="40"/>
        </w:rPr>
        <w:t>ÖZ</w:t>
      </w:r>
      <w:r>
        <w:rPr>
          <w:b/>
          <w:spacing w:val="-3"/>
          <w:sz w:val="40"/>
        </w:rPr>
        <w:t xml:space="preserve"> </w:t>
      </w:r>
      <w:r>
        <w:rPr>
          <w:b/>
          <w:sz w:val="40"/>
        </w:rPr>
        <w:t>DEĞERLENDİRME</w:t>
      </w:r>
      <w:r>
        <w:rPr>
          <w:b/>
          <w:spacing w:val="-2"/>
          <w:sz w:val="40"/>
        </w:rPr>
        <w:t xml:space="preserve"> RAPORU</w:t>
      </w:r>
    </w:p>
    <w:p w14:paraId="07F94796" w14:textId="77777777" w:rsidR="00D30AE2" w:rsidRDefault="00D30AE2" w:rsidP="00D30AE2">
      <w:pPr>
        <w:pStyle w:val="GvdeMetni"/>
        <w:rPr>
          <w:b/>
          <w:sz w:val="40"/>
        </w:rPr>
      </w:pPr>
    </w:p>
    <w:p w14:paraId="013BE830" w14:textId="77777777" w:rsidR="00D30AE2" w:rsidRDefault="00D30AE2" w:rsidP="00D30AE2">
      <w:pPr>
        <w:pStyle w:val="GvdeMetni"/>
        <w:rPr>
          <w:b/>
          <w:sz w:val="40"/>
        </w:rPr>
      </w:pPr>
    </w:p>
    <w:p w14:paraId="724730BB" w14:textId="77777777" w:rsidR="00D30AE2" w:rsidRDefault="00D30AE2" w:rsidP="00D30AE2">
      <w:pPr>
        <w:pStyle w:val="GvdeMetni"/>
        <w:spacing w:before="221"/>
        <w:rPr>
          <w:b/>
          <w:sz w:val="40"/>
        </w:rPr>
      </w:pPr>
    </w:p>
    <w:p w14:paraId="30257816" w14:textId="77777777" w:rsidR="00D30AE2" w:rsidRDefault="00D30AE2" w:rsidP="00D30AE2">
      <w:pPr>
        <w:jc w:val="center"/>
        <w:rPr>
          <w:b/>
          <w:sz w:val="40"/>
        </w:rPr>
      </w:pPr>
      <w:r>
        <w:rPr>
          <w:b/>
          <w:sz w:val="40"/>
        </w:rPr>
        <w:t>AYDIN</w:t>
      </w:r>
      <w:r>
        <w:rPr>
          <w:b/>
          <w:spacing w:val="-6"/>
          <w:sz w:val="40"/>
        </w:rPr>
        <w:t xml:space="preserve"> </w:t>
      </w:r>
      <w:r>
        <w:rPr>
          <w:b/>
          <w:sz w:val="40"/>
        </w:rPr>
        <w:t>ADNAN</w:t>
      </w:r>
      <w:r>
        <w:rPr>
          <w:b/>
          <w:spacing w:val="-4"/>
          <w:sz w:val="40"/>
        </w:rPr>
        <w:t xml:space="preserve"> </w:t>
      </w:r>
      <w:r>
        <w:rPr>
          <w:b/>
          <w:spacing w:val="-2"/>
          <w:sz w:val="40"/>
        </w:rPr>
        <w:t>MENDERES</w:t>
      </w:r>
    </w:p>
    <w:p w14:paraId="287CB6A4" w14:textId="77777777" w:rsidR="00D30AE2" w:rsidRDefault="00D30AE2" w:rsidP="00D30AE2">
      <w:pPr>
        <w:spacing w:before="360"/>
        <w:jc w:val="center"/>
        <w:rPr>
          <w:b/>
          <w:sz w:val="40"/>
        </w:rPr>
      </w:pPr>
      <w:r>
        <w:rPr>
          <w:b/>
          <w:spacing w:val="-2"/>
          <w:sz w:val="40"/>
        </w:rPr>
        <w:t>ÜNİVERSİTESİ</w:t>
      </w:r>
    </w:p>
    <w:p w14:paraId="53777277" w14:textId="77777777" w:rsidR="00D30AE2" w:rsidRDefault="00D30AE2" w:rsidP="00D30AE2">
      <w:pPr>
        <w:pStyle w:val="GvdeMetni"/>
        <w:rPr>
          <w:b/>
          <w:sz w:val="40"/>
        </w:rPr>
      </w:pPr>
    </w:p>
    <w:p w14:paraId="286F249C" w14:textId="77777777" w:rsidR="00D30AE2" w:rsidRDefault="00D30AE2" w:rsidP="00D30AE2">
      <w:pPr>
        <w:pStyle w:val="GvdeMetni"/>
        <w:spacing w:before="306"/>
        <w:rPr>
          <w:b/>
          <w:sz w:val="40"/>
        </w:rPr>
      </w:pPr>
    </w:p>
    <w:p w14:paraId="4ADC454B" w14:textId="77777777" w:rsidR="00D30AE2" w:rsidRDefault="00D30AE2" w:rsidP="00D30AE2">
      <w:pPr>
        <w:tabs>
          <w:tab w:val="left" w:leader="dot" w:pos="2950"/>
        </w:tabs>
        <w:ind w:left="1249"/>
        <w:jc w:val="center"/>
        <w:rPr>
          <w:b/>
          <w:spacing w:val="-2"/>
          <w:sz w:val="40"/>
        </w:rPr>
      </w:pPr>
      <w:r>
        <w:rPr>
          <w:b/>
          <w:spacing w:val="-10"/>
          <w:sz w:val="40"/>
        </w:rPr>
        <w:t>İnsan ve Toplum Bilimleri</w:t>
      </w:r>
      <w:r>
        <w:rPr>
          <w:b/>
          <w:sz w:val="40"/>
        </w:rPr>
        <w:t xml:space="preserve"> </w:t>
      </w:r>
      <w:r>
        <w:rPr>
          <w:b/>
          <w:spacing w:val="-2"/>
          <w:sz w:val="40"/>
        </w:rPr>
        <w:t>Fakültesi</w:t>
      </w:r>
    </w:p>
    <w:p w14:paraId="7F5B392A" w14:textId="77777777" w:rsidR="00D30AE2" w:rsidRDefault="00D30AE2" w:rsidP="00D30AE2">
      <w:pPr>
        <w:tabs>
          <w:tab w:val="left" w:leader="dot" w:pos="2950"/>
        </w:tabs>
        <w:ind w:left="1249"/>
        <w:jc w:val="center"/>
        <w:rPr>
          <w:b/>
          <w:sz w:val="40"/>
        </w:rPr>
      </w:pPr>
      <w:r>
        <w:rPr>
          <w:b/>
          <w:spacing w:val="-2"/>
          <w:sz w:val="40"/>
        </w:rPr>
        <w:t>Sanat Tarihi Bölümü</w:t>
      </w:r>
    </w:p>
    <w:p w14:paraId="69AD082D" w14:textId="77777777" w:rsidR="00D30AE2" w:rsidRDefault="00D30AE2" w:rsidP="00D30AE2">
      <w:pPr>
        <w:pStyle w:val="GvdeMetni"/>
        <w:rPr>
          <w:b/>
          <w:sz w:val="40"/>
        </w:rPr>
      </w:pPr>
    </w:p>
    <w:p w14:paraId="2E1F935F" w14:textId="77777777" w:rsidR="00D30AE2" w:rsidRDefault="00D30AE2" w:rsidP="00D30AE2">
      <w:pPr>
        <w:pStyle w:val="GvdeMetni"/>
        <w:rPr>
          <w:b/>
          <w:sz w:val="40"/>
        </w:rPr>
      </w:pPr>
    </w:p>
    <w:p w14:paraId="0C656201" w14:textId="77777777" w:rsidR="00D30AE2" w:rsidRDefault="00D30AE2" w:rsidP="00D30AE2">
      <w:pPr>
        <w:pStyle w:val="GvdeMetni"/>
        <w:rPr>
          <w:b/>
          <w:sz w:val="40"/>
        </w:rPr>
      </w:pPr>
    </w:p>
    <w:p w14:paraId="286D8693" w14:textId="77777777" w:rsidR="00D30AE2" w:rsidRDefault="00D30AE2" w:rsidP="00D30AE2">
      <w:pPr>
        <w:pStyle w:val="GvdeMetni"/>
        <w:spacing w:before="46"/>
        <w:rPr>
          <w:b/>
          <w:sz w:val="40"/>
        </w:rPr>
      </w:pPr>
    </w:p>
    <w:p w14:paraId="0CD07073" w14:textId="77777777" w:rsidR="00D30AE2" w:rsidRPr="00FF7869" w:rsidRDefault="00D30AE2" w:rsidP="00D30AE2">
      <w:pPr>
        <w:jc w:val="center"/>
        <w:rPr>
          <w:b/>
          <w:sz w:val="40"/>
        </w:rPr>
      </w:pPr>
      <w:r w:rsidRPr="00FF7869">
        <w:rPr>
          <w:b/>
          <w:spacing w:val="-4"/>
          <w:sz w:val="40"/>
        </w:rPr>
        <w:t>2026</w:t>
      </w:r>
    </w:p>
    <w:p w14:paraId="3376A459" w14:textId="77777777" w:rsidR="00D30AE2" w:rsidRDefault="00D30AE2" w:rsidP="00D30AE2">
      <w:pPr>
        <w:pStyle w:val="GvdeMetni"/>
        <w:rPr>
          <w:b/>
          <w:sz w:val="22"/>
        </w:rPr>
      </w:pPr>
    </w:p>
    <w:p w14:paraId="698BC97D" w14:textId="77777777" w:rsidR="00D30AE2" w:rsidRDefault="00D30AE2" w:rsidP="00D30AE2">
      <w:pPr>
        <w:pStyle w:val="GvdeMetni"/>
        <w:rPr>
          <w:b/>
          <w:sz w:val="22"/>
        </w:rPr>
      </w:pPr>
    </w:p>
    <w:p w14:paraId="32BDB47A" w14:textId="77777777" w:rsidR="00D30AE2" w:rsidRDefault="00D30AE2" w:rsidP="00D30AE2">
      <w:pPr>
        <w:pStyle w:val="GvdeMetni"/>
        <w:spacing w:before="232"/>
        <w:rPr>
          <w:b/>
          <w:sz w:val="22"/>
        </w:rPr>
      </w:pPr>
    </w:p>
    <w:p w14:paraId="32C16DA9" w14:textId="77777777" w:rsidR="00D30AE2" w:rsidRDefault="00D30AE2" w:rsidP="008078DC">
      <w:pPr>
        <w:jc w:val="center"/>
        <w:rPr>
          <w:rFonts w:ascii="Calibri"/>
        </w:rPr>
        <w:sectPr w:rsidR="00D30AE2">
          <w:footerReference w:type="default" r:id="rId9"/>
          <w:pgSz w:w="11910" w:h="16840"/>
          <w:pgMar w:top="1320" w:right="850" w:bottom="420" w:left="850" w:header="0" w:footer="231" w:gutter="0"/>
          <w:cols w:space="708"/>
        </w:sectPr>
      </w:pPr>
    </w:p>
    <w:p w14:paraId="1978E5D2" w14:textId="295B109E" w:rsidR="00D30AE2" w:rsidRPr="00360227" w:rsidRDefault="00360227" w:rsidP="00360227">
      <w:pPr>
        <w:pStyle w:val="GvdeMetni"/>
        <w:numPr>
          <w:ilvl w:val="0"/>
          <w:numId w:val="37"/>
        </w:numPr>
        <w:rPr>
          <w:b/>
          <w:bCs/>
        </w:rPr>
      </w:pPr>
      <w:r w:rsidRPr="00360227">
        <w:rPr>
          <w:b/>
          <w:bCs/>
        </w:rPr>
        <w:lastRenderedPageBreak/>
        <w:t>SANAT TARİHİ BÖLÜMÜ HAKKINDA BİLGİLER</w:t>
      </w:r>
    </w:p>
    <w:p w14:paraId="141CA10C" w14:textId="77777777" w:rsidR="00360227" w:rsidRDefault="00360227" w:rsidP="00360227">
      <w:pPr>
        <w:pStyle w:val="GvdeMetni"/>
        <w:ind w:left="1068"/>
        <w:rPr>
          <w:b/>
        </w:rPr>
      </w:pPr>
    </w:p>
    <w:p w14:paraId="277A3B83" w14:textId="0E4D218B" w:rsidR="00D30AE2" w:rsidRDefault="00A9077C" w:rsidP="00360227">
      <w:pPr>
        <w:pStyle w:val="GvdeMetni"/>
        <w:ind w:right="339"/>
        <w:jc w:val="both"/>
      </w:pPr>
      <w:r>
        <w:t xml:space="preserve">         </w:t>
      </w:r>
    </w:p>
    <w:p w14:paraId="1749CE8F" w14:textId="77777777" w:rsidR="00D30AE2" w:rsidRDefault="00D30AE2" w:rsidP="00D30AE2">
      <w:pPr>
        <w:pStyle w:val="Balk2"/>
        <w:numPr>
          <w:ilvl w:val="1"/>
          <w:numId w:val="11"/>
        </w:numPr>
        <w:tabs>
          <w:tab w:val="left" w:pos="926"/>
        </w:tabs>
        <w:ind w:left="926"/>
        <w:jc w:val="both"/>
      </w:pPr>
      <w:r>
        <w:t xml:space="preserve">İletişim </w:t>
      </w:r>
      <w:r>
        <w:rPr>
          <w:spacing w:val="-2"/>
        </w:rPr>
        <w:t>Bilgileri</w:t>
      </w:r>
    </w:p>
    <w:p w14:paraId="00B0F3EB" w14:textId="77777777" w:rsidR="008168D7" w:rsidRDefault="008168D7" w:rsidP="00D30AE2">
      <w:pPr>
        <w:pStyle w:val="GvdeMetni"/>
        <w:ind w:left="566" w:right="564"/>
        <w:jc w:val="both"/>
      </w:pPr>
    </w:p>
    <w:p w14:paraId="1F8A3452" w14:textId="1A9616B8" w:rsidR="008168D7" w:rsidRPr="00360227" w:rsidRDefault="008168D7" w:rsidP="008168D7">
      <w:pPr>
        <w:jc w:val="both"/>
        <w:rPr>
          <w:sz w:val="24"/>
          <w:szCs w:val="24"/>
        </w:rPr>
      </w:pPr>
      <w:r w:rsidRPr="00360227">
        <w:rPr>
          <w:sz w:val="24"/>
          <w:szCs w:val="24"/>
        </w:rPr>
        <w:t xml:space="preserve">          Prof. Dr. Mustafa Kemal Şahin (ADÜ İnsan ve Toplum Bilimleri Fakültesi, Sanat Tarihi</w:t>
      </w:r>
    </w:p>
    <w:p w14:paraId="05582A56" w14:textId="77777777" w:rsidR="00360227" w:rsidRDefault="008168D7" w:rsidP="008168D7">
      <w:pPr>
        <w:pStyle w:val="GvdeMetni"/>
        <w:ind w:left="566" w:right="564"/>
        <w:jc w:val="both"/>
      </w:pPr>
      <w:r w:rsidRPr="00360227">
        <w:t xml:space="preserve">   Bölüm </w:t>
      </w:r>
      <w:hyperlink r:id="rId10" w:history="1">
        <w:r w:rsidR="00360227" w:rsidRPr="00360227">
          <w:rPr>
            <w:rStyle w:val="Kpr"/>
            <w:color w:val="auto"/>
            <w:u w:val="none"/>
          </w:rPr>
          <w:t xml:space="preserve">Başkanı) </w:t>
        </w:r>
      </w:hyperlink>
    </w:p>
    <w:p w14:paraId="1405FF3E" w14:textId="18DA427E" w:rsidR="008168D7" w:rsidRDefault="00360227" w:rsidP="008168D7">
      <w:pPr>
        <w:pStyle w:val="GvdeMetni"/>
        <w:ind w:left="566" w:right="564"/>
        <w:jc w:val="both"/>
      </w:pPr>
      <w:r w:rsidRPr="00360227">
        <w:t>E-mail: mksahin@adu.edu.tr</w:t>
      </w:r>
      <w:r w:rsidR="008168D7" w:rsidRPr="00360227">
        <w:t xml:space="preserve"> </w:t>
      </w:r>
      <w:r>
        <w:t xml:space="preserve">    Telefon: (</w:t>
      </w:r>
      <w:r w:rsidR="008168D7" w:rsidRPr="00360227">
        <w:t>256</w:t>
      </w:r>
      <w:r>
        <w:t xml:space="preserve">) </w:t>
      </w:r>
      <w:r w:rsidR="008168D7" w:rsidRPr="00360227">
        <w:t>220</w:t>
      </w:r>
      <w:r>
        <w:t xml:space="preserve"> </w:t>
      </w:r>
      <w:r w:rsidR="008168D7" w:rsidRPr="00360227">
        <w:t>35</w:t>
      </w:r>
      <w:r>
        <w:t xml:space="preserve"> </w:t>
      </w:r>
      <w:r w:rsidR="008168D7" w:rsidRPr="00360227">
        <w:t>00</w:t>
      </w:r>
      <w:r>
        <w:t xml:space="preserve"> Dahili: </w:t>
      </w:r>
      <w:r w:rsidR="008168D7" w:rsidRPr="00360227">
        <w:t>3446</w:t>
      </w:r>
    </w:p>
    <w:p w14:paraId="1A794B5A" w14:textId="77777777" w:rsidR="00360227" w:rsidRPr="00360227" w:rsidRDefault="00360227" w:rsidP="00360227">
      <w:pPr>
        <w:ind w:left="1410" w:hanging="843"/>
        <w:jc w:val="both"/>
        <w:rPr>
          <w:sz w:val="24"/>
          <w:szCs w:val="24"/>
        </w:rPr>
      </w:pPr>
      <w:r w:rsidRPr="00360227">
        <w:rPr>
          <w:sz w:val="24"/>
          <w:szCs w:val="24"/>
        </w:rPr>
        <w:t xml:space="preserve">Adres </w:t>
      </w:r>
      <w:r w:rsidRPr="00360227">
        <w:rPr>
          <w:sz w:val="24"/>
          <w:szCs w:val="24"/>
        </w:rPr>
        <w:tab/>
      </w:r>
      <w:r w:rsidRPr="00360227">
        <w:rPr>
          <w:sz w:val="24"/>
          <w:szCs w:val="24"/>
        </w:rPr>
        <w:tab/>
        <w:t xml:space="preserve">: Aydın Adnan Menderes </w:t>
      </w:r>
      <w:proofErr w:type="spellStart"/>
      <w:r w:rsidRPr="00360227">
        <w:rPr>
          <w:sz w:val="24"/>
          <w:szCs w:val="24"/>
        </w:rPr>
        <w:t>Üniversitesi</w:t>
      </w:r>
      <w:proofErr w:type="spellEnd"/>
      <w:r w:rsidRPr="00360227">
        <w:rPr>
          <w:sz w:val="24"/>
          <w:szCs w:val="24"/>
        </w:rPr>
        <w:t xml:space="preserve">, İnsan ve Toplum Bilimleri Fakültesi, Sanat Tarihi Bölümü ADÜ Merkez </w:t>
      </w:r>
      <w:proofErr w:type="spellStart"/>
      <w:r w:rsidRPr="00360227">
        <w:rPr>
          <w:sz w:val="24"/>
          <w:szCs w:val="24"/>
        </w:rPr>
        <w:t>Kampüsu</w:t>
      </w:r>
      <w:proofErr w:type="spellEnd"/>
      <w:r w:rsidRPr="00360227">
        <w:rPr>
          <w:sz w:val="24"/>
          <w:szCs w:val="24"/>
        </w:rPr>
        <w:t>̈, Kepez Mevkii Efeler/AYDIN (09010)</w:t>
      </w:r>
    </w:p>
    <w:p w14:paraId="3A4C8101" w14:textId="77777777" w:rsidR="00360227" w:rsidRPr="00360227" w:rsidRDefault="00360227" w:rsidP="00360227">
      <w:pPr>
        <w:ind w:firstLine="426"/>
        <w:jc w:val="both"/>
        <w:rPr>
          <w:sz w:val="24"/>
          <w:szCs w:val="24"/>
        </w:rPr>
      </w:pPr>
      <w:r w:rsidRPr="00360227">
        <w:rPr>
          <w:sz w:val="24"/>
          <w:szCs w:val="24"/>
        </w:rPr>
        <w:t xml:space="preserve">   Telefon</w:t>
      </w:r>
      <w:r w:rsidRPr="00360227">
        <w:rPr>
          <w:sz w:val="24"/>
          <w:szCs w:val="24"/>
        </w:rPr>
        <w:tab/>
        <w:t>: 0 (256) 220 35 00</w:t>
      </w:r>
    </w:p>
    <w:p w14:paraId="23E16F58" w14:textId="2151327F" w:rsidR="00360227" w:rsidRDefault="00360227" w:rsidP="00360227">
      <w:pPr>
        <w:pStyle w:val="GvdeMetni"/>
        <w:ind w:right="564" w:firstLine="426"/>
        <w:jc w:val="both"/>
      </w:pPr>
      <w:r>
        <w:t xml:space="preserve">    </w:t>
      </w:r>
      <w:r w:rsidRPr="00360227">
        <w:t>Faks</w:t>
      </w:r>
      <w:r w:rsidRPr="00360227">
        <w:tab/>
        <w:t>: 0 (256) 220 35 98</w:t>
      </w:r>
    </w:p>
    <w:p w14:paraId="18DD32BF" w14:textId="77777777" w:rsidR="00360227" w:rsidRPr="00360227" w:rsidRDefault="00360227" w:rsidP="00360227">
      <w:pPr>
        <w:pStyle w:val="GvdeMetni"/>
        <w:ind w:right="564" w:firstLine="426"/>
        <w:jc w:val="both"/>
      </w:pPr>
    </w:p>
    <w:p w14:paraId="451D9725" w14:textId="5D9F015F" w:rsidR="00A65933" w:rsidRDefault="00360227" w:rsidP="00D30AE2">
      <w:pPr>
        <w:pStyle w:val="GvdeMetni"/>
        <w:ind w:left="566" w:right="564"/>
        <w:jc w:val="both"/>
      </w:pPr>
      <w:r w:rsidRPr="00067970">
        <w:t xml:space="preserve">Web Adresi: </w:t>
      </w:r>
      <w:hyperlink r:id="rId11" w:history="1">
        <w:r w:rsidRPr="00067970">
          <w:rPr>
            <w:rStyle w:val="Kpr"/>
          </w:rPr>
          <w:t>https://akademik.adu.edu.tr/bolum/fef/sanattarihi</w:t>
        </w:r>
      </w:hyperlink>
    </w:p>
    <w:p w14:paraId="1FD25DF6" w14:textId="77777777" w:rsidR="00360227" w:rsidRPr="00360227" w:rsidRDefault="00360227" w:rsidP="00D30AE2">
      <w:pPr>
        <w:pStyle w:val="GvdeMetni"/>
        <w:ind w:left="566" w:right="564"/>
        <w:jc w:val="both"/>
      </w:pPr>
    </w:p>
    <w:p w14:paraId="1B3C4FAE" w14:textId="77777777" w:rsidR="00A65933" w:rsidRPr="00360227" w:rsidRDefault="00A65933" w:rsidP="00A65933">
      <w:pPr>
        <w:shd w:val="clear" w:color="auto" w:fill="FFFFFF"/>
        <w:spacing w:after="150"/>
        <w:jc w:val="center"/>
        <w:rPr>
          <w:b/>
          <w:color w:val="333333"/>
          <w:sz w:val="24"/>
          <w:szCs w:val="24"/>
          <w:lang w:eastAsia="tr-TR"/>
        </w:rPr>
      </w:pPr>
      <w:r w:rsidRPr="00360227">
        <w:rPr>
          <w:b/>
          <w:bCs/>
          <w:color w:val="333333"/>
          <w:sz w:val="24"/>
          <w:szCs w:val="24"/>
          <w:lang w:eastAsia="tr-TR"/>
        </w:rPr>
        <w:t>KALİTE ve STRATEJİK PLAN KOMİSYONU ÜYELERİ</w:t>
      </w:r>
    </w:p>
    <w:p w14:paraId="73C99149" w14:textId="77777777" w:rsidR="00A65933" w:rsidRPr="00360227" w:rsidRDefault="00A65933" w:rsidP="00A65933">
      <w:pPr>
        <w:shd w:val="clear" w:color="auto" w:fill="FFFFFF"/>
        <w:spacing w:after="150"/>
        <w:jc w:val="center"/>
        <w:rPr>
          <w:bCs/>
          <w:color w:val="333333"/>
          <w:sz w:val="24"/>
          <w:szCs w:val="24"/>
          <w:lang w:eastAsia="tr-TR"/>
        </w:rPr>
      </w:pPr>
      <w:r w:rsidRPr="00360227">
        <w:rPr>
          <w:bCs/>
          <w:color w:val="333333"/>
          <w:sz w:val="24"/>
          <w:szCs w:val="24"/>
          <w:lang w:eastAsia="tr-TR"/>
        </w:rPr>
        <w:t xml:space="preserve">Prof. Dr. Mustafa Kemal ŞAHİN </w:t>
      </w:r>
      <w:hyperlink r:id="rId12" w:history="1">
        <w:r w:rsidRPr="00360227">
          <w:rPr>
            <w:rStyle w:val="Kpr"/>
            <w:bCs/>
            <w:sz w:val="24"/>
            <w:szCs w:val="24"/>
            <w:lang w:eastAsia="tr-TR"/>
          </w:rPr>
          <w:t>mksahin@adu.edu.tr</w:t>
        </w:r>
      </w:hyperlink>
      <w:r w:rsidRPr="00360227">
        <w:rPr>
          <w:bCs/>
          <w:color w:val="333333"/>
          <w:sz w:val="24"/>
          <w:szCs w:val="24"/>
          <w:lang w:eastAsia="tr-TR"/>
        </w:rPr>
        <w:t xml:space="preserve"> 3446</w:t>
      </w:r>
    </w:p>
    <w:p w14:paraId="16D79DE0" w14:textId="77777777" w:rsidR="00A65933" w:rsidRPr="00360227" w:rsidRDefault="00A65933" w:rsidP="00A65933">
      <w:pPr>
        <w:shd w:val="clear" w:color="auto" w:fill="FFFFFF"/>
        <w:spacing w:after="150"/>
        <w:jc w:val="center"/>
        <w:rPr>
          <w:bCs/>
          <w:color w:val="333333"/>
          <w:sz w:val="24"/>
          <w:szCs w:val="24"/>
          <w:lang w:eastAsia="tr-TR"/>
        </w:rPr>
      </w:pPr>
      <w:r w:rsidRPr="00360227">
        <w:rPr>
          <w:bCs/>
          <w:color w:val="333333"/>
          <w:sz w:val="24"/>
          <w:szCs w:val="24"/>
          <w:lang w:eastAsia="tr-TR"/>
        </w:rPr>
        <w:t xml:space="preserve">Prof. Dr. Hacer Sibel ÜNALAN ÖZDEMİR </w:t>
      </w:r>
      <w:hyperlink r:id="rId13" w:history="1">
        <w:r w:rsidRPr="00360227">
          <w:rPr>
            <w:rStyle w:val="Kpr"/>
            <w:bCs/>
            <w:sz w:val="24"/>
            <w:szCs w:val="24"/>
            <w:lang w:eastAsia="tr-TR"/>
          </w:rPr>
          <w:t>sunalan@adu.edu.tr</w:t>
        </w:r>
      </w:hyperlink>
      <w:r w:rsidRPr="00360227">
        <w:rPr>
          <w:bCs/>
          <w:color w:val="333333"/>
          <w:sz w:val="24"/>
          <w:szCs w:val="24"/>
          <w:lang w:eastAsia="tr-TR"/>
        </w:rPr>
        <w:t xml:space="preserve"> 3445</w:t>
      </w:r>
    </w:p>
    <w:p w14:paraId="68D053B1" w14:textId="77777777" w:rsidR="00A65933" w:rsidRPr="00360227" w:rsidRDefault="006D7840" w:rsidP="00A65933">
      <w:pPr>
        <w:shd w:val="clear" w:color="auto" w:fill="FFFFFF"/>
        <w:spacing w:after="150"/>
        <w:jc w:val="center"/>
        <w:rPr>
          <w:bCs/>
          <w:color w:val="333333"/>
          <w:sz w:val="24"/>
          <w:szCs w:val="24"/>
          <w:lang w:eastAsia="tr-TR"/>
        </w:rPr>
      </w:pPr>
      <w:r w:rsidRPr="00360227">
        <w:rPr>
          <w:bCs/>
          <w:color w:val="333333"/>
          <w:sz w:val="24"/>
          <w:szCs w:val="24"/>
          <w:lang w:eastAsia="tr-TR"/>
        </w:rPr>
        <w:t>Ar</w:t>
      </w:r>
      <w:r w:rsidR="00A65933" w:rsidRPr="00360227">
        <w:rPr>
          <w:bCs/>
          <w:color w:val="333333"/>
          <w:sz w:val="24"/>
          <w:szCs w:val="24"/>
          <w:lang w:eastAsia="tr-TR"/>
        </w:rPr>
        <w:t xml:space="preserve">ş. Gör. Mükerrem KÜRÜM </w:t>
      </w:r>
      <w:hyperlink r:id="rId14" w:history="1">
        <w:r w:rsidR="00A65933" w:rsidRPr="00360227">
          <w:rPr>
            <w:rStyle w:val="Kpr"/>
            <w:bCs/>
            <w:sz w:val="24"/>
            <w:szCs w:val="24"/>
            <w:lang w:eastAsia="tr-TR"/>
          </w:rPr>
          <w:t>mkurum@adu.edu.tr</w:t>
        </w:r>
      </w:hyperlink>
      <w:r w:rsidR="00A65933" w:rsidRPr="00360227">
        <w:rPr>
          <w:bCs/>
          <w:color w:val="333333"/>
          <w:sz w:val="24"/>
          <w:szCs w:val="24"/>
          <w:lang w:eastAsia="tr-TR"/>
        </w:rPr>
        <w:t xml:space="preserve"> </w:t>
      </w:r>
    </w:p>
    <w:p w14:paraId="31684374" w14:textId="6D6947FD" w:rsidR="00D30AE2" w:rsidRDefault="008168D7" w:rsidP="00360227">
      <w:pPr>
        <w:jc w:val="both"/>
      </w:pPr>
      <w:r>
        <w:rPr>
          <w:sz w:val="24"/>
          <w:szCs w:val="24"/>
        </w:rPr>
        <w:t xml:space="preserve">   </w:t>
      </w:r>
    </w:p>
    <w:p w14:paraId="07F08C04" w14:textId="77777777" w:rsidR="00D30AE2" w:rsidRDefault="00D30AE2" w:rsidP="00D30AE2">
      <w:pPr>
        <w:pStyle w:val="Balk2"/>
        <w:numPr>
          <w:ilvl w:val="1"/>
          <w:numId w:val="11"/>
        </w:numPr>
        <w:tabs>
          <w:tab w:val="left" w:pos="926"/>
        </w:tabs>
        <w:ind w:left="926"/>
        <w:jc w:val="both"/>
      </w:pPr>
      <w:r>
        <w:t xml:space="preserve">Tarihsel </w:t>
      </w:r>
      <w:r>
        <w:rPr>
          <w:spacing w:val="-2"/>
        </w:rPr>
        <w:t>Gelişimi</w:t>
      </w:r>
    </w:p>
    <w:p w14:paraId="323824E2" w14:textId="77777777" w:rsidR="00A65933" w:rsidRPr="005D5274" w:rsidRDefault="00A65933" w:rsidP="00A65933">
      <w:pPr>
        <w:rPr>
          <w:color w:val="000000"/>
          <w:szCs w:val="24"/>
        </w:rPr>
      </w:pPr>
    </w:p>
    <w:p w14:paraId="53FD1C3F" w14:textId="4F01FA07" w:rsidR="00360227" w:rsidRPr="00067970" w:rsidRDefault="00A65933" w:rsidP="00360227">
      <w:pPr>
        <w:pStyle w:val="NormalWeb"/>
        <w:shd w:val="clear" w:color="auto" w:fill="FFFFFF"/>
        <w:spacing w:before="0" w:beforeAutospacing="0" w:after="150" w:afterAutospacing="0"/>
        <w:ind w:left="179"/>
        <w:jc w:val="both"/>
        <w:rPr>
          <w:color w:val="333333"/>
        </w:rPr>
      </w:pPr>
      <w:r>
        <w:rPr>
          <w:color w:val="333333"/>
        </w:rPr>
        <w:t xml:space="preserve">    </w:t>
      </w:r>
      <w:r w:rsidR="008168D7" w:rsidRPr="00067970">
        <w:rPr>
          <w:color w:val="333333"/>
        </w:rPr>
        <w:t xml:space="preserve">Aydın Adnan Menderes Üniversitesi 1992 yılında kurulmuştur. Bünyesinde yer alan Fen Edebiyat Fakültesine bağlı birimlerden Arkeoloji ve Sanat Tarihi Bölümü ise 1993 yılında açılmıştır. 2002 yılında YÖK’ün 5467 sayılı kararı ile Sanat Tarihi </w:t>
      </w:r>
      <w:r w:rsidR="008168D7">
        <w:rPr>
          <w:color w:val="333333"/>
        </w:rPr>
        <w:t>ve Arkeoloji b</w:t>
      </w:r>
      <w:r w:rsidR="008168D7" w:rsidRPr="00067970">
        <w:rPr>
          <w:color w:val="333333"/>
        </w:rPr>
        <w:t>ölüm</w:t>
      </w:r>
      <w:r w:rsidR="008168D7">
        <w:rPr>
          <w:color w:val="333333"/>
        </w:rPr>
        <w:t xml:space="preserve">leri birbirinden ayrılarak </w:t>
      </w:r>
      <w:r w:rsidR="008168D7" w:rsidRPr="00067970">
        <w:rPr>
          <w:color w:val="333333"/>
        </w:rPr>
        <w:t>bağımsız bölüm</w:t>
      </w:r>
      <w:r w:rsidR="008168D7">
        <w:rPr>
          <w:color w:val="333333"/>
        </w:rPr>
        <w:t>ler</w:t>
      </w:r>
      <w:r w:rsidR="008168D7" w:rsidRPr="00067970">
        <w:rPr>
          <w:color w:val="333333"/>
        </w:rPr>
        <w:t xml:space="preserve"> haline gelmiştir. 2009-2010 eğitim-öğretim yılından itibaren lisans düzeyinde eğitim vermeye başlayan bölümümüzde yüksek lisans programının açılmasına yönelik hazırlıklar yapılmaktadır. </w:t>
      </w:r>
      <w:r w:rsidR="00360227" w:rsidRPr="00067970">
        <w:rPr>
          <w:color w:val="333333"/>
        </w:rPr>
        <w:t xml:space="preserve">Sanat Tarihi Bölümünün akademik kadrosu </w:t>
      </w:r>
      <w:r w:rsidR="00360227">
        <w:rPr>
          <w:color w:val="333333"/>
        </w:rPr>
        <w:t>üç</w:t>
      </w:r>
      <w:r w:rsidR="00360227" w:rsidRPr="00067970">
        <w:rPr>
          <w:color w:val="333333"/>
        </w:rPr>
        <w:t xml:space="preserve"> profesör, </w:t>
      </w:r>
      <w:r w:rsidR="00360227">
        <w:rPr>
          <w:color w:val="333333"/>
        </w:rPr>
        <w:t>bir</w:t>
      </w:r>
      <w:r w:rsidR="00360227" w:rsidRPr="00067970">
        <w:rPr>
          <w:color w:val="333333"/>
        </w:rPr>
        <w:t xml:space="preserve"> doçent</w:t>
      </w:r>
      <w:r w:rsidR="00360227">
        <w:rPr>
          <w:color w:val="333333"/>
        </w:rPr>
        <w:t xml:space="preserve"> </w:t>
      </w:r>
      <w:r w:rsidR="00360227" w:rsidRPr="00067970">
        <w:rPr>
          <w:color w:val="333333"/>
        </w:rPr>
        <w:t>ve birisi doktorasını tamamlamış iki araştırma görevlisinden oluşmaktadır.</w:t>
      </w:r>
    </w:p>
    <w:p w14:paraId="26DC0FA6" w14:textId="5203908F" w:rsidR="008168D7" w:rsidRPr="00067970" w:rsidRDefault="001B2FB5" w:rsidP="008168D7">
      <w:pPr>
        <w:pStyle w:val="NormalWeb"/>
        <w:shd w:val="clear" w:color="auto" w:fill="FFFFFF"/>
        <w:spacing w:before="0" w:beforeAutospacing="0" w:after="150" w:afterAutospacing="0"/>
        <w:ind w:left="179"/>
        <w:jc w:val="both"/>
        <w:rPr>
          <w:color w:val="333333"/>
        </w:rPr>
      </w:pPr>
      <w:r>
        <w:rPr>
          <w:color w:val="333333"/>
        </w:rPr>
        <w:t xml:space="preserve">     </w:t>
      </w:r>
      <w:r w:rsidR="008168D7" w:rsidRPr="00067970">
        <w:rPr>
          <w:color w:val="333333"/>
        </w:rPr>
        <w:t xml:space="preserve">Bölüm öğretim üye ve yardımcılarının 1993 yılından günümüze ulusal ve uluslararası yayınları, çeşitli sempozyum, kongre vb. toplantılarda sözlü ve poster sunumları ile tamamlanmış/devam eden projeleri vardır. </w:t>
      </w:r>
      <w:r w:rsidR="00D914E2">
        <w:rPr>
          <w:color w:val="333333"/>
        </w:rPr>
        <w:t xml:space="preserve">Prof. Dr. Mustafa Kemal Şahin Başkanlığında </w:t>
      </w:r>
      <w:r w:rsidR="008168D7">
        <w:rPr>
          <w:color w:val="333333"/>
        </w:rPr>
        <w:t xml:space="preserve">T.C. </w:t>
      </w:r>
      <w:r w:rsidR="004D6CE6">
        <w:rPr>
          <w:color w:val="333333"/>
        </w:rPr>
        <w:t xml:space="preserve">Kültür ve Turizm Bakanlığının izinleri ve Üniversitemizin desteği ile </w:t>
      </w:r>
      <w:r w:rsidR="00D914E2">
        <w:rPr>
          <w:color w:val="333333"/>
        </w:rPr>
        <w:t xml:space="preserve">Çorum/Alaca </w:t>
      </w:r>
      <w:proofErr w:type="spellStart"/>
      <w:r w:rsidR="00D914E2">
        <w:rPr>
          <w:color w:val="333333"/>
        </w:rPr>
        <w:t>Kalehisar</w:t>
      </w:r>
      <w:proofErr w:type="spellEnd"/>
      <w:r w:rsidR="00D914E2">
        <w:rPr>
          <w:color w:val="333333"/>
        </w:rPr>
        <w:t xml:space="preserve"> ören yerinde kazı ve yüzey araştırmaları yapılmış ve </w:t>
      </w:r>
      <w:r w:rsidR="00360227">
        <w:rPr>
          <w:color w:val="333333"/>
        </w:rPr>
        <w:t xml:space="preserve">halen </w:t>
      </w:r>
      <w:r w:rsidR="00D914E2">
        <w:rPr>
          <w:color w:val="333333"/>
        </w:rPr>
        <w:t xml:space="preserve">sürdürülmektedir. </w:t>
      </w:r>
      <w:r w:rsidR="008168D7" w:rsidRPr="00067970">
        <w:rPr>
          <w:color w:val="333333"/>
        </w:rPr>
        <w:t xml:space="preserve"> 2014 yılında başarılı şekilde gerçekleştirilen Uluslararası XVIII. Ortaçağ ve Türk Dönemi Kazıları ve Sanat Tarihi Araştırmaları Sempozyumu (22-25 Ekim 2014) bölümümüzce düzenlenmiş olup sempozyum bildirileri kitaba dönüştürülmüştür.  </w:t>
      </w:r>
    </w:p>
    <w:p w14:paraId="63510D4C" w14:textId="286899BE" w:rsidR="008168D7" w:rsidRDefault="00476982" w:rsidP="008168D7">
      <w:pPr>
        <w:pStyle w:val="NormalWeb"/>
        <w:shd w:val="clear" w:color="auto" w:fill="FFFFFF"/>
        <w:spacing w:before="0" w:beforeAutospacing="0" w:after="150" w:afterAutospacing="0"/>
        <w:ind w:left="179"/>
        <w:jc w:val="both"/>
        <w:rPr>
          <w:color w:val="333333"/>
        </w:rPr>
      </w:pPr>
      <w:r>
        <w:rPr>
          <w:color w:val="333333"/>
        </w:rPr>
        <w:t xml:space="preserve">      </w:t>
      </w:r>
      <w:r w:rsidR="00472C1F">
        <w:rPr>
          <w:color w:val="333333"/>
        </w:rPr>
        <w:t>Bölümümüzde o</w:t>
      </w:r>
      <w:r w:rsidR="004D6CE6">
        <w:rPr>
          <w:color w:val="333333"/>
        </w:rPr>
        <w:t xml:space="preserve">y çokluğu ile alınan karar gereğince 2025-2026 Eğitim- Öğretim döneminde öğrenci alımı yapılmamıştır. </w:t>
      </w:r>
      <w:r w:rsidR="004D6CE6" w:rsidRPr="00472C1F">
        <w:rPr>
          <w:iCs/>
          <w:color w:val="333333"/>
        </w:rPr>
        <w:t xml:space="preserve">2026-2027 Eğitim- Öğretim döneminde tekrar </w:t>
      </w:r>
      <w:r w:rsidR="00BA2AC0" w:rsidRPr="00472C1F">
        <w:rPr>
          <w:iCs/>
          <w:color w:val="333333"/>
        </w:rPr>
        <w:t xml:space="preserve">Lisans </w:t>
      </w:r>
      <w:r w:rsidR="002451FA" w:rsidRPr="00472C1F">
        <w:rPr>
          <w:iCs/>
          <w:color w:val="333333"/>
        </w:rPr>
        <w:t xml:space="preserve">ve Lisans </w:t>
      </w:r>
      <w:r w:rsidR="004D6CE6" w:rsidRPr="00472C1F">
        <w:rPr>
          <w:iCs/>
          <w:color w:val="333333"/>
        </w:rPr>
        <w:t>üstü öğrenci alımı konusunda çalışmalarımız sürmektedir.</w:t>
      </w:r>
      <w:r w:rsidR="004D6CE6">
        <w:rPr>
          <w:color w:val="333333"/>
        </w:rPr>
        <w:t xml:space="preserve"> </w:t>
      </w:r>
    </w:p>
    <w:p w14:paraId="0A24B6DA" w14:textId="43A60483" w:rsidR="00472C1F" w:rsidRPr="00067970" w:rsidRDefault="00472C1F" w:rsidP="00472C1F">
      <w:pPr>
        <w:pStyle w:val="NormalWeb"/>
        <w:shd w:val="clear" w:color="auto" w:fill="FFFFFF"/>
        <w:spacing w:before="0" w:beforeAutospacing="0" w:after="150" w:afterAutospacing="0"/>
        <w:ind w:left="179"/>
        <w:jc w:val="both"/>
        <w:rPr>
          <w:color w:val="333333"/>
        </w:rPr>
      </w:pPr>
      <w:r>
        <w:rPr>
          <w:color w:val="333333"/>
        </w:rPr>
        <w:tab/>
      </w:r>
      <w:r w:rsidRPr="00067970">
        <w:rPr>
          <w:color w:val="333333"/>
        </w:rPr>
        <w:t>Fakültemizin A Blok Z</w:t>
      </w:r>
      <w:r>
        <w:rPr>
          <w:color w:val="333333"/>
        </w:rPr>
        <w:t>-</w:t>
      </w:r>
      <w:r w:rsidRPr="00067970">
        <w:rPr>
          <w:color w:val="333333"/>
        </w:rPr>
        <w:t>1</w:t>
      </w:r>
      <w:r>
        <w:rPr>
          <w:color w:val="333333"/>
        </w:rPr>
        <w:t>0</w:t>
      </w:r>
      <w:r w:rsidRPr="00067970">
        <w:rPr>
          <w:color w:val="333333"/>
        </w:rPr>
        <w:t xml:space="preserve">, C Blok </w:t>
      </w:r>
      <w:r>
        <w:rPr>
          <w:color w:val="333333"/>
        </w:rPr>
        <w:t xml:space="preserve">120 ve C Blok B-24 </w:t>
      </w:r>
      <w:proofErr w:type="spellStart"/>
      <w:r w:rsidRPr="00067970">
        <w:rPr>
          <w:color w:val="333333"/>
        </w:rPr>
        <w:t>nolu</w:t>
      </w:r>
      <w:proofErr w:type="spellEnd"/>
      <w:r w:rsidRPr="00067970">
        <w:rPr>
          <w:color w:val="333333"/>
        </w:rPr>
        <w:t xml:space="preserve"> dersliklerinde bölüm derslerimiz yapılmaktadır. A Blok Z</w:t>
      </w:r>
      <w:r>
        <w:rPr>
          <w:color w:val="333333"/>
        </w:rPr>
        <w:t>-</w:t>
      </w:r>
      <w:r w:rsidRPr="00067970">
        <w:rPr>
          <w:color w:val="333333"/>
        </w:rPr>
        <w:t>1</w:t>
      </w:r>
      <w:r>
        <w:rPr>
          <w:color w:val="333333"/>
        </w:rPr>
        <w:t>0</w:t>
      </w:r>
      <w:r>
        <w:rPr>
          <w:color w:val="333333"/>
        </w:rPr>
        <w:t xml:space="preserve"> ve</w:t>
      </w:r>
      <w:r w:rsidRPr="00067970">
        <w:rPr>
          <w:color w:val="333333"/>
        </w:rPr>
        <w:t xml:space="preserve"> C Blok </w:t>
      </w:r>
      <w:r>
        <w:rPr>
          <w:color w:val="333333"/>
        </w:rPr>
        <w:t>120</w:t>
      </w:r>
      <w:r>
        <w:rPr>
          <w:color w:val="333333"/>
        </w:rPr>
        <w:t xml:space="preserve"> </w:t>
      </w:r>
      <w:proofErr w:type="spellStart"/>
      <w:r>
        <w:rPr>
          <w:color w:val="333333"/>
        </w:rPr>
        <w:t>nolu</w:t>
      </w:r>
      <w:proofErr w:type="spellEnd"/>
      <w:r>
        <w:rPr>
          <w:color w:val="333333"/>
        </w:rPr>
        <w:t xml:space="preserve"> d</w:t>
      </w:r>
      <w:r w:rsidRPr="00067970">
        <w:rPr>
          <w:color w:val="333333"/>
        </w:rPr>
        <w:t xml:space="preserve">ersliklerimizde projeksiyon makinesi ve bilgisayar donanımları mevcuttur. Öğrencilerimiz eğitimleri için gerekli olan yayınlara üniversitemiz kütüphanesinden erişebilmektedir. </w:t>
      </w:r>
    </w:p>
    <w:p w14:paraId="29D5DF26" w14:textId="77777777" w:rsidR="00731818" w:rsidRDefault="00731818" w:rsidP="00731818">
      <w:pPr>
        <w:pStyle w:val="Balk2"/>
        <w:numPr>
          <w:ilvl w:val="1"/>
          <w:numId w:val="28"/>
        </w:numPr>
        <w:tabs>
          <w:tab w:val="left" w:pos="926"/>
        </w:tabs>
        <w:jc w:val="both"/>
      </w:pPr>
      <w:r>
        <w:t>Misyonu,</w:t>
      </w:r>
      <w:r>
        <w:rPr>
          <w:spacing w:val="-1"/>
        </w:rPr>
        <w:t xml:space="preserve"> </w:t>
      </w:r>
      <w:r>
        <w:t>Vizyonu, Değerleri</w:t>
      </w:r>
      <w:r>
        <w:rPr>
          <w:spacing w:val="-1"/>
        </w:rPr>
        <w:t xml:space="preserve"> </w:t>
      </w:r>
      <w:r>
        <w:t xml:space="preserve">ve </w:t>
      </w:r>
      <w:r>
        <w:rPr>
          <w:spacing w:val="-2"/>
        </w:rPr>
        <w:t>Hedefleri</w:t>
      </w:r>
    </w:p>
    <w:p w14:paraId="0CDE8116" w14:textId="77777777" w:rsidR="00731818" w:rsidRDefault="00731818" w:rsidP="00731818">
      <w:pPr>
        <w:rPr>
          <w:color w:val="000000"/>
          <w:szCs w:val="24"/>
        </w:rPr>
      </w:pPr>
    </w:p>
    <w:p w14:paraId="4F0AD905" w14:textId="77777777" w:rsidR="00731818" w:rsidRDefault="00731818" w:rsidP="00731818">
      <w:pPr>
        <w:pStyle w:val="GvdeMetni"/>
        <w:spacing w:before="17" w:line="259" w:lineRule="auto"/>
        <w:ind w:left="180" w:right="198"/>
        <w:jc w:val="both"/>
      </w:pPr>
      <w:r>
        <w:rPr>
          <w:color w:val="000000"/>
        </w:rPr>
        <w:t xml:space="preserve">     </w:t>
      </w:r>
      <w:r w:rsidRPr="00067970">
        <w:rPr>
          <w:b/>
        </w:rPr>
        <w:t>Misyonu</w:t>
      </w:r>
      <w:r>
        <w:rPr>
          <w:b/>
        </w:rPr>
        <w:t>muz</w:t>
      </w:r>
      <w:r w:rsidRPr="00067970">
        <w:t xml:space="preserve">: Sanat Tarihi, insanın tarih içinde ürettiği sanat eserlerini inceleyen bir bilim dalıdır ve kapsamına bütün dünya uygarlıkları girmektedir. Bölümümüz YÖK’ün belirlediği doğrultuda, Bizans Dönemi’nden günümüze ulaşan uygarlıkların sanatının tarihini, ağırlıklı olarak ülkemizde yer </w:t>
      </w:r>
      <w:r w:rsidRPr="00067970">
        <w:lastRenderedPageBreak/>
        <w:t>alan sanat eserlerini ve tarihlerini incele</w:t>
      </w:r>
      <w:r>
        <w:t xml:space="preserve">mektedir. </w:t>
      </w:r>
      <w:r w:rsidRPr="00067970">
        <w:t>Bölümümüzde ülkemiz dâhilindeki Bizans, Anadolu Selçuklu, Beylikler, Osmanlı ve Cumhuriyet dönemlerine ait kültür varlıklarının tespiti, belgelendirilmesi gibi araştırmalar sürdürülmektedir. Anadolu dışında Avrupa Sanatı ve Çağdaş Sanatlar, Orta Asya Sanatı (Hun, Göktürk, Uygur), İslam Sanatı (</w:t>
      </w:r>
      <w:proofErr w:type="spellStart"/>
      <w:r w:rsidRPr="00067970">
        <w:t>Emevi</w:t>
      </w:r>
      <w:proofErr w:type="spellEnd"/>
      <w:r w:rsidRPr="00067970">
        <w:t xml:space="preserve">, Abbasi, Karahanlı, </w:t>
      </w:r>
      <w:proofErr w:type="spellStart"/>
      <w:r w:rsidRPr="00067970">
        <w:t>Gazneli</w:t>
      </w:r>
      <w:proofErr w:type="spellEnd"/>
      <w:r w:rsidRPr="00067970">
        <w:t xml:space="preserve">, Büyük Selçuklu) alanlarındaki eserlerin bilimsel açıdan çalışılması planlanmakta, müzecilik, eski eser hukuku ve el sanatları gibi dallarda akademik araştırmalar hazırlanmaktadır. Bölümümüzün ilkeleri arasında teori ve uygulamaya dönük çağdaş ve kaliteli eğitim-öğretim, ulusal ve uluslararası platformlarda bilgi ve emek paylaşımı, paydaşlarımızla ortak çalışmalar, halkla birlikte kültür ve tabiat varlıklarının korunması </w:t>
      </w:r>
      <w:r>
        <w:t>ile</w:t>
      </w:r>
      <w:r w:rsidRPr="00067970">
        <w:t xml:space="preserve"> gelecek nesillere aktarılması yer almaktadır. Misyonumuz üniversitemizin misyonu ile tamamen örtüşmektedir. </w:t>
      </w:r>
    </w:p>
    <w:p w14:paraId="6E347F36" w14:textId="77777777" w:rsidR="00731818" w:rsidRPr="00067970" w:rsidRDefault="00731818" w:rsidP="00731818">
      <w:pPr>
        <w:pStyle w:val="GvdeMetni"/>
        <w:spacing w:before="17" w:line="259" w:lineRule="auto"/>
        <w:ind w:left="180" w:right="198"/>
        <w:jc w:val="both"/>
      </w:pPr>
    </w:p>
    <w:p w14:paraId="6F01381F" w14:textId="77777777" w:rsidR="00731818" w:rsidRDefault="00731818" w:rsidP="00731818">
      <w:pPr>
        <w:pStyle w:val="GvdeMetni"/>
        <w:spacing w:before="17" w:line="259" w:lineRule="auto"/>
        <w:ind w:left="180" w:right="198"/>
        <w:jc w:val="both"/>
      </w:pPr>
      <w:r>
        <w:rPr>
          <w:b/>
        </w:rPr>
        <w:t xml:space="preserve">       </w:t>
      </w:r>
      <w:r w:rsidRPr="00067970">
        <w:rPr>
          <w:b/>
        </w:rPr>
        <w:t>Vizyonu</w:t>
      </w:r>
      <w:r>
        <w:rPr>
          <w:b/>
        </w:rPr>
        <w:t>muz</w:t>
      </w:r>
      <w:r w:rsidRPr="00067970">
        <w:t xml:space="preserve">: Atatürk ilke ve devrimlerinin ulaştırmak istediği yoldan ayrılmadan eğitim-öğretimi çağdaş yöntem ve tekniklerle güncelleştirmek; sanat tarihi çalışmalarında ulusal veya uluslararası platformlardaki gelişmeleri izleyerek bunlara koşut çalışmaların yapılmasını sağlamak; kültür varlıklarının korunmasında önemli bir rol üstlenmektir. Vizyonumuz üniversitemizin vizyonu ile büyük ölçüde uyum göstermektedir. </w:t>
      </w:r>
    </w:p>
    <w:p w14:paraId="1CD2E0B2" w14:textId="77777777" w:rsidR="00731818" w:rsidRPr="00067970" w:rsidRDefault="00731818" w:rsidP="00731818">
      <w:pPr>
        <w:pStyle w:val="GvdeMetni"/>
        <w:spacing w:before="17" w:line="259" w:lineRule="auto"/>
        <w:ind w:left="180" w:right="198"/>
        <w:jc w:val="both"/>
      </w:pPr>
    </w:p>
    <w:p w14:paraId="6102C1A3" w14:textId="77777777" w:rsidR="00731818" w:rsidRDefault="00731818" w:rsidP="00731818">
      <w:pPr>
        <w:pStyle w:val="GvdeMetni"/>
        <w:spacing w:before="17" w:line="259" w:lineRule="auto"/>
        <w:ind w:left="180" w:right="198"/>
        <w:jc w:val="both"/>
      </w:pPr>
      <w:r>
        <w:rPr>
          <w:b/>
        </w:rPr>
        <w:t xml:space="preserve">      </w:t>
      </w:r>
      <w:r w:rsidRPr="00067970">
        <w:rPr>
          <w:b/>
        </w:rPr>
        <w:t>Değerleri</w:t>
      </w:r>
      <w:r>
        <w:rPr>
          <w:b/>
        </w:rPr>
        <w:t>miz</w:t>
      </w:r>
      <w:r w:rsidRPr="00067970">
        <w:t xml:space="preserve">: Akademik mükemmellik, akademik özgürlük, dürüstlük, şeffaflık, toplumsal sorumluluk, çağdaşlık, katılımcılık, etik değerlere sahip çıkmak, idealizm, hoşgörülü olmak, bilgiye dayalı kararlar almak ve bunları paylaşmak. </w:t>
      </w:r>
    </w:p>
    <w:p w14:paraId="41CB742A" w14:textId="77777777" w:rsidR="00731818" w:rsidRPr="00067970" w:rsidRDefault="00731818" w:rsidP="00731818">
      <w:pPr>
        <w:pStyle w:val="GvdeMetni"/>
        <w:spacing w:before="17" w:line="259" w:lineRule="auto"/>
        <w:ind w:left="180" w:right="198"/>
        <w:jc w:val="both"/>
      </w:pPr>
    </w:p>
    <w:p w14:paraId="353442F4" w14:textId="73CF313D" w:rsidR="00731818" w:rsidRDefault="00BA2AC0" w:rsidP="00731818">
      <w:pPr>
        <w:pStyle w:val="NormalWeb"/>
        <w:shd w:val="clear" w:color="auto" w:fill="FFFFFF"/>
        <w:spacing w:before="0" w:beforeAutospacing="0" w:after="150" w:afterAutospacing="0"/>
        <w:ind w:left="179"/>
        <w:jc w:val="both"/>
        <w:rPr>
          <w:color w:val="333333"/>
        </w:rPr>
      </w:pPr>
      <w:r>
        <w:rPr>
          <w:b/>
        </w:rPr>
        <w:t xml:space="preserve">       </w:t>
      </w:r>
      <w:r w:rsidR="00731818" w:rsidRPr="00067970">
        <w:rPr>
          <w:b/>
        </w:rPr>
        <w:t>Öncelikli Hedefleri</w:t>
      </w:r>
      <w:r w:rsidR="00731818">
        <w:rPr>
          <w:b/>
        </w:rPr>
        <w:t>miz</w:t>
      </w:r>
      <w:r w:rsidR="00731818" w:rsidRPr="00067970">
        <w:t xml:space="preserve">: </w:t>
      </w:r>
      <w:r w:rsidR="00731818" w:rsidRPr="00067970">
        <w:rPr>
          <w:rFonts w:eastAsiaTheme="minorEastAsia"/>
          <w:color w:val="000000" w:themeColor="text1"/>
        </w:rPr>
        <w:t>Ulusal ve uluslararası bilimsel gereksinimlere yanıt verebilecek program, eğitim-öğretim ve çalışmaların yapılması; ulusal ve uluslararası üniversitelerin sanat tarihi bölümleri ile iletişim kurup bilimsel değişim programları</w:t>
      </w:r>
      <w:r w:rsidR="00731818">
        <w:rPr>
          <w:rFonts w:eastAsiaTheme="minorEastAsia"/>
          <w:color w:val="000000" w:themeColor="text1"/>
        </w:rPr>
        <w:t>nın</w:t>
      </w:r>
      <w:r w:rsidR="00731818" w:rsidRPr="00067970">
        <w:rPr>
          <w:rFonts w:eastAsiaTheme="minorEastAsia"/>
          <w:color w:val="000000" w:themeColor="text1"/>
        </w:rPr>
        <w:t xml:space="preserve"> hazırla</w:t>
      </w:r>
      <w:r w:rsidR="00731818">
        <w:rPr>
          <w:rFonts w:eastAsiaTheme="minorEastAsia"/>
          <w:color w:val="000000" w:themeColor="text1"/>
        </w:rPr>
        <w:t>nması v</w:t>
      </w:r>
      <w:r w:rsidR="00731818" w:rsidRPr="00067970">
        <w:rPr>
          <w:rFonts w:eastAsiaTheme="minorEastAsia"/>
          <w:color w:val="000000" w:themeColor="text1"/>
        </w:rPr>
        <w:t>e mesleğin her anlamda gelişimi</w:t>
      </w:r>
      <w:r w:rsidR="00731818">
        <w:rPr>
          <w:rFonts w:eastAsiaTheme="minorEastAsia"/>
          <w:color w:val="000000" w:themeColor="text1"/>
        </w:rPr>
        <w:t>nin</w:t>
      </w:r>
      <w:r w:rsidR="00731818" w:rsidRPr="00067970">
        <w:rPr>
          <w:rFonts w:eastAsiaTheme="minorEastAsia"/>
          <w:color w:val="000000" w:themeColor="text1"/>
        </w:rPr>
        <w:t xml:space="preserve"> sağla</w:t>
      </w:r>
      <w:r w:rsidR="00731818">
        <w:rPr>
          <w:rFonts w:eastAsiaTheme="minorEastAsia"/>
          <w:color w:val="000000" w:themeColor="text1"/>
        </w:rPr>
        <w:t>nması</w:t>
      </w:r>
      <w:r w:rsidR="00731818" w:rsidRPr="00067970">
        <w:rPr>
          <w:rFonts w:eastAsiaTheme="minorEastAsia"/>
          <w:color w:val="000000" w:themeColor="text1"/>
        </w:rPr>
        <w:t>; nitel</w:t>
      </w:r>
      <w:r w:rsidR="00731818">
        <w:rPr>
          <w:rFonts w:eastAsiaTheme="minorEastAsia"/>
          <w:color w:val="000000" w:themeColor="text1"/>
        </w:rPr>
        <w:t>ikli ve bilinçli sanat tarihçilerinin</w:t>
      </w:r>
      <w:r w:rsidR="00731818" w:rsidRPr="00067970">
        <w:rPr>
          <w:rFonts w:eastAsiaTheme="minorEastAsia"/>
          <w:color w:val="000000" w:themeColor="text1"/>
        </w:rPr>
        <w:t xml:space="preserve"> yetiştir</w:t>
      </w:r>
      <w:r w:rsidR="00731818">
        <w:rPr>
          <w:rFonts w:eastAsiaTheme="minorEastAsia"/>
          <w:color w:val="000000" w:themeColor="text1"/>
        </w:rPr>
        <w:t>ilmesi</w:t>
      </w:r>
      <w:r w:rsidR="00731818" w:rsidRPr="00067970">
        <w:rPr>
          <w:rFonts w:eastAsiaTheme="minorEastAsia"/>
          <w:color w:val="000000" w:themeColor="text1"/>
        </w:rPr>
        <w:t>, meslektaşlarımızın ilgili alanlarda aktif görev almasına katkıda bulun</w:t>
      </w:r>
      <w:r w:rsidR="00731818">
        <w:rPr>
          <w:rFonts w:eastAsiaTheme="minorEastAsia"/>
          <w:color w:val="000000" w:themeColor="text1"/>
        </w:rPr>
        <w:t>ulması</w:t>
      </w:r>
      <w:r w:rsidR="00731818" w:rsidRPr="00067970">
        <w:rPr>
          <w:rFonts w:eastAsiaTheme="minorEastAsia"/>
          <w:color w:val="000000" w:themeColor="text1"/>
        </w:rPr>
        <w:t>; halkın eski eserler yönünden bilgi donanımını arttırarak kültür varlıklarının korunmasına katkılarını</w:t>
      </w:r>
      <w:r w:rsidR="00731818">
        <w:rPr>
          <w:rFonts w:eastAsiaTheme="minorEastAsia"/>
          <w:color w:val="000000" w:themeColor="text1"/>
        </w:rPr>
        <w:t>n</w:t>
      </w:r>
      <w:r w:rsidR="00731818" w:rsidRPr="00067970">
        <w:rPr>
          <w:rFonts w:eastAsiaTheme="minorEastAsia"/>
          <w:color w:val="000000" w:themeColor="text1"/>
        </w:rPr>
        <w:t xml:space="preserve"> sağla</w:t>
      </w:r>
      <w:r w:rsidR="00731818">
        <w:rPr>
          <w:rFonts w:eastAsiaTheme="minorEastAsia"/>
          <w:color w:val="000000" w:themeColor="text1"/>
        </w:rPr>
        <w:t>nması</w:t>
      </w:r>
      <w:r w:rsidR="00731818" w:rsidRPr="00067970">
        <w:rPr>
          <w:rFonts w:eastAsiaTheme="minorEastAsia"/>
          <w:color w:val="000000" w:themeColor="text1"/>
        </w:rPr>
        <w:t>; teknolojik aç</w:t>
      </w:r>
      <w:r w:rsidR="00731818">
        <w:rPr>
          <w:rFonts w:eastAsiaTheme="minorEastAsia"/>
          <w:color w:val="000000" w:themeColor="text1"/>
        </w:rPr>
        <w:t>ıdan alt yapının geliştirilmesi ve</w:t>
      </w:r>
      <w:r w:rsidR="00731818" w:rsidRPr="00067970">
        <w:rPr>
          <w:rFonts w:eastAsiaTheme="minorEastAsia"/>
          <w:color w:val="000000" w:themeColor="text1"/>
        </w:rPr>
        <w:t xml:space="preserve"> akademik kadronun bölüm amaçlarına uygun olarak güçlendirilmesi.</w:t>
      </w:r>
      <w:r w:rsidR="00731818">
        <w:rPr>
          <w:rFonts w:eastAsiaTheme="minorEastAsia"/>
          <w:color w:val="000000" w:themeColor="text1"/>
        </w:rPr>
        <w:t xml:space="preserve"> </w:t>
      </w:r>
      <w:r w:rsidR="00731818" w:rsidRPr="00067970">
        <w:t>Bölümümüzün misyon, vizyon ve değerleri üniversitemizin misyon, vizyon ve değerleri ile örtüşmektedir.</w:t>
      </w:r>
    </w:p>
    <w:p w14:paraId="30F9605C" w14:textId="77777777" w:rsidR="00731818" w:rsidRPr="00067970" w:rsidRDefault="00731818" w:rsidP="00731818">
      <w:pPr>
        <w:pStyle w:val="Balk2"/>
        <w:tabs>
          <w:tab w:val="left" w:pos="541"/>
        </w:tabs>
        <w:ind w:left="180"/>
        <w:jc w:val="both"/>
      </w:pPr>
      <w:r>
        <w:rPr>
          <w:color w:val="333333"/>
        </w:rPr>
        <w:t xml:space="preserve">       1.4. </w:t>
      </w:r>
      <w:r w:rsidRPr="00067970">
        <w:t>Eğitim</w:t>
      </w:r>
      <w:r>
        <w:t xml:space="preserve"> </w:t>
      </w:r>
      <w:r w:rsidRPr="00067970">
        <w:t>ve Öğretim</w:t>
      </w:r>
      <w:r>
        <w:t xml:space="preserve"> </w:t>
      </w:r>
      <w:r w:rsidRPr="00067970">
        <w:t>Hizmeti</w:t>
      </w:r>
      <w:r>
        <w:t xml:space="preserve"> </w:t>
      </w:r>
      <w:r w:rsidRPr="00067970">
        <w:t>Sunan</w:t>
      </w:r>
      <w:r>
        <w:t xml:space="preserve"> </w:t>
      </w:r>
      <w:r w:rsidRPr="00067970">
        <w:t>Birimleri</w:t>
      </w:r>
    </w:p>
    <w:p w14:paraId="69F27B77" w14:textId="726D08D6" w:rsidR="00731818" w:rsidRPr="00067970" w:rsidRDefault="00731818" w:rsidP="00731818">
      <w:pPr>
        <w:pStyle w:val="GvdeMetni"/>
        <w:spacing w:before="18" w:line="259" w:lineRule="auto"/>
        <w:ind w:left="180" w:right="197"/>
        <w:jc w:val="both"/>
      </w:pPr>
      <w:r w:rsidRPr="00067970">
        <w:rPr>
          <w:iCs/>
          <w:lang w:eastAsia="ko-KR"/>
        </w:rPr>
        <w:t>Bölümümüzde</w:t>
      </w:r>
      <w:r w:rsidRPr="00067970">
        <w:t xml:space="preserve"> dört ana bilim dalı mevcuttur (Türk ve İslam Sanatları Anabilim Dalı, Bizans Sanatı Anabilim Dalı, Batı Sanatı ve Çağdaş Sanat Anabilim Dalı, Türk İslam Tarihi Anabilim Dalı). </w:t>
      </w:r>
      <w:r>
        <w:t xml:space="preserve">Bölümümüzde Sanat Tarihi programında </w:t>
      </w:r>
      <w:r w:rsidRPr="00067970">
        <w:t>örgün eğitim verilmektedir. Eğitim dilimiz Türkçedir. Çift dal, yan dal gibi programlarımız yoktur. Bölüm web sayfamızda derslerimize ve hocalarımıza ilişkin ayrıntılı bilgiler yer almaktadır</w:t>
      </w:r>
      <w:r>
        <w:t xml:space="preserve"> </w:t>
      </w:r>
      <w:r w:rsidR="00472C1F" w:rsidRPr="00345F8F">
        <w:rPr>
          <w:b/>
          <w:bCs/>
          <w:color w:val="EE0000"/>
        </w:rPr>
        <w:t>(Ek 1)</w:t>
      </w:r>
      <w:r w:rsidR="00472C1F" w:rsidRPr="000665EA">
        <w:rPr>
          <w:color w:val="EE0000"/>
        </w:rPr>
        <w:t>.</w:t>
      </w:r>
      <w:r w:rsidRPr="00472C1F">
        <w:t xml:space="preserve"> </w:t>
      </w:r>
      <w:r w:rsidRPr="00067970">
        <w:t xml:space="preserve">Dersler konularının uzmanı olan öğretim üyeleri tarafından yürütülmektedir. Öğretim üyelerimizin çalışmaları ulusal ve uluslararası platformlarda bilinmektedir. </w:t>
      </w:r>
    </w:p>
    <w:p w14:paraId="16778077" w14:textId="77777777" w:rsidR="00731818" w:rsidRPr="00067970" w:rsidRDefault="00731818" w:rsidP="00731818">
      <w:pPr>
        <w:pStyle w:val="GvdeMetni"/>
        <w:spacing w:before="3"/>
      </w:pPr>
    </w:p>
    <w:p w14:paraId="01880EDB" w14:textId="77777777" w:rsidR="00731818" w:rsidRDefault="00731818" w:rsidP="00731818">
      <w:pPr>
        <w:pStyle w:val="Balk2"/>
        <w:numPr>
          <w:ilvl w:val="1"/>
          <w:numId w:val="30"/>
        </w:numPr>
        <w:tabs>
          <w:tab w:val="left" w:pos="541"/>
        </w:tabs>
        <w:spacing w:before="1"/>
        <w:jc w:val="both"/>
      </w:pPr>
      <w:r w:rsidRPr="00067970">
        <w:t>Araştırma</w:t>
      </w:r>
      <w:r>
        <w:t xml:space="preserve"> </w:t>
      </w:r>
      <w:r w:rsidRPr="00067970">
        <w:t>Faaliyetlerinin</w:t>
      </w:r>
      <w:r>
        <w:t xml:space="preserve"> </w:t>
      </w:r>
      <w:r w:rsidRPr="00067970">
        <w:t>Yürütüldüğü</w:t>
      </w:r>
      <w:r>
        <w:t xml:space="preserve"> </w:t>
      </w:r>
      <w:r w:rsidRPr="00067970">
        <w:t>Birimleri</w:t>
      </w:r>
    </w:p>
    <w:p w14:paraId="5BAE8ED2" w14:textId="77777777" w:rsidR="00731818" w:rsidRPr="00067970" w:rsidRDefault="00731818" w:rsidP="00731818">
      <w:pPr>
        <w:pStyle w:val="Balk2"/>
        <w:tabs>
          <w:tab w:val="left" w:pos="541"/>
        </w:tabs>
        <w:spacing w:before="1"/>
        <w:ind w:left="540"/>
        <w:jc w:val="both"/>
      </w:pPr>
    </w:p>
    <w:p w14:paraId="52A9EF06" w14:textId="77777777" w:rsidR="00731818" w:rsidRPr="00472C1F" w:rsidRDefault="00731818" w:rsidP="00A65933">
      <w:pPr>
        <w:rPr>
          <w:color w:val="000000"/>
          <w:sz w:val="24"/>
          <w:szCs w:val="24"/>
        </w:rPr>
      </w:pPr>
      <w:r w:rsidRPr="00472C1F">
        <w:rPr>
          <w:sz w:val="24"/>
          <w:szCs w:val="24"/>
        </w:rPr>
        <w:t xml:space="preserve">    Bölümümüzde araştırma ve geliştirmeye yönelik çalışmalar Bilimsel Araştırma Projeleri Koordinasyon Birimi tarafından desteklenebilmektedir. Sanat Tarihi Uygulama ve Araştırma Merkezinde de bir kısım çalışma yürütülmektedir.</w:t>
      </w:r>
    </w:p>
    <w:p w14:paraId="5C438B3A" w14:textId="77777777" w:rsidR="00BA2AC0" w:rsidRPr="00BA2AC0" w:rsidRDefault="00BA2AC0" w:rsidP="00A65933">
      <w:pPr>
        <w:rPr>
          <w:color w:val="000000"/>
          <w:szCs w:val="24"/>
        </w:rPr>
      </w:pPr>
    </w:p>
    <w:p w14:paraId="264105F1" w14:textId="77777777" w:rsidR="00731818" w:rsidRDefault="00731818" w:rsidP="00A65933">
      <w:pPr>
        <w:rPr>
          <w:b/>
          <w:iCs/>
          <w:szCs w:val="24"/>
        </w:rPr>
      </w:pPr>
    </w:p>
    <w:p w14:paraId="278DA82C" w14:textId="77777777" w:rsidR="00731818" w:rsidRPr="00472C1F" w:rsidRDefault="00731818" w:rsidP="00731818">
      <w:pPr>
        <w:pStyle w:val="Balk2"/>
        <w:numPr>
          <w:ilvl w:val="1"/>
          <w:numId w:val="30"/>
        </w:numPr>
        <w:tabs>
          <w:tab w:val="left" w:pos="926"/>
        </w:tabs>
      </w:pPr>
      <w:r>
        <w:t>Birimin</w:t>
      </w:r>
      <w:r>
        <w:rPr>
          <w:spacing w:val="-7"/>
        </w:rPr>
        <w:t xml:space="preserve"> </w:t>
      </w:r>
      <w:r>
        <w:t>Organizasyon</w:t>
      </w:r>
      <w:r>
        <w:rPr>
          <w:spacing w:val="-7"/>
        </w:rPr>
        <w:t xml:space="preserve"> </w:t>
      </w:r>
      <w:r>
        <w:rPr>
          <w:spacing w:val="-2"/>
        </w:rPr>
        <w:t>Yapısı</w:t>
      </w:r>
    </w:p>
    <w:p w14:paraId="6303589A" w14:textId="77777777" w:rsidR="00472C1F" w:rsidRDefault="00472C1F" w:rsidP="00472C1F">
      <w:pPr>
        <w:pStyle w:val="Balk2"/>
        <w:tabs>
          <w:tab w:val="left" w:pos="926"/>
        </w:tabs>
        <w:ind w:left="960"/>
        <w:rPr>
          <w:spacing w:val="-2"/>
        </w:rPr>
      </w:pPr>
    </w:p>
    <w:p w14:paraId="02435ED9" w14:textId="6746022D" w:rsidR="00472C1F" w:rsidRDefault="00472C1F" w:rsidP="00472C1F">
      <w:pPr>
        <w:shd w:val="clear" w:color="auto" w:fill="FFFFFF"/>
        <w:spacing w:after="150"/>
        <w:rPr>
          <w:sz w:val="24"/>
          <w:szCs w:val="24"/>
        </w:rPr>
      </w:pPr>
      <w:r w:rsidRPr="00472C1F">
        <w:rPr>
          <w:sz w:val="24"/>
          <w:szCs w:val="24"/>
        </w:rPr>
        <w:t>Bölümümüzde Akademik Teşkilat Yönetmeliği’nin gerekliliklerini karşılayacak yönetim ve organizasyonel yapı bulunmaktadır.</w:t>
      </w:r>
    </w:p>
    <w:p w14:paraId="4890502A" w14:textId="10C8CBE9" w:rsidR="00472C1F" w:rsidRPr="00472C1F" w:rsidRDefault="00472C1F" w:rsidP="003400D9">
      <w:pPr>
        <w:shd w:val="clear" w:color="auto" w:fill="FFFFFF"/>
        <w:spacing w:after="240"/>
        <w:rPr>
          <w:color w:val="333333"/>
          <w:sz w:val="24"/>
          <w:szCs w:val="24"/>
          <w:lang w:eastAsia="tr-TR"/>
        </w:rPr>
      </w:pPr>
      <w:r w:rsidRPr="00472C1F">
        <w:rPr>
          <w:sz w:val="24"/>
          <w:szCs w:val="24"/>
        </w:rPr>
        <w:t>Sanat Tarihi Bölüm Başkanı:</w:t>
      </w:r>
      <w:r w:rsidRPr="00472C1F">
        <w:rPr>
          <w:sz w:val="24"/>
          <w:szCs w:val="24"/>
        </w:rPr>
        <w:t xml:space="preserve"> </w:t>
      </w:r>
      <w:r w:rsidRPr="00472C1F">
        <w:rPr>
          <w:color w:val="333333"/>
          <w:sz w:val="24"/>
          <w:szCs w:val="24"/>
          <w:lang w:eastAsia="tr-TR"/>
        </w:rPr>
        <w:t>Prof. Dr. Mustafa Kemal ŞAHİN</w:t>
      </w:r>
    </w:p>
    <w:p w14:paraId="4DB1C023" w14:textId="77777777" w:rsidR="00472C1F" w:rsidRPr="00067970" w:rsidRDefault="00472C1F" w:rsidP="00472C1F">
      <w:pPr>
        <w:pStyle w:val="GvdeMetni"/>
        <w:spacing w:line="276" w:lineRule="auto"/>
        <w:ind w:right="207"/>
      </w:pPr>
      <w:r w:rsidRPr="00472C1F">
        <w:lastRenderedPageBreak/>
        <w:t>Türk ve İslam Sanatları Anabilim Dalı Başkanı:</w:t>
      </w:r>
      <w:r>
        <w:rPr>
          <w:b/>
          <w:bCs/>
        </w:rPr>
        <w:t xml:space="preserve"> </w:t>
      </w:r>
      <w:r w:rsidRPr="00067970">
        <w:t>Prof. Dr. Hacer Sibel ÜNALAN ÖZDEMİR</w:t>
      </w:r>
    </w:p>
    <w:p w14:paraId="2F7042F8" w14:textId="03C83EA7" w:rsidR="00472C1F" w:rsidRPr="00472C1F" w:rsidRDefault="00472C1F" w:rsidP="00472C1F">
      <w:pPr>
        <w:pStyle w:val="Balk2"/>
        <w:tabs>
          <w:tab w:val="left" w:pos="926"/>
        </w:tabs>
        <w:spacing w:line="276" w:lineRule="auto"/>
        <w:ind w:left="0"/>
        <w:rPr>
          <w:b w:val="0"/>
          <w:bCs w:val="0"/>
        </w:rPr>
      </w:pPr>
      <w:r w:rsidRPr="00472C1F">
        <w:rPr>
          <w:b w:val="0"/>
          <w:bCs w:val="0"/>
        </w:rPr>
        <w:t>Batı Sanatı ve Çağdaş Sanat Anabilim Dalı Başkanı:</w:t>
      </w:r>
      <w:r>
        <w:rPr>
          <w:b w:val="0"/>
          <w:bCs w:val="0"/>
        </w:rPr>
        <w:t xml:space="preserve"> </w:t>
      </w:r>
      <w:r w:rsidRPr="00472C1F">
        <w:rPr>
          <w:b w:val="0"/>
          <w:bCs w:val="0"/>
          <w:color w:val="333333"/>
          <w:lang w:eastAsia="tr-TR"/>
        </w:rPr>
        <w:t>Prof. Dr. Mustafa Kemal ŞAHİN</w:t>
      </w:r>
    </w:p>
    <w:p w14:paraId="00796D9D" w14:textId="3515291F" w:rsidR="00731818" w:rsidRDefault="003400D9" w:rsidP="00731818">
      <w:pPr>
        <w:rPr>
          <w:sz w:val="24"/>
          <w:szCs w:val="24"/>
        </w:rPr>
      </w:pPr>
      <w:r w:rsidRPr="003400D9">
        <w:rPr>
          <w:sz w:val="24"/>
          <w:szCs w:val="24"/>
        </w:rPr>
        <w:t xml:space="preserve">Bizans Sanatı Anabilim Dalı Başkanı: </w:t>
      </w:r>
      <w:r>
        <w:rPr>
          <w:sz w:val="24"/>
          <w:szCs w:val="24"/>
        </w:rPr>
        <w:t xml:space="preserve">Doç. </w:t>
      </w:r>
      <w:r w:rsidRPr="003400D9">
        <w:rPr>
          <w:sz w:val="24"/>
          <w:szCs w:val="24"/>
        </w:rPr>
        <w:t>Dr. Osman ÜLKÜ</w:t>
      </w:r>
    </w:p>
    <w:p w14:paraId="0368A333" w14:textId="7A1062EF" w:rsidR="003400D9" w:rsidRDefault="003400D9" w:rsidP="00731818">
      <w:pPr>
        <w:rPr>
          <w:sz w:val="24"/>
          <w:szCs w:val="24"/>
        </w:rPr>
      </w:pPr>
      <w:r w:rsidRPr="003400D9">
        <w:rPr>
          <w:sz w:val="24"/>
          <w:szCs w:val="24"/>
        </w:rPr>
        <w:t>Türk İslam Tarihi Anabilim Dalı Başkanı: Prof. Dr.</w:t>
      </w:r>
      <w:r>
        <w:rPr>
          <w:sz w:val="24"/>
          <w:szCs w:val="24"/>
        </w:rPr>
        <w:t xml:space="preserve"> Gökçe ŞİMŞEK</w:t>
      </w:r>
    </w:p>
    <w:p w14:paraId="475B0FE7" w14:textId="77777777" w:rsidR="003400D9" w:rsidRDefault="003400D9" w:rsidP="00731818">
      <w:pPr>
        <w:rPr>
          <w:sz w:val="24"/>
          <w:szCs w:val="24"/>
        </w:rPr>
      </w:pPr>
    </w:p>
    <w:p w14:paraId="020FA587" w14:textId="43FC4A57" w:rsidR="003400D9" w:rsidRDefault="003400D9" w:rsidP="003400D9">
      <w:pPr>
        <w:spacing w:line="276" w:lineRule="auto"/>
        <w:rPr>
          <w:sz w:val="24"/>
          <w:szCs w:val="24"/>
        </w:rPr>
      </w:pPr>
      <w:r w:rsidRPr="003400D9">
        <w:rPr>
          <w:sz w:val="24"/>
          <w:szCs w:val="24"/>
        </w:rPr>
        <w:t xml:space="preserve">Bölümümüzde Kalite Kurulu Komisyonu </w:t>
      </w:r>
      <w:r>
        <w:rPr>
          <w:sz w:val="24"/>
          <w:szCs w:val="24"/>
        </w:rPr>
        <w:t xml:space="preserve">ilk olarak </w:t>
      </w:r>
      <w:r w:rsidRPr="003400D9">
        <w:rPr>
          <w:sz w:val="24"/>
          <w:szCs w:val="24"/>
        </w:rPr>
        <w:t>2022 yılının ilk aylarında oluşturulmuştur</w:t>
      </w:r>
      <w:r>
        <w:rPr>
          <w:sz w:val="24"/>
          <w:szCs w:val="24"/>
        </w:rPr>
        <w:t>:</w:t>
      </w:r>
      <w:r w:rsidRPr="003400D9">
        <w:rPr>
          <w:sz w:val="24"/>
          <w:szCs w:val="24"/>
        </w:rPr>
        <w:t xml:space="preserve"> </w:t>
      </w:r>
    </w:p>
    <w:p w14:paraId="0748E944" w14:textId="77777777" w:rsidR="003400D9" w:rsidRPr="003400D9" w:rsidRDefault="003400D9" w:rsidP="003400D9">
      <w:pPr>
        <w:spacing w:line="276" w:lineRule="auto"/>
        <w:rPr>
          <w:b/>
          <w:bCs/>
          <w:sz w:val="24"/>
          <w:szCs w:val="24"/>
        </w:rPr>
      </w:pPr>
      <w:r w:rsidRPr="003400D9">
        <w:rPr>
          <w:b/>
          <w:bCs/>
          <w:sz w:val="24"/>
          <w:szCs w:val="24"/>
        </w:rPr>
        <w:t>KALİTE ve STRATEJİK PLAN KOMİSYONU ÜYELERİ</w:t>
      </w:r>
    </w:p>
    <w:p w14:paraId="13298BF4" w14:textId="243BBC1C" w:rsidR="003400D9" w:rsidRPr="003400D9" w:rsidRDefault="003400D9" w:rsidP="003400D9">
      <w:pPr>
        <w:spacing w:line="276" w:lineRule="auto"/>
        <w:rPr>
          <w:sz w:val="24"/>
          <w:szCs w:val="24"/>
        </w:rPr>
      </w:pPr>
      <w:r w:rsidRPr="003400D9">
        <w:rPr>
          <w:sz w:val="24"/>
          <w:szCs w:val="24"/>
        </w:rPr>
        <w:t>Prof. Dr. Mustafa Kemal ŞAHİN</w:t>
      </w:r>
      <w:r>
        <w:rPr>
          <w:sz w:val="24"/>
          <w:szCs w:val="24"/>
        </w:rPr>
        <w:t xml:space="preserve"> </w:t>
      </w:r>
      <w:r w:rsidRPr="003400D9">
        <w:rPr>
          <w:sz w:val="24"/>
          <w:szCs w:val="24"/>
        </w:rPr>
        <w:t>(Başkan</w:t>
      </w:r>
      <w:r>
        <w:rPr>
          <w:sz w:val="24"/>
          <w:szCs w:val="24"/>
        </w:rPr>
        <w:t>)</w:t>
      </w:r>
    </w:p>
    <w:p w14:paraId="3BEAD699" w14:textId="77777777" w:rsidR="003400D9" w:rsidRPr="003400D9" w:rsidRDefault="003400D9" w:rsidP="003400D9">
      <w:pPr>
        <w:spacing w:line="276" w:lineRule="auto"/>
        <w:rPr>
          <w:sz w:val="24"/>
          <w:szCs w:val="24"/>
        </w:rPr>
      </w:pPr>
      <w:r w:rsidRPr="003400D9">
        <w:rPr>
          <w:sz w:val="24"/>
          <w:szCs w:val="24"/>
        </w:rPr>
        <w:t>Prof. Dr. Hacer Sibel ÜNALAN ÖZDEMİR</w:t>
      </w:r>
    </w:p>
    <w:p w14:paraId="3B3785F2" w14:textId="77777777" w:rsidR="003400D9" w:rsidRPr="003400D9" w:rsidRDefault="003400D9" w:rsidP="003400D9">
      <w:pPr>
        <w:spacing w:line="276" w:lineRule="auto"/>
        <w:rPr>
          <w:sz w:val="24"/>
          <w:szCs w:val="24"/>
        </w:rPr>
      </w:pPr>
      <w:r w:rsidRPr="003400D9">
        <w:rPr>
          <w:sz w:val="24"/>
          <w:szCs w:val="24"/>
        </w:rPr>
        <w:t>Araş. Gör. Mükerrem KÜRÜM</w:t>
      </w:r>
    </w:p>
    <w:p w14:paraId="5C1A7100" w14:textId="77777777" w:rsidR="003400D9" w:rsidRPr="003400D9" w:rsidRDefault="003400D9" w:rsidP="003400D9">
      <w:pPr>
        <w:spacing w:line="276" w:lineRule="auto"/>
        <w:rPr>
          <w:b/>
          <w:bCs/>
          <w:sz w:val="24"/>
          <w:szCs w:val="24"/>
        </w:rPr>
      </w:pPr>
      <w:r w:rsidRPr="003400D9">
        <w:rPr>
          <w:b/>
          <w:bCs/>
          <w:sz w:val="24"/>
          <w:szCs w:val="24"/>
        </w:rPr>
        <w:t>AKREDİTASYON KOMİSYONU ÜYELERİ</w:t>
      </w:r>
    </w:p>
    <w:p w14:paraId="7D6DEFE7" w14:textId="77777777" w:rsidR="003400D9" w:rsidRPr="003400D9" w:rsidRDefault="003400D9" w:rsidP="003400D9">
      <w:pPr>
        <w:spacing w:line="276" w:lineRule="auto"/>
        <w:rPr>
          <w:sz w:val="24"/>
          <w:szCs w:val="24"/>
        </w:rPr>
      </w:pPr>
      <w:r w:rsidRPr="003400D9">
        <w:rPr>
          <w:sz w:val="24"/>
          <w:szCs w:val="24"/>
        </w:rPr>
        <w:t>Prof. Dr. Mustafa Kemal ŞAHİN</w:t>
      </w:r>
    </w:p>
    <w:p w14:paraId="32C249D7" w14:textId="7D996820" w:rsidR="003400D9" w:rsidRDefault="003400D9" w:rsidP="003400D9">
      <w:pPr>
        <w:spacing w:line="276" w:lineRule="auto"/>
        <w:rPr>
          <w:sz w:val="24"/>
          <w:szCs w:val="24"/>
        </w:rPr>
      </w:pPr>
      <w:r w:rsidRPr="003400D9">
        <w:rPr>
          <w:sz w:val="24"/>
          <w:szCs w:val="24"/>
        </w:rPr>
        <w:t>Prof. Dr. Hacer Sibel ÜNALAN ÖZDEMİR</w:t>
      </w:r>
    </w:p>
    <w:p w14:paraId="2C9F57D8" w14:textId="5E59B6AF" w:rsidR="003400D9" w:rsidRPr="003400D9" w:rsidRDefault="003400D9" w:rsidP="003400D9">
      <w:pPr>
        <w:spacing w:line="276" w:lineRule="auto"/>
        <w:rPr>
          <w:b/>
          <w:bCs/>
          <w:sz w:val="24"/>
          <w:szCs w:val="24"/>
        </w:rPr>
      </w:pPr>
      <w:r w:rsidRPr="003400D9">
        <w:rPr>
          <w:b/>
          <w:bCs/>
          <w:sz w:val="24"/>
          <w:szCs w:val="24"/>
        </w:rPr>
        <w:t xml:space="preserve">Değişim programlarının birim temsilcileri:  </w:t>
      </w:r>
    </w:p>
    <w:p w14:paraId="77F9C884" w14:textId="25FE61AE" w:rsidR="003400D9" w:rsidRPr="003400D9" w:rsidRDefault="003400D9" w:rsidP="003400D9">
      <w:pPr>
        <w:spacing w:line="276" w:lineRule="auto"/>
        <w:rPr>
          <w:sz w:val="24"/>
          <w:szCs w:val="24"/>
        </w:rPr>
      </w:pPr>
      <w:r w:rsidRPr="003400D9">
        <w:rPr>
          <w:sz w:val="24"/>
          <w:szCs w:val="24"/>
        </w:rPr>
        <w:t xml:space="preserve">Farabi Birim Koordinatörü: Arş. Gör. Dr. Nurdan </w:t>
      </w:r>
      <w:r>
        <w:rPr>
          <w:sz w:val="24"/>
          <w:szCs w:val="24"/>
        </w:rPr>
        <w:t>ERDAN</w:t>
      </w:r>
    </w:p>
    <w:p w14:paraId="448E61FE" w14:textId="2EC614F9" w:rsidR="003400D9" w:rsidRPr="003400D9" w:rsidRDefault="000665EA" w:rsidP="003400D9">
      <w:pPr>
        <w:spacing w:line="276" w:lineRule="auto"/>
        <w:rPr>
          <w:sz w:val="24"/>
          <w:szCs w:val="24"/>
        </w:rPr>
      </w:pPr>
      <w:r w:rsidRPr="003400D9">
        <w:rPr>
          <w:sz w:val="24"/>
          <w:szCs w:val="24"/>
        </w:rPr>
        <w:t>Mevlâna</w:t>
      </w:r>
      <w:r w:rsidR="003400D9" w:rsidRPr="003400D9">
        <w:rPr>
          <w:sz w:val="24"/>
          <w:szCs w:val="24"/>
        </w:rPr>
        <w:t xml:space="preserve"> Birim Koordinatörü: Arş. Gör. Mükerrem KÜRÜM</w:t>
      </w:r>
    </w:p>
    <w:p w14:paraId="175543F3" w14:textId="255238CC" w:rsidR="003400D9" w:rsidRPr="003400D9" w:rsidRDefault="003400D9" w:rsidP="003400D9">
      <w:pPr>
        <w:spacing w:line="276" w:lineRule="auto"/>
        <w:rPr>
          <w:sz w:val="24"/>
          <w:szCs w:val="24"/>
        </w:rPr>
      </w:pPr>
      <w:r w:rsidRPr="003400D9">
        <w:rPr>
          <w:sz w:val="24"/>
          <w:szCs w:val="24"/>
        </w:rPr>
        <w:t>Erasmus Birim Koordinatörü: Arş. Gör. Mükerrem KÜRÜM</w:t>
      </w:r>
    </w:p>
    <w:p w14:paraId="282B95E2" w14:textId="77777777" w:rsidR="003400D9" w:rsidRDefault="003400D9" w:rsidP="00731818">
      <w:pPr>
        <w:shd w:val="clear" w:color="auto" w:fill="FFFFFF"/>
        <w:spacing w:after="150"/>
        <w:jc w:val="center"/>
        <w:rPr>
          <w:b/>
          <w:bCs/>
          <w:color w:val="333333"/>
          <w:sz w:val="20"/>
          <w:lang w:eastAsia="tr-TR"/>
        </w:rPr>
      </w:pPr>
    </w:p>
    <w:p w14:paraId="4F9C7376" w14:textId="77777777" w:rsidR="00731818" w:rsidRPr="003400D9" w:rsidRDefault="00731818" w:rsidP="003400D9">
      <w:pPr>
        <w:shd w:val="clear" w:color="auto" w:fill="FFFFFF"/>
        <w:spacing w:after="150"/>
        <w:rPr>
          <w:color w:val="333333"/>
          <w:sz w:val="24"/>
          <w:szCs w:val="24"/>
          <w:lang w:eastAsia="tr-TR"/>
        </w:rPr>
      </w:pPr>
      <w:r w:rsidRPr="003400D9">
        <w:rPr>
          <w:b/>
          <w:bCs/>
          <w:color w:val="333333"/>
          <w:sz w:val="24"/>
          <w:szCs w:val="24"/>
          <w:lang w:eastAsia="tr-TR"/>
        </w:rPr>
        <w:t>OBİS</w:t>
      </w:r>
      <w:r w:rsidRPr="003400D9">
        <w:rPr>
          <w:b/>
          <w:bCs/>
          <w:color w:val="333333"/>
          <w:spacing w:val="-4"/>
          <w:sz w:val="24"/>
          <w:szCs w:val="24"/>
          <w:lang w:eastAsia="tr-TR"/>
        </w:rPr>
        <w:t> </w:t>
      </w:r>
      <w:r w:rsidRPr="003400D9">
        <w:rPr>
          <w:b/>
          <w:bCs/>
          <w:color w:val="333333"/>
          <w:sz w:val="24"/>
          <w:szCs w:val="24"/>
          <w:lang w:eastAsia="tr-TR"/>
        </w:rPr>
        <w:t>KOORDİNATÖRLERİ</w:t>
      </w:r>
    </w:p>
    <w:p w14:paraId="400662AA" w14:textId="4100DAA2" w:rsidR="00731818" w:rsidRPr="003400D9" w:rsidRDefault="00731818" w:rsidP="003400D9">
      <w:pPr>
        <w:shd w:val="clear" w:color="auto" w:fill="FFFFFF"/>
        <w:spacing w:after="150"/>
        <w:rPr>
          <w:color w:val="333333"/>
          <w:sz w:val="24"/>
          <w:szCs w:val="24"/>
          <w:lang w:eastAsia="tr-TR"/>
        </w:rPr>
      </w:pPr>
      <w:r w:rsidRPr="003400D9">
        <w:rPr>
          <w:b/>
          <w:bCs/>
          <w:color w:val="333333"/>
          <w:sz w:val="24"/>
          <w:szCs w:val="24"/>
          <w:lang w:eastAsia="tr-TR"/>
        </w:rPr>
        <w:t>Lisa</w:t>
      </w:r>
      <w:r w:rsidRPr="003400D9">
        <w:rPr>
          <w:b/>
          <w:bCs/>
          <w:color w:val="333333"/>
          <w:spacing w:val="-2"/>
          <w:sz w:val="24"/>
          <w:szCs w:val="24"/>
          <w:lang w:eastAsia="tr-TR"/>
        </w:rPr>
        <w:t>n</w:t>
      </w:r>
      <w:r w:rsidRPr="003400D9">
        <w:rPr>
          <w:b/>
          <w:bCs/>
          <w:color w:val="333333"/>
          <w:sz w:val="24"/>
          <w:szCs w:val="24"/>
          <w:lang w:eastAsia="tr-TR"/>
        </w:rPr>
        <w:t>s </w:t>
      </w:r>
      <w:r w:rsidRPr="003400D9">
        <w:rPr>
          <w:b/>
          <w:bCs/>
          <w:color w:val="333333"/>
          <w:spacing w:val="-1"/>
          <w:sz w:val="24"/>
          <w:szCs w:val="24"/>
          <w:lang w:eastAsia="tr-TR"/>
        </w:rPr>
        <w:t>O</w:t>
      </w:r>
      <w:r w:rsidRPr="003400D9">
        <w:rPr>
          <w:b/>
          <w:bCs/>
          <w:color w:val="333333"/>
          <w:spacing w:val="-2"/>
          <w:sz w:val="24"/>
          <w:szCs w:val="24"/>
          <w:lang w:eastAsia="tr-TR"/>
        </w:rPr>
        <w:t>Bİ</w:t>
      </w:r>
      <w:r w:rsidRPr="003400D9">
        <w:rPr>
          <w:b/>
          <w:bCs/>
          <w:color w:val="333333"/>
          <w:sz w:val="24"/>
          <w:szCs w:val="24"/>
          <w:lang w:eastAsia="tr-TR"/>
        </w:rPr>
        <w:t>S Koordi</w:t>
      </w:r>
      <w:r w:rsidRPr="003400D9">
        <w:rPr>
          <w:b/>
          <w:bCs/>
          <w:color w:val="333333"/>
          <w:spacing w:val="-3"/>
          <w:sz w:val="24"/>
          <w:szCs w:val="24"/>
          <w:lang w:eastAsia="tr-TR"/>
        </w:rPr>
        <w:t>n</w:t>
      </w:r>
      <w:r w:rsidRPr="003400D9">
        <w:rPr>
          <w:b/>
          <w:bCs/>
          <w:color w:val="333333"/>
          <w:sz w:val="24"/>
          <w:szCs w:val="24"/>
          <w:lang w:eastAsia="tr-TR"/>
        </w:rPr>
        <w:t>a</w:t>
      </w:r>
      <w:r w:rsidRPr="003400D9">
        <w:rPr>
          <w:b/>
          <w:bCs/>
          <w:color w:val="333333"/>
          <w:spacing w:val="1"/>
          <w:sz w:val="24"/>
          <w:szCs w:val="24"/>
          <w:lang w:eastAsia="tr-TR"/>
        </w:rPr>
        <w:t>t</w:t>
      </w:r>
      <w:r w:rsidRPr="003400D9">
        <w:rPr>
          <w:b/>
          <w:bCs/>
          <w:color w:val="333333"/>
          <w:spacing w:val="-3"/>
          <w:sz w:val="24"/>
          <w:szCs w:val="24"/>
          <w:lang w:eastAsia="tr-TR"/>
        </w:rPr>
        <w:t>ö</w:t>
      </w:r>
      <w:r w:rsidRPr="003400D9">
        <w:rPr>
          <w:b/>
          <w:bCs/>
          <w:color w:val="333333"/>
          <w:sz w:val="24"/>
          <w:szCs w:val="24"/>
          <w:lang w:eastAsia="tr-TR"/>
        </w:rPr>
        <w:t>r</w:t>
      </w:r>
      <w:r w:rsidRPr="003400D9">
        <w:rPr>
          <w:b/>
          <w:bCs/>
          <w:color w:val="333333"/>
          <w:spacing w:val="-3"/>
          <w:sz w:val="24"/>
          <w:szCs w:val="24"/>
          <w:lang w:eastAsia="tr-TR"/>
        </w:rPr>
        <w:t>ü</w:t>
      </w:r>
      <w:r w:rsidRPr="003400D9">
        <w:rPr>
          <w:b/>
          <w:bCs/>
          <w:color w:val="333333"/>
          <w:sz w:val="24"/>
          <w:szCs w:val="24"/>
          <w:lang w:eastAsia="tr-TR"/>
        </w:rPr>
        <w:t>:</w:t>
      </w:r>
      <w:r w:rsidRPr="003400D9">
        <w:rPr>
          <w:color w:val="333333"/>
          <w:sz w:val="24"/>
          <w:szCs w:val="24"/>
          <w:lang w:eastAsia="tr-TR"/>
        </w:rPr>
        <w:t> Arş. Gör. Dr. Nurdan ERDAN</w:t>
      </w:r>
    </w:p>
    <w:p w14:paraId="5003E3B5" w14:textId="77777777" w:rsidR="00731818" w:rsidRPr="003400D9" w:rsidRDefault="00731818" w:rsidP="003400D9">
      <w:pPr>
        <w:shd w:val="clear" w:color="auto" w:fill="FFFFFF"/>
        <w:spacing w:after="150"/>
        <w:rPr>
          <w:color w:val="333333"/>
          <w:sz w:val="24"/>
          <w:szCs w:val="24"/>
          <w:lang w:eastAsia="tr-TR"/>
        </w:rPr>
      </w:pPr>
      <w:r w:rsidRPr="003400D9">
        <w:rPr>
          <w:b/>
          <w:bCs/>
          <w:color w:val="333333"/>
          <w:sz w:val="24"/>
          <w:szCs w:val="24"/>
          <w:lang w:eastAsia="tr-TR"/>
        </w:rPr>
        <w:t>BOLOGNA (AKTS/DE) KOORDİNATÖRLERİ</w:t>
      </w:r>
    </w:p>
    <w:p w14:paraId="40436953" w14:textId="77777777" w:rsidR="00731818" w:rsidRPr="003400D9" w:rsidRDefault="00731818" w:rsidP="003400D9">
      <w:pPr>
        <w:shd w:val="clear" w:color="auto" w:fill="FFFFFF"/>
        <w:spacing w:after="150"/>
        <w:rPr>
          <w:color w:val="333333"/>
          <w:sz w:val="24"/>
          <w:szCs w:val="24"/>
          <w:lang w:eastAsia="tr-TR"/>
        </w:rPr>
      </w:pPr>
      <w:r w:rsidRPr="003400D9">
        <w:rPr>
          <w:color w:val="333333"/>
          <w:sz w:val="24"/>
          <w:szCs w:val="24"/>
          <w:lang w:eastAsia="tr-TR"/>
        </w:rPr>
        <w:t>Prof. Dr. Mustafa Kemal ŞAHİN</w:t>
      </w:r>
    </w:p>
    <w:p w14:paraId="752C756F" w14:textId="77777777" w:rsidR="00731818" w:rsidRPr="003400D9" w:rsidRDefault="00731818" w:rsidP="003400D9">
      <w:pPr>
        <w:shd w:val="clear" w:color="auto" w:fill="FFFFFF"/>
        <w:spacing w:after="150"/>
        <w:rPr>
          <w:color w:val="333333"/>
          <w:sz w:val="24"/>
          <w:szCs w:val="24"/>
          <w:lang w:eastAsia="tr-TR"/>
        </w:rPr>
      </w:pPr>
      <w:r w:rsidRPr="003400D9">
        <w:rPr>
          <w:color w:val="333333"/>
          <w:sz w:val="24"/>
          <w:szCs w:val="24"/>
          <w:lang w:eastAsia="tr-TR"/>
        </w:rPr>
        <w:t>Doç. Dr. Osman ÜLKÜ</w:t>
      </w:r>
    </w:p>
    <w:p w14:paraId="45A20CD3" w14:textId="77777777" w:rsidR="00731818" w:rsidRPr="003400D9" w:rsidRDefault="00731818" w:rsidP="003400D9">
      <w:pPr>
        <w:shd w:val="clear" w:color="auto" w:fill="FFFFFF"/>
        <w:spacing w:after="150"/>
        <w:rPr>
          <w:color w:val="333333"/>
          <w:sz w:val="24"/>
          <w:szCs w:val="24"/>
          <w:lang w:eastAsia="tr-TR"/>
        </w:rPr>
      </w:pPr>
      <w:r w:rsidRPr="003400D9">
        <w:rPr>
          <w:color w:val="333333"/>
          <w:sz w:val="24"/>
          <w:szCs w:val="24"/>
          <w:lang w:eastAsia="tr-TR"/>
        </w:rPr>
        <w:t>Arş. Gör. Dr. Nurdan ERDAN</w:t>
      </w:r>
    </w:p>
    <w:p w14:paraId="77653704" w14:textId="641EE454" w:rsidR="003400D9" w:rsidRPr="003400D9" w:rsidRDefault="003400D9" w:rsidP="003400D9">
      <w:pPr>
        <w:shd w:val="clear" w:color="auto" w:fill="FFFFFF"/>
        <w:spacing w:after="150"/>
        <w:rPr>
          <w:color w:val="333333"/>
          <w:sz w:val="24"/>
          <w:szCs w:val="24"/>
          <w:lang w:eastAsia="tr-TR"/>
        </w:rPr>
      </w:pPr>
      <w:r w:rsidRPr="003400D9">
        <w:rPr>
          <w:b/>
          <w:bCs/>
          <w:color w:val="333333"/>
          <w:sz w:val="24"/>
          <w:szCs w:val="24"/>
          <w:lang w:eastAsia="tr-TR"/>
        </w:rPr>
        <w:t xml:space="preserve">Bilgi Paketi Koordinatörü: </w:t>
      </w:r>
      <w:r w:rsidRPr="003400D9">
        <w:rPr>
          <w:color w:val="333333"/>
          <w:sz w:val="24"/>
          <w:szCs w:val="24"/>
          <w:lang w:eastAsia="tr-TR"/>
        </w:rPr>
        <w:t>Arş. Gör. Dr. Nurdan ERDAN</w:t>
      </w:r>
    </w:p>
    <w:p w14:paraId="4ACD2F74" w14:textId="43840697" w:rsidR="003400D9" w:rsidRPr="003400D9" w:rsidRDefault="003400D9" w:rsidP="003400D9">
      <w:pPr>
        <w:shd w:val="clear" w:color="auto" w:fill="FFFFFF"/>
        <w:spacing w:after="150"/>
        <w:rPr>
          <w:color w:val="333333"/>
          <w:sz w:val="24"/>
          <w:szCs w:val="24"/>
          <w:lang w:eastAsia="tr-TR"/>
        </w:rPr>
      </w:pPr>
      <w:r w:rsidRPr="003400D9">
        <w:rPr>
          <w:b/>
          <w:bCs/>
          <w:color w:val="333333"/>
          <w:sz w:val="24"/>
          <w:szCs w:val="24"/>
          <w:lang w:eastAsia="tr-TR"/>
        </w:rPr>
        <w:t xml:space="preserve">Bölüm Web Sayfası Sorumlusu: </w:t>
      </w:r>
      <w:r w:rsidRPr="003400D9">
        <w:rPr>
          <w:color w:val="333333"/>
          <w:sz w:val="24"/>
          <w:szCs w:val="24"/>
          <w:lang w:eastAsia="tr-TR"/>
        </w:rPr>
        <w:t>Arş. Gör. Dr. Nurdan ERDAN</w:t>
      </w:r>
    </w:p>
    <w:p w14:paraId="788A05E9" w14:textId="0C2ACE10" w:rsidR="00731818" w:rsidRPr="003400D9" w:rsidRDefault="003400D9" w:rsidP="003400D9">
      <w:pPr>
        <w:shd w:val="clear" w:color="auto" w:fill="FFFFFF"/>
        <w:spacing w:after="150"/>
        <w:rPr>
          <w:color w:val="333333"/>
          <w:sz w:val="24"/>
          <w:szCs w:val="24"/>
          <w:lang w:eastAsia="tr-TR"/>
        </w:rPr>
      </w:pPr>
      <w:r w:rsidRPr="003400D9">
        <w:rPr>
          <w:b/>
          <w:bCs/>
          <w:color w:val="333333"/>
          <w:sz w:val="24"/>
          <w:szCs w:val="24"/>
          <w:lang w:eastAsia="tr-TR"/>
        </w:rPr>
        <w:t>Bölüm Haber Temsilcisi</w:t>
      </w:r>
      <w:r w:rsidRPr="003400D9">
        <w:rPr>
          <w:color w:val="333333"/>
          <w:sz w:val="24"/>
          <w:szCs w:val="24"/>
          <w:lang w:eastAsia="tr-TR"/>
        </w:rPr>
        <w:t xml:space="preserve">: </w:t>
      </w:r>
      <w:r w:rsidR="00731818" w:rsidRPr="003400D9">
        <w:rPr>
          <w:color w:val="333333"/>
          <w:sz w:val="24"/>
          <w:szCs w:val="24"/>
          <w:lang w:eastAsia="tr-TR"/>
        </w:rPr>
        <w:t>Araş. Gör. Mükerrem KÜRÜM</w:t>
      </w:r>
    </w:p>
    <w:p w14:paraId="724F9069" w14:textId="77777777" w:rsidR="00731818" w:rsidRPr="003400D9" w:rsidRDefault="00731818" w:rsidP="003400D9">
      <w:pPr>
        <w:shd w:val="clear" w:color="auto" w:fill="FFFFFF"/>
        <w:spacing w:after="150"/>
        <w:rPr>
          <w:color w:val="333333"/>
          <w:sz w:val="24"/>
          <w:szCs w:val="24"/>
          <w:lang w:eastAsia="tr-TR"/>
        </w:rPr>
      </w:pPr>
      <w:r w:rsidRPr="003400D9">
        <w:rPr>
          <w:b/>
          <w:bCs/>
          <w:color w:val="333333"/>
          <w:sz w:val="24"/>
          <w:szCs w:val="24"/>
          <w:lang w:eastAsia="tr-TR"/>
        </w:rPr>
        <w:t>YATAY GEÇİŞ VE DİKEY GEÇİŞ</w:t>
      </w:r>
    </w:p>
    <w:p w14:paraId="716412F0" w14:textId="77777777" w:rsidR="00731818" w:rsidRPr="003400D9" w:rsidRDefault="00731818" w:rsidP="003400D9">
      <w:pPr>
        <w:shd w:val="clear" w:color="auto" w:fill="FFFFFF"/>
        <w:spacing w:after="150"/>
        <w:rPr>
          <w:color w:val="333333"/>
          <w:sz w:val="24"/>
          <w:szCs w:val="24"/>
          <w:lang w:eastAsia="tr-TR"/>
        </w:rPr>
      </w:pPr>
      <w:r w:rsidRPr="003400D9">
        <w:rPr>
          <w:b/>
          <w:bCs/>
          <w:color w:val="333333"/>
          <w:sz w:val="24"/>
          <w:szCs w:val="24"/>
          <w:lang w:eastAsia="tr-TR"/>
        </w:rPr>
        <w:t>Eşdeğerlilik </w:t>
      </w:r>
      <w:r w:rsidRPr="003400D9">
        <w:rPr>
          <w:b/>
          <w:bCs/>
          <w:color w:val="333333"/>
          <w:spacing w:val="-3"/>
          <w:sz w:val="24"/>
          <w:szCs w:val="24"/>
          <w:lang w:eastAsia="tr-TR"/>
        </w:rPr>
        <w:t>ve</w:t>
      </w:r>
      <w:r w:rsidRPr="003400D9">
        <w:rPr>
          <w:b/>
          <w:bCs/>
          <w:color w:val="333333"/>
          <w:sz w:val="24"/>
          <w:szCs w:val="24"/>
          <w:lang w:eastAsia="tr-TR"/>
        </w:rPr>
        <w:t> İntibak</w:t>
      </w:r>
      <w:r w:rsidRPr="003400D9">
        <w:rPr>
          <w:b/>
          <w:bCs/>
          <w:color w:val="333333"/>
          <w:spacing w:val="-2"/>
          <w:sz w:val="24"/>
          <w:szCs w:val="24"/>
          <w:lang w:eastAsia="tr-TR"/>
        </w:rPr>
        <w:t> </w:t>
      </w:r>
      <w:r w:rsidRPr="003400D9">
        <w:rPr>
          <w:b/>
          <w:bCs/>
          <w:color w:val="333333"/>
          <w:spacing w:val="1"/>
          <w:sz w:val="24"/>
          <w:szCs w:val="24"/>
          <w:lang w:eastAsia="tr-TR"/>
        </w:rPr>
        <w:t>K</w:t>
      </w:r>
      <w:r w:rsidRPr="003400D9">
        <w:rPr>
          <w:b/>
          <w:bCs/>
          <w:color w:val="333333"/>
          <w:spacing w:val="-3"/>
          <w:sz w:val="24"/>
          <w:szCs w:val="24"/>
          <w:lang w:eastAsia="tr-TR"/>
        </w:rPr>
        <w:t>o</w:t>
      </w:r>
      <w:r w:rsidRPr="003400D9">
        <w:rPr>
          <w:b/>
          <w:bCs/>
          <w:color w:val="333333"/>
          <w:spacing w:val="-4"/>
          <w:sz w:val="24"/>
          <w:szCs w:val="24"/>
          <w:lang w:eastAsia="tr-TR"/>
        </w:rPr>
        <w:t>m</w:t>
      </w:r>
      <w:r w:rsidRPr="003400D9">
        <w:rPr>
          <w:b/>
          <w:bCs/>
          <w:color w:val="333333"/>
          <w:sz w:val="24"/>
          <w:szCs w:val="24"/>
          <w:lang w:eastAsia="tr-TR"/>
        </w:rPr>
        <w:t>i</w:t>
      </w:r>
      <w:r w:rsidRPr="003400D9">
        <w:rPr>
          <w:b/>
          <w:bCs/>
          <w:color w:val="333333"/>
          <w:spacing w:val="-1"/>
          <w:sz w:val="24"/>
          <w:szCs w:val="24"/>
          <w:lang w:eastAsia="tr-TR"/>
        </w:rPr>
        <w:t>s</w:t>
      </w:r>
      <w:r w:rsidRPr="003400D9">
        <w:rPr>
          <w:b/>
          <w:bCs/>
          <w:color w:val="333333"/>
          <w:spacing w:val="-3"/>
          <w:sz w:val="24"/>
          <w:szCs w:val="24"/>
          <w:lang w:eastAsia="tr-TR"/>
        </w:rPr>
        <w:t>y</w:t>
      </w:r>
      <w:r w:rsidRPr="003400D9">
        <w:rPr>
          <w:b/>
          <w:bCs/>
          <w:color w:val="333333"/>
          <w:sz w:val="24"/>
          <w:szCs w:val="24"/>
          <w:lang w:eastAsia="tr-TR"/>
        </w:rPr>
        <w:t>onu </w:t>
      </w:r>
      <w:r w:rsidRPr="003400D9">
        <w:rPr>
          <w:b/>
          <w:bCs/>
          <w:color w:val="333333"/>
          <w:spacing w:val="-1"/>
          <w:sz w:val="24"/>
          <w:szCs w:val="24"/>
          <w:lang w:eastAsia="tr-TR"/>
        </w:rPr>
        <w:t>Başkanı</w:t>
      </w:r>
      <w:r w:rsidRPr="003400D9">
        <w:rPr>
          <w:b/>
          <w:bCs/>
          <w:color w:val="333333"/>
          <w:sz w:val="24"/>
          <w:szCs w:val="24"/>
          <w:lang w:eastAsia="tr-TR"/>
        </w:rPr>
        <w:t>: </w:t>
      </w:r>
      <w:r w:rsidRPr="003400D9">
        <w:rPr>
          <w:color w:val="333333"/>
          <w:sz w:val="24"/>
          <w:szCs w:val="24"/>
          <w:lang w:eastAsia="tr-TR"/>
        </w:rPr>
        <w:t>Prof. Dr. Mustafa Kemal ŞAHİN</w:t>
      </w:r>
    </w:p>
    <w:p w14:paraId="273778B3" w14:textId="7A92C541" w:rsidR="00731818" w:rsidRPr="003400D9" w:rsidRDefault="00731818" w:rsidP="003400D9">
      <w:pPr>
        <w:shd w:val="clear" w:color="auto" w:fill="FFFFFF"/>
        <w:spacing w:after="150"/>
        <w:rPr>
          <w:color w:val="333333"/>
          <w:sz w:val="24"/>
          <w:szCs w:val="24"/>
          <w:lang w:eastAsia="tr-TR"/>
        </w:rPr>
      </w:pPr>
      <w:r w:rsidRPr="003400D9">
        <w:rPr>
          <w:b/>
          <w:bCs/>
          <w:color w:val="333333"/>
          <w:sz w:val="24"/>
          <w:szCs w:val="24"/>
          <w:lang w:eastAsia="tr-TR"/>
        </w:rPr>
        <w:t>Eşdeğerlilik </w:t>
      </w:r>
      <w:r w:rsidRPr="003400D9">
        <w:rPr>
          <w:b/>
          <w:bCs/>
          <w:color w:val="333333"/>
          <w:spacing w:val="-3"/>
          <w:sz w:val="24"/>
          <w:szCs w:val="24"/>
          <w:lang w:eastAsia="tr-TR"/>
        </w:rPr>
        <w:t>ve</w:t>
      </w:r>
      <w:r w:rsidRPr="003400D9">
        <w:rPr>
          <w:b/>
          <w:bCs/>
          <w:color w:val="333333"/>
          <w:sz w:val="24"/>
          <w:szCs w:val="24"/>
          <w:lang w:eastAsia="tr-TR"/>
        </w:rPr>
        <w:t> İntibak</w:t>
      </w:r>
      <w:r w:rsidRPr="003400D9">
        <w:rPr>
          <w:b/>
          <w:bCs/>
          <w:color w:val="333333"/>
          <w:spacing w:val="-2"/>
          <w:sz w:val="24"/>
          <w:szCs w:val="24"/>
          <w:lang w:eastAsia="tr-TR"/>
        </w:rPr>
        <w:t> </w:t>
      </w:r>
      <w:r w:rsidRPr="003400D9">
        <w:rPr>
          <w:b/>
          <w:bCs/>
          <w:color w:val="333333"/>
          <w:spacing w:val="1"/>
          <w:sz w:val="24"/>
          <w:szCs w:val="24"/>
          <w:lang w:eastAsia="tr-TR"/>
        </w:rPr>
        <w:t>K</w:t>
      </w:r>
      <w:r w:rsidRPr="003400D9">
        <w:rPr>
          <w:b/>
          <w:bCs/>
          <w:color w:val="333333"/>
          <w:spacing w:val="-3"/>
          <w:sz w:val="24"/>
          <w:szCs w:val="24"/>
          <w:lang w:eastAsia="tr-TR"/>
        </w:rPr>
        <w:t>o</w:t>
      </w:r>
      <w:r w:rsidRPr="003400D9">
        <w:rPr>
          <w:b/>
          <w:bCs/>
          <w:color w:val="333333"/>
          <w:spacing w:val="-4"/>
          <w:sz w:val="24"/>
          <w:szCs w:val="24"/>
          <w:lang w:eastAsia="tr-TR"/>
        </w:rPr>
        <w:t>m</w:t>
      </w:r>
      <w:r w:rsidRPr="003400D9">
        <w:rPr>
          <w:b/>
          <w:bCs/>
          <w:color w:val="333333"/>
          <w:sz w:val="24"/>
          <w:szCs w:val="24"/>
          <w:lang w:eastAsia="tr-TR"/>
        </w:rPr>
        <w:t>i</w:t>
      </w:r>
      <w:r w:rsidRPr="003400D9">
        <w:rPr>
          <w:b/>
          <w:bCs/>
          <w:color w:val="333333"/>
          <w:spacing w:val="-1"/>
          <w:sz w:val="24"/>
          <w:szCs w:val="24"/>
          <w:lang w:eastAsia="tr-TR"/>
        </w:rPr>
        <w:t>s</w:t>
      </w:r>
      <w:r w:rsidRPr="003400D9">
        <w:rPr>
          <w:b/>
          <w:bCs/>
          <w:color w:val="333333"/>
          <w:spacing w:val="-3"/>
          <w:sz w:val="24"/>
          <w:szCs w:val="24"/>
          <w:lang w:eastAsia="tr-TR"/>
        </w:rPr>
        <w:t>y</w:t>
      </w:r>
      <w:r w:rsidRPr="003400D9">
        <w:rPr>
          <w:b/>
          <w:bCs/>
          <w:color w:val="333333"/>
          <w:sz w:val="24"/>
          <w:szCs w:val="24"/>
          <w:lang w:eastAsia="tr-TR"/>
        </w:rPr>
        <w:t>onu (</w:t>
      </w:r>
      <w:r w:rsidRPr="003400D9">
        <w:rPr>
          <w:b/>
          <w:bCs/>
          <w:color w:val="333333"/>
          <w:spacing w:val="-2"/>
          <w:sz w:val="24"/>
          <w:szCs w:val="24"/>
          <w:lang w:eastAsia="tr-TR"/>
        </w:rPr>
        <w:t>Ü</w:t>
      </w:r>
      <w:r w:rsidRPr="003400D9">
        <w:rPr>
          <w:b/>
          <w:bCs/>
          <w:color w:val="333333"/>
          <w:spacing w:val="-3"/>
          <w:sz w:val="24"/>
          <w:szCs w:val="24"/>
          <w:lang w:eastAsia="tr-TR"/>
        </w:rPr>
        <w:t>y</w:t>
      </w:r>
      <w:r w:rsidRPr="003400D9">
        <w:rPr>
          <w:b/>
          <w:bCs/>
          <w:color w:val="333333"/>
          <w:sz w:val="24"/>
          <w:szCs w:val="24"/>
          <w:lang w:eastAsia="tr-TR"/>
        </w:rPr>
        <w:t>e</w:t>
      </w:r>
      <w:r w:rsidRPr="003400D9">
        <w:rPr>
          <w:b/>
          <w:bCs/>
          <w:color w:val="333333"/>
          <w:spacing w:val="1"/>
          <w:sz w:val="24"/>
          <w:szCs w:val="24"/>
          <w:lang w:eastAsia="tr-TR"/>
        </w:rPr>
        <w:t>)</w:t>
      </w:r>
      <w:r w:rsidRPr="003400D9">
        <w:rPr>
          <w:b/>
          <w:bCs/>
          <w:color w:val="333333"/>
          <w:sz w:val="24"/>
          <w:szCs w:val="24"/>
          <w:lang w:eastAsia="tr-TR"/>
        </w:rPr>
        <w:t>: </w:t>
      </w:r>
      <w:r w:rsidRPr="003400D9">
        <w:rPr>
          <w:color w:val="333333"/>
          <w:sz w:val="24"/>
          <w:szCs w:val="24"/>
          <w:lang w:eastAsia="tr-TR"/>
        </w:rPr>
        <w:t>Doç. Dr. Osman ÜLKÜ</w:t>
      </w:r>
    </w:p>
    <w:p w14:paraId="161E3A14" w14:textId="7CD460CE" w:rsidR="00731818" w:rsidRPr="003400D9" w:rsidRDefault="00731818" w:rsidP="003400D9">
      <w:pPr>
        <w:shd w:val="clear" w:color="auto" w:fill="FFFFFF"/>
        <w:spacing w:after="150"/>
        <w:rPr>
          <w:color w:val="333333"/>
          <w:sz w:val="24"/>
          <w:szCs w:val="24"/>
          <w:lang w:eastAsia="tr-TR"/>
        </w:rPr>
      </w:pPr>
      <w:r w:rsidRPr="003400D9">
        <w:rPr>
          <w:b/>
          <w:bCs/>
          <w:color w:val="333333"/>
          <w:sz w:val="24"/>
          <w:szCs w:val="24"/>
          <w:lang w:eastAsia="tr-TR"/>
        </w:rPr>
        <w:t>Eşdeğerlilik </w:t>
      </w:r>
      <w:r w:rsidRPr="003400D9">
        <w:rPr>
          <w:b/>
          <w:bCs/>
          <w:color w:val="333333"/>
          <w:spacing w:val="-3"/>
          <w:sz w:val="24"/>
          <w:szCs w:val="24"/>
          <w:lang w:eastAsia="tr-TR"/>
        </w:rPr>
        <w:t>ve</w:t>
      </w:r>
      <w:r w:rsidRPr="003400D9">
        <w:rPr>
          <w:b/>
          <w:bCs/>
          <w:color w:val="333333"/>
          <w:sz w:val="24"/>
          <w:szCs w:val="24"/>
          <w:lang w:eastAsia="tr-TR"/>
        </w:rPr>
        <w:t> İntibak</w:t>
      </w:r>
      <w:r w:rsidRPr="003400D9">
        <w:rPr>
          <w:b/>
          <w:bCs/>
          <w:color w:val="333333"/>
          <w:spacing w:val="-2"/>
          <w:sz w:val="24"/>
          <w:szCs w:val="24"/>
          <w:lang w:eastAsia="tr-TR"/>
        </w:rPr>
        <w:t> </w:t>
      </w:r>
      <w:r w:rsidRPr="003400D9">
        <w:rPr>
          <w:b/>
          <w:bCs/>
          <w:color w:val="333333"/>
          <w:spacing w:val="1"/>
          <w:sz w:val="24"/>
          <w:szCs w:val="24"/>
          <w:lang w:eastAsia="tr-TR"/>
        </w:rPr>
        <w:t>K</w:t>
      </w:r>
      <w:r w:rsidRPr="003400D9">
        <w:rPr>
          <w:b/>
          <w:bCs/>
          <w:color w:val="333333"/>
          <w:spacing w:val="-3"/>
          <w:sz w:val="24"/>
          <w:szCs w:val="24"/>
          <w:lang w:eastAsia="tr-TR"/>
        </w:rPr>
        <w:t>o</w:t>
      </w:r>
      <w:r w:rsidRPr="003400D9">
        <w:rPr>
          <w:b/>
          <w:bCs/>
          <w:color w:val="333333"/>
          <w:spacing w:val="-4"/>
          <w:sz w:val="24"/>
          <w:szCs w:val="24"/>
          <w:lang w:eastAsia="tr-TR"/>
        </w:rPr>
        <w:t>m</w:t>
      </w:r>
      <w:r w:rsidRPr="003400D9">
        <w:rPr>
          <w:b/>
          <w:bCs/>
          <w:color w:val="333333"/>
          <w:sz w:val="24"/>
          <w:szCs w:val="24"/>
          <w:lang w:eastAsia="tr-TR"/>
        </w:rPr>
        <w:t>i</w:t>
      </w:r>
      <w:r w:rsidRPr="003400D9">
        <w:rPr>
          <w:b/>
          <w:bCs/>
          <w:color w:val="333333"/>
          <w:spacing w:val="-1"/>
          <w:sz w:val="24"/>
          <w:szCs w:val="24"/>
          <w:lang w:eastAsia="tr-TR"/>
        </w:rPr>
        <w:t>s</w:t>
      </w:r>
      <w:r w:rsidRPr="003400D9">
        <w:rPr>
          <w:b/>
          <w:bCs/>
          <w:color w:val="333333"/>
          <w:spacing w:val="-3"/>
          <w:sz w:val="24"/>
          <w:szCs w:val="24"/>
          <w:lang w:eastAsia="tr-TR"/>
        </w:rPr>
        <w:t>y</w:t>
      </w:r>
      <w:r w:rsidRPr="003400D9">
        <w:rPr>
          <w:b/>
          <w:bCs/>
          <w:color w:val="333333"/>
          <w:sz w:val="24"/>
          <w:szCs w:val="24"/>
          <w:lang w:eastAsia="tr-TR"/>
        </w:rPr>
        <w:t>onu</w:t>
      </w:r>
      <w:r w:rsidRPr="003400D9">
        <w:rPr>
          <w:b/>
          <w:bCs/>
          <w:color w:val="333333"/>
          <w:spacing w:val="-1"/>
          <w:sz w:val="24"/>
          <w:szCs w:val="24"/>
          <w:lang w:eastAsia="tr-TR"/>
        </w:rPr>
        <w:t> </w:t>
      </w:r>
      <w:r w:rsidRPr="003400D9">
        <w:rPr>
          <w:b/>
          <w:bCs/>
          <w:color w:val="333333"/>
          <w:sz w:val="24"/>
          <w:szCs w:val="24"/>
          <w:lang w:eastAsia="tr-TR"/>
        </w:rPr>
        <w:t>(</w:t>
      </w:r>
      <w:r w:rsidRPr="003400D9">
        <w:rPr>
          <w:b/>
          <w:bCs/>
          <w:color w:val="333333"/>
          <w:spacing w:val="-2"/>
          <w:sz w:val="24"/>
          <w:szCs w:val="24"/>
          <w:lang w:eastAsia="tr-TR"/>
        </w:rPr>
        <w:t>Ü</w:t>
      </w:r>
      <w:r w:rsidRPr="003400D9">
        <w:rPr>
          <w:b/>
          <w:bCs/>
          <w:color w:val="333333"/>
          <w:spacing w:val="-3"/>
          <w:sz w:val="24"/>
          <w:szCs w:val="24"/>
          <w:lang w:eastAsia="tr-TR"/>
        </w:rPr>
        <w:t>y</w:t>
      </w:r>
      <w:r w:rsidRPr="003400D9">
        <w:rPr>
          <w:b/>
          <w:bCs/>
          <w:color w:val="333333"/>
          <w:sz w:val="24"/>
          <w:szCs w:val="24"/>
          <w:lang w:eastAsia="tr-TR"/>
        </w:rPr>
        <w:t>e</w:t>
      </w:r>
      <w:r w:rsidRPr="003400D9">
        <w:rPr>
          <w:b/>
          <w:bCs/>
          <w:color w:val="333333"/>
          <w:spacing w:val="1"/>
          <w:sz w:val="24"/>
          <w:szCs w:val="24"/>
          <w:lang w:eastAsia="tr-TR"/>
        </w:rPr>
        <w:t>)</w:t>
      </w:r>
      <w:r w:rsidRPr="003400D9">
        <w:rPr>
          <w:b/>
          <w:bCs/>
          <w:color w:val="333333"/>
          <w:sz w:val="24"/>
          <w:szCs w:val="24"/>
          <w:lang w:eastAsia="tr-TR"/>
        </w:rPr>
        <w:t>: </w:t>
      </w:r>
      <w:r w:rsidRPr="003400D9">
        <w:rPr>
          <w:color w:val="333333"/>
          <w:sz w:val="24"/>
          <w:szCs w:val="24"/>
          <w:lang w:eastAsia="tr-TR"/>
        </w:rPr>
        <w:t>Arş. Gör. Dr. Nurdan ERDAN</w:t>
      </w:r>
    </w:p>
    <w:p w14:paraId="20A6DCF2" w14:textId="48E69C3C" w:rsidR="00731818" w:rsidRPr="004227B7" w:rsidRDefault="004227B7" w:rsidP="00A65933">
      <w:pPr>
        <w:rPr>
          <w:b/>
          <w:iCs/>
          <w:sz w:val="24"/>
          <w:szCs w:val="24"/>
        </w:rPr>
      </w:pPr>
      <w:r w:rsidRPr="004227B7">
        <w:rPr>
          <w:b/>
          <w:iCs/>
          <w:sz w:val="24"/>
          <w:szCs w:val="24"/>
        </w:rPr>
        <w:t xml:space="preserve">Sanat Tarihi Topluluğu Danışmanı: </w:t>
      </w:r>
      <w:r w:rsidRPr="004227B7">
        <w:rPr>
          <w:bCs/>
          <w:iCs/>
          <w:sz w:val="24"/>
          <w:szCs w:val="24"/>
        </w:rPr>
        <w:t>Arş. Gör. Mükerrem Kürüm</w:t>
      </w:r>
    </w:p>
    <w:p w14:paraId="3C76F4EC" w14:textId="77777777" w:rsidR="00731818" w:rsidRDefault="00731818" w:rsidP="00A65933">
      <w:pPr>
        <w:rPr>
          <w:b/>
          <w:iCs/>
          <w:szCs w:val="24"/>
        </w:rPr>
      </w:pPr>
    </w:p>
    <w:p w14:paraId="3A9EE6BD" w14:textId="77777777" w:rsidR="00731818" w:rsidRDefault="00731818" w:rsidP="00731818">
      <w:pPr>
        <w:pStyle w:val="Balk2"/>
        <w:numPr>
          <w:ilvl w:val="1"/>
          <w:numId w:val="30"/>
        </w:numPr>
        <w:tabs>
          <w:tab w:val="left" w:pos="926"/>
        </w:tabs>
        <w:jc w:val="both"/>
      </w:pPr>
      <w:r>
        <w:t xml:space="preserve"> İyileştirmeye</w:t>
      </w:r>
      <w:r>
        <w:rPr>
          <w:spacing w:val="-4"/>
        </w:rPr>
        <w:t xml:space="preserve"> </w:t>
      </w:r>
      <w:r>
        <w:t>Yönelik</w:t>
      </w:r>
      <w:r>
        <w:rPr>
          <w:spacing w:val="-3"/>
        </w:rPr>
        <w:t xml:space="preserve"> </w:t>
      </w:r>
      <w:r>
        <w:rPr>
          <w:spacing w:val="-2"/>
        </w:rPr>
        <w:t>Çalışmalar</w:t>
      </w:r>
    </w:p>
    <w:p w14:paraId="7D06B4CD" w14:textId="77777777" w:rsidR="00731818" w:rsidRPr="00067970" w:rsidRDefault="00731818" w:rsidP="00731818">
      <w:pPr>
        <w:pStyle w:val="Balk2"/>
        <w:tabs>
          <w:tab w:val="left" w:pos="541"/>
        </w:tabs>
        <w:ind w:left="0"/>
        <w:jc w:val="both"/>
      </w:pPr>
    </w:p>
    <w:p w14:paraId="05531C01" w14:textId="3A67D089" w:rsidR="00731818" w:rsidRDefault="00731818" w:rsidP="00731818">
      <w:pPr>
        <w:pStyle w:val="GvdeMetni"/>
        <w:spacing w:before="17" w:line="259" w:lineRule="auto"/>
        <w:ind w:left="180" w:right="195"/>
        <w:jc w:val="both"/>
      </w:pPr>
      <w:r>
        <w:t xml:space="preserve">       Bölümümüzde Birim Kalite Komisyonu 2022 yılının ilk aylarında Fen Edebiyat Fakültesi bünyesinde iken kurulmuştur. Fen Edebiyat Fakültesinin Fen Fakültesi ve İnsan ve Toplum Bilimleri Fakültesi olarak ikiye ayrılması ile Sanat Tarihi Bölümü 26 Temmuz 2022 tarihinde kurulan İnsan ve Toplum Bilimleri Fakültesine dâhil edilmiştir. İnsan ve Toplum Bilimleri Fakültesi bünyesinde bölümümüzün 2023 yılında ilk Birim Öz Değerlendirme Raporu hazırlanmış,</w:t>
      </w:r>
      <w:r w:rsidR="004227B7">
        <w:t xml:space="preserve"> günümüze kadar her yıl rapor güncellenmiştir. B</w:t>
      </w:r>
      <w:r>
        <w:t>ölümüzü</w:t>
      </w:r>
      <w:r w:rsidR="004227B7">
        <w:t>n</w:t>
      </w:r>
      <w:r>
        <w:t xml:space="preserve"> akredite olması yönünde de çalışmalar sürmektedir.   </w:t>
      </w:r>
    </w:p>
    <w:p w14:paraId="60660BD5" w14:textId="77777777" w:rsidR="00731818" w:rsidRPr="00067970" w:rsidRDefault="00731818" w:rsidP="00731818">
      <w:pPr>
        <w:pStyle w:val="GvdeMetni"/>
        <w:spacing w:before="17" w:line="259" w:lineRule="auto"/>
        <w:ind w:left="180" w:right="195"/>
        <w:jc w:val="both"/>
        <w:rPr>
          <w:color w:val="FF0000"/>
        </w:rPr>
      </w:pPr>
    </w:p>
    <w:p w14:paraId="45E0D06E" w14:textId="77777777" w:rsidR="00731818" w:rsidRDefault="00731818" w:rsidP="00731818">
      <w:pPr>
        <w:ind w:firstLine="180"/>
        <w:jc w:val="both"/>
        <w:rPr>
          <w:b/>
          <w:i/>
          <w:sz w:val="24"/>
          <w:szCs w:val="24"/>
        </w:rPr>
      </w:pPr>
      <w:r>
        <w:rPr>
          <w:b/>
          <w:i/>
          <w:sz w:val="24"/>
          <w:szCs w:val="24"/>
        </w:rPr>
        <w:lastRenderedPageBreak/>
        <w:t xml:space="preserve">     </w:t>
      </w:r>
      <w:proofErr w:type="spellStart"/>
      <w:r w:rsidRPr="004C21CB">
        <w:rPr>
          <w:b/>
          <w:i/>
          <w:sz w:val="24"/>
          <w:szCs w:val="24"/>
        </w:rPr>
        <w:t>Güçlu</w:t>
      </w:r>
      <w:proofErr w:type="spellEnd"/>
      <w:r w:rsidRPr="004C21CB">
        <w:rPr>
          <w:b/>
          <w:i/>
          <w:sz w:val="24"/>
          <w:szCs w:val="24"/>
        </w:rPr>
        <w:t xml:space="preserve">̈ ve </w:t>
      </w:r>
      <w:proofErr w:type="spellStart"/>
      <w:r w:rsidRPr="004C21CB">
        <w:rPr>
          <w:b/>
          <w:i/>
          <w:sz w:val="24"/>
          <w:szCs w:val="24"/>
        </w:rPr>
        <w:t>İyileşmeye</w:t>
      </w:r>
      <w:proofErr w:type="spellEnd"/>
      <w:r w:rsidRPr="004C21CB">
        <w:rPr>
          <w:b/>
          <w:i/>
          <w:sz w:val="24"/>
          <w:szCs w:val="24"/>
        </w:rPr>
        <w:t xml:space="preserve"> </w:t>
      </w:r>
      <w:proofErr w:type="spellStart"/>
      <w:r w:rsidRPr="004C21CB">
        <w:rPr>
          <w:b/>
          <w:i/>
          <w:sz w:val="24"/>
          <w:szCs w:val="24"/>
        </w:rPr>
        <w:t>Açık</w:t>
      </w:r>
      <w:proofErr w:type="spellEnd"/>
      <w:r w:rsidRPr="004C21CB">
        <w:rPr>
          <w:b/>
          <w:i/>
          <w:sz w:val="24"/>
          <w:szCs w:val="24"/>
        </w:rPr>
        <w:t xml:space="preserve"> </w:t>
      </w:r>
      <w:proofErr w:type="spellStart"/>
      <w:r w:rsidRPr="004C21CB">
        <w:rPr>
          <w:b/>
          <w:i/>
          <w:sz w:val="24"/>
          <w:szCs w:val="24"/>
        </w:rPr>
        <w:t>Yönleri</w:t>
      </w:r>
      <w:proofErr w:type="spellEnd"/>
      <w:r w:rsidRPr="004C21CB">
        <w:rPr>
          <w:b/>
          <w:i/>
          <w:sz w:val="24"/>
          <w:szCs w:val="24"/>
        </w:rPr>
        <w:t xml:space="preserve">: </w:t>
      </w:r>
    </w:p>
    <w:p w14:paraId="5CA8F4EF" w14:textId="77777777" w:rsidR="00731818" w:rsidRPr="004C21CB" w:rsidRDefault="00731818" w:rsidP="00731818">
      <w:pPr>
        <w:ind w:firstLine="180"/>
        <w:jc w:val="both"/>
        <w:rPr>
          <w:b/>
          <w:i/>
          <w:sz w:val="24"/>
          <w:szCs w:val="24"/>
        </w:rPr>
      </w:pPr>
    </w:p>
    <w:p w14:paraId="58C96105" w14:textId="4EE47E7E" w:rsidR="00731818" w:rsidRPr="00067970" w:rsidRDefault="00731818" w:rsidP="00731818">
      <w:pPr>
        <w:ind w:left="180"/>
        <w:jc w:val="both"/>
        <w:rPr>
          <w:sz w:val="24"/>
          <w:szCs w:val="24"/>
        </w:rPr>
      </w:pPr>
      <w:r>
        <w:rPr>
          <w:sz w:val="24"/>
          <w:szCs w:val="24"/>
        </w:rPr>
        <w:t xml:space="preserve">    </w:t>
      </w:r>
      <w:r w:rsidRPr="00067970">
        <w:rPr>
          <w:sz w:val="24"/>
          <w:szCs w:val="24"/>
        </w:rPr>
        <w:t xml:space="preserve">Bölümümüz, YÖK’ün, üniversitemizin ve fakültemizin stratejik planları ile örtüşecek şekilde ulusal ve uluslararası ölçüde bilime katkı sağlamak, özgün ve nitelikli araştırmalar, projeler ve yayınlar yapmak, nitelikli ve başarılı öğrenciler </w:t>
      </w:r>
      <w:r w:rsidRPr="000665EA">
        <w:rPr>
          <w:sz w:val="24"/>
          <w:szCs w:val="24"/>
        </w:rPr>
        <w:t xml:space="preserve">yetiştirmek amacı ile hareket etmektedir. EBYS üzerinden yönlendirilen yazışmalar hızlı şekilde iletilebilmektedir </w:t>
      </w:r>
      <w:r w:rsidR="004227B7" w:rsidRPr="000665EA">
        <w:rPr>
          <w:b/>
          <w:bCs/>
          <w:color w:val="FF0000"/>
          <w:sz w:val="24"/>
          <w:szCs w:val="24"/>
        </w:rPr>
        <w:t>(Ek 2)</w:t>
      </w:r>
      <w:r w:rsidR="004227B7" w:rsidRPr="000665EA">
        <w:rPr>
          <w:color w:val="FF0000"/>
          <w:sz w:val="24"/>
          <w:szCs w:val="24"/>
        </w:rPr>
        <w:t xml:space="preserve">. </w:t>
      </w:r>
      <w:r w:rsidRPr="000665EA">
        <w:rPr>
          <w:sz w:val="24"/>
          <w:szCs w:val="24"/>
        </w:rPr>
        <w:t>Danışmanlar OBİS sisteminin yanı sıra kurdukları WhatsApp öğrenci grupları ile hızlı bilgi paylaşımını</w:t>
      </w:r>
      <w:r w:rsidRPr="00067970">
        <w:rPr>
          <w:sz w:val="24"/>
          <w:szCs w:val="24"/>
        </w:rPr>
        <w:t xml:space="preserve"> sağlamaktadır. Her yıl eğitim başlangıcında danışmanlar birinci sınıflara Oryantasyon adı altında toplantı düzenleyerek akademik sürece ilişkin bilgilendirme </w:t>
      </w:r>
      <w:r>
        <w:rPr>
          <w:sz w:val="24"/>
          <w:szCs w:val="24"/>
        </w:rPr>
        <w:t>yapmaktadır</w:t>
      </w:r>
      <w:r w:rsidRPr="00067970">
        <w:rPr>
          <w:sz w:val="24"/>
          <w:szCs w:val="24"/>
        </w:rPr>
        <w:t>. Erasmus, Farabi, Mevlana programları ile kendilerini geliştirme sürecinde öğrencilerimize katkıda bulunulmaktadır. Bölümümüz akademisyenleri ve öğrencilerinin önerileri-istekleri dikkate alınmakta, uygun olan</w:t>
      </w:r>
      <w:r>
        <w:rPr>
          <w:sz w:val="24"/>
          <w:szCs w:val="24"/>
        </w:rPr>
        <w:t xml:space="preserve"> öneri ve istekler</w:t>
      </w:r>
      <w:r w:rsidRPr="00067970">
        <w:rPr>
          <w:sz w:val="24"/>
          <w:szCs w:val="24"/>
        </w:rPr>
        <w:t xml:space="preserve"> gerçekleştirilmeye çalışılmaktadır. Öğrencilerimiz dersleri kapsamında hocaları ile sahaya çıkarak teorik eğitimlerini uygulama bakımından da pekiştirmektedir. Belirli dönemlerde toplanan Bölüm Akademik Kurulunda bölüm ile ilgili konular görüşülmektedir. </w:t>
      </w:r>
    </w:p>
    <w:p w14:paraId="409BE1BF" w14:textId="77777777" w:rsidR="00731818" w:rsidRPr="00067970" w:rsidRDefault="00731818" w:rsidP="00731818">
      <w:pPr>
        <w:ind w:left="180"/>
        <w:jc w:val="both"/>
        <w:rPr>
          <w:sz w:val="24"/>
          <w:szCs w:val="24"/>
        </w:rPr>
      </w:pPr>
    </w:p>
    <w:p w14:paraId="37302990" w14:textId="77777777" w:rsidR="00731818" w:rsidRDefault="00731818" w:rsidP="00731818">
      <w:pPr>
        <w:ind w:firstLine="180"/>
        <w:jc w:val="both"/>
        <w:rPr>
          <w:b/>
          <w:i/>
          <w:sz w:val="24"/>
          <w:szCs w:val="24"/>
        </w:rPr>
      </w:pPr>
      <w:r>
        <w:rPr>
          <w:b/>
          <w:i/>
          <w:sz w:val="24"/>
          <w:szCs w:val="24"/>
        </w:rPr>
        <w:t xml:space="preserve">    </w:t>
      </w:r>
      <w:proofErr w:type="spellStart"/>
      <w:r w:rsidRPr="004C21CB">
        <w:rPr>
          <w:b/>
          <w:i/>
          <w:sz w:val="24"/>
          <w:szCs w:val="24"/>
        </w:rPr>
        <w:t>İlerleme</w:t>
      </w:r>
      <w:proofErr w:type="spellEnd"/>
      <w:r w:rsidRPr="004C21CB">
        <w:rPr>
          <w:b/>
          <w:i/>
          <w:sz w:val="24"/>
          <w:szCs w:val="24"/>
        </w:rPr>
        <w:t xml:space="preserve"> Kaydedilemeyen </w:t>
      </w:r>
      <w:proofErr w:type="spellStart"/>
      <w:r w:rsidRPr="004C21CB">
        <w:rPr>
          <w:b/>
          <w:i/>
          <w:sz w:val="24"/>
          <w:szCs w:val="24"/>
        </w:rPr>
        <w:t>Yönler</w:t>
      </w:r>
      <w:proofErr w:type="spellEnd"/>
      <w:r w:rsidRPr="004C21CB">
        <w:rPr>
          <w:b/>
          <w:i/>
          <w:sz w:val="24"/>
          <w:szCs w:val="24"/>
        </w:rPr>
        <w:t>:</w:t>
      </w:r>
    </w:p>
    <w:p w14:paraId="4DB75699" w14:textId="77777777" w:rsidR="00731818" w:rsidRPr="004C21CB" w:rsidRDefault="00731818" w:rsidP="00731818">
      <w:pPr>
        <w:ind w:firstLine="180"/>
        <w:jc w:val="both"/>
        <w:rPr>
          <w:b/>
          <w:i/>
          <w:sz w:val="24"/>
          <w:szCs w:val="24"/>
        </w:rPr>
      </w:pPr>
    </w:p>
    <w:p w14:paraId="19BB6AD7" w14:textId="77777777" w:rsidR="004227B7" w:rsidRDefault="00731818" w:rsidP="004227B7">
      <w:pPr>
        <w:ind w:left="179"/>
        <w:jc w:val="both"/>
        <w:rPr>
          <w:sz w:val="24"/>
          <w:szCs w:val="24"/>
        </w:rPr>
      </w:pPr>
      <w:r>
        <w:rPr>
          <w:sz w:val="24"/>
          <w:szCs w:val="24"/>
        </w:rPr>
        <w:t xml:space="preserve">    A-Z 10 </w:t>
      </w:r>
      <w:proofErr w:type="spellStart"/>
      <w:r>
        <w:rPr>
          <w:sz w:val="24"/>
          <w:szCs w:val="24"/>
        </w:rPr>
        <w:t>nolu</w:t>
      </w:r>
      <w:proofErr w:type="spellEnd"/>
      <w:r>
        <w:rPr>
          <w:sz w:val="24"/>
          <w:szCs w:val="24"/>
        </w:rPr>
        <w:t xml:space="preserve"> dersliğimizde </w:t>
      </w:r>
      <w:r w:rsidRPr="00067970">
        <w:rPr>
          <w:sz w:val="24"/>
          <w:szCs w:val="24"/>
        </w:rPr>
        <w:t xml:space="preserve">projeksiyon makinesi </w:t>
      </w:r>
      <w:r>
        <w:rPr>
          <w:sz w:val="24"/>
          <w:szCs w:val="24"/>
        </w:rPr>
        <w:t xml:space="preserve">nedeniyle </w:t>
      </w:r>
      <w:r w:rsidRPr="00067970">
        <w:rPr>
          <w:sz w:val="24"/>
          <w:szCs w:val="24"/>
        </w:rPr>
        <w:t>görüntü kalitesi yeterli değildir; derslerin işlenmesinde istenilen düzeyde verim alınamamaktadır. Mimari Çizim</w:t>
      </w:r>
      <w:r w:rsidR="004227B7">
        <w:rPr>
          <w:sz w:val="24"/>
          <w:szCs w:val="24"/>
        </w:rPr>
        <w:t xml:space="preserve"> gibi uygulaması olan</w:t>
      </w:r>
      <w:r w:rsidRPr="00067970">
        <w:rPr>
          <w:sz w:val="24"/>
          <w:szCs w:val="24"/>
        </w:rPr>
        <w:t xml:space="preserve"> dersimizin yapıldığı C</w:t>
      </w:r>
      <w:r w:rsidR="004227B7">
        <w:rPr>
          <w:sz w:val="24"/>
          <w:szCs w:val="24"/>
        </w:rPr>
        <w:t>-</w:t>
      </w:r>
      <w:r w:rsidRPr="00067970">
        <w:rPr>
          <w:sz w:val="24"/>
          <w:szCs w:val="24"/>
        </w:rPr>
        <w:t>B</w:t>
      </w:r>
      <w:r w:rsidR="004227B7">
        <w:rPr>
          <w:sz w:val="24"/>
          <w:szCs w:val="24"/>
        </w:rPr>
        <w:t xml:space="preserve"> </w:t>
      </w:r>
      <w:r w:rsidRPr="00067970">
        <w:rPr>
          <w:sz w:val="24"/>
          <w:szCs w:val="24"/>
        </w:rPr>
        <w:t xml:space="preserve">24 </w:t>
      </w:r>
      <w:proofErr w:type="spellStart"/>
      <w:r w:rsidRPr="00067970">
        <w:rPr>
          <w:sz w:val="24"/>
          <w:szCs w:val="24"/>
        </w:rPr>
        <w:t>nolu</w:t>
      </w:r>
      <w:proofErr w:type="spellEnd"/>
      <w:r w:rsidRPr="00067970">
        <w:rPr>
          <w:sz w:val="24"/>
          <w:szCs w:val="24"/>
        </w:rPr>
        <w:t xml:space="preserve"> sınıf bodrum kattadır; havalandırma, temizlik vb</w:t>
      </w:r>
      <w:r w:rsidR="004227B7">
        <w:rPr>
          <w:sz w:val="24"/>
          <w:szCs w:val="24"/>
        </w:rPr>
        <w:t>.</w:t>
      </w:r>
      <w:r w:rsidRPr="00067970">
        <w:rPr>
          <w:sz w:val="24"/>
          <w:szCs w:val="24"/>
        </w:rPr>
        <w:t xml:space="preserve"> yönlerden sıkıntılı durumdadır. Fakültemizdeki hizmetli personel sayısının yetersizliği nedeniyle bu sınıfımıza gereği gibi bakım yapılamamaktadır. </w:t>
      </w:r>
    </w:p>
    <w:p w14:paraId="0893BCB1" w14:textId="44234FDB" w:rsidR="00731818" w:rsidRPr="004227B7" w:rsidRDefault="00731818" w:rsidP="004227B7">
      <w:pPr>
        <w:ind w:left="179"/>
        <w:jc w:val="both"/>
        <w:rPr>
          <w:sz w:val="24"/>
          <w:szCs w:val="24"/>
        </w:rPr>
      </w:pPr>
      <w:r w:rsidRPr="00067970">
        <w:rPr>
          <w:sz w:val="24"/>
          <w:szCs w:val="24"/>
        </w:rPr>
        <w:t>Bölüm gezilerimiz için araç tahsisinin yapılamaması öğrencilerimiz</w:t>
      </w:r>
      <w:r>
        <w:rPr>
          <w:sz w:val="24"/>
          <w:szCs w:val="24"/>
        </w:rPr>
        <w:t>in</w:t>
      </w:r>
      <w:r w:rsidRPr="00067970">
        <w:rPr>
          <w:sz w:val="24"/>
          <w:szCs w:val="24"/>
        </w:rPr>
        <w:t xml:space="preserve"> </w:t>
      </w:r>
      <w:r w:rsidRPr="004C21CB">
        <w:rPr>
          <w:sz w:val="24"/>
          <w:szCs w:val="24"/>
        </w:rPr>
        <w:t>sahada yapıları yerinde görerek bilgilerini pekiştirme açısından</w:t>
      </w:r>
      <w:r>
        <w:rPr>
          <w:color w:val="00B050"/>
          <w:sz w:val="24"/>
          <w:szCs w:val="24"/>
        </w:rPr>
        <w:t xml:space="preserve"> </w:t>
      </w:r>
      <w:r w:rsidRPr="00067970">
        <w:rPr>
          <w:sz w:val="24"/>
          <w:szCs w:val="24"/>
        </w:rPr>
        <w:t>eksik kalma</w:t>
      </w:r>
      <w:r>
        <w:rPr>
          <w:sz w:val="24"/>
          <w:szCs w:val="24"/>
        </w:rPr>
        <w:t>ları</w:t>
      </w:r>
      <w:r w:rsidR="008E0283">
        <w:rPr>
          <w:sz w:val="24"/>
          <w:szCs w:val="24"/>
        </w:rPr>
        <w:t>na yol açmakt</w:t>
      </w:r>
      <w:r w:rsidR="00BA2AC0">
        <w:rPr>
          <w:sz w:val="24"/>
          <w:szCs w:val="24"/>
        </w:rPr>
        <w:t xml:space="preserve">adır. </w:t>
      </w:r>
    </w:p>
    <w:p w14:paraId="26BA9583" w14:textId="77777777" w:rsidR="00D30AE2" w:rsidRDefault="00D30AE2" w:rsidP="00D30AE2">
      <w:pPr>
        <w:pStyle w:val="GvdeMetni"/>
      </w:pPr>
    </w:p>
    <w:p w14:paraId="5F0699CE" w14:textId="77777777" w:rsidR="00D30AE2" w:rsidRPr="00767F59" w:rsidRDefault="00D30AE2" w:rsidP="00731818">
      <w:pPr>
        <w:pStyle w:val="Balk2"/>
        <w:numPr>
          <w:ilvl w:val="1"/>
          <w:numId w:val="30"/>
        </w:numPr>
        <w:tabs>
          <w:tab w:val="left" w:pos="926"/>
        </w:tabs>
        <w:ind w:left="926"/>
        <w:jc w:val="both"/>
      </w:pPr>
      <w:r>
        <w:t>Eğitim</w:t>
      </w:r>
      <w:r>
        <w:rPr>
          <w:spacing w:val="-2"/>
        </w:rPr>
        <w:t xml:space="preserve"> </w:t>
      </w:r>
      <w:r>
        <w:t>ve</w:t>
      </w:r>
      <w:r>
        <w:rPr>
          <w:spacing w:val="-1"/>
        </w:rPr>
        <w:t xml:space="preserve"> </w:t>
      </w:r>
      <w:r>
        <w:t>Öğretim</w:t>
      </w:r>
      <w:r>
        <w:rPr>
          <w:spacing w:val="-1"/>
        </w:rPr>
        <w:t xml:space="preserve"> </w:t>
      </w:r>
      <w:r>
        <w:t>Hizmeti</w:t>
      </w:r>
      <w:r>
        <w:rPr>
          <w:spacing w:val="-1"/>
        </w:rPr>
        <w:t xml:space="preserve"> </w:t>
      </w:r>
      <w:r>
        <w:t>Sunan</w:t>
      </w:r>
      <w:r>
        <w:rPr>
          <w:spacing w:val="-1"/>
        </w:rPr>
        <w:t xml:space="preserve"> </w:t>
      </w:r>
      <w:r>
        <w:rPr>
          <w:spacing w:val="-2"/>
        </w:rPr>
        <w:t>Birimleri</w:t>
      </w:r>
    </w:p>
    <w:p w14:paraId="1B475E29" w14:textId="77777777" w:rsidR="00767F59" w:rsidRDefault="00767F59" w:rsidP="00767F59">
      <w:pPr>
        <w:pStyle w:val="Balk2"/>
        <w:tabs>
          <w:tab w:val="left" w:pos="926"/>
        </w:tabs>
        <w:ind w:left="926"/>
        <w:jc w:val="both"/>
      </w:pPr>
    </w:p>
    <w:p w14:paraId="0A6CD497" w14:textId="77777777" w:rsidR="00A65933" w:rsidRDefault="00767F59" w:rsidP="00161EA4">
      <w:pPr>
        <w:pStyle w:val="GvdeMetni"/>
        <w:ind w:left="142" w:right="4"/>
        <w:jc w:val="both"/>
        <w:rPr>
          <w:spacing w:val="-2"/>
        </w:rPr>
      </w:pPr>
      <w:r>
        <w:rPr>
          <w:spacing w:val="-2"/>
        </w:rPr>
        <w:t>Bölümümüz Lisans düzeyinde 200</w:t>
      </w:r>
      <w:r w:rsidR="00A65933">
        <w:rPr>
          <w:spacing w:val="-2"/>
        </w:rPr>
        <w:t xml:space="preserve">9 yılından itibaren faaliyetlerini sürdürmektedir. Ülkemiz genelinde Sanat tarihi Bölümleri ile eş değer ölçütte dersler içerikleri bulunmakta, eğitim dili Türkçe, ama mesleki anlamda İngilizce Sanat Tarihi Metinleri okutulmaktadır. </w:t>
      </w:r>
    </w:p>
    <w:p w14:paraId="419C501F" w14:textId="77777777" w:rsidR="00D30AE2" w:rsidRDefault="00D30AE2" w:rsidP="00D30AE2">
      <w:pPr>
        <w:pStyle w:val="GvdeMetni"/>
      </w:pPr>
    </w:p>
    <w:p w14:paraId="24BA8AC2" w14:textId="77777777" w:rsidR="00D30AE2" w:rsidRDefault="00D30AE2" w:rsidP="00731818">
      <w:pPr>
        <w:pStyle w:val="Balk2"/>
        <w:numPr>
          <w:ilvl w:val="1"/>
          <w:numId w:val="30"/>
        </w:numPr>
        <w:tabs>
          <w:tab w:val="left" w:pos="926"/>
        </w:tabs>
        <w:ind w:left="926"/>
      </w:pPr>
      <w:r>
        <w:t>Araştırma</w:t>
      </w:r>
      <w:r>
        <w:rPr>
          <w:spacing w:val="-7"/>
        </w:rPr>
        <w:t xml:space="preserve"> </w:t>
      </w:r>
      <w:r>
        <w:t>Faaliyetlerinin</w:t>
      </w:r>
      <w:r>
        <w:rPr>
          <w:spacing w:val="-8"/>
        </w:rPr>
        <w:t xml:space="preserve"> </w:t>
      </w:r>
      <w:r>
        <w:t>Yürütüldüğü</w:t>
      </w:r>
      <w:r>
        <w:rPr>
          <w:spacing w:val="-7"/>
        </w:rPr>
        <w:t xml:space="preserve"> </w:t>
      </w:r>
      <w:r>
        <w:rPr>
          <w:spacing w:val="-2"/>
        </w:rPr>
        <w:t>Birimleri</w:t>
      </w:r>
    </w:p>
    <w:p w14:paraId="2369F19F" w14:textId="77777777" w:rsidR="00A65933" w:rsidRDefault="00A65933" w:rsidP="00D30AE2">
      <w:pPr>
        <w:pStyle w:val="GvdeMetni"/>
        <w:ind w:left="566" w:right="473"/>
      </w:pPr>
    </w:p>
    <w:p w14:paraId="32671CA1" w14:textId="78FECEE6" w:rsidR="00A9077C" w:rsidRDefault="00767F59" w:rsidP="000665EA">
      <w:pPr>
        <w:pStyle w:val="GvdeMetni"/>
        <w:ind w:left="284" w:right="4"/>
        <w:jc w:val="both"/>
        <w:rPr>
          <w:spacing w:val="-2"/>
        </w:rPr>
      </w:pPr>
      <w:r>
        <w:rPr>
          <w:spacing w:val="-2"/>
        </w:rPr>
        <w:t xml:space="preserve">      </w:t>
      </w:r>
      <w:r w:rsidR="009155E1">
        <w:rPr>
          <w:spacing w:val="-2"/>
        </w:rPr>
        <w:t xml:space="preserve">Arkeolojik kazı çalışmaları Kültür ve Turizm Bakanlığı Kültür Varlıkları ve Müzeler Genel Müdürlüğü izinleri ile 2021 yılından beri Çorum Alaca İlçesi Mahmudiye Köyü </w:t>
      </w:r>
      <w:proofErr w:type="spellStart"/>
      <w:r w:rsidR="009155E1">
        <w:rPr>
          <w:spacing w:val="-2"/>
        </w:rPr>
        <w:t>Kalehisar</w:t>
      </w:r>
      <w:proofErr w:type="spellEnd"/>
      <w:r w:rsidR="00A9077C">
        <w:rPr>
          <w:spacing w:val="-2"/>
        </w:rPr>
        <w:t xml:space="preserve"> Ören yerinde sürdürülmektedir. Sanat Tarihi Bölümünün uygulama çalışmalarını desteklemek amacıyla kurulan Aydın Adnan Menderes Üniversitesi Sanat </w:t>
      </w:r>
      <w:r w:rsidR="00A9077C" w:rsidRPr="000665EA">
        <w:rPr>
          <w:spacing w:val="-2"/>
        </w:rPr>
        <w:t>Tarihi Uygulama ve Araştırma Merkezi Müdürlüğü tarafından da arkeolojik kazı çalışmalarımız desteklenmektedir</w:t>
      </w:r>
      <w:r w:rsidR="006473A1" w:rsidRPr="000665EA">
        <w:rPr>
          <w:spacing w:val="-2"/>
        </w:rPr>
        <w:t xml:space="preserve"> </w:t>
      </w:r>
      <w:r w:rsidR="006473A1" w:rsidRPr="000665EA">
        <w:rPr>
          <w:b/>
          <w:bCs/>
          <w:color w:val="FF0000"/>
        </w:rPr>
        <w:t xml:space="preserve">(Ek </w:t>
      </w:r>
      <w:r w:rsidR="006473A1" w:rsidRPr="000665EA">
        <w:rPr>
          <w:b/>
          <w:bCs/>
          <w:color w:val="FF0000"/>
        </w:rPr>
        <w:t>3</w:t>
      </w:r>
      <w:r w:rsidR="006473A1" w:rsidRPr="000665EA">
        <w:rPr>
          <w:b/>
          <w:bCs/>
          <w:color w:val="FF0000"/>
        </w:rPr>
        <w:t>)</w:t>
      </w:r>
      <w:r w:rsidR="006473A1" w:rsidRPr="000665EA">
        <w:rPr>
          <w:color w:val="FF0000"/>
        </w:rPr>
        <w:t>.</w:t>
      </w:r>
      <w:r w:rsidR="00A9077C">
        <w:rPr>
          <w:spacing w:val="-2"/>
        </w:rPr>
        <w:t xml:space="preserve"> </w:t>
      </w:r>
    </w:p>
    <w:p w14:paraId="4FD81B1B" w14:textId="77777777" w:rsidR="004227B7" w:rsidRDefault="004227B7" w:rsidP="009155E1">
      <w:pPr>
        <w:pStyle w:val="GvdeMetni"/>
        <w:ind w:left="566" w:right="564"/>
        <w:jc w:val="both"/>
        <w:rPr>
          <w:color w:val="FF0000"/>
        </w:rPr>
      </w:pPr>
    </w:p>
    <w:p w14:paraId="041E98D5" w14:textId="77777777" w:rsidR="00A65933" w:rsidRDefault="00A65933" w:rsidP="00767F59">
      <w:pPr>
        <w:pStyle w:val="GvdeMetni"/>
        <w:ind w:right="473"/>
      </w:pPr>
    </w:p>
    <w:p w14:paraId="24D9C300" w14:textId="77777777" w:rsidR="00D30AE2" w:rsidRDefault="00D30AE2" w:rsidP="00D30AE2">
      <w:pPr>
        <w:pStyle w:val="GvdeMetni"/>
      </w:pPr>
    </w:p>
    <w:p w14:paraId="511AA380" w14:textId="77777777" w:rsidR="00A65933" w:rsidRDefault="00A65933" w:rsidP="00D30AE2">
      <w:pPr>
        <w:ind w:left="566"/>
        <w:rPr>
          <w:sz w:val="24"/>
        </w:rPr>
      </w:pPr>
    </w:p>
    <w:p w14:paraId="736BAD84" w14:textId="77777777" w:rsidR="00161EA4" w:rsidRDefault="00161EA4" w:rsidP="00D30AE2">
      <w:pPr>
        <w:ind w:left="566"/>
        <w:rPr>
          <w:sz w:val="24"/>
        </w:rPr>
      </w:pPr>
    </w:p>
    <w:p w14:paraId="015D3668" w14:textId="77777777" w:rsidR="00161EA4" w:rsidRDefault="00161EA4" w:rsidP="00D30AE2">
      <w:pPr>
        <w:ind w:left="566"/>
        <w:rPr>
          <w:sz w:val="24"/>
        </w:rPr>
      </w:pPr>
    </w:p>
    <w:p w14:paraId="56266ACB" w14:textId="77777777" w:rsidR="00161EA4" w:rsidRDefault="00161EA4" w:rsidP="00D30AE2">
      <w:pPr>
        <w:ind w:left="566"/>
        <w:rPr>
          <w:sz w:val="24"/>
        </w:rPr>
      </w:pPr>
    </w:p>
    <w:p w14:paraId="7D4DCE1C" w14:textId="77777777" w:rsidR="00161EA4" w:rsidRDefault="00161EA4" w:rsidP="00D30AE2">
      <w:pPr>
        <w:ind w:left="566"/>
        <w:rPr>
          <w:sz w:val="24"/>
        </w:rPr>
      </w:pPr>
    </w:p>
    <w:p w14:paraId="05FF50CD" w14:textId="77777777" w:rsidR="00D30AE2" w:rsidRDefault="00D30AE2" w:rsidP="00D30AE2">
      <w:pPr>
        <w:pStyle w:val="GvdeMetni"/>
      </w:pPr>
    </w:p>
    <w:p w14:paraId="2ECB8025" w14:textId="77777777" w:rsidR="00D30AE2" w:rsidRPr="00767F59" w:rsidRDefault="00767F59" w:rsidP="00767F59">
      <w:pPr>
        <w:ind w:left="179"/>
        <w:jc w:val="both"/>
        <w:rPr>
          <w:sz w:val="24"/>
          <w:szCs w:val="24"/>
        </w:rPr>
      </w:pPr>
      <w:r>
        <w:rPr>
          <w:sz w:val="24"/>
          <w:szCs w:val="24"/>
        </w:rPr>
        <w:t xml:space="preserve"> </w:t>
      </w:r>
    </w:p>
    <w:p w14:paraId="4FFFE3B5" w14:textId="77777777" w:rsidR="00D30AE2" w:rsidRDefault="00767F59" w:rsidP="00D30AE2">
      <w:pPr>
        <w:pStyle w:val="GvdeMetni"/>
        <w:rPr>
          <w:sz w:val="22"/>
        </w:rPr>
      </w:pPr>
      <w:r>
        <w:rPr>
          <w:sz w:val="22"/>
        </w:rPr>
        <w:t xml:space="preserve">    </w:t>
      </w:r>
    </w:p>
    <w:p w14:paraId="26CF6F8C" w14:textId="77777777" w:rsidR="00D30AE2" w:rsidRDefault="00767F59" w:rsidP="00D30AE2">
      <w:pPr>
        <w:pStyle w:val="GvdeMetni"/>
        <w:rPr>
          <w:sz w:val="22"/>
        </w:rPr>
      </w:pPr>
      <w:r>
        <w:rPr>
          <w:sz w:val="22"/>
        </w:rPr>
        <w:t xml:space="preserve">        </w:t>
      </w:r>
    </w:p>
    <w:p w14:paraId="7EF70AB3" w14:textId="77777777" w:rsidR="00D30AE2" w:rsidRDefault="00D30AE2" w:rsidP="00D30AE2">
      <w:pPr>
        <w:pStyle w:val="GvdeMetni"/>
        <w:rPr>
          <w:sz w:val="22"/>
        </w:rPr>
      </w:pPr>
    </w:p>
    <w:p w14:paraId="666261BF" w14:textId="77777777" w:rsidR="00D30AE2" w:rsidRDefault="00D30AE2" w:rsidP="00D30AE2">
      <w:pPr>
        <w:pStyle w:val="GvdeMetni"/>
        <w:rPr>
          <w:sz w:val="22"/>
        </w:rPr>
      </w:pPr>
    </w:p>
    <w:p w14:paraId="674CCBCE" w14:textId="77777777" w:rsidR="00D30AE2" w:rsidRDefault="00D30AE2" w:rsidP="00D30AE2">
      <w:pPr>
        <w:pStyle w:val="GvdeMetni"/>
        <w:rPr>
          <w:sz w:val="22"/>
        </w:rPr>
      </w:pPr>
    </w:p>
    <w:p w14:paraId="4E473865" w14:textId="328F79D5" w:rsidR="00D30AE2" w:rsidRPr="000665EA" w:rsidRDefault="00731818" w:rsidP="008E0283">
      <w:pPr>
        <w:pStyle w:val="Balk2"/>
        <w:tabs>
          <w:tab w:val="left" w:pos="1132"/>
        </w:tabs>
        <w:rPr>
          <w:spacing w:val="-2"/>
        </w:rPr>
      </w:pPr>
      <w:bookmarkStart w:id="0" w:name="_bookmark33"/>
      <w:bookmarkEnd w:id="0"/>
      <w:r w:rsidRPr="000665EA">
        <w:lastRenderedPageBreak/>
        <w:t xml:space="preserve">A. </w:t>
      </w:r>
      <w:r w:rsidR="00D30AE2" w:rsidRPr="000665EA">
        <w:t>LİDERLİK,</w:t>
      </w:r>
      <w:r w:rsidR="00D30AE2" w:rsidRPr="000665EA">
        <w:rPr>
          <w:spacing w:val="-3"/>
        </w:rPr>
        <w:t xml:space="preserve"> </w:t>
      </w:r>
      <w:r w:rsidR="00D30AE2" w:rsidRPr="000665EA">
        <w:t>YÖNETİM</w:t>
      </w:r>
      <w:r w:rsidR="00D30AE2" w:rsidRPr="000665EA">
        <w:rPr>
          <w:spacing w:val="-2"/>
        </w:rPr>
        <w:t xml:space="preserve"> </w:t>
      </w:r>
      <w:r w:rsidR="00D30AE2" w:rsidRPr="000665EA">
        <w:t>VE</w:t>
      </w:r>
      <w:r w:rsidR="00D30AE2" w:rsidRPr="000665EA">
        <w:rPr>
          <w:spacing w:val="-2"/>
        </w:rPr>
        <w:t xml:space="preserve"> KALİTE</w:t>
      </w:r>
    </w:p>
    <w:p w14:paraId="3165CE7A" w14:textId="77777777" w:rsidR="006473A1" w:rsidRDefault="006473A1" w:rsidP="008E0283">
      <w:pPr>
        <w:pStyle w:val="Balk2"/>
        <w:tabs>
          <w:tab w:val="left" w:pos="1132"/>
        </w:tabs>
        <w:rPr>
          <w:color w:val="FF0000"/>
          <w:spacing w:val="-2"/>
        </w:rPr>
      </w:pPr>
    </w:p>
    <w:p w14:paraId="13BFD15F" w14:textId="77777777" w:rsidR="006473A1" w:rsidRPr="00067970" w:rsidRDefault="006473A1" w:rsidP="006473A1">
      <w:pPr>
        <w:pStyle w:val="Balk2"/>
        <w:numPr>
          <w:ilvl w:val="1"/>
          <w:numId w:val="24"/>
        </w:numPr>
        <w:tabs>
          <w:tab w:val="left" w:pos="654"/>
        </w:tabs>
        <w:spacing w:line="360" w:lineRule="auto"/>
        <w:ind w:left="600" w:hanging="33"/>
        <w:jc w:val="both"/>
      </w:pPr>
      <w:r w:rsidRPr="00067970">
        <w:t>Liderlik</w:t>
      </w:r>
      <w:r>
        <w:t xml:space="preserve"> </w:t>
      </w:r>
      <w:r w:rsidRPr="00067970">
        <w:t>ve</w:t>
      </w:r>
      <w:r>
        <w:t xml:space="preserve"> </w:t>
      </w:r>
      <w:r w:rsidRPr="00067970">
        <w:t>Kalite</w:t>
      </w:r>
    </w:p>
    <w:p w14:paraId="1D4B532F" w14:textId="4541A53D" w:rsidR="008F321B" w:rsidRPr="00BD4EDE" w:rsidRDefault="00D30AE2" w:rsidP="006473A1">
      <w:pPr>
        <w:pStyle w:val="Balk2"/>
        <w:numPr>
          <w:ilvl w:val="2"/>
          <w:numId w:val="10"/>
        </w:numPr>
        <w:tabs>
          <w:tab w:val="left" w:pos="1219"/>
        </w:tabs>
        <w:spacing w:after="240"/>
        <w:ind w:left="1219" w:hanging="653"/>
      </w:pPr>
      <w:r>
        <w:t>Yönetim Modeli ve</w:t>
      </w:r>
      <w:r>
        <w:rPr>
          <w:spacing w:val="-1"/>
        </w:rPr>
        <w:t xml:space="preserve"> </w:t>
      </w:r>
      <w:r>
        <w:t>İdari</w:t>
      </w:r>
      <w:r>
        <w:rPr>
          <w:spacing w:val="-1"/>
        </w:rPr>
        <w:t xml:space="preserve"> </w:t>
      </w:r>
      <w:r>
        <w:rPr>
          <w:spacing w:val="-4"/>
        </w:rPr>
        <w:t>Yapı</w:t>
      </w:r>
    </w:p>
    <w:p w14:paraId="6BE6E19F" w14:textId="68F65CB1" w:rsidR="00A9077C" w:rsidRDefault="008F321B" w:rsidP="008F321B">
      <w:pPr>
        <w:pStyle w:val="AklamaMetni"/>
        <w:jc w:val="both"/>
        <w:rPr>
          <w:rFonts w:ascii="Times New Roman" w:hAnsi="Times New Roman" w:cs="Times New Roman"/>
          <w:sz w:val="24"/>
          <w:szCs w:val="24"/>
          <w:lang w:eastAsia="en-US"/>
        </w:rPr>
      </w:pPr>
      <w:r>
        <w:rPr>
          <w:rFonts w:ascii="Times New Roman" w:eastAsia="Times New Roman" w:hAnsi="Times New Roman" w:cs="Times New Roman"/>
          <w:b/>
          <w:bCs/>
          <w:sz w:val="24"/>
          <w:szCs w:val="24"/>
          <w:lang w:eastAsia="en-US"/>
        </w:rPr>
        <w:t xml:space="preserve">         </w:t>
      </w:r>
      <w:r w:rsidRPr="00067970">
        <w:rPr>
          <w:rFonts w:ascii="Times New Roman" w:hAnsi="Times New Roman" w:cs="Times New Roman"/>
          <w:sz w:val="24"/>
          <w:szCs w:val="24"/>
          <w:lang w:eastAsia="en-US"/>
        </w:rPr>
        <w:t xml:space="preserve">Birimimizdeki yönetim modeli ve akademik yapı, YÖK’ün belirlediği çerçevede oluşturulmuştur. Bölüm başkanı, anabilim dalı başkanları ile diğer öğretim üye ve yardımcıları görev tanımları, iş akış zamanları, eğitim-öğretim ve akademik çalışmalar çerçevesinde şeffaf </w:t>
      </w:r>
      <w:r w:rsidRPr="000665EA">
        <w:rPr>
          <w:rFonts w:ascii="Times New Roman" w:hAnsi="Times New Roman" w:cs="Times New Roman"/>
          <w:sz w:val="24"/>
          <w:szCs w:val="24"/>
          <w:lang w:eastAsia="en-US"/>
        </w:rPr>
        <w:t>ve gerçekçi süreç geçirilmesine katkı sağlamaktadır. Bölümümüze ilişkin veriler web sayfamızda görülmektedir</w:t>
      </w:r>
      <w:r w:rsidR="006473A1" w:rsidRPr="000665EA">
        <w:rPr>
          <w:rFonts w:ascii="Times New Roman" w:hAnsi="Times New Roman" w:cs="Times New Roman"/>
          <w:sz w:val="24"/>
          <w:szCs w:val="24"/>
          <w:lang w:eastAsia="en-US"/>
        </w:rPr>
        <w:t xml:space="preserve"> </w:t>
      </w:r>
      <w:r w:rsidR="006473A1" w:rsidRPr="00BA4DC0">
        <w:rPr>
          <w:rFonts w:ascii="Times New Roman" w:hAnsi="Times New Roman" w:cs="Times New Roman"/>
          <w:b/>
          <w:bCs/>
          <w:color w:val="EE0000"/>
          <w:sz w:val="24"/>
          <w:szCs w:val="24"/>
          <w:lang w:eastAsia="en-US"/>
        </w:rPr>
        <w:t>(Ek 1</w:t>
      </w:r>
      <w:r w:rsidR="00E864D9">
        <w:rPr>
          <w:rFonts w:ascii="Times New Roman" w:hAnsi="Times New Roman" w:cs="Times New Roman"/>
          <w:b/>
          <w:bCs/>
          <w:color w:val="EE0000"/>
          <w:sz w:val="24"/>
          <w:szCs w:val="24"/>
          <w:lang w:eastAsia="en-US"/>
        </w:rPr>
        <w:t xml:space="preserve">, </w:t>
      </w:r>
      <w:r w:rsidR="00E864D9" w:rsidRPr="00BA4DC0">
        <w:rPr>
          <w:rFonts w:ascii="Times New Roman" w:hAnsi="Times New Roman" w:cs="Times New Roman"/>
          <w:b/>
          <w:bCs/>
          <w:color w:val="EE0000"/>
          <w:sz w:val="24"/>
          <w:szCs w:val="24"/>
          <w:lang w:eastAsia="en-US"/>
        </w:rPr>
        <w:t xml:space="preserve">Ek </w:t>
      </w:r>
      <w:r w:rsidR="00E864D9">
        <w:rPr>
          <w:rFonts w:ascii="Times New Roman" w:hAnsi="Times New Roman" w:cs="Times New Roman"/>
          <w:b/>
          <w:bCs/>
          <w:color w:val="EE0000"/>
          <w:sz w:val="24"/>
          <w:szCs w:val="24"/>
          <w:lang w:eastAsia="en-US"/>
        </w:rPr>
        <w:t>42</w:t>
      </w:r>
      <w:r w:rsidR="006473A1" w:rsidRPr="00BA4DC0">
        <w:rPr>
          <w:rFonts w:ascii="Times New Roman" w:hAnsi="Times New Roman" w:cs="Times New Roman"/>
          <w:b/>
          <w:bCs/>
          <w:color w:val="EE0000"/>
          <w:sz w:val="24"/>
          <w:szCs w:val="24"/>
          <w:lang w:eastAsia="en-US"/>
        </w:rPr>
        <w:t>)</w:t>
      </w:r>
      <w:r w:rsidR="006473A1" w:rsidRPr="000665EA">
        <w:rPr>
          <w:rFonts w:ascii="Times New Roman" w:hAnsi="Times New Roman" w:cs="Times New Roman"/>
          <w:sz w:val="24"/>
          <w:szCs w:val="24"/>
          <w:lang w:eastAsia="en-US"/>
        </w:rPr>
        <w:t>.</w:t>
      </w:r>
      <w:r w:rsidR="006473A1" w:rsidRPr="00067970">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 xml:space="preserve"> </w:t>
      </w:r>
    </w:p>
    <w:p w14:paraId="778AC508" w14:textId="25FB974F" w:rsidR="00D30AE2" w:rsidRDefault="00BD4EDE" w:rsidP="006473A1">
      <w:pPr>
        <w:pStyle w:val="AklamaMetni"/>
        <w:jc w:val="both"/>
      </w:pPr>
      <w:r>
        <w:rPr>
          <w:color w:val="FF0000"/>
        </w:rPr>
        <w:t xml:space="preserve">          </w:t>
      </w:r>
    </w:p>
    <w:p w14:paraId="21B5AC5C" w14:textId="77777777" w:rsidR="00D30AE2" w:rsidRPr="008F321B" w:rsidRDefault="00D30AE2" w:rsidP="00D30AE2">
      <w:pPr>
        <w:pStyle w:val="Balk2"/>
        <w:numPr>
          <w:ilvl w:val="2"/>
          <w:numId w:val="10"/>
        </w:numPr>
        <w:tabs>
          <w:tab w:val="left" w:pos="1219"/>
        </w:tabs>
        <w:ind w:left="1219" w:hanging="653"/>
      </w:pPr>
      <w:r>
        <w:rPr>
          <w:spacing w:val="-2"/>
        </w:rPr>
        <w:t>Liderlik</w:t>
      </w:r>
    </w:p>
    <w:p w14:paraId="51A200FD" w14:textId="3AB29BD1" w:rsidR="008F321B" w:rsidRDefault="008F321B" w:rsidP="008F321B">
      <w:pPr>
        <w:pStyle w:val="AklamaMetni"/>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067970">
        <w:rPr>
          <w:rFonts w:ascii="Times New Roman" w:hAnsi="Times New Roman" w:cs="Times New Roman"/>
          <w:sz w:val="24"/>
          <w:szCs w:val="24"/>
          <w:lang w:eastAsia="en-US"/>
        </w:rPr>
        <w:t>Bölümümüzde liderlik yaklaşımı</w:t>
      </w:r>
      <w:r>
        <w:rPr>
          <w:rFonts w:ascii="Times New Roman" w:hAnsi="Times New Roman" w:cs="Times New Roman"/>
          <w:sz w:val="24"/>
          <w:szCs w:val="24"/>
          <w:lang w:eastAsia="en-US"/>
        </w:rPr>
        <w:t>,</w:t>
      </w:r>
      <w:r w:rsidRPr="00067970">
        <w:rPr>
          <w:rFonts w:ascii="Times New Roman" w:hAnsi="Times New Roman" w:cs="Times New Roman"/>
          <w:sz w:val="24"/>
          <w:szCs w:val="24"/>
          <w:lang w:eastAsia="en-US"/>
        </w:rPr>
        <w:t xml:space="preserve"> standart uygulamalar ve mevzuatlar çerçevesinde gerçekleşmektedir. Bölüm başkanı, anabilim dalı başkanları</w:t>
      </w:r>
      <w:r>
        <w:rPr>
          <w:rFonts w:ascii="Times New Roman" w:hAnsi="Times New Roman" w:cs="Times New Roman"/>
          <w:sz w:val="24"/>
          <w:szCs w:val="24"/>
          <w:lang w:eastAsia="en-US"/>
        </w:rPr>
        <w:t xml:space="preserve">, </w:t>
      </w:r>
      <w:r w:rsidRPr="00067970">
        <w:rPr>
          <w:rFonts w:ascii="Times New Roman" w:hAnsi="Times New Roman" w:cs="Times New Roman"/>
          <w:sz w:val="24"/>
          <w:szCs w:val="24"/>
          <w:lang w:eastAsia="en-US"/>
        </w:rPr>
        <w:t>öğretim üye</w:t>
      </w:r>
      <w:r>
        <w:rPr>
          <w:rFonts w:ascii="Times New Roman" w:hAnsi="Times New Roman" w:cs="Times New Roman"/>
          <w:sz w:val="24"/>
          <w:szCs w:val="24"/>
          <w:lang w:eastAsia="en-US"/>
        </w:rPr>
        <w:t>leri ve öğretim elemanlarının</w:t>
      </w:r>
      <w:r w:rsidRPr="00067970">
        <w:rPr>
          <w:rFonts w:ascii="Times New Roman" w:hAnsi="Times New Roman" w:cs="Times New Roman"/>
          <w:sz w:val="24"/>
          <w:szCs w:val="24"/>
          <w:lang w:eastAsia="en-US"/>
        </w:rPr>
        <w:t xml:space="preserve"> yaptıkları toplantılar</w:t>
      </w:r>
      <w:r>
        <w:rPr>
          <w:rFonts w:ascii="Times New Roman" w:hAnsi="Times New Roman" w:cs="Times New Roman"/>
          <w:sz w:val="24"/>
          <w:szCs w:val="24"/>
          <w:lang w:eastAsia="en-US"/>
        </w:rPr>
        <w:t xml:space="preserve"> bölümümüzün gelişimi için fayda sağlamaktadır.</w:t>
      </w:r>
      <w:r w:rsidRPr="00067970">
        <w:rPr>
          <w:rFonts w:ascii="Times New Roman" w:hAnsi="Times New Roman" w:cs="Times New Roman"/>
          <w:sz w:val="24"/>
          <w:szCs w:val="24"/>
          <w:lang w:eastAsia="en-US"/>
        </w:rPr>
        <w:t xml:space="preserve"> Bölüm başkanının bölümü sahiplenmesi, etkin bir iletişim ağı </w:t>
      </w:r>
      <w:r>
        <w:rPr>
          <w:rFonts w:ascii="Times New Roman" w:hAnsi="Times New Roman" w:cs="Times New Roman"/>
          <w:sz w:val="24"/>
          <w:szCs w:val="24"/>
          <w:lang w:eastAsia="en-US"/>
        </w:rPr>
        <w:t>kurması</w:t>
      </w:r>
      <w:r w:rsidRPr="00067970">
        <w:rPr>
          <w:rFonts w:ascii="Times New Roman" w:hAnsi="Times New Roman" w:cs="Times New Roman"/>
          <w:sz w:val="24"/>
          <w:szCs w:val="24"/>
          <w:lang w:eastAsia="en-US"/>
        </w:rPr>
        <w:t xml:space="preserve">, </w:t>
      </w:r>
      <w:r w:rsidRPr="004F59C5">
        <w:rPr>
          <w:rFonts w:ascii="Times New Roman" w:hAnsi="Times New Roman" w:cs="Times New Roman"/>
          <w:sz w:val="24"/>
          <w:szCs w:val="24"/>
          <w:lang w:eastAsia="en-US"/>
        </w:rPr>
        <w:t xml:space="preserve">bölümümüz için yararlı olabilecek fırsatları değerlendirmesi </w:t>
      </w:r>
      <w:r>
        <w:rPr>
          <w:rFonts w:ascii="Times New Roman" w:hAnsi="Times New Roman" w:cs="Times New Roman"/>
          <w:sz w:val="24"/>
          <w:szCs w:val="24"/>
          <w:lang w:eastAsia="en-US"/>
        </w:rPr>
        <w:t>önem taşımaktadır</w:t>
      </w:r>
      <w:r w:rsidRPr="00067970">
        <w:rPr>
          <w:rFonts w:ascii="Times New Roman" w:hAnsi="Times New Roman" w:cs="Times New Roman"/>
          <w:sz w:val="24"/>
          <w:szCs w:val="24"/>
          <w:lang w:eastAsia="en-US"/>
        </w:rPr>
        <w:t xml:space="preserve">. </w:t>
      </w:r>
    </w:p>
    <w:p w14:paraId="009083D6" w14:textId="5CB632B7" w:rsidR="008F321B" w:rsidRPr="000665EA" w:rsidRDefault="008F321B" w:rsidP="00C66840">
      <w:pPr>
        <w:pStyle w:val="AklamaMetni"/>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Bölümümüzdeki Kalite Komisyonu Fen Edebiyat Fakültesi ikiye ayrılmadan önce kurulmuştur. Sanat Tarihi Bölümünün İnsan ve Toplum Bilimleri Fakültesine dâhil edilmesinden sonra Birim Kalite Komisyonu </w:t>
      </w:r>
      <w:r w:rsidR="006473A1">
        <w:rPr>
          <w:rFonts w:ascii="Times New Roman" w:hAnsi="Times New Roman" w:cs="Times New Roman"/>
          <w:sz w:val="24"/>
          <w:szCs w:val="24"/>
          <w:lang w:eastAsia="en-US"/>
        </w:rPr>
        <w:t xml:space="preserve">2025 yılında </w:t>
      </w:r>
      <w:r>
        <w:rPr>
          <w:rFonts w:ascii="Times New Roman" w:hAnsi="Times New Roman" w:cs="Times New Roman"/>
          <w:sz w:val="24"/>
          <w:szCs w:val="24"/>
          <w:lang w:eastAsia="en-US"/>
        </w:rPr>
        <w:t xml:space="preserve">yeniden </w:t>
      </w:r>
      <w:r w:rsidRPr="000665EA">
        <w:rPr>
          <w:rFonts w:ascii="Times New Roman" w:hAnsi="Times New Roman" w:cs="Times New Roman"/>
          <w:sz w:val="24"/>
          <w:szCs w:val="24"/>
          <w:lang w:eastAsia="en-US"/>
        </w:rPr>
        <w:t>oluşturulmuştur</w:t>
      </w:r>
      <w:r w:rsidR="006473A1" w:rsidRPr="000665EA">
        <w:rPr>
          <w:rFonts w:ascii="Times New Roman" w:hAnsi="Times New Roman" w:cs="Times New Roman"/>
          <w:sz w:val="24"/>
          <w:szCs w:val="24"/>
          <w:lang w:eastAsia="en-US"/>
        </w:rPr>
        <w:t xml:space="preserve"> </w:t>
      </w:r>
      <w:r w:rsidR="006473A1" w:rsidRPr="000665EA">
        <w:rPr>
          <w:rFonts w:ascii="Times New Roman" w:hAnsi="Times New Roman" w:cs="Times New Roman"/>
          <w:b/>
          <w:bCs/>
          <w:color w:val="EE0000"/>
          <w:sz w:val="24"/>
          <w:szCs w:val="24"/>
          <w:lang w:eastAsia="en-US"/>
        </w:rPr>
        <w:t xml:space="preserve">(Ek </w:t>
      </w:r>
      <w:r w:rsidR="00C66840" w:rsidRPr="000665EA">
        <w:rPr>
          <w:rFonts w:ascii="Times New Roman" w:hAnsi="Times New Roman" w:cs="Times New Roman"/>
          <w:b/>
          <w:bCs/>
          <w:color w:val="EE0000"/>
          <w:sz w:val="24"/>
          <w:szCs w:val="24"/>
          <w:lang w:eastAsia="en-US"/>
        </w:rPr>
        <w:t>4</w:t>
      </w:r>
      <w:r w:rsidR="006473A1" w:rsidRPr="000665EA">
        <w:rPr>
          <w:rFonts w:ascii="Times New Roman" w:hAnsi="Times New Roman" w:cs="Times New Roman"/>
          <w:b/>
          <w:bCs/>
          <w:color w:val="EE0000"/>
          <w:sz w:val="24"/>
          <w:szCs w:val="24"/>
          <w:lang w:eastAsia="en-US"/>
        </w:rPr>
        <w:t>)</w:t>
      </w:r>
      <w:r w:rsidR="00BA2AC0" w:rsidRPr="000665EA">
        <w:rPr>
          <w:rFonts w:ascii="Times New Roman" w:hAnsi="Times New Roman" w:cs="Times New Roman"/>
          <w:color w:val="EE0000"/>
          <w:sz w:val="24"/>
          <w:szCs w:val="24"/>
          <w:lang w:eastAsia="en-US"/>
        </w:rPr>
        <w:t>.</w:t>
      </w:r>
      <w:r w:rsidR="00C66840" w:rsidRPr="000665EA">
        <w:rPr>
          <w:rFonts w:ascii="Times New Roman" w:hAnsi="Times New Roman" w:cs="Times New Roman"/>
          <w:sz w:val="24"/>
          <w:szCs w:val="24"/>
          <w:lang w:eastAsia="en-US"/>
        </w:rPr>
        <w:t xml:space="preserve"> </w:t>
      </w:r>
      <w:r w:rsidRPr="000665EA">
        <w:rPr>
          <w:rFonts w:ascii="Times New Roman" w:hAnsi="Times New Roman" w:cs="Times New Roman"/>
          <w:sz w:val="24"/>
          <w:szCs w:val="24"/>
          <w:lang w:eastAsia="en-US"/>
        </w:rPr>
        <w:t>Komisyonun kurulması ile birlikte bölümümüzün ihtiyaçları doğrultusunda uygulamalara gidilecektir.</w:t>
      </w:r>
    </w:p>
    <w:p w14:paraId="431E4763" w14:textId="77777777" w:rsidR="00D30AE2" w:rsidRPr="000665EA" w:rsidRDefault="00D30AE2" w:rsidP="00D30AE2">
      <w:pPr>
        <w:pStyle w:val="GvdeMetni"/>
      </w:pPr>
    </w:p>
    <w:p w14:paraId="7BA585F7" w14:textId="77777777" w:rsidR="00D30AE2" w:rsidRPr="008F321B" w:rsidRDefault="00D30AE2" w:rsidP="00D30AE2">
      <w:pPr>
        <w:pStyle w:val="Balk2"/>
        <w:numPr>
          <w:ilvl w:val="2"/>
          <w:numId w:val="10"/>
        </w:numPr>
        <w:tabs>
          <w:tab w:val="left" w:pos="1219"/>
        </w:tabs>
        <w:ind w:left="1219" w:hanging="653"/>
      </w:pPr>
      <w:r>
        <w:t>Kurumsal</w:t>
      </w:r>
      <w:r>
        <w:rPr>
          <w:spacing w:val="-2"/>
        </w:rPr>
        <w:t xml:space="preserve"> </w:t>
      </w:r>
      <w:r>
        <w:t>Dönüşüm</w:t>
      </w:r>
      <w:r>
        <w:rPr>
          <w:spacing w:val="-1"/>
        </w:rPr>
        <w:t xml:space="preserve"> </w:t>
      </w:r>
      <w:r>
        <w:rPr>
          <w:spacing w:val="-2"/>
        </w:rPr>
        <w:t>Kapasitesi</w:t>
      </w:r>
    </w:p>
    <w:p w14:paraId="18115AB4" w14:textId="77777777" w:rsidR="008E0283" w:rsidRDefault="008E0283" w:rsidP="008E0283">
      <w:pPr>
        <w:pStyle w:val="Balk2"/>
        <w:tabs>
          <w:tab w:val="left" w:pos="1219"/>
        </w:tabs>
        <w:ind w:left="0"/>
        <w:jc w:val="both"/>
        <w:rPr>
          <w:spacing w:val="-2"/>
        </w:rPr>
      </w:pPr>
    </w:p>
    <w:p w14:paraId="6C880DD7" w14:textId="4F4480A5" w:rsidR="008F321B" w:rsidRPr="008F321B" w:rsidRDefault="008E0283" w:rsidP="008E0283">
      <w:pPr>
        <w:pStyle w:val="Balk2"/>
        <w:tabs>
          <w:tab w:val="left" w:pos="1219"/>
        </w:tabs>
        <w:ind w:left="0"/>
        <w:jc w:val="both"/>
        <w:rPr>
          <w:b w:val="0"/>
        </w:rPr>
      </w:pPr>
      <w:r>
        <w:rPr>
          <w:spacing w:val="-2"/>
        </w:rPr>
        <w:t xml:space="preserve">         </w:t>
      </w:r>
      <w:r w:rsidR="008F321B" w:rsidRPr="008F321B">
        <w:rPr>
          <w:b w:val="0"/>
        </w:rPr>
        <w:t xml:space="preserve">Bölümümüzde Yükseköğretim ekosistemi içerisindeki değişimleri, küresel eğilimleri, ulusal hedefleri ve paydaş beklentilerini dikkate alarak yönetim yetkinliği sağlanmıştır. Farklı fakülteler, bölümler ve diğer dış paydaşlarla eğitim-öğretime katkı </w:t>
      </w:r>
      <w:r w:rsidR="008F321B" w:rsidRPr="000665EA">
        <w:rPr>
          <w:b w:val="0"/>
        </w:rPr>
        <w:t>sağlayacak çalışmalar yapılmaktadır</w:t>
      </w:r>
      <w:r w:rsidR="00055E17">
        <w:rPr>
          <w:b w:val="0"/>
        </w:rPr>
        <w:t xml:space="preserve"> </w:t>
      </w:r>
      <w:r w:rsidR="00055E17" w:rsidRPr="000665EA">
        <w:rPr>
          <w:bCs w:val="0"/>
          <w:color w:val="EE0000"/>
        </w:rPr>
        <w:t xml:space="preserve">(Ek </w:t>
      </w:r>
      <w:r w:rsidR="00055E17">
        <w:rPr>
          <w:bCs w:val="0"/>
          <w:color w:val="EE0000"/>
        </w:rPr>
        <w:t>3</w:t>
      </w:r>
      <w:r w:rsidR="00055E17" w:rsidRPr="000665EA">
        <w:rPr>
          <w:bCs w:val="0"/>
          <w:color w:val="EE0000"/>
        </w:rPr>
        <w:t>5)</w:t>
      </w:r>
      <w:r w:rsidR="008F321B" w:rsidRPr="000665EA">
        <w:rPr>
          <w:b w:val="0"/>
        </w:rPr>
        <w:t>. Birimimizde lisans program içerikleri günümüz koşullarına göre düzenlenmiştir</w:t>
      </w:r>
      <w:r w:rsidR="00C66840" w:rsidRPr="000665EA">
        <w:rPr>
          <w:b w:val="0"/>
        </w:rPr>
        <w:t xml:space="preserve"> </w:t>
      </w:r>
      <w:r w:rsidR="00C66840" w:rsidRPr="000665EA">
        <w:rPr>
          <w:bCs w:val="0"/>
          <w:color w:val="EE0000"/>
        </w:rPr>
        <w:t xml:space="preserve">(Ek </w:t>
      </w:r>
      <w:r w:rsidR="00C66840" w:rsidRPr="000665EA">
        <w:rPr>
          <w:bCs w:val="0"/>
          <w:color w:val="EE0000"/>
        </w:rPr>
        <w:t>5</w:t>
      </w:r>
      <w:r w:rsidR="00C66840" w:rsidRPr="000665EA">
        <w:rPr>
          <w:bCs w:val="0"/>
          <w:color w:val="EE0000"/>
        </w:rPr>
        <w:t>)</w:t>
      </w:r>
      <w:r w:rsidR="00C66840" w:rsidRPr="000665EA">
        <w:rPr>
          <w:b w:val="0"/>
        </w:rPr>
        <w:t>;</w:t>
      </w:r>
      <w:r w:rsidR="00C66840" w:rsidRPr="000665EA">
        <w:rPr>
          <w:b w:val="0"/>
        </w:rPr>
        <w:t xml:space="preserve"> b</w:t>
      </w:r>
      <w:r w:rsidR="008F321B" w:rsidRPr="000665EA">
        <w:rPr>
          <w:b w:val="0"/>
        </w:rPr>
        <w:t>eklenti ve gereksinimlere uygun yeni eğitim-öğretim programlarının geliştirilmesi ve yeni derslerin eklenmesi</w:t>
      </w:r>
      <w:r w:rsidR="008F321B" w:rsidRPr="008F321B">
        <w:rPr>
          <w:b w:val="0"/>
        </w:rPr>
        <w:t xml:space="preserve"> ile bölümümüzün akademik değişim ve dönüşümü sağlanmaya çalışılmaktadır.</w:t>
      </w:r>
    </w:p>
    <w:p w14:paraId="3A87EFE3" w14:textId="77777777" w:rsidR="008F321B" w:rsidRDefault="008F321B" w:rsidP="008F321B">
      <w:pPr>
        <w:pStyle w:val="Balk2"/>
        <w:tabs>
          <w:tab w:val="left" w:pos="1219"/>
        </w:tabs>
      </w:pPr>
    </w:p>
    <w:p w14:paraId="158767EC" w14:textId="77777777" w:rsidR="00D30AE2" w:rsidRPr="008F321B" w:rsidRDefault="00D30AE2" w:rsidP="00D30AE2">
      <w:pPr>
        <w:pStyle w:val="Balk2"/>
        <w:numPr>
          <w:ilvl w:val="2"/>
          <w:numId w:val="10"/>
        </w:numPr>
        <w:tabs>
          <w:tab w:val="left" w:pos="1219"/>
        </w:tabs>
        <w:ind w:left="1219" w:hanging="653"/>
      </w:pPr>
      <w:r>
        <w:t xml:space="preserve">İç kalite güvencesi </w:t>
      </w:r>
      <w:r>
        <w:rPr>
          <w:spacing w:val="-2"/>
        </w:rPr>
        <w:t>mekanizmaları</w:t>
      </w:r>
    </w:p>
    <w:p w14:paraId="06AA8608" w14:textId="77777777" w:rsidR="008F321B" w:rsidRDefault="008F321B" w:rsidP="008F321B">
      <w:pPr>
        <w:pStyle w:val="Balk2"/>
        <w:tabs>
          <w:tab w:val="left" w:pos="1219"/>
        </w:tabs>
        <w:rPr>
          <w:spacing w:val="-2"/>
        </w:rPr>
      </w:pPr>
    </w:p>
    <w:p w14:paraId="56E48459" w14:textId="77777777" w:rsidR="008F321B" w:rsidRDefault="008F321B" w:rsidP="008F321B">
      <w:pPr>
        <w:ind w:left="179"/>
        <w:jc w:val="both"/>
        <w:rPr>
          <w:sz w:val="24"/>
          <w:szCs w:val="24"/>
        </w:rPr>
      </w:pPr>
      <w:r>
        <w:rPr>
          <w:sz w:val="24"/>
          <w:szCs w:val="24"/>
        </w:rPr>
        <w:t xml:space="preserve">       </w:t>
      </w:r>
      <w:r w:rsidRPr="00067970">
        <w:rPr>
          <w:sz w:val="24"/>
          <w:szCs w:val="24"/>
        </w:rPr>
        <w:t>Planlama, Uygulama, Kontrol ve Önlem Alma (PUKÖ) döngüsü yönetim sistemi ile ilgili zaman diliminde yapılacak işlemler, süreçlere ilişkin akış şemaları</w:t>
      </w:r>
      <w:r>
        <w:rPr>
          <w:sz w:val="24"/>
          <w:szCs w:val="24"/>
        </w:rPr>
        <w:t>, görev tanımları, sorumlular</w:t>
      </w:r>
      <w:r w:rsidRPr="00067970">
        <w:rPr>
          <w:sz w:val="24"/>
          <w:szCs w:val="24"/>
        </w:rPr>
        <w:t xml:space="preserve"> ve yetkileri</w:t>
      </w:r>
      <w:r>
        <w:rPr>
          <w:sz w:val="24"/>
          <w:szCs w:val="24"/>
        </w:rPr>
        <w:t xml:space="preserve"> belirlenmiştir</w:t>
      </w:r>
      <w:r w:rsidRPr="00067970">
        <w:rPr>
          <w:sz w:val="24"/>
          <w:szCs w:val="24"/>
        </w:rPr>
        <w:t xml:space="preserve">. </w:t>
      </w:r>
      <w:r>
        <w:rPr>
          <w:sz w:val="24"/>
          <w:szCs w:val="24"/>
        </w:rPr>
        <w:t>Yapılan</w:t>
      </w:r>
      <w:r w:rsidRPr="00067970">
        <w:rPr>
          <w:sz w:val="24"/>
          <w:szCs w:val="24"/>
        </w:rPr>
        <w:t xml:space="preserve"> uygulamalar değerlendirilmektedir. Takvim yılı içinde belirtilmeyen ve tasarı</w:t>
      </w:r>
      <w:r>
        <w:rPr>
          <w:sz w:val="24"/>
          <w:szCs w:val="24"/>
        </w:rPr>
        <w:t>da</w:t>
      </w:r>
      <w:r w:rsidRPr="00067970">
        <w:rPr>
          <w:sz w:val="24"/>
          <w:szCs w:val="24"/>
        </w:rPr>
        <w:t xml:space="preserve"> yer almayan diğer kalite döngülerinin ise tüm katmanları içerdiği kanıtları ile belirtilmiştir. Birim, Stratejik Plan ve Performans Programı’ndaki performans göstergeleri ile kalite güvencesi süreçleri arasındaki ilişkiyi kurmak, iç</w:t>
      </w:r>
      <w:r>
        <w:rPr>
          <w:sz w:val="24"/>
          <w:szCs w:val="24"/>
        </w:rPr>
        <w:t xml:space="preserve"> kontrol ve iç denetim sistemi ile</w:t>
      </w:r>
      <w:r w:rsidRPr="00067970">
        <w:rPr>
          <w:sz w:val="24"/>
          <w:szCs w:val="24"/>
        </w:rPr>
        <w:t xml:space="preserve"> iç kalite güvence sisteminin tesisini sağlamak için bütüncül çalışmaları yürütmeye, şeffaflık ilkesini gözetmeye çalışmaktadır. PUKÖ döngüsünü tamamlamanın önemi konusunda farkındalık oluşturmak ve döngüyü sağlayacak biçimde çalışmaları organize etmek önem taşımaktadır. Bununla bölüm içi kalite kültürünü yaygınlaştırma</w:t>
      </w:r>
      <w:r>
        <w:rPr>
          <w:sz w:val="24"/>
          <w:szCs w:val="24"/>
        </w:rPr>
        <w:t>yı</w:t>
      </w:r>
      <w:r w:rsidRPr="00067970">
        <w:rPr>
          <w:sz w:val="24"/>
          <w:szCs w:val="24"/>
        </w:rPr>
        <w:t xml:space="preserve"> ve uygulamalara yansı</w:t>
      </w:r>
      <w:r>
        <w:rPr>
          <w:sz w:val="24"/>
          <w:szCs w:val="24"/>
        </w:rPr>
        <w:t xml:space="preserve">tmayı </w:t>
      </w:r>
      <w:r w:rsidRPr="00067970">
        <w:rPr>
          <w:sz w:val="24"/>
          <w:szCs w:val="24"/>
        </w:rPr>
        <w:t xml:space="preserve">hedeflemekteyiz. </w:t>
      </w:r>
    </w:p>
    <w:p w14:paraId="17B620F4" w14:textId="3077FECD" w:rsidR="008F321B" w:rsidRDefault="00C66840" w:rsidP="008F321B">
      <w:pPr>
        <w:ind w:left="179"/>
        <w:jc w:val="both"/>
        <w:rPr>
          <w:b/>
          <w:bCs/>
          <w:color w:val="EE0000"/>
          <w:sz w:val="24"/>
          <w:szCs w:val="24"/>
        </w:rPr>
      </w:pPr>
      <w:r w:rsidRPr="00C66840">
        <w:rPr>
          <w:sz w:val="24"/>
          <w:szCs w:val="24"/>
        </w:rPr>
        <w:t xml:space="preserve">Kanıtlar: Geri Bildirim Yöntemleri </w:t>
      </w:r>
      <w:r w:rsidRPr="000665EA">
        <w:rPr>
          <w:b/>
          <w:bCs/>
          <w:color w:val="EE0000"/>
          <w:sz w:val="24"/>
          <w:szCs w:val="24"/>
        </w:rPr>
        <w:t xml:space="preserve">(Ek </w:t>
      </w:r>
      <w:r w:rsidRPr="000665EA">
        <w:rPr>
          <w:b/>
          <w:bCs/>
          <w:color w:val="EE0000"/>
          <w:sz w:val="24"/>
          <w:szCs w:val="24"/>
        </w:rPr>
        <w:t>6</w:t>
      </w:r>
      <w:r w:rsidRPr="000665EA">
        <w:rPr>
          <w:b/>
          <w:bCs/>
          <w:color w:val="EE0000"/>
          <w:sz w:val="24"/>
          <w:szCs w:val="24"/>
        </w:rPr>
        <w:t>)</w:t>
      </w:r>
    </w:p>
    <w:p w14:paraId="7F3C929F" w14:textId="40137609" w:rsidR="00BD6E9D" w:rsidRDefault="00BD6E9D" w:rsidP="008F321B">
      <w:pPr>
        <w:ind w:left="179"/>
        <w:jc w:val="both"/>
        <w:rPr>
          <w:sz w:val="24"/>
          <w:szCs w:val="24"/>
        </w:rPr>
      </w:pPr>
      <w:r w:rsidRPr="00BD6E9D">
        <w:rPr>
          <w:sz w:val="24"/>
          <w:szCs w:val="24"/>
        </w:rPr>
        <w:t xml:space="preserve">Paydaş Katılımına İlişkin Belgeler </w:t>
      </w:r>
      <w:r w:rsidRPr="00BD6E9D">
        <w:rPr>
          <w:b/>
          <w:bCs/>
          <w:color w:val="EE0000"/>
          <w:sz w:val="24"/>
          <w:szCs w:val="24"/>
        </w:rPr>
        <w:t xml:space="preserve">(Ek </w:t>
      </w:r>
      <w:r w:rsidRPr="00BD6E9D">
        <w:rPr>
          <w:b/>
          <w:bCs/>
          <w:color w:val="EE0000"/>
          <w:sz w:val="24"/>
          <w:szCs w:val="24"/>
        </w:rPr>
        <w:t>7)</w:t>
      </w:r>
    </w:p>
    <w:p w14:paraId="411AE338" w14:textId="77777777" w:rsidR="00D30AE2" w:rsidRDefault="00D30AE2" w:rsidP="00D30AE2">
      <w:pPr>
        <w:pStyle w:val="GvdeMetni"/>
      </w:pPr>
    </w:p>
    <w:p w14:paraId="3F8BA61F" w14:textId="77777777" w:rsidR="00D30AE2" w:rsidRPr="002C1796" w:rsidRDefault="00D30AE2" w:rsidP="00D30AE2">
      <w:pPr>
        <w:pStyle w:val="Balk2"/>
        <w:numPr>
          <w:ilvl w:val="2"/>
          <w:numId w:val="10"/>
        </w:numPr>
        <w:tabs>
          <w:tab w:val="left" w:pos="1219"/>
        </w:tabs>
        <w:ind w:left="1219" w:hanging="653"/>
      </w:pPr>
      <w:r>
        <w:t>Kamuoyunu</w:t>
      </w:r>
      <w:r>
        <w:rPr>
          <w:spacing w:val="-4"/>
        </w:rPr>
        <w:t xml:space="preserve"> </w:t>
      </w:r>
      <w:r>
        <w:t>Bilgilendirme</w:t>
      </w:r>
      <w:r>
        <w:rPr>
          <w:spacing w:val="-3"/>
        </w:rPr>
        <w:t xml:space="preserve"> </w:t>
      </w:r>
      <w:r>
        <w:t>ve</w:t>
      </w:r>
      <w:r>
        <w:rPr>
          <w:spacing w:val="-4"/>
        </w:rPr>
        <w:t xml:space="preserve"> </w:t>
      </w:r>
      <w:r>
        <w:t>Hesap</w:t>
      </w:r>
      <w:r>
        <w:rPr>
          <w:spacing w:val="-4"/>
        </w:rPr>
        <w:t xml:space="preserve"> </w:t>
      </w:r>
      <w:r>
        <w:rPr>
          <w:spacing w:val="-2"/>
        </w:rPr>
        <w:t>Verebilirlik</w:t>
      </w:r>
    </w:p>
    <w:p w14:paraId="6B70D7BD" w14:textId="77777777" w:rsidR="002C1796" w:rsidRPr="008F321B" w:rsidRDefault="002C1796" w:rsidP="002C1796">
      <w:pPr>
        <w:pStyle w:val="Balk2"/>
        <w:tabs>
          <w:tab w:val="left" w:pos="1219"/>
        </w:tabs>
        <w:ind w:left="1219"/>
      </w:pPr>
    </w:p>
    <w:p w14:paraId="63115DC0" w14:textId="763D7A97" w:rsidR="008F321B" w:rsidRDefault="008F321B" w:rsidP="00161EA4">
      <w:pPr>
        <w:ind w:left="284"/>
        <w:jc w:val="both"/>
        <w:rPr>
          <w:sz w:val="24"/>
          <w:szCs w:val="24"/>
        </w:rPr>
      </w:pPr>
      <w:r>
        <w:rPr>
          <w:sz w:val="24"/>
          <w:szCs w:val="24"/>
        </w:rPr>
        <w:t xml:space="preserve">          </w:t>
      </w:r>
      <w:r w:rsidRPr="008F321B">
        <w:rPr>
          <w:sz w:val="24"/>
          <w:szCs w:val="24"/>
        </w:rPr>
        <w:t xml:space="preserve">Kamuoyunu bilgilendirme bölümümüz için önem taşımaktadır. Üniversitemiz, fakültemiz ve bölümümüz web sayfalarında toplumun her kesimine ulaştıracak şekilde doğru ve </w:t>
      </w:r>
      <w:r w:rsidR="002C1796">
        <w:rPr>
          <w:sz w:val="24"/>
          <w:szCs w:val="24"/>
        </w:rPr>
        <w:t>güncel bilgileri sunulmaktadır</w:t>
      </w:r>
      <w:r w:rsidR="00BD6E9D">
        <w:rPr>
          <w:sz w:val="24"/>
          <w:szCs w:val="24"/>
        </w:rPr>
        <w:t xml:space="preserve"> </w:t>
      </w:r>
      <w:r w:rsidR="00BD6E9D" w:rsidRPr="00BD6E9D">
        <w:rPr>
          <w:color w:val="EE0000"/>
          <w:sz w:val="24"/>
          <w:szCs w:val="24"/>
        </w:rPr>
        <w:t>(</w:t>
      </w:r>
      <w:r w:rsidR="00BD6E9D" w:rsidRPr="00BD6E9D">
        <w:rPr>
          <w:b/>
          <w:color w:val="EE0000"/>
          <w:sz w:val="24"/>
          <w:szCs w:val="24"/>
        </w:rPr>
        <w:t>Ek 1</w:t>
      </w:r>
      <w:r w:rsidR="00BD6E9D" w:rsidRPr="00BD6E9D">
        <w:rPr>
          <w:color w:val="EE0000"/>
          <w:sz w:val="24"/>
          <w:szCs w:val="24"/>
        </w:rPr>
        <w:t>)</w:t>
      </w:r>
      <w:r w:rsidR="00BD6E9D">
        <w:rPr>
          <w:sz w:val="24"/>
          <w:szCs w:val="24"/>
        </w:rPr>
        <w:t>.</w:t>
      </w:r>
      <w:r w:rsidR="00BD6E9D">
        <w:rPr>
          <w:sz w:val="24"/>
          <w:szCs w:val="24"/>
        </w:rPr>
        <w:t xml:space="preserve"> </w:t>
      </w:r>
      <w:r w:rsidRPr="008F321B">
        <w:rPr>
          <w:sz w:val="24"/>
          <w:szCs w:val="24"/>
        </w:rPr>
        <w:t xml:space="preserve">Sayfa sorumlusu gelişmeleri sürekli güncellemektedir. Kurumsal özerklik ile hesap verebilirlik kavramları birbirini tamamlamaktadır. </w:t>
      </w:r>
    </w:p>
    <w:p w14:paraId="286009E7" w14:textId="23919EB4" w:rsidR="00D30AE2" w:rsidRDefault="008F321B" w:rsidP="00161EA4">
      <w:pPr>
        <w:pStyle w:val="Balk2"/>
        <w:tabs>
          <w:tab w:val="left" w:pos="1219"/>
        </w:tabs>
        <w:ind w:left="284"/>
        <w:jc w:val="both"/>
        <w:rPr>
          <w:b w:val="0"/>
        </w:rPr>
      </w:pPr>
      <w:r>
        <w:rPr>
          <w:b w:val="0"/>
        </w:rPr>
        <w:t xml:space="preserve">          </w:t>
      </w:r>
      <w:r w:rsidRPr="004E15B6">
        <w:rPr>
          <w:b w:val="0"/>
        </w:rPr>
        <w:t>Kanıtlar: İç ve Dış Paydaşların Kamuoyunu Bilgilendirme ve Hesap</w:t>
      </w:r>
      <w:r w:rsidR="002C1796">
        <w:rPr>
          <w:b w:val="0"/>
        </w:rPr>
        <w:t xml:space="preserve"> </w:t>
      </w:r>
      <w:r w:rsidRPr="004E15B6">
        <w:rPr>
          <w:b w:val="0"/>
        </w:rPr>
        <w:t xml:space="preserve">verebilirlikle İlgili </w:t>
      </w:r>
      <w:r w:rsidRPr="004E15B6">
        <w:rPr>
          <w:b w:val="0"/>
        </w:rPr>
        <w:lastRenderedPageBreak/>
        <w:t xml:space="preserve">Memnuniyeti </w:t>
      </w:r>
      <w:r>
        <w:rPr>
          <w:b w:val="0"/>
        </w:rPr>
        <w:t>v</w:t>
      </w:r>
      <w:r w:rsidRPr="004E15B6">
        <w:rPr>
          <w:b w:val="0"/>
        </w:rPr>
        <w:t>e Geri Bildirimleri</w:t>
      </w:r>
      <w:r w:rsidR="00BD6E9D">
        <w:rPr>
          <w:b w:val="0"/>
        </w:rPr>
        <w:t xml:space="preserve"> </w:t>
      </w:r>
      <w:r w:rsidR="00BD6E9D" w:rsidRPr="00BD6E9D">
        <w:rPr>
          <w:color w:val="EE0000"/>
        </w:rPr>
        <w:t xml:space="preserve">(Ek </w:t>
      </w:r>
      <w:r w:rsidR="00BD6E9D">
        <w:rPr>
          <w:color w:val="EE0000"/>
        </w:rPr>
        <w:t>6</w:t>
      </w:r>
      <w:r w:rsidR="00BD6E9D" w:rsidRPr="00BD6E9D">
        <w:rPr>
          <w:color w:val="EE0000"/>
        </w:rPr>
        <w:t>)</w:t>
      </w:r>
      <w:r w:rsidR="002C1796">
        <w:rPr>
          <w:b w:val="0"/>
        </w:rPr>
        <w:t xml:space="preserve">. </w:t>
      </w:r>
    </w:p>
    <w:p w14:paraId="39323304" w14:textId="77777777" w:rsidR="00BD6E9D" w:rsidRPr="008E0283" w:rsidRDefault="00BD6E9D" w:rsidP="002C1796">
      <w:pPr>
        <w:pStyle w:val="Balk2"/>
        <w:tabs>
          <w:tab w:val="left" w:pos="1219"/>
        </w:tabs>
        <w:ind w:left="0"/>
        <w:jc w:val="both"/>
        <w:rPr>
          <w:spacing w:val="-2"/>
        </w:rPr>
      </w:pPr>
    </w:p>
    <w:p w14:paraId="702FEF8E" w14:textId="1CD2E24F" w:rsidR="00BD6E9D" w:rsidRDefault="00BD6E9D" w:rsidP="00BD6E9D">
      <w:pPr>
        <w:pStyle w:val="Balk2"/>
        <w:numPr>
          <w:ilvl w:val="1"/>
          <w:numId w:val="24"/>
        </w:numPr>
        <w:tabs>
          <w:tab w:val="left" w:pos="654"/>
        </w:tabs>
        <w:spacing w:before="1"/>
      </w:pPr>
      <w:r w:rsidRPr="00893C8B">
        <w:t>Misyon</w:t>
      </w:r>
      <w:r>
        <w:t xml:space="preserve"> </w:t>
      </w:r>
      <w:r w:rsidRPr="00893C8B">
        <w:t>ve</w:t>
      </w:r>
      <w:r>
        <w:t xml:space="preserve"> </w:t>
      </w:r>
      <w:r w:rsidRPr="00893C8B">
        <w:t>Stratejik</w:t>
      </w:r>
      <w:r>
        <w:t xml:space="preserve"> </w:t>
      </w:r>
      <w:r w:rsidRPr="00893C8B">
        <w:t>Amaçlar</w:t>
      </w:r>
    </w:p>
    <w:p w14:paraId="0768AD53" w14:textId="4CDC0D49" w:rsidR="008F321B" w:rsidRDefault="00BD6E9D" w:rsidP="00161EA4">
      <w:pPr>
        <w:pStyle w:val="GvdeMetni"/>
        <w:ind w:left="142"/>
      </w:pPr>
      <w:r w:rsidRPr="008F321B">
        <w:t>Bölümümüz misyon, vizyon ve amacını gerçekleştirmek üzere politikaları doğrultusunda oluşturduğu stratejik amaçlarını ve hedeflerini planlayarak uygulamakta, performans yönetimi kapsamında sonuçlarını izleyerek değerlendirmektedir.</w:t>
      </w:r>
    </w:p>
    <w:p w14:paraId="2EF88DE7" w14:textId="77777777" w:rsidR="00BD6E9D" w:rsidRDefault="00BD6E9D" w:rsidP="00D30AE2">
      <w:pPr>
        <w:pStyle w:val="GvdeMetni"/>
      </w:pPr>
    </w:p>
    <w:p w14:paraId="532DF19E" w14:textId="38D813DF" w:rsidR="008F321B" w:rsidRPr="00BD6E9D" w:rsidRDefault="00D30AE2" w:rsidP="00BD6E9D">
      <w:pPr>
        <w:pStyle w:val="Balk2"/>
        <w:numPr>
          <w:ilvl w:val="2"/>
          <w:numId w:val="9"/>
        </w:numPr>
        <w:tabs>
          <w:tab w:val="left" w:pos="1219"/>
        </w:tabs>
        <w:ind w:left="1219" w:hanging="653"/>
      </w:pPr>
      <w:r>
        <w:t>Misyon,</w:t>
      </w:r>
      <w:r>
        <w:rPr>
          <w:spacing w:val="-2"/>
        </w:rPr>
        <w:t xml:space="preserve"> </w:t>
      </w:r>
      <w:r>
        <w:t>Vizyon</w:t>
      </w:r>
      <w:r>
        <w:rPr>
          <w:spacing w:val="-3"/>
        </w:rPr>
        <w:t xml:space="preserve"> </w:t>
      </w:r>
      <w:r>
        <w:t>ve</w:t>
      </w:r>
      <w:r>
        <w:rPr>
          <w:spacing w:val="-1"/>
        </w:rPr>
        <w:t xml:space="preserve"> </w:t>
      </w:r>
      <w:r>
        <w:rPr>
          <w:spacing w:val="-2"/>
        </w:rPr>
        <w:t>Politikalar</w:t>
      </w:r>
      <w:r w:rsidR="00476982" w:rsidRPr="00BD6E9D">
        <w:rPr>
          <w:b w:val="0"/>
        </w:rPr>
        <w:t xml:space="preserve">  </w:t>
      </w:r>
    </w:p>
    <w:p w14:paraId="6AE6AD86" w14:textId="3569B62D" w:rsidR="00BD6E9D" w:rsidRPr="00E330BD" w:rsidRDefault="00BD6E9D" w:rsidP="00161EA4">
      <w:pPr>
        <w:pStyle w:val="Balk2"/>
        <w:tabs>
          <w:tab w:val="left" w:pos="1219"/>
        </w:tabs>
        <w:ind w:left="142"/>
        <w:jc w:val="both"/>
        <w:rPr>
          <w:b w:val="0"/>
          <w:bCs w:val="0"/>
        </w:rPr>
      </w:pPr>
      <w:r w:rsidRPr="00BD6E9D">
        <w:rPr>
          <w:b w:val="0"/>
          <w:bCs w:val="0"/>
        </w:rPr>
        <w:t xml:space="preserve">Bölümümüzün misyon ve vizyonu tanımlanmış olup önceliklerimiz ve tercihlerimiz yansıtılmaktadır. Bu kavramların içerikleri bölümümüzce kalite güvencesi de dâhil edilerek gerçekçi şekilde oluşturulmuştur. Misyon ve vizyonumuzun içerikleri bölüm elemanlarımız ve dış paydaşlar tarafından web sayfamız aracılığıyla bilinmektedir </w:t>
      </w:r>
      <w:r w:rsidRPr="00BD6E9D">
        <w:rPr>
          <w:color w:val="EE0000"/>
        </w:rPr>
        <w:t>(Ek 1)</w:t>
      </w:r>
      <w:r w:rsidRPr="00BD6E9D">
        <w:rPr>
          <w:b w:val="0"/>
          <w:bCs w:val="0"/>
        </w:rPr>
        <w:t>. Kurumumuzun politikası, sürdürülebilir kalite güvencesi sistemini ana hatlarıyla belirtmektedir. Kalite güvencesinin yönetim şekli, yapılanması, temel mekanizmaları, merkezi kurgu ve birimlere erişimi açıklanmıştır</w:t>
      </w:r>
      <w:r w:rsidR="00E330BD">
        <w:rPr>
          <w:b w:val="0"/>
          <w:bCs w:val="0"/>
        </w:rPr>
        <w:t xml:space="preserve"> </w:t>
      </w:r>
      <w:r w:rsidR="00E330BD" w:rsidRPr="00E330BD">
        <w:rPr>
          <w:color w:val="EE0000"/>
        </w:rPr>
        <w:t>(Ek 8)</w:t>
      </w:r>
      <w:r w:rsidR="00E330BD">
        <w:rPr>
          <w:b w:val="0"/>
          <w:bCs w:val="0"/>
          <w:color w:val="EE0000"/>
        </w:rPr>
        <w:t>.</w:t>
      </w:r>
    </w:p>
    <w:p w14:paraId="61ADBC34" w14:textId="29F095A1" w:rsidR="00E330BD" w:rsidRPr="00554B6F" w:rsidRDefault="00E330BD" w:rsidP="00161EA4">
      <w:pPr>
        <w:pStyle w:val="ListeParagraf"/>
        <w:ind w:left="142" w:firstLine="0"/>
        <w:jc w:val="both"/>
        <w:rPr>
          <w:sz w:val="24"/>
          <w:szCs w:val="24"/>
        </w:rPr>
      </w:pPr>
      <w:r w:rsidRPr="00554B6F">
        <w:rPr>
          <w:sz w:val="24"/>
          <w:szCs w:val="24"/>
        </w:rPr>
        <w:t>Aynı şekilde eğitim ve öğretim (uzaktan eğitimi de kapsayacak şekilde), araştırma ve geliştirme, toplumsal katkı, yönetim sistemi ve uluslararasılaşma politikaları vardır ve kalite güvencesi politikası için sayılan özellikleri taşır</w:t>
      </w:r>
      <w:r>
        <w:rPr>
          <w:sz w:val="24"/>
          <w:szCs w:val="24"/>
        </w:rPr>
        <w:t>lar</w:t>
      </w:r>
      <w:r w:rsidRPr="00554B6F">
        <w:rPr>
          <w:sz w:val="24"/>
          <w:szCs w:val="24"/>
        </w:rPr>
        <w:t xml:space="preserve">. Bu politika ifadelerinin somut sonuçları </w:t>
      </w:r>
      <w:r>
        <w:rPr>
          <w:sz w:val="24"/>
          <w:szCs w:val="24"/>
        </w:rPr>
        <w:t xml:space="preserve">ve </w:t>
      </w:r>
      <w:r w:rsidRPr="00554B6F">
        <w:rPr>
          <w:sz w:val="24"/>
          <w:szCs w:val="24"/>
        </w:rPr>
        <w:t xml:space="preserve">uygulamalara yansıyan </w:t>
      </w:r>
      <w:r>
        <w:rPr>
          <w:sz w:val="24"/>
          <w:szCs w:val="24"/>
        </w:rPr>
        <w:t xml:space="preserve">olumlu </w:t>
      </w:r>
      <w:r w:rsidRPr="00554B6F">
        <w:rPr>
          <w:sz w:val="24"/>
          <w:szCs w:val="24"/>
        </w:rPr>
        <w:t>etkileri vardır.</w:t>
      </w:r>
    </w:p>
    <w:p w14:paraId="611A0EED" w14:textId="77777777" w:rsidR="00E330BD" w:rsidRPr="00554B6F" w:rsidRDefault="00E330BD" w:rsidP="00161EA4">
      <w:pPr>
        <w:ind w:left="142"/>
        <w:jc w:val="both"/>
        <w:rPr>
          <w:sz w:val="24"/>
          <w:szCs w:val="24"/>
        </w:rPr>
      </w:pPr>
      <w:r w:rsidRPr="00554B6F">
        <w:rPr>
          <w:sz w:val="24"/>
          <w:szCs w:val="24"/>
        </w:rPr>
        <w:t>Üniversitemiz Stratejik Planı</w:t>
      </w:r>
      <w:r>
        <w:rPr>
          <w:sz w:val="24"/>
          <w:szCs w:val="24"/>
        </w:rPr>
        <w:t>’</w:t>
      </w:r>
      <w:r w:rsidRPr="00554B6F">
        <w:rPr>
          <w:sz w:val="24"/>
          <w:szCs w:val="24"/>
        </w:rPr>
        <w:t>na</w:t>
      </w:r>
      <w:r>
        <w:rPr>
          <w:sz w:val="24"/>
          <w:szCs w:val="24"/>
        </w:rPr>
        <w:t xml:space="preserve">, </w:t>
      </w:r>
      <w:r w:rsidRPr="00554B6F">
        <w:rPr>
          <w:sz w:val="24"/>
          <w:szCs w:val="24"/>
        </w:rPr>
        <w:t>kurumu</w:t>
      </w:r>
      <w:r>
        <w:rPr>
          <w:sz w:val="24"/>
          <w:szCs w:val="24"/>
        </w:rPr>
        <w:t>muzun</w:t>
      </w:r>
      <w:r w:rsidRPr="00554B6F">
        <w:rPr>
          <w:sz w:val="24"/>
          <w:szCs w:val="24"/>
        </w:rPr>
        <w:t xml:space="preserve"> misyonu</w:t>
      </w:r>
      <w:r>
        <w:rPr>
          <w:sz w:val="24"/>
          <w:szCs w:val="24"/>
        </w:rPr>
        <w:t xml:space="preserve"> ve vizyonu ile </w:t>
      </w:r>
      <w:r w:rsidRPr="00554B6F">
        <w:rPr>
          <w:sz w:val="24"/>
          <w:szCs w:val="24"/>
        </w:rPr>
        <w:t>evrensel bilime katkı sağlayacak projeler üreten</w:t>
      </w:r>
      <w:r>
        <w:rPr>
          <w:sz w:val="24"/>
          <w:szCs w:val="24"/>
        </w:rPr>
        <w:t>,</w:t>
      </w:r>
      <w:r w:rsidRPr="00554B6F">
        <w:rPr>
          <w:sz w:val="24"/>
          <w:szCs w:val="24"/>
        </w:rPr>
        <w:t xml:space="preserve"> alanlarında özgün araştırmalar yaparak bunları bilimsel yayınlar haline getire</w:t>
      </w:r>
      <w:r>
        <w:rPr>
          <w:sz w:val="24"/>
          <w:szCs w:val="24"/>
        </w:rPr>
        <w:t>n, yayınları</w:t>
      </w:r>
      <w:r w:rsidRPr="00554B6F">
        <w:rPr>
          <w:sz w:val="24"/>
          <w:szCs w:val="24"/>
        </w:rPr>
        <w:t xml:space="preserve"> gerek ulusal gerekse uluslararası alanda erişime sunan Sanat Tarihi Bölümümüz</w:t>
      </w:r>
      <w:r>
        <w:rPr>
          <w:sz w:val="24"/>
          <w:szCs w:val="24"/>
        </w:rPr>
        <w:t>,</w:t>
      </w:r>
      <w:r w:rsidRPr="00554B6F">
        <w:rPr>
          <w:sz w:val="24"/>
          <w:szCs w:val="24"/>
        </w:rPr>
        <w:t xml:space="preserve"> akademik personelleri</w:t>
      </w:r>
      <w:r>
        <w:rPr>
          <w:sz w:val="24"/>
          <w:szCs w:val="24"/>
        </w:rPr>
        <w:t>,</w:t>
      </w:r>
      <w:r w:rsidRPr="00554B6F">
        <w:rPr>
          <w:sz w:val="24"/>
          <w:szCs w:val="24"/>
        </w:rPr>
        <w:t xml:space="preserve"> öğrencileri ve paydaşlarına güvenilir, hızlı, </w:t>
      </w:r>
      <w:r>
        <w:rPr>
          <w:sz w:val="24"/>
          <w:szCs w:val="24"/>
        </w:rPr>
        <w:t>standartları yüksek</w:t>
      </w:r>
      <w:r w:rsidRPr="00554B6F">
        <w:rPr>
          <w:sz w:val="24"/>
          <w:szCs w:val="24"/>
        </w:rPr>
        <w:t xml:space="preserve"> kaliteli hizmet anlayışını benimsemiştir.</w:t>
      </w:r>
    </w:p>
    <w:p w14:paraId="1A6BFB10" w14:textId="352A021C" w:rsidR="00D30AE2" w:rsidRDefault="008F321B" w:rsidP="00161EA4">
      <w:pPr>
        <w:pStyle w:val="Balk2"/>
        <w:tabs>
          <w:tab w:val="left" w:pos="1219"/>
        </w:tabs>
        <w:ind w:left="142"/>
        <w:jc w:val="both"/>
        <w:rPr>
          <w:b w:val="0"/>
        </w:rPr>
      </w:pPr>
      <w:r w:rsidRPr="008F321B">
        <w:rPr>
          <w:b w:val="0"/>
        </w:rPr>
        <w:t>Ayrıca, bölümümüz YÖK politikalarına ve üst politika belirleyici devlet kurumlarının politika belgelerine göre kendi iç yönetim mekanizmasını işletmektedir. Eğitim ve YÖK politikalarına uygun olarak meydana getirilen, geliştirilen yönetmelik, yönerge, usul ve esaslar doğrultusunda eğitim-öğretim, kalite güvencesi, araştırma geliştirme, toplumsal katkı ve yönetim sistemi politikalarını kurumun üst yönetimi denetiminde sürdürmektedir. Bağlı bulunulan ve üst politikalar sonucu geliştirilen, uygulanan yönetmelik, yönerge, esas ve usuller, birimin WEB sayfasından paylaşılmaktadır. Öğrenim protokolleri ile eğitim öğretim kalitesi güvencesi sağlanmaktadır</w:t>
      </w:r>
      <w:r w:rsidR="00F25CEE">
        <w:rPr>
          <w:b w:val="0"/>
        </w:rPr>
        <w:t xml:space="preserve"> </w:t>
      </w:r>
      <w:r w:rsidR="00F25CEE" w:rsidRPr="00E330BD">
        <w:rPr>
          <w:color w:val="EE0000"/>
        </w:rPr>
        <w:t xml:space="preserve">(Ek </w:t>
      </w:r>
      <w:r w:rsidR="00F25CEE">
        <w:rPr>
          <w:color w:val="EE0000"/>
        </w:rPr>
        <w:t>39</w:t>
      </w:r>
      <w:r w:rsidR="00F25CEE" w:rsidRPr="00E330BD">
        <w:rPr>
          <w:color w:val="EE0000"/>
        </w:rPr>
        <w:t>)</w:t>
      </w:r>
      <w:r w:rsidRPr="008F321B">
        <w:rPr>
          <w:b w:val="0"/>
        </w:rPr>
        <w:t>.</w:t>
      </w:r>
    </w:p>
    <w:p w14:paraId="3B8B4571" w14:textId="77777777" w:rsidR="008E0283" w:rsidRPr="008E0283" w:rsidRDefault="008E0283" w:rsidP="008E0283">
      <w:pPr>
        <w:pStyle w:val="Balk2"/>
        <w:tabs>
          <w:tab w:val="left" w:pos="1219"/>
        </w:tabs>
        <w:ind w:left="0"/>
        <w:jc w:val="both"/>
        <w:rPr>
          <w:b w:val="0"/>
        </w:rPr>
      </w:pPr>
    </w:p>
    <w:p w14:paraId="68F3D578" w14:textId="77777777" w:rsidR="00D30AE2" w:rsidRPr="008F321B" w:rsidRDefault="00D30AE2" w:rsidP="00D30AE2">
      <w:pPr>
        <w:pStyle w:val="Balk2"/>
        <w:numPr>
          <w:ilvl w:val="2"/>
          <w:numId w:val="9"/>
        </w:numPr>
        <w:tabs>
          <w:tab w:val="left" w:pos="1219"/>
        </w:tabs>
        <w:ind w:left="1219" w:hanging="653"/>
      </w:pPr>
      <w:r>
        <w:t>Stratejik</w:t>
      </w:r>
      <w:r>
        <w:rPr>
          <w:spacing w:val="-4"/>
        </w:rPr>
        <w:t xml:space="preserve"> </w:t>
      </w:r>
      <w:r>
        <w:t>Amaç</w:t>
      </w:r>
      <w:r>
        <w:rPr>
          <w:spacing w:val="-3"/>
        </w:rPr>
        <w:t xml:space="preserve"> </w:t>
      </w:r>
      <w:r>
        <w:t>ve</w:t>
      </w:r>
      <w:r>
        <w:rPr>
          <w:spacing w:val="-2"/>
        </w:rPr>
        <w:t xml:space="preserve"> Hedefler</w:t>
      </w:r>
    </w:p>
    <w:p w14:paraId="6D513921" w14:textId="77777777" w:rsidR="00476982" w:rsidRDefault="00476982" w:rsidP="00476982">
      <w:pPr>
        <w:jc w:val="both"/>
        <w:rPr>
          <w:b/>
          <w:bCs/>
          <w:spacing w:val="-2"/>
          <w:sz w:val="24"/>
          <w:szCs w:val="24"/>
        </w:rPr>
      </w:pPr>
    </w:p>
    <w:p w14:paraId="60098D57" w14:textId="77777777" w:rsidR="008F321B" w:rsidRDefault="00476982" w:rsidP="00161EA4">
      <w:pPr>
        <w:ind w:left="142"/>
        <w:jc w:val="both"/>
        <w:rPr>
          <w:sz w:val="24"/>
          <w:szCs w:val="24"/>
        </w:rPr>
      </w:pPr>
      <w:r>
        <w:rPr>
          <w:b/>
          <w:bCs/>
          <w:spacing w:val="-2"/>
          <w:sz w:val="24"/>
          <w:szCs w:val="24"/>
        </w:rPr>
        <w:t xml:space="preserve">       </w:t>
      </w:r>
      <w:r w:rsidR="008F321B" w:rsidRPr="0012054A">
        <w:rPr>
          <w:sz w:val="24"/>
          <w:szCs w:val="24"/>
        </w:rPr>
        <w:t>Bölümümüzde Stratejik Plan uygulaması vardır; mevcut dönemi kapsayan, kısa/orta/uzun</w:t>
      </w:r>
      <w:r w:rsidR="008F321B">
        <w:rPr>
          <w:sz w:val="24"/>
          <w:szCs w:val="24"/>
        </w:rPr>
        <w:t xml:space="preserve"> vadeli</w:t>
      </w:r>
      <w:r w:rsidR="008F321B" w:rsidRPr="0012054A">
        <w:rPr>
          <w:sz w:val="24"/>
          <w:szCs w:val="24"/>
        </w:rPr>
        <w:t xml:space="preserve"> amaçlar, hedefler, alt hedefler, eylemler ve bunların zamanlaması, önceliklendirilmesi,</w:t>
      </w:r>
      <w:r w:rsidR="008F321B">
        <w:rPr>
          <w:sz w:val="24"/>
          <w:szCs w:val="24"/>
        </w:rPr>
        <w:t xml:space="preserve"> </w:t>
      </w:r>
      <w:r w:rsidR="008F321B" w:rsidRPr="0012054A">
        <w:rPr>
          <w:sz w:val="24"/>
          <w:szCs w:val="24"/>
        </w:rPr>
        <w:t>sorumluları, mali kaynakları bulunmaktadır. Tüm paydaşların görüşü alınarak (Ö</w:t>
      </w:r>
      <w:r w:rsidR="008F321B">
        <w:rPr>
          <w:sz w:val="24"/>
          <w:szCs w:val="24"/>
        </w:rPr>
        <w:t xml:space="preserve">zellikle </w:t>
      </w:r>
      <w:r w:rsidR="008F321B" w:rsidRPr="0012054A">
        <w:rPr>
          <w:sz w:val="24"/>
          <w:szCs w:val="24"/>
        </w:rPr>
        <w:t xml:space="preserve">stratejik paydaşlar) hazırlanmıştır. Mevcut stratejik plan hazırlanırken bir öncekinin ayrıntılı değerlendirilmesi yapılmış ve kullanılmıştır; yıllık gerçekleşme takip edilerek ilgili kurullarda tartışılmakta ve gerekli önlemler alınmaktadır. </w:t>
      </w:r>
    </w:p>
    <w:p w14:paraId="6980213D" w14:textId="77777777" w:rsidR="008F321B" w:rsidRPr="0012054A" w:rsidRDefault="008F321B" w:rsidP="008F321B">
      <w:pPr>
        <w:ind w:left="179"/>
        <w:jc w:val="both"/>
        <w:rPr>
          <w:sz w:val="24"/>
          <w:szCs w:val="24"/>
        </w:rPr>
      </w:pPr>
    </w:p>
    <w:p w14:paraId="73880ACE" w14:textId="12C8F1F5" w:rsidR="008F321B" w:rsidRDefault="008F321B" w:rsidP="00161EA4">
      <w:pPr>
        <w:pStyle w:val="Balk2"/>
        <w:tabs>
          <w:tab w:val="left" w:pos="1219"/>
        </w:tabs>
        <w:ind w:left="142"/>
        <w:jc w:val="both"/>
        <w:rPr>
          <w:spacing w:val="-2"/>
        </w:rPr>
      </w:pPr>
      <w:r>
        <w:rPr>
          <w:b w:val="0"/>
        </w:rPr>
        <w:t xml:space="preserve">        Bölüm</w:t>
      </w:r>
      <w:r w:rsidRPr="00554B6F">
        <w:rPr>
          <w:b w:val="0"/>
        </w:rPr>
        <w:t xml:space="preserve"> çalışan ve öğrencilerinin </w:t>
      </w:r>
      <w:r>
        <w:rPr>
          <w:b w:val="0"/>
        </w:rPr>
        <w:t>isteklerini/</w:t>
      </w:r>
      <w:r w:rsidRPr="00554B6F">
        <w:rPr>
          <w:b w:val="0"/>
        </w:rPr>
        <w:t>önerilerini dikkate ala</w:t>
      </w:r>
      <w:r>
        <w:rPr>
          <w:b w:val="0"/>
        </w:rPr>
        <w:t>rak, kurumun stratejik planı ve hedeflerine</w:t>
      </w:r>
      <w:r w:rsidRPr="00554B6F">
        <w:rPr>
          <w:b w:val="0"/>
        </w:rPr>
        <w:t xml:space="preserve"> uygun </w:t>
      </w:r>
      <w:r>
        <w:rPr>
          <w:b w:val="0"/>
        </w:rPr>
        <w:t>şekilde</w:t>
      </w:r>
      <w:r w:rsidRPr="00554B6F">
        <w:rPr>
          <w:b w:val="0"/>
        </w:rPr>
        <w:t xml:space="preserve"> ilgili konu ve alanlarda kurullar, komisyonlar kurmakta ve bunları</w:t>
      </w:r>
      <w:r>
        <w:rPr>
          <w:b w:val="0"/>
        </w:rPr>
        <w:t xml:space="preserve"> </w:t>
      </w:r>
      <w:r w:rsidRPr="00554B6F">
        <w:rPr>
          <w:b w:val="0"/>
        </w:rPr>
        <w:t>düzenli periyo</w:t>
      </w:r>
      <w:r>
        <w:rPr>
          <w:b w:val="0"/>
        </w:rPr>
        <w:t>d</w:t>
      </w:r>
      <w:r w:rsidRPr="00554B6F">
        <w:rPr>
          <w:b w:val="0"/>
        </w:rPr>
        <w:t>larla işletmektedir. Bu mekanizmayı hızlı, güvenilir ve kaliteli olarak sağlamak</w:t>
      </w:r>
      <w:r>
        <w:rPr>
          <w:b w:val="0"/>
        </w:rPr>
        <w:t xml:space="preserve"> </w:t>
      </w:r>
      <w:r w:rsidRPr="00554B6F">
        <w:rPr>
          <w:b w:val="0"/>
        </w:rPr>
        <w:t xml:space="preserve">için </w:t>
      </w:r>
      <w:r>
        <w:rPr>
          <w:b w:val="0"/>
        </w:rPr>
        <w:t xml:space="preserve">Bölüm Kurulu düzenli olarak toplanmaktadır. </w:t>
      </w:r>
      <w:r w:rsidRPr="00554B6F">
        <w:rPr>
          <w:b w:val="0"/>
        </w:rPr>
        <w:t>Performans göstergelerini öğrenci ve çalışanlarına yönelik yaptığı anketlerle izlemekte ve değerlendirmektedir. Bu hususlardaki tüm yazışma, belge ve bilgiyi EBYS sistemi aracılığıyla arşivlemekte ilgili paydaş, katılımcı ve üst-alt birimlerle paylaşmakta, şeffaflık, adalet, eşitlik politikası adına da erişilebilir tutmaktadır</w:t>
      </w:r>
      <w:r w:rsidR="00BD4EDE">
        <w:rPr>
          <w:b w:val="0"/>
        </w:rPr>
        <w:t xml:space="preserve"> </w:t>
      </w:r>
      <w:r w:rsidR="00E330BD" w:rsidRPr="00BD6E9D">
        <w:rPr>
          <w:color w:val="EE0000"/>
        </w:rPr>
        <w:t xml:space="preserve">(Ek </w:t>
      </w:r>
      <w:r w:rsidR="00E330BD">
        <w:rPr>
          <w:color w:val="EE0000"/>
        </w:rPr>
        <w:t>2</w:t>
      </w:r>
      <w:r w:rsidR="00E330BD" w:rsidRPr="00BD6E9D">
        <w:rPr>
          <w:color w:val="EE0000"/>
        </w:rPr>
        <w:t>)</w:t>
      </w:r>
      <w:r w:rsidR="00E330BD">
        <w:rPr>
          <w:b w:val="0"/>
          <w:bCs w:val="0"/>
          <w:color w:val="EE0000"/>
        </w:rPr>
        <w:t>.</w:t>
      </w:r>
      <w:r w:rsidRPr="00BD4EDE">
        <w:rPr>
          <w:b w:val="0"/>
          <w:color w:val="FF0000"/>
        </w:rPr>
        <w:t xml:space="preserve"> </w:t>
      </w:r>
      <w:r w:rsidRPr="00554B6F">
        <w:rPr>
          <w:b w:val="0"/>
        </w:rPr>
        <w:t>Birleşmiş Milletler Sürdürülebilir Kalkınma Amaçları 4.</w:t>
      </w:r>
      <w:r>
        <w:rPr>
          <w:b w:val="0"/>
        </w:rPr>
        <w:t xml:space="preserve"> </w:t>
      </w:r>
      <w:r w:rsidRPr="00554B6F">
        <w:rPr>
          <w:b w:val="0"/>
        </w:rPr>
        <w:t>madde Eşit Eğitim prosedürüne uygun olarak ders, uygu</w:t>
      </w:r>
      <w:r>
        <w:rPr>
          <w:b w:val="0"/>
        </w:rPr>
        <w:t>lama ve araştırmaların AKTS ve k</w:t>
      </w:r>
      <w:r w:rsidRPr="00554B6F">
        <w:rPr>
          <w:b w:val="0"/>
        </w:rPr>
        <w:t>redileri ülke vatandaşı ve yabancı uyruklu her öğrenciye eşit şekilde uygulanmakta, Eğitim Öğretim Yönetmeliği, Danışmanlık Hizmetleri, YÖS gibi komisyonlarca yürütülen eğitim ve yardımcı faaliyetler eşitlik ve adalet anlayışıyla sürdürülmekte, her öğrenciye eşit hak ve imkânlar sağlanmaktadır. Birleşmiş Milletler</w:t>
      </w:r>
      <w:r>
        <w:rPr>
          <w:b w:val="0"/>
        </w:rPr>
        <w:t>in</w:t>
      </w:r>
      <w:r w:rsidRPr="00554B6F">
        <w:rPr>
          <w:b w:val="0"/>
        </w:rPr>
        <w:t xml:space="preserve"> Sürdürülebilir Kalkınma Amaçları 16. </w:t>
      </w:r>
      <w:r>
        <w:rPr>
          <w:b w:val="0"/>
        </w:rPr>
        <w:t>m</w:t>
      </w:r>
      <w:r w:rsidRPr="00554B6F">
        <w:rPr>
          <w:b w:val="0"/>
        </w:rPr>
        <w:t>adde</w:t>
      </w:r>
      <w:r>
        <w:rPr>
          <w:b w:val="0"/>
        </w:rPr>
        <w:t>sinde</w:t>
      </w:r>
      <w:r w:rsidRPr="00554B6F">
        <w:rPr>
          <w:b w:val="0"/>
        </w:rPr>
        <w:t xml:space="preserve"> olan “Barış Adalet ve Güçlü Kurum” başlığına uygu</w:t>
      </w:r>
      <w:r>
        <w:rPr>
          <w:b w:val="0"/>
        </w:rPr>
        <w:t>n</w:t>
      </w:r>
      <w:r w:rsidRPr="00554B6F">
        <w:rPr>
          <w:b w:val="0"/>
        </w:rPr>
        <w:t xml:space="preserve"> olarak adalet anlayışıyla öğrenci, çalışan ve kurum dışından gelen dilek ve öneriler</w:t>
      </w:r>
      <w:r>
        <w:rPr>
          <w:b w:val="0"/>
        </w:rPr>
        <w:t>le</w:t>
      </w:r>
      <w:r w:rsidRPr="00554B6F">
        <w:rPr>
          <w:b w:val="0"/>
        </w:rPr>
        <w:t xml:space="preserve"> ilgili </w:t>
      </w:r>
      <w:r>
        <w:rPr>
          <w:b w:val="0"/>
        </w:rPr>
        <w:t xml:space="preserve">verilen </w:t>
      </w:r>
      <w:r w:rsidRPr="00554B6F">
        <w:rPr>
          <w:b w:val="0"/>
        </w:rPr>
        <w:t xml:space="preserve">dilekçeler işleme alınıp sorumlu olunan kanun, yönetmelik, yönerge, esaslar vb. kurallar çerçevesinde üst </w:t>
      </w:r>
      <w:r w:rsidRPr="00554B6F">
        <w:rPr>
          <w:b w:val="0"/>
        </w:rPr>
        <w:lastRenderedPageBreak/>
        <w:t>yönetim ile paylaşılarak mümkün olduğunca hızlı bir şekilde sonuçlandırılmaktadır.</w:t>
      </w:r>
    </w:p>
    <w:p w14:paraId="45138562" w14:textId="77777777" w:rsidR="008F321B" w:rsidRDefault="008F321B" w:rsidP="008F321B">
      <w:pPr>
        <w:pStyle w:val="Balk2"/>
        <w:tabs>
          <w:tab w:val="left" w:pos="1219"/>
        </w:tabs>
        <w:rPr>
          <w:spacing w:val="-2"/>
        </w:rPr>
      </w:pPr>
    </w:p>
    <w:p w14:paraId="7828C98A" w14:textId="77777777" w:rsidR="00D30AE2" w:rsidRPr="00476982" w:rsidRDefault="00D30AE2" w:rsidP="00D30AE2">
      <w:pPr>
        <w:pStyle w:val="Balk2"/>
        <w:numPr>
          <w:ilvl w:val="2"/>
          <w:numId w:val="9"/>
        </w:numPr>
        <w:tabs>
          <w:tab w:val="left" w:pos="1219"/>
        </w:tabs>
        <w:spacing w:before="79"/>
        <w:ind w:left="1219" w:hanging="653"/>
      </w:pPr>
      <w:r>
        <w:t>Performans</w:t>
      </w:r>
      <w:r>
        <w:rPr>
          <w:spacing w:val="-10"/>
        </w:rPr>
        <w:t xml:space="preserve"> </w:t>
      </w:r>
      <w:r>
        <w:rPr>
          <w:spacing w:val="-2"/>
        </w:rPr>
        <w:t>Yönetimi</w:t>
      </w:r>
    </w:p>
    <w:p w14:paraId="5F27D7EC" w14:textId="190DC9FA" w:rsidR="008F321B" w:rsidRPr="008F321B" w:rsidRDefault="008F321B" w:rsidP="00161EA4">
      <w:pPr>
        <w:ind w:left="142"/>
        <w:jc w:val="both"/>
        <w:rPr>
          <w:sz w:val="24"/>
          <w:szCs w:val="24"/>
        </w:rPr>
      </w:pPr>
      <w:r>
        <w:rPr>
          <w:sz w:val="24"/>
          <w:szCs w:val="24"/>
        </w:rPr>
        <w:t xml:space="preserve">          </w:t>
      </w:r>
      <w:r w:rsidRPr="008F321B">
        <w:rPr>
          <w:sz w:val="24"/>
          <w:szCs w:val="24"/>
        </w:rPr>
        <w:t>Bölümümüzde performans yönetim sistemleri bütüncül bir yaklaşımla ele alınmaktadır. Bu sistemler kurumun stratejik amaçları doğrultusunda sürekli iyileşmesine ve geleceğe hazırlanmasına yardımcı olur. Bilişim sistemleriyle desteklenerek performans yönetiminin doğru ve güvenilir olması sağlanmaktadır. Bölümün stratejik bakış açısını yansıtan performans yönetimi süreç odaklı ve paydaş katılımıyla sürdürülmektedir. Tüm temel etkinlikleri kapsayan kurumsal (genel, anahtar, uzaktan eğitim vb.) performans göstergeleri periyodik olarak tanım</w:t>
      </w:r>
      <w:r w:rsidR="002C1796">
        <w:rPr>
          <w:sz w:val="24"/>
          <w:szCs w:val="24"/>
        </w:rPr>
        <w:t xml:space="preserve">lanmış ve </w:t>
      </w:r>
      <w:r w:rsidR="002C1796" w:rsidRPr="00E330BD">
        <w:rPr>
          <w:sz w:val="24"/>
          <w:szCs w:val="24"/>
        </w:rPr>
        <w:t>paylaşılmıştır</w:t>
      </w:r>
      <w:r w:rsidR="00E330BD" w:rsidRPr="00E330BD">
        <w:rPr>
          <w:sz w:val="24"/>
          <w:szCs w:val="24"/>
        </w:rPr>
        <w:t xml:space="preserve"> </w:t>
      </w:r>
      <w:r w:rsidR="00E330BD" w:rsidRPr="00E330BD">
        <w:rPr>
          <w:b/>
          <w:bCs/>
          <w:color w:val="EE0000"/>
          <w:sz w:val="24"/>
          <w:szCs w:val="24"/>
        </w:rPr>
        <w:t xml:space="preserve">(Ek </w:t>
      </w:r>
      <w:r w:rsidR="00E330BD" w:rsidRPr="00E330BD">
        <w:rPr>
          <w:b/>
          <w:bCs/>
          <w:color w:val="EE0000"/>
          <w:sz w:val="24"/>
          <w:szCs w:val="24"/>
        </w:rPr>
        <w:t>9</w:t>
      </w:r>
      <w:r w:rsidR="00E330BD" w:rsidRPr="00E330BD">
        <w:rPr>
          <w:b/>
          <w:bCs/>
          <w:color w:val="EE0000"/>
          <w:sz w:val="24"/>
          <w:szCs w:val="24"/>
        </w:rPr>
        <w:t>)</w:t>
      </w:r>
      <w:r w:rsidRPr="00E330BD">
        <w:rPr>
          <w:sz w:val="24"/>
          <w:szCs w:val="24"/>
        </w:rPr>
        <w:t>.</w:t>
      </w:r>
      <w:r w:rsidR="00E330BD">
        <w:rPr>
          <w:sz w:val="24"/>
          <w:szCs w:val="24"/>
        </w:rPr>
        <w:t xml:space="preserve"> </w:t>
      </w:r>
      <w:r w:rsidRPr="008F321B">
        <w:rPr>
          <w:sz w:val="24"/>
          <w:szCs w:val="24"/>
        </w:rPr>
        <w:t>Performans göstergelerinin iç kalite güvencesi sistemi ile nasıl ilişkilendirildiği yazılmıştır. Yıllar içindeki değişimi, sonuçları belirtilmiştir ve gerektiği şekilde kullanıldığına dair kanıtlar mevcuttur.</w:t>
      </w:r>
    </w:p>
    <w:p w14:paraId="169360E3" w14:textId="018D7F6D" w:rsidR="008F321B" w:rsidRDefault="008F321B" w:rsidP="00161EA4">
      <w:pPr>
        <w:pStyle w:val="Balk2"/>
        <w:tabs>
          <w:tab w:val="left" w:pos="1219"/>
        </w:tabs>
        <w:spacing w:before="79"/>
        <w:ind w:left="142" w:hanging="142"/>
        <w:jc w:val="both"/>
        <w:rPr>
          <w:spacing w:val="-2"/>
        </w:rPr>
      </w:pPr>
      <w:r w:rsidRPr="008F321B">
        <w:rPr>
          <w:b w:val="0"/>
        </w:rPr>
        <w:t xml:space="preserve">         202</w:t>
      </w:r>
      <w:r w:rsidR="00161EA4">
        <w:rPr>
          <w:b w:val="0"/>
        </w:rPr>
        <w:t>5</w:t>
      </w:r>
      <w:r w:rsidRPr="008F321B">
        <w:rPr>
          <w:b w:val="0"/>
        </w:rPr>
        <w:t xml:space="preserve"> yılı boyunca, üst yönetimin talep ve kontrolünde bölümümüzün performans ve faaliyetlerine yönelik bilgi ve belgelerin akademik personelden istenmesi ile performans göstergelerinin raporları tutulmuş ve takibi yapılmıştır. Bu raporlarda proje, kitap, bilimsel yayın, etkinlik ve öğretim üyelerimizin akademik çalışmalarına yapılan atıflar gibi önemli göstergeler kayıt altına alınmıştır. Kurumsal performansın iyileştirilmesi için yapı, donanım eksiklikleri iç paydaşlar olan personel ve öğrencilerin dilekleri/önerileri başta olmak üzere birim yönetiminin tespitleri sonucu giderilmeye çalışılmış/çalışılmaktadır. Sınıflar, çalışma alanları, yayın ve bilgi/belge konularına yönelik iyileştirmelere gidilmektedir. Bu iyileştirmelerde kurum üst yönetimi, Kütüphane ve Dokümantasyon Dairesi Başkanlığı, ilgili belediyeler, Kültür Varlıklarını Koruma Aydın Bölge Kurulu, Vakıflar Aydın Bölge Müdürlüğü, Aydın Arkeoloji Müzesi ve diğer paydaşlarla birlikte çalışılmaktadır.</w:t>
      </w:r>
    </w:p>
    <w:p w14:paraId="2EF8AA60" w14:textId="77777777" w:rsidR="00D30AE2" w:rsidRDefault="00D30AE2" w:rsidP="00D30AE2">
      <w:pPr>
        <w:pStyle w:val="GvdeMetni"/>
      </w:pPr>
    </w:p>
    <w:p w14:paraId="14ACEA69" w14:textId="1278E4BB" w:rsidR="00D30AE2" w:rsidRPr="00161EA4" w:rsidRDefault="00D30AE2" w:rsidP="00161EA4">
      <w:pPr>
        <w:pStyle w:val="Balk2"/>
        <w:numPr>
          <w:ilvl w:val="1"/>
          <w:numId w:val="24"/>
        </w:numPr>
        <w:tabs>
          <w:tab w:val="left" w:pos="1219"/>
        </w:tabs>
      </w:pPr>
      <w:r>
        <w:t xml:space="preserve">Yönetim </w:t>
      </w:r>
      <w:r>
        <w:rPr>
          <w:spacing w:val="-2"/>
        </w:rPr>
        <w:t>Sistem</w:t>
      </w:r>
      <w:r w:rsidR="00161EA4">
        <w:rPr>
          <w:spacing w:val="-2"/>
        </w:rPr>
        <w:t>ler</w:t>
      </w:r>
      <w:r>
        <w:rPr>
          <w:spacing w:val="-2"/>
        </w:rPr>
        <w:t>i</w:t>
      </w:r>
    </w:p>
    <w:p w14:paraId="6DB35ADA" w14:textId="77777777" w:rsidR="00161EA4" w:rsidRDefault="00161EA4" w:rsidP="00161EA4">
      <w:pPr>
        <w:pStyle w:val="GvdeMetni"/>
        <w:spacing w:before="6"/>
        <w:ind w:left="142"/>
        <w:jc w:val="both"/>
      </w:pPr>
      <w:r w:rsidRPr="000B5AD2">
        <w:t>Birimimiz, stratejik hedeflerine ulaşmayı nitelik ve nicelik olarak güvence altına almak amacıyla mali, beşerî ve bilgi kaynakları ile süreçlerini yönetmek üzere bir sisteme sahiptir.</w:t>
      </w:r>
    </w:p>
    <w:p w14:paraId="4C0818FC" w14:textId="77777777" w:rsidR="00161EA4" w:rsidRPr="00161EA4" w:rsidRDefault="00161EA4" w:rsidP="00161EA4">
      <w:pPr>
        <w:pStyle w:val="Balk2"/>
        <w:tabs>
          <w:tab w:val="left" w:pos="1219"/>
        </w:tabs>
        <w:ind w:left="653"/>
      </w:pPr>
    </w:p>
    <w:p w14:paraId="48A98733" w14:textId="43DA5C00" w:rsidR="00CA714F" w:rsidRPr="00161EA4" w:rsidRDefault="00161EA4" w:rsidP="00161EA4">
      <w:pPr>
        <w:pStyle w:val="Balk2"/>
        <w:numPr>
          <w:ilvl w:val="2"/>
          <w:numId w:val="24"/>
        </w:numPr>
        <w:tabs>
          <w:tab w:val="left" w:pos="1219"/>
        </w:tabs>
        <w:ind w:left="1219" w:hanging="653"/>
      </w:pPr>
      <w:r>
        <w:t xml:space="preserve">Bilgi Yönetim </w:t>
      </w:r>
      <w:r>
        <w:rPr>
          <w:spacing w:val="-2"/>
        </w:rPr>
        <w:t>Sistemi</w:t>
      </w:r>
    </w:p>
    <w:p w14:paraId="7227E619" w14:textId="1BCEAF31" w:rsidR="00CA714F" w:rsidRDefault="00CA714F" w:rsidP="00161EA4">
      <w:pPr>
        <w:pStyle w:val="GvdeMetni"/>
        <w:spacing w:before="6"/>
        <w:ind w:left="179"/>
        <w:jc w:val="both"/>
      </w:pPr>
      <w:r>
        <w:t xml:space="preserve">               </w:t>
      </w:r>
    </w:p>
    <w:p w14:paraId="38088B48" w14:textId="60DC5379" w:rsidR="00161EA4" w:rsidRDefault="00CA714F" w:rsidP="008E0283">
      <w:pPr>
        <w:ind w:left="179"/>
        <w:jc w:val="both"/>
        <w:rPr>
          <w:sz w:val="24"/>
          <w:szCs w:val="24"/>
        </w:rPr>
      </w:pPr>
      <w:r>
        <w:rPr>
          <w:sz w:val="24"/>
          <w:szCs w:val="24"/>
        </w:rPr>
        <w:t xml:space="preserve">        </w:t>
      </w:r>
      <w:r w:rsidRPr="009B0B51">
        <w:rPr>
          <w:sz w:val="24"/>
          <w:szCs w:val="24"/>
        </w:rPr>
        <w:t>Bölümümüzün önemli etkinlikleri ve süreçlerine ilişkin veriler toplanmakta, analiz edilmekte, raporlanmakta ve stratejik yönetim için kullanılmaktadır. Akademik ve idari birimlerin kullandıkları Elektronik Bilgi Yönetim Sistemi (EBYS) entegredir ve kalite yönetim süreçlerini beslemektedir</w:t>
      </w:r>
      <w:r w:rsidR="00BD4EDE">
        <w:rPr>
          <w:sz w:val="24"/>
          <w:szCs w:val="24"/>
        </w:rPr>
        <w:t xml:space="preserve"> </w:t>
      </w:r>
      <w:r w:rsidR="00161EA4" w:rsidRPr="0006450B">
        <w:rPr>
          <w:b/>
          <w:bCs/>
          <w:color w:val="EE0000"/>
          <w:sz w:val="24"/>
          <w:szCs w:val="24"/>
        </w:rPr>
        <w:t>(Ek 2)</w:t>
      </w:r>
      <w:r w:rsidR="00161EA4" w:rsidRPr="009B0B51">
        <w:rPr>
          <w:sz w:val="24"/>
          <w:szCs w:val="24"/>
        </w:rPr>
        <w:t>.</w:t>
      </w:r>
      <w:r w:rsidR="00BD4EDE">
        <w:rPr>
          <w:sz w:val="24"/>
          <w:szCs w:val="24"/>
        </w:rPr>
        <w:t xml:space="preserve"> </w:t>
      </w:r>
    </w:p>
    <w:p w14:paraId="7FB354C6" w14:textId="7F7B3214" w:rsidR="00D30AE2" w:rsidRDefault="00CA714F" w:rsidP="008E0283">
      <w:pPr>
        <w:ind w:left="179"/>
        <w:jc w:val="both"/>
        <w:rPr>
          <w:sz w:val="24"/>
          <w:szCs w:val="24"/>
        </w:rPr>
      </w:pPr>
      <w:r w:rsidRPr="009B0B51">
        <w:rPr>
          <w:sz w:val="24"/>
          <w:szCs w:val="24"/>
        </w:rPr>
        <w:t>Birim her türlü faaliyeti ve süreçlerine ilişkin verileri toplamak, analiz etmek ve raporlamak üzere erişilebilir, kullanımı kolay bilgi yönetim sistemi</w:t>
      </w:r>
      <w:r>
        <w:rPr>
          <w:sz w:val="24"/>
          <w:szCs w:val="24"/>
        </w:rPr>
        <w:t>ni</w:t>
      </w:r>
      <w:r w:rsidRPr="009B0B51">
        <w:rPr>
          <w:sz w:val="24"/>
          <w:szCs w:val="24"/>
        </w:rPr>
        <w:t xml:space="preserve"> kullanmaktadır. Birimin iç ve dış değerlendirme sürecine yönelik bilgileri önceden planlanmış</w:t>
      </w:r>
      <w:r>
        <w:rPr>
          <w:sz w:val="24"/>
          <w:szCs w:val="24"/>
        </w:rPr>
        <w:t xml:space="preserve"> ve ilan edilmiş sıklıkta topla</w:t>
      </w:r>
      <w:r w:rsidRPr="009B0B51">
        <w:rPr>
          <w:sz w:val="24"/>
          <w:szCs w:val="24"/>
        </w:rPr>
        <w:t>mas</w:t>
      </w:r>
      <w:r w:rsidR="008E0283">
        <w:rPr>
          <w:sz w:val="24"/>
          <w:szCs w:val="24"/>
        </w:rPr>
        <w:t>ı için çalışmalar yapılmaktadır</w:t>
      </w:r>
      <w:r w:rsidR="00161EA4">
        <w:rPr>
          <w:sz w:val="24"/>
          <w:szCs w:val="24"/>
        </w:rPr>
        <w:t>.</w:t>
      </w:r>
    </w:p>
    <w:p w14:paraId="23A65D34" w14:textId="77777777" w:rsidR="00D30AE2" w:rsidRPr="00CA714F" w:rsidRDefault="00D30AE2" w:rsidP="00161EA4">
      <w:pPr>
        <w:pStyle w:val="Balk2"/>
        <w:numPr>
          <w:ilvl w:val="2"/>
          <w:numId w:val="24"/>
        </w:numPr>
        <w:tabs>
          <w:tab w:val="left" w:pos="1219"/>
        </w:tabs>
        <w:ind w:left="1219" w:hanging="653"/>
      </w:pPr>
      <w:r>
        <w:t>İnsan</w:t>
      </w:r>
      <w:r>
        <w:rPr>
          <w:spacing w:val="-3"/>
        </w:rPr>
        <w:t xml:space="preserve"> </w:t>
      </w:r>
      <w:r>
        <w:t>Kaynakları</w:t>
      </w:r>
      <w:r>
        <w:rPr>
          <w:spacing w:val="-1"/>
        </w:rPr>
        <w:t xml:space="preserve"> </w:t>
      </w:r>
      <w:r>
        <w:rPr>
          <w:spacing w:val="-2"/>
        </w:rPr>
        <w:t>Yönetimi</w:t>
      </w:r>
    </w:p>
    <w:p w14:paraId="40526410" w14:textId="77777777" w:rsidR="00CA714F" w:rsidRDefault="00CA714F" w:rsidP="00161EA4">
      <w:pPr>
        <w:pStyle w:val="Balk2"/>
        <w:tabs>
          <w:tab w:val="left" w:pos="1219"/>
        </w:tabs>
        <w:ind w:left="0"/>
        <w:rPr>
          <w:spacing w:val="-2"/>
        </w:rPr>
      </w:pPr>
    </w:p>
    <w:p w14:paraId="33D5A14A" w14:textId="77777777" w:rsidR="00CA714F" w:rsidRDefault="00CA714F" w:rsidP="00CA714F">
      <w:pPr>
        <w:ind w:left="179"/>
        <w:jc w:val="both"/>
        <w:rPr>
          <w:sz w:val="24"/>
          <w:szCs w:val="24"/>
        </w:rPr>
      </w:pPr>
      <w:r>
        <w:rPr>
          <w:sz w:val="24"/>
          <w:szCs w:val="24"/>
        </w:rPr>
        <w:t xml:space="preserve">       </w:t>
      </w:r>
      <w:r w:rsidRPr="00274BD8">
        <w:rPr>
          <w:sz w:val="24"/>
          <w:szCs w:val="24"/>
        </w:rPr>
        <w:t>İnsan</w:t>
      </w:r>
      <w:r w:rsidRPr="00274BD8">
        <w:rPr>
          <w:sz w:val="24"/>
          <w:szCs w:val="24"/>
        </w:rPr>
        <w:tab/>
        <w:t xml:space="preserve">kaynakları yönetimine ilişkin kurallar ve süreçler bulunmaktadır. Şeffaf şekilde yürütülen bu süreçler </w:t>
      </w:r>
      <w:r>
        <w:rPr>
          <w:sz w:val="24"/>
          <w:szCs w:val="24"/>
        </w:rPr>
        <w:t>bölümümüzde</w:t>
      </w:r>
      <w:r w:rsidRPr="00274BD8">
        <w:rPr>
          <w:sz w:val="24"/>
          <w:szCs w:val="24"/>
        </w:rPr>
        <w:t xml:space="preserve"> herkes tarafından bilinmektedir. Eğitim v</w:t>
      </w:r>
      <w:r>
        <w:rPr>
          <w:sz w:val="24"/>
          <w:szCs w:val="24"/>
        </w:rPr>
        <w:t>e liyakat öncelikli kriter olup</w:t>
      </w:r>
      <w:r w:rsidRPr="00274BD8">
        <w:rPr>
          <w:sz w:val="24"/>
          <w:szCs w:val="24"/>
        </w:rPr>
        <w:t xml:space="preserve"> yetkinliklerin arttırılması temel hedeftir.</w:t>
      </w:r>
      <w:r>
        <w:rPr>
          <w:sz w:val="24"/>
          <w:szCs w:val="24"/>
        </w:rPr>
        <w:t xml:space="preserve"> </w:t>
      </w:r>
    </w:p>
    <w:p w14:paraId="09300E19" w14:textId="77777777" w:rsidR="00CA714F" w:rsidRPr="00CA714F" w:rsidRDefault="00CA714F" w:rsidP="00CA714F">
      <w:pPr>
        <w:ind w:left="179"/>
        <w:jc w:val="both"/>
        <w:rPr>
          <w:sz w:val="24"/>
          <w:szCs w:val="24"/>
        </w:rPr>
      </w:pPr>
      <w:r>
        <w:rPr>
          <w:sz w:val="24"/>
          <w:szCs w:val="24"/>
        </w:rPr>
        <w:t xml:space="preserve">       Akademik</w:t>
      </w:r>
      <w:r w:rsidRPr="00274BD8">
        <w:rPr>
          <w:sz w:val="24"/>
          <w:szCs w:val="24"/>
        </w:rPr>
        <w:t xml:space="preserve"> memnuniyet, şikâyet</w:t>
      </w:r>
      <w:r>
        <w:rPr>
          <w:sz w:val="24"/>
          <w:szCs w:val="24"/>
        </w:rPr>
        <w:t xml:space="preserve"> ve önerileri</w:t>
      </w:r>
      <w:r w:rsidRPr="00274BD8">
        <w:rPr>
          <w:sz w:val="24"/>
          <w:szCs w:val="24"/>
        </w:rPr>
        <w:t xml:space="preserve"> belirlemek</w:t>
      </w:r>
      <w:r>
        <w:rPr>
          <w:sz w:val="24"/>
          <w:szCs w:val="24"/>
        </w:rPr>
        <w:t>,</w:t>
      </w:r>
      <w:r w:rsidRPr="00274BD8">
        <w:rPr>
          <w:sz w:val="24"/>
          <w:szCs w:val="24"/>
        </w:rPr>
        <w:t xml:space="preserve"> izlemek amacıyla geliştirilmiş olan yöntem ve mekanizmalar uygulanmakta</w:t>
      </w:r>
      <w:r>
        <w:rPr>
          <w:sz w:val="24"/>
          <w:szCs w:val="24"/>
        </w:rPr>
        <w:t xml:space="preserve">, </w:t>
      </w:r>
      <w:r w:rsidRPr="00274BD8">
        <w:rPr>
          <w:sz w:val="24"/>
          <w:szCs w:val="24"/>
        </w:rPr>
        <w:t>sonuçları değerlendirilerek iyileştirilme</w:t>
      </w:r>
      <w:r>
        <w:rPr>
          <w:sz w:val="24"/>
          <w:szCs w:val="24"/>
        </w:rPr>
        <w:t xml:space="preserve">ye çalışılmaktadır. </w:t>
      </w:r>
      <w:r w:rsidRPr="00274BD8">
        <w:rPr>
          <w:sz w:val="24"/>
          <w:szCs w:val="24"/>
        </w:rPr>
        <w:t>Birimin insan kaynakları hedefleri</w:t>
      </w:r>
      <w:r>
        <w:rPr>
          <w:sz w:val="24"/>
          <w:szCs w:val="24"/>
        </w:rPr>
        <w:t>,</w:t>
      </w:r>
      <w:r w:rsidRPr="00274BD8">
        <w:rPr>
          <w:sz w:val="24"/>
          <w:szCs w:val="24"/>
        </w:rPr>
        <w:t xml:space="preserve"> kurumun insan kaynakları politikası ve hedeflerini gözetecek biçimde etkin yürütülmektedir.</w:t>
      </w:r>
    </w:p>
    <w:p w14:paraId="13999AC5" w14:textId="77777777" w:rsidR="00D30AE2" w:rsidRDefault="00D30AE2" w:rsidP="00D30AE2">
      <w:pPr>
        <w:pStyle w:val="GvdeMetni"/>
      </w:pPr>
    </w:p>
    <w:p w14:paraId="06D32833" w14:textId="77777777" w:rsidR="00D30AE2" w:rsidRPr="00CA714F" w:rsidRDefault="00D30AE2" w:rsidP="00161EA4">
      <w:pPr>
        <w:pStyle w:val="Balk2"/>
        <w:numPr>
          <w:ilvl w:val="2"/>
          <w:numId w:val="24"/>
        </w:numPr>
        <w:tabs>
          <w:tab w:val="left" w:pos="1219"/>
        </w:tabs>
        <w:ind w:left="1219" w:hanging="653"/>
      </w:pPr>
      <w:r>
        <w:t xml:space="preserve">Finansal </w:t>
      </w:r>
      <w:r>
        <w:rPr>
          <w:spacing w:val="-2"/>
        </w:rPr>
        <w:t>Yönetim</w:t>
      </w:r>
    </w:p>
    <w:p w14:paraId="6DB9DB94" w14:textId="77777777" w:rsidR="00CA714F" w:rsidRDefault="00CA714F" w:rsidP="00CA714F">
      <w:pPr>
        <w:pStyle w:val="Balk2"/>
        <w:tabs>
          <w:tab w:val="left" w:pos="1219"/>
        </w:tabs>
        <w:rPr>
          <w:spacing w:val="-2"/>
        </w:rPr>
      </w:pPr>
    </w:p>
    <w:p w14:paraId="0E29BFAB" w14:textId="77777777" w:rsidR="00CA714F" w:rsidRDefault="00CA714F" w:rsidP="00CA714F">
      <w:pPr>
        <w:pStyle w:val="Balk2"/>
        <w:tabs>
          <w:tab w:val="left" w:pos="1219"/>
        </w:tabs>
        <w:rPr>
          <w:b w:val="0"/>
        </w:rPr>
      </w:pPr>
      <w:r w:rsidRPr="00CA714F">
        <w:rPr>
          <w:b w:val="0"/>
        </w:rPr>
        <w:t>Bölümümüzün mali kaynak yönetimi fakültemiz tarafından sağlanmaktadır.</w:t>
      </w:r>
    </w:p>
    <w:p w14:paraId="6237A514" w14:textId="77777777" w:rsidR="00D30AE2" w:rsidRPr="00CA714F" w:rsidRDefault="00D30AE2" w:rsidP="00161EA4">
      <w:pPr>
        <w:pStyle w:val="Balk2"/>
        <w:numPr>
          <w:ilvl w:val="2"/>
          <w:numId w:val="24"/>
        </w:numPr>
        <w:tabs>
          <w:tab w:val="left" w:pos="1219"/>
        </w:tabs>
        <w:spacing w:before="79"/>
        <w:ind w:left="1219" w:hanging="653"/>
        <w:jc w:val="both"/>
      </w:pPr>
      <w:r>
        <w:t xml:space="preserve">Süreç </w:t>
      </w:r>
      <w:r>
        <w:rPr>
          <w:spacing w:val="-2"/>
        </w:rPr>
        <w:t>Yönetimi</w:t>
      </w:r>
    </w:p>
    <w:p w14:paraId="0BC4C9A9" w14:textId="27A102EB" w:rsidR="00CA714F" w:rsidRDefault="00CA714F" w:rsidP="00161EA4">
      <w:pPr>
        <w:pStyle w:val="Balk2"/>
        <w:tabs>
          <w:tab w:val="left" w:pos="1219"/>
        </w:tabs>
        <w:spacing w:before="79"/>
        <w:ind w:left="284"/>
        <w:jc w:val="both"/>
        <w:rPr>
          <w:b w:val="0"/>
          <w:spacing w:val="-2"/>
        </w:rPr>
      </w:pPr>
      <w:r w:rsidRPr="00CA714F">
        <w:rPr>
          <w:b w:val="0"/>
        </w:rPr>
        <w:t xml:space="preserve">Tüm etkinliklere ait süreçler ve alt süreçler (uzaktan eğitim dâhil) tanımlıdır. Süreçlerdeki sorumlular, iş akışı, yönetim, sahiplenme yazılıdır ve bölümümüzce yürütülmektedir.  Süreçler başarılı şekilde </w:t>
      </w:r>
      <w:r w:rsidRPr="00CA714F">
        <w:rPr>
          <w:b w:val="0"/>
        </w:rPr>
        <w:lastRenderedPageBreak/>
        <w:t>yönetilmiştir. Üst yönetim mekanizmaları bölümümüzdeki tüm etkinliklerin süreçlerini izlemiştir ve değerlendirmiştir. İç kontrol standartlarına uyum eylem planı uygulanmakta, uzaktan/karma eğitim hizmetlerine ilişkin süreçleri tanımlanmaktadır.</w:t>
      </w:r>
    </w:p>
    <w:p w14:paraId="17790042" w14:textId="77777777" w:rsidR="00D30AE2" w:rsidRDefault="00D30AE2" w:rsidP="00D30AE2">
      <w:pPr>
        <w:pStyle w:val="GvdeMetni"/>
      </w:pPr>
    </w:p>
    <w:p w14:paraId="180BAFBB" w14:textId="333065A9" w:rsidR="00D30AE2" w:rsidRPr="00161EA4" w:rsidRDefault="00D30AE2" w:rsidP="00161EA4">
      <w:pPr>
        <w:pStyle w:val="Balk2"/>
        <w:numPr>
          <w:ilvl w:val="1"/>
          <w:numId w:val="24"/>
        </w:numPr>
        <w:tabs>
          <w:tab w:val="left" w:pos="1219"/>
        </w:tabs>
      </w:pPr>
      <w:r>
        <w:t>Paydaş</w:t>
      </w:r>
      <w:r>
        <w:rPr>
          <w:spacing w:val="-2"/>
        </w:rPr>
        <w:t xml:space="preserve"> Katılımı</w:t>
      </w:r>
    </w:p>
    <w:p w14:paraId="43414308" w14:textId="0299ABD4" w:rsidR="00161EA4" w:rsidRPr="00161EA4" w:rsidRDefault="00161EA4" w:rsidP="00161EA4">
      <w:pPr>
        <w:ind w:left="284"/>
        <w:jc w:val="both"/>
        <w:rPr>
          <w:sz w:val="24"/>
          <w:szCs w:val="24"/>
        </w:rPr>
      </w:pPr>
      <w:r w:rsidRPr="00161EA4">
        <w:rPr>
          <w:sz w:val="24"/>
          <w:szCs w:val="24"/>
        </w:rPr>
        <w:t>Bölümümüzde akademisyenlerin ve dış paydaşların stratejik kararlara ve süreçlere katılımını sağlamak üzere geri bildirimlerini almak, yanıtlamak ve kararlarda kullanmak için gerekli sistemler oluşturmuştur</w:t>
      </w:r>
      <w:r w:rsidR="0006450B">
        <w:rPr>
          <w:sz w:val="24"/>
          <w:szCs w:val="24"/>
        </w:rPr>
        <w:t xml:space="preserve"> </w:t>
      </w:r>
      <w:r w:rsidR="0006450B" w:rsidRPr="0006450B">
        <w:rPr>
          <w:b/>
          <w:bCs/>
          <w:color w:val="EE0000"/>
          <w:sz w:val="24"/>
          <w:szCs w:val="24"/>
        </w:rPr>
        <w:t xml:space="preserve">(Ek </w:t>
      </w:r>
      <w:r w:rsidR="0006450B">
        <w:rPr>
          <w:b/>
          <w:bCs/>
          <w:color w:val="EE0000"/>
          <w:sz w:val="24"/>
          <w:szCs w:val="24"/>
        </w:rPr>
        <w:t xml:space="preserve">7, </w:t>
      </w:r>
      <w:r w:rsidR="0006450B" w:rsidRPr="0006450B">
        <w:rPr>
          <w:b/>
          <w:bCs/>
          <w:color w:val="EE0000"/>
          <w:sz w:val="24"/>
          <w:szCs w:val="24"/>
        </w:rPr>
        <w:t xml:space="preserve">Ek </w:t>
      </w:r>
      <w:r w:rsidR="0006450B">
        <w:rPr>
          <w:b/>
          <w:bCs/>
          <w:color w:val="EE0000"/>
          <w:sz w:val="24"/>
          <w:szCs w:val="24"/>
        </w:rPr>
        <w:t>10</w:t>
      </w:r>
      <w:r w:rsidR="0006450B" w:rsidRPr="0006450B">
        <w:rPr>
          <w:b/>
          <w:bCs/>
          <w:color w:val="EE0000"/>
          <w:sz w:val="24"/>
          <w:szCs w:val="24"/>
        </w:rPr>
        <w:t>)</w:t>
      </w:r>
      <w:r w:rsidR="0006450B">
        <w:rPr>
          <w:color w:val="EE0000"/>
          <w:sz w:val="24"/>
          <w:szCs w:val="24"/>
        </w:rPr>
        <w:t>.</w:t>
      </w:r>
      <w:r w:rsidR="0006450B">
        <w:rPr>
          <w:sz w:val="24"/>
          <w:szCs w:val="24"/>
        </w:rPr>
        <w:t xml:space="preserve"> </w:t>
      </w:r>
    </w:p>
    <w:p w14:paraId="28E6FF56" w14:textId="77777777" w:rsidR="00161EA4" w:rsidRPr="00161EA4" w:rsidRDefault="00161EA4" w:rsidP="00161EA4">
      <w:pPr>
        <w:pStyle w:val="Balk2"/>
        <w:tabs>
          <w:tab w:val="left" w:pos="1219"/>
        </w:tabs>
        <w:ind w:left="653"/>
      </w:pPr>
    </w:p>
    <w:p w14:paraId="08EEDA4A" w14:textId="77777777" w:rsidR="00161EA4" w:rsidRPr="00161EA4" w:rsidRDefault="00161EA4" w:rsidP="00161EA4">
      <w:pPr>
        <w:pStyle w:val="Balk2"/>
        <w:numPr>
          <w:ilvl w:val="2"/>
          <w:numId w:val="24"/>
        </w:numPr>
        <w:tabs>
          <w:tab w:val="left" w:pos="1219"/>
        </w:tabs>
        <w:ind w:left="1219" w:hanging="653"/>
      </w:pPr>
      <w:r>
        <w:t>İç</w:t>
      </w:r>
      <w:r>
        <w:rPr>
          <w:spacing w:val="-2"/>
        </w:rPr>
        <w:t xml:space="preserve"> </w:t>
      </w:r>
      <w:r>
        <w:t>ve</w:t>
      </w:r>
      <w:r>
        <w:rPr>
          <w:spacing w:val="-2"/>
        </w:rPr>
        <w:t xml:space="preserve"> </w:t>
      </w:r>
      <w:r>
        <w:t>Dış</w:t>
      </w:r>
      <w:r>
        <w:rPr>
          <w:spacing w:val="-3"/>
        </w:rPr>
        <w:t xml:space="preserve"> </w:t>
      </w:r>
      <w:r>
        <w:t>Paydaş</w:t>
      </w:r>
      <w:r>
        <w:rPr>
          <w:spacing w:val="-2"/>
        </w:rPr>
        <w:t xml:space="preserve"> Katılımı</w:t>
      </w:r>
    </w:p>
    <w:p w14:paraId="5DFBFEAF" w14:textId="77777777" w:rsidR="00161EA4" w:rsidRPr="00CA714F" w:rsidRDefault="00161EA4" w:rsidP="00161EA4">
      <w:pPr>
        <w:pStyle w:val="Balk2"/>
        <w:tabs>
          <w:tab w:val="left" w:pos="1219"/>
        </w:tabs>
        <w:ind w:left="1219"/>
      </w:pPr>
    </w:p>
    <w:p w14:paraId="29950915" w14:textId="7E8D6DE3" w:rsidR="00CA714F" w:rsidRDefault="00CA714F" w:rsidP="0006450B">
      <w:pPr>
        <w:ind w:left="284"/>
        <w:jc w:val="both"/>
        <w:rPr>
          <w:sz w:val="24"/>
          <w:szCs w:val="24"/>
        </w:rPr>
      </w:pPr>
      <w:r>
        <w:rPr>
          <w:sz w:val="24"/>
          <w:szCs w:val="24"/>
        </w:rPr>
        <w:t xml:space="preserve"> </w:t>
      </w:r>
      <w:r w:rsidR="002C1796">
        <w:t xml:space="preserve">  </w:t>
      </w:r>
      <w:r>
        <w:rPr>
          <w:sz w:val="24"/>
          <w:szCs w:val="24"/>
        </w:rPr>
        <w:t xml:space="preserve">        </w:t>
      </w:r>
      <w:r w:rsidRPr="009C31EF">
        <w:rPr>
          <w:sz w:val="24"/>
          <w:szCs w:val="24"/>
        </w:rPr>
        <w:t xml:space="preserve">İç ve dış paydaşların karar alma, yönetişim ve iyileştirme süreçlerine katılım mekanizmaları tanımlanmıştır. Gerçekleşen katılımın etkinliği, kurumsallığı ve sürekliliği irdelenmektedir. </w:t>
      </w:r>
      <w:r>
        <w:rPr>
          <w:sz w:val="24"/>
          <w:szCs w:val="24"/>
        </w:rPr>
        <w:t>İ</w:t>
      </w:r>
      <w:r w:rsidRPr="009C31EF">
        <w:rPr>
          <w:sz w:val="24"/>
          <w:szCs w:val="24"/>
        </w:rPr>
        <w:t xml:space="preserve">ç kalite güvencesi sisteminde özellikle öğrenci ve dış paydaş katılımı </w:t>
      </w:r>
      <w:r>
        <w:rPr>
          <w:sz w:val="24"/>
          <w:szCs w:val="24"/>
        </w:rPr>
        <w:t>ile</w:t>
      </w:r>
      <w:r w:rsidRPr="009C31EF">
        <w:rPr>
          <w:sz w:val="24"/>
          <w:szCs w:val="24"/>
        </w:rPr>
        <w:t xml:space="preserve"> etkinli</w:t>
      </w:r>
      <w:r>
        <w:rPr>
          <w:sz w:val="24"/>
          <w:szCs w:val="24"/>
        </w:rPr>
        <w:t xml:space="preserve">kleri </w:t>
      </w:r>
      <w:r w:rsidRPr="009C31EF">
        <w:rPr>
          <w:sz w:val="24"/>
          <w:szCs w:val="24"/>
        </w:rPr>
        <w:t>mevcuttur. Sonuçlar değerlendirilmekte ve bağlı iyileştirmeler gerçekleştirilmektedir.</w:t>
      </w:r>
    </w:p>
    <w:p w14:paraId="34774102" w14:textId="0E93F55B" w:rsidR="00CA714F" w:rsidRDefault="002C1796" w:rsidP="0006450B">
      <w:pPr>
        <w:ind w:left="284"/>
        <w:jc w:val="both"/>
        <w:rPr>
          <w:sz w:val="24"/>
          <w:szCs w:val="24"/>
        </w:rPr>
      </w:pPr>
      <w:r>
        <w:rPr>
          <w:sz w:val="24"/>
          <w:szCs w:val="24"/>
        </w:rPr>
        <w:t xml:space="preserve">       </w:t>
      </w:r>
      <w:r w:rsidR="00CA714F" w:rsidRPr="009C31EF">
        <w:rPr>
          <w:sz w:val="24"/>
          <w:szCs w:val="24"/>
        </w:rPr>
        <w:t>Eğitim-öğretim</w:t>
      </w:r>
      <w:r w:rsidR="00CA714F">
        <w:rPr>
          <w:sz w:val="24"/>
          <w:szCs w:val="24"/>
        </w:rPr>
        <w:t xml:space="preserve"> ile</w:t>
      </w:r>
      <w:r w:rsidR="00CA714F" w:rsidRPr="009C31EF">
        <w:rPr>
          <w:sz w:val="24"/>
          <w:szCs w:val="24"/>
        </w:rPr>
        <w:t xml:space="preserve"> idari ve fiziki alanlarda iç ve dış paydaşlarla (Öğretim </w:t>
      </w:r>
      <w:r w:rsidR="00CA714F">
        <w:rPr>
          <w:sz w:val="24"/>
          <w:szCs w:val="24"/>
        </w:rPr>
        <w:t>e</w:t>
      </w:r>
      <w:r w:rsidR="00CA714F" w:rsidRPr="009C31EF">
        <w:rPr>
          <w:sz w:val="24"/>
          <w:szCs w:val="24"/>
        </w:rPr>
        <w:t xml:space="preserve">lemanları, </w:t>
      </w:r>
      <w:r w:rsidR="00CA714F">
        <w:rPr>
          <w:sz w:val="24"/>
          <w:szCs w:val="24"/>
        </w:rPr>
        <w:t>ö</w:t>
      </w:r>
      <w:r w:rsidR="00CA714F" w:rsidRPr="009C31EF">
        <w:rPr>
          <w:sz w:val="24"/>
          <w:szCs w:val="24"/>
        </w:rPr>
        <w:t xml:space="preserve">ğrenciler, </w:t>
      </w:r>
      <w:r w:rsidR="00CA714F">
        <w:rPr>
          <w:sz w:val="24"/>
          <w:szCs w:val="24"/>
        </w:rPr>
        <w:t>ü</w:t>
      </w:r>
      <w:r w:rsidR="00CA714F" w:rsidRPr="009C31EF">
        <w:rPr>
          <w:sz w:val="24"/>
          <w:szCs w:val="24"/>
        </w:rPr>
        <w:t>niversite üst yönetimi ve diğer akademik ve idari birimler) iş birliği ve katılımlı bir anlayışla ortak bir amaç doğrultusunda çalışılmaktadır. Anketler, şikâyet, öneri, memnuniyet ölçümleri yapılmakta</w:t>
      </w:r>
      <w:r w:rsidR="00CA714F">
        <w:rPr>
          <w:sz w:val="24"/>
          <w:szCs w:val="24"/>
        </w:rPr>
        <w:t>,</w:t>
      </w:r>
      <w:r w:rsidR="00CA714F" w:rsidRPr="009C31EF">
        <w:rPr>
          <w:sz w:val="24"/>
          <w:szCs w:val="24"/>
        </w:rPr>
        <w:t xml:space="preserve"> e-posta, web sayfası ve paydaşlarla yapılan düzenli toplantılarla süreç yönetilmektedir</w:t>
      </w:r>
      <w:r w:rsidR="0006450B">
        <w:rPr>
          <w:sz w:val="24"/>
          <w:szCs w:val="24"/>
        </w:rPr>
        <w:t xml:space="preserve"> </w:t>
      </w:r>
      <w:r w:rsidR="0006450B" w:rsidRPr="0006450B">
        <w:rPr>
          <w:b/>
          <w:bCs/>
          <w:color w:val="EE0000"/>
          <w:sz w:val="24"/>
          <w:szCs w:val="24"/>
        </w:rPr>
        <w:t xml:space="preserve">(Ek </w:t>
      </w:r>
      <w:r w:rsidR="0006450B">
        <w:rPr>
          <w:b/>
          <w:bCs/>
          <w:color w:val="EE0000"/>
          <w:sz w:val="24"/>
          <w:szCs w:val="24"/>
        </w:rPr>
        <w:t>2</w:t>
      </w:r>
      <w:r w:rsidR="0006450B">
        <w:rPr>
          <w:b/>
          <w:bCs/>
          <w:color w:val="EE0000"/>
          <w:sz w:val="24"/>
          <w:szCs w:val="24"/>
        </w:rPr>
        <w:t xml:space="preserve">, </w:t>
      </w:r>
      <w:r w:rsidR="0006450B" w:rsidRPr="0006450B">
        <w:rPr>
          <w:b/>
          <w:bCs/>
          <w:color w:val="EE0000"/>
          <w:sz w:val="24"/>
          <w:szCs w:val="24"/>
        </w:rPr>
        <w:t xml:space="preserve">Ek </w:t>
      </w:r>
      <w:r w:rsidR="0006450B">
        <w:rPr>
          <w:b/>
          <w:bCs/>
          <w:color w:val="EE0000"/>
          <w:sz w:val="24"/>
          <w:szCs w:val="24"/>
        </w:rPr>
        <w:t>1</w:t>
      </w:r>
      <w:r w:rsidR="000A6B60">
        <w:rPr>
          <w:b/>
          <w:bCs/>
          <w:color w:val="EE0000"/>
          <w:sz w:val="24"/>
          <w:szCs w:val="24"/>
        </w:rPr>
        <w:t>1</w:t>
      </w:r>
      <w:r w:rsidR="00605626">
        <w:rPr>
          <w:b/>
          <w:bCs/>
          <w:color w:val="EE0000"/>
          <w:sz w:val="24"/>
          <w:szCs w:val="24"/>
        </w:rPr>
        <w:t xml:space="preserve">, </w:t>
      </w:r>
      <w:r w:rsidR="00605626" w:rsidRPr="0006450B">
        <w:rPr>
          <w:b/>
          <w:bCs/>
          <w:color w:val="EE0000"/>
          <w:sz w:val="24"/>
          <w:szCs w:val="24"/>
        </w:rPr>
        <w:t xml:space="preserve">Ek </w:t>
      </w:r>
      <w:r w:rsidR="00605626">
        <w:rPr>
          <w:b/>
          <w:bCs/>
          <w:color w:val="EE0000"/>
          <w:sz w:val="24"/>
          <w:szCs w:val="24"/>
        </w:rPr>
        <w:t>1</w:t>
      </w:r>
      <w:r w:rsidR="00605626">
        <w:rPr>
          <w:b/>
          <w:bCs/>
          <w:color w:val="EE0000"/>
          <w:sz w:val="24"/>
          <w:szCs w:val="24"/>
        </w:rPr>
        <w:t xml:space="preserve">2, </w:t>
      </w:r>
      <w:r w:rsidR="00605626" w:rsidRPr="0006450B">
        <w:rPr>
          <w:b/>
          <w:bCs/>
          <w:color w:val="EE0000"/>
          <w:sz w:val="24"/>
          <w:szCs w:val="24"/>
        </w:rPr>
        <w:t xml:space="preserve">Ek </w:t>
      </w:r>
      <w:r w:rsidR="00605626">
        <w:rPr>
          <w:b/>
          <w:bCs/>
          <w:color w:val="EE0000"/>
          <w:sz w:val="24"/>
          <w:szCs w:val="24"/>
        </w:rPr>
        <w:t>1</w:t>
      </w:r>
      <w:r w:rsidR="00605626">
        <w:rPr>
          <w:b/>
          <w:bCs/>
          <w:color w:val="EE0000"/>
          <w:sz w:val="24"/>
          <w:szCs w:val="24"/>
        </w:rPr>
        <w:t>3</w:t>
      </w:r>
      <w:r w:rsidR="0006450B" w:rsidRPr="0006450B">
        <w:rPr>
          <w:b/>
          <w:bCs/>
          <w:color w:val="EE0000"/>
          <w:sz w:val="24"/>
          <w:szCs w:val="24"/>
        </w:rPr>
        <w:t>)</w:t>
      </w:r>
      <w:r w:rsidR="0006450B">
        <w:rPr>
          <w:color w:val="EE0000"/>
          <w:sz w:val="24"/>
          <w:szCs w:val="24"/>
        </w:rPr>
        <w:t>.</w:t>
      </w:r>
    </w:p>
    <w:p w14:paraId="1CDEF25A" w14:textId="77777777" w:rsidR="00CA714F" w:rsidRDefault="002C1796" w:rsidP="000A6B60">
      <w:pPr>
        <w:pStyle w:val="ListeParagraf"/>
        <w:tabs>
          <w:tab w:val="left" w:pos="349"/>
        </w:tabs>
        <w:spacing w:before="1" w:line="237" w:lineRule="auto"/>
        <w:ind w:left="180" w:right="207" w:firstLine="0"/>
        <w:jc w:val="both"/>
        <w:rPr>
          <w:sz w:val="24"/>
          <w:szCs w:val="24"/>
        </w:rPr>
      </w:pPr>
      <w:r>
        <w:rPr>
          <w:sz w:val="24"/>
          <w:szCs w:val="24"/>
        </w:rPr>
        <w:t xml:space="preserve">      </w:t>
      </w:r>
      <w:r w:rsidR="00CA714F" w:rsidRPr="00F818D7">
        <w:rPr>
          <w:sz w:val="24"/>
          <w:szCs w:val="24"/>
        </w:rPr>
        <w:t>Yapılandırılmış bir mezun izleme sistemimiz mevcut değildir.</w:t>
      </w:r>
      <w:r w:rsidR="00CA714F" w:rsidRPr="00067970">
        <w:rPr>
          <w:sz w:val="24"/>
          <w:szCs w:val="24"/>
        </w:rPr>
        <w:t xml:space="preserve"> Ancak bireysel çabalarla</w:t>
      </w:r>
      <w:r w:rsidR="00CA714F">
        <w:rPr>
          <w:sz w:val="24"/>
          <w:szCs w:val="24"/>
        </w:rPr>
        <w:t xml:space="preserve"> </w:t>
      </w:r>
      <w:r w:rsidR="00CA714F" w:rsidRPr="003025D7">
        <w:rPr>
          <w:sz w:val="24"/>
          <w:szCs w:val="24"/>
        </w:rPr>
        <w:t>mezun öğrenciler takip edilmekte ve</w:t>
      </w:r>
      <w:r w:rsidR="00CA714F" w:rsidRPr="00067970">
        <w:rPr>
          <w:sz w:val="24"/>
          <w:szCs w:val="24"/>
        </w:rPr>
        <w:t xml:space="preserve"> iletişim sağlanmaktadır. </w:t>
      </w:r>
    </w:p>
    <w:p w14:paraId="2B01FDEA" w14:textId="5477A078" w:rsidR="00CA714F" w:rsidRDefault="002C1796" w:rsidP="00CA714F">
      <w:pPr>
        <w:pStyle w:val="GvdeMetni"/>
        <w:spacing w:before="3"/>
        <w:ind w:left="180"/>
        <w:jc w:val="both"/>
      </w:pPr>
      <w:r>
        <w:t xml:space="preserve">      </w:t>
      </w:r>
      <w:r w:rsidR="00CA714F" w:rsidRPr="00067970">
        <w:t>Yerel yönetimler ve sivil toplum örgütleri sempozyum, panel vb. programlara ayni veya nakdi destek sağlayabilmektedir</w:t>
      </w:r>
      <w:r w:rsidR="00CA714F" w:rsidRPr="003025D7">
        <w:t xml:space="preserve">. Bölümümüzde </w:t>
      </w:r>
      <w:r w:rsidR="00CA714F">
        <w:t xml:space="preserve">bir </w:t>
      </w:r>
      <w:r w:rsidR="00CA714F" w:rsidRPr="003025D7">
        <w:t>öğretim üyesi</w:t>
      </w:r>
      <w:r w:rsidR="00CA714F" w:rsidRPr="00067970">
        <w:t xml:space="preserve"> </w:t>
      </w:r>
      <w:r w:rsidR="00CA714F">
        <w:t xml:space="preserve">T.C. </w:t>
      </w:r>
      <w:r w:rsidR="00CA714F" w:rsidRPr="00067970">
        <w:t>Kültür ve Turizm Bakanlığı</w:t>
      </w:r>
      <w:r w:rsidR="00CA714F">
        <w:t xml:space="preserve">nca desteklenen </w:t>
      </w:r>
      <w:r w:rsidR="00CA714F" w:rsidRPr="00067970">
        <w:t>kazı ve yüzey araştırmaları</w:t>
      </w:r>
      <w:r w:rsidR="00CA714F">
        <w:t>nı sürdürmektedir</w:t>
      </w:r>
      <w:r w:rsidR="00605626">
        <w:t xml:space="preserve"> </w:t>
      </w:r>
      <w:r w:rsidR="00605626" w:rsidRPr="0006450B">
        <w:rPr>
          <w:b/>
          <w:bCs/>
          <w:color w:val="EE0000"/>
        </w:rPr>
        <w:t xml:space="preserve">(Ek </w:t>
      </w:r>
      <w:r w:rsidR="00605626">
        <w:rPr>
          <w:b/>
          <w:bCs/>
          <w:color w:val="EE0000"/>
        </w:rPr>
        <w:t>14)</w:t>
      </w:r>
      <w:r w:rsidR="00CA714F">
        <w:t>.</w:t>
      </w:r>
      <w:r w:rsidR="00CA714F" w:rsidRPr="00067970">
        <w:t xml:space="preserve">  </w:t>
      </w:r>
    </w:p>
    <w:p w14:paraId="56289C38" w14:textId="77777777" w:rsidR="00CA714F" w:rsidRDefault="00CA714F" w:rsidP="00D30AE2">
      <w:pPr>
        <w:pStyle w:val="GvdeMetni"/>
      </w:pPr>
    </w:p>
    <w:p w14:paraId="6EFDFA11" w14:textId="77777777" w:rsidR="00D30AE2" w:rsidRPr="00CA714F" w:rsidRDefault="00D30AE2" w:rsidP="00161EA4">
      <w:pPr>
        <w:pStyle w:val="Balk2"/>
        <w:numPr>
          <w:ilvl w:val="2"/>
          <w:numId w:val="24"/>
        </w:numPr>
        <w:tabs>
          <w:tab w:val="left" w:pos="1219"/>
        </w:tabs>
        <w:ind w:left="1219" w:hanging="653"/>
      </w:pPr>
      <w:r>
        <w:t>Öğrenci</w:t>
      </w:r>
      <w:r>
        <w:rPr>
          <w:spacing w:val="-1"/>
        </w:rPr>
        <w:t xml:space="preserve"> </w:t>
      </w:r>
      <w:r>
        <w:t xml:space="preserve">Geri </w:t>
      </w:r>
      <w:r>
        <w:rPr>
          <w:spacing w:val="-2"/>
        </w:rPr>
        <w:t>Bildirimleri</w:t>
      </w:r>
    </w:p>
    <w:p w14:paraId="206F4355" w14:textId="632FE71C" w:rsidR="00CA714F" w:rsidRPr="00CA714F" w:rsidRDefault="002C1796" w:rsidP="005B3F32">
      <w:pPr>
        <w:pStyle w:val="Balk2"/>
        <w:tabs>
          <w:tab w:val="left" w:pos="1219"/>
        </w:tabs>
        <w:ind w:left="284"/>
        <w:jc w:val="both"/>
        <w:rPr>
          <w:b w:val="0"/>
        </w:rPr>
      </w:pPr>
      <w:r>
        <w:rPr>
          <w:b w:val="0"/>
        </w:rPr>
        <w:t xml:space="preserve">   </w:t>
      </w:r>
      <w:r w:rsidR="00CA714F" w:rsidRPr="00CA714F">
        <w:rPr>
          <w:b w:val="0"/>
        </w:rPr>
        <w:t xml:space="preserve">Öğrencilerin değerlendirmeleri ve geri bildirimleri için </w:t>
      </w:r>
      <w:proofErr w:type="spellStart"/>
      <w:r w:rsidR="00CA714F" w:rsidRPr="00CA714F">
        <w:rPr>
          <w:b w:val="0"/>
        </w:rPr>
        <w:t>OBİS’te</w:t>
      </w:r>
      <w:proofErr w:type="spellEnd"/>
      <w:r w:rsidR="00CA714F" w:rsidRPr="00CA714F">
        <w:rPr>
          <w:b w:val="0"/>
        </w:rPr>
        <w:t xml:space="preserve"> bölüm ders değerlendirme çıktıları anketi oluşturulmuştur. Güz döneminde öğrenciler bu anketi uygulamıştır. Geçen dönemlerde bu anketlere kısmen katılım sağlamışlardır</w:t>
      </w:r>
      <w:r w:rsidR="005B3F32">
        <w:rPr>
          <w:b w:val="0"/>
        </w:rPr>
        <w:t xml:space="preserve"> </w:t>
      </w:r>
      <w:r w:rsidR="005B3F32" w:rsidRPr="005B3F32">
        <w:rPr>
          <w:color w:val="EE0000"/>
        </w:rPr>
        <w:t xml:space="preserve">(Ek </w:t>
      </w:r>
      <w:r w:rsidR="005B3F32" w:rsidRPr="005B3F32">
        <w:rPr>
          <w:color w:val="EE0000"/>
        </w:rPr>
        <w:t>6</w:t>
      </w:r>
      <w:r w:rsidR="005B3F32">
        <w:rPr>
          <w:color w:val="EE0000"/>
        </w:rPr>
        <w:t xml:space="preserve">, </w:t>
      </w:r>
      <w:r w:rsidR="005B3F32" w:rsidRPr="005B3F32">
        <w:rPr>
          <w:color w:val="EE0000"/>
        </w:rPr>
        <w:t>Ek 1</w:t>
      </w:r>
      <w:r w:rsidR="005B3F32" w:rsidRPr="005B3F32">
        <w:rPr>
          <w:color w:val="EE0000"/>
        </w:rPr>
        <w:t>1</w:t>
      </w:r>
      <w:r w:rsidR="005B3F32" w:rsidRPr="005B3F32">
        <w:rPr>
          <w:color w:val="EE0000"/>
        </w:rPr>
        <w:t>)</w:t>
      </w:r>
      <w:r w:rsidR="005B3F32" w:rsidRPr="005B3F32">
        <w:rPr>
          <w:b w:val="0"/>
          <w:bCs w:val="0"/>
        </w:rPr>
        <w:t>.</w:t>
      </w:r>
      <w:r w:rsidR="005B3F32" w:rsidRPr="00067970">
        <w:t xml:space="preserve">  </w:t>
      </w:r>
      <w:r w:rsidR="005B3F32">
        <w:rPr>
          <w:b w:val="0"/>
        </w:rPr>
        <w:t xml:space="preserve"> </w:t>
      </w:r>
    </w:p>
    <w:p w14:paraId="6776CFBF" w14:textId="77777777" w:rsidR="00CA714F" w:rsidRDefault="00CA714F" w:rsidP="00CA714F">
      <w:pPr>
        <w:pStyle w:val="Balk2"/>
        <w:tabs>
          <w:tab w:val="left" w:pos="1219"/>
        </w:tabs>
      </w:pPr>
    </w:p>
    <w:p w14:paraId="05F89615" w14:textId="77777777" w:rsidR="00D30AE2" w:rsidRPr="00CA714F" w:rsidRDefault="00D30AE2" w:rsidP="00161EA4">
      <w:pPr>
        <w:pStyle w:val="Balk2"/>
        <w:numPr>
          <w:ilvl w:val="2"/>
          <w:numId w:val="24"/>
        </w:numPr>
        <w:tabs>
          <w:tab w:val="left" w:pos="1219"/>
        </w:tabs>
        <w:ind w:left="1219" w:hanging="653"/>
      </w:pPr>
      <w:r>
        <w:t>Mezun</w:t>
      </w:r>
      <w:r>
        <w:rPr>
          <w:spacing w:val="-4"/>
        </w:rPr>
        <w:t xml:space="preserve"> </w:t>
      </w:r>
      <w:r>
        <w:t>İlişkileri</w:t>
      </w:r>
      <w:r>
        <w:rPr>
          <w:spacing w:val="-2"/>
        </w:rPr>
        <w:t xml:space="preserve"> Yönetimi</w:t>
      </w:r>
    </w:p>
    <w:p w14:paraId="2CA24F17" w14:textId="77777777" w:rsidR="00CA714F" w:rsidRDefault="00CA714F" w:rsidP="00CA714F">
      <w:pPr>
        <w:pStyle w:val="Balk2"/>
        <w:tabs>
          <w:tab w:val="left" w:pos="1219"/>
        </w:tabs>
        <w:rPr>
          <w:spacing w:val="-2"/>
        </w:rPr>
      </w:pPr>
    </w:p>
    <w:p w14:paraId="69C0E651" w14:textId="77777777" w:rsidR="00CA714F" w:rsidRPr="00CA714F" w:rsidRDefault="002C1796" w:rsidP="002C1796">
      <w:pPr>
        <w:pStyle w:val="Balk2"/>
        <w:tabs>
          <w:tab w:val="left" w:pos="1219"/>
        </w:tabs>
        <w:jc w:val="both"/>
        <w:rPr>
          <w:b w:val="0"/>
        </w:rPr>
      </w:pPr>
      <w:r>
        <w:rPr>
          <w:b w:val="0"/>
        </w:rPr>
        <w:t xml:space="preserve">    </w:t>
      </w:r>
      <w:r w:rsidR="00CA714F" w:rsidRPr="00CA714F">
        <w:rPr>
          <w:b w:val="0"/>
        </w:rPr>
        <w:t>Bölümümüzden mezun olan öğrencilerimizle ilgili Mezun İzleme Programı henüz yoktur. Mezunların işe yerleşme, eğitime devam, gelir düzeyi, işveren/mezun memnuniyeti gibi istihdam bilgileri sistematik ve kapsamlı olarak toplanamamaktadır.</w:t>
      </w:r>
    </w:p>
    <w:p w14:paraId="28509DC6" w14:textId="77777777" w:rsidR="00D30AE2" w:rsidRDefault="00D30AE2" w:rsidP="00D30AE2">
      <w:pPr>
        <w:pStyle w:val="GvdeMetni"/>
        <w:rPr>
          <w:b/>
          <w:bCs/>
        </w:rPr>
      </w:pPr>
    </w:p>
    <w:p w14:paraId="158F4443" w14:textId="05585884" w:rsidR="00D30AE2" w:rsidRPr="005B3F32" w:rsidRDefault="00D30AE2" w:rsidP="005B3F32">
      <w:pPr>
        <w:pStyle w:val="Balk2"/>
        <w:numPr>
          <w:ilvl w:val="1"/>
          <w:numId w:val="24"/>
        </w:numPr>
        <w:tabs>
          <w:tab w:val="left" w:pos="1219"/>
        </w:tabs>
      </w:pPr>
      <w:r>
        <w:t>Uluslararasılaşma</w:t>
      </w:r>
    </w:p>
    <w:p w14:paraId="1224DD9F" w14:textId="72F26231" w:rsidR="005B3F32" w:rsidRPr="00CA714F" w:rsidRDefault="005B3F32" w:rsidP="005B3F32">
      <w:pPr>
        <w:pStyle w:val="Balk2"/>
        <w:numPr>
          <w:ilvl w:val="2"/>
          <w:numId w:val="24"/>
        </w:numPr>
        <w:tabs>
          <w:tab w:val="left" w:pos="1219"/>
        </w:tabs>
        <w:ind w:left="1219" w:hanging="653"/>
      </w:pPr>
      <w:r>
        <w:t>Uluslararasılaşma</w:t>
      </w:r>
      <w:r>
        <w:rPr>
          <w:spacing w:val="-3"/>
        </w:rPr>
        <w:t xml:space="preserve"> </w:t>
      </w:r>
      <w:r>
        <w:t>Süreçlerinin</w:t>
      </w:r>
      <w:r>
        <w:rPr>
          <w:spacing w:val="-2"/>
        </w:rPr>
        <w:t xml:space="preserve"> Yönetimi</w:t>
      </w:r>
    </w:p>
    <w:p w14:paraId="343A7603" w14:textId="77777777" w:rsidR="00CA714F" w:rsidRPr="00CA714F" w:rsidRDefault="00CA714F" w:rsidP="00CA714F">
      <w:pPr>
        <w:pStyle w:val="Balk2"/>
        <w:tabs>
          <w:tab w:val="left" w:pos="1219"/>
        </w:tabs>
        <w:ind w:left="1219"/>
      </w:pPr>
    </w:p>
    <w:p w14:paraId="41CE295B" w14:textId="1CE91663" w:rsidR="00CA714F" w:rsidRPr="00476982" w:rsidRDefault="002C1796" w:rsidP="00476982">
      <w:pPr>
        <w:pStyle w:val="Balk2"/>
        <w:tabs>
          <w:tab w:val="left" w:pos="1219"/>
        </w:tabs>
        <w:jc w:val="both"/>
        <w:rPr>
          <w:b w:val="0"/>
          <w:spacing w:val="-2"/>
        </w:rPr>
      </w:pPr>
      <w:r>
        <w:rPr>
          <w:b w:val="0"/>
        </w:rPr>
        <w:t xml:space="preserve">     </w:t>
      </w:r>
      <w:r w:rsidR="00CA714F" w:rsidRPr="00CA714F">
        <w:rPr>
          <w:b w:val="0"/>
        </w:rPr>
        <w:t>Bölümümüz uluslararasılaşma faaliyetleri kapsamında çalışmalarını sürdürmektedir. Fakültemiz ve bölümümüz bünyesinde Erasmus, Farabi ve Mevlana koordinatörlükleri bulunmaktadır. Bu birimler öğrenci ve öğretim elemanlarına bilgi aktarımı sağlamaktadır. Bölümümüzde henüz yabancı öğrenci eğitim görmemektedir. Akademisyenler uluslararası kongre, sempozyum vb. toplantılarda çalışmalarını paylaşmaktadır</w:t>
      </w:r>
      <w:r w:rsidR="007B0C9A">
        <w:rPr>
          <w:b w:val="0"/>
        </w:rPr>
        <w:t xml:space="preserve"> </w:t>
      </w:r>
      <w:r w:rsidR="007B0C9A" w:rsidRPr="007B0C9A">
        <w:rPr>
          <w:color w:val="EE0000"/>
        </w:rPr>
        <w:t xml:space="preserve">(Ek </w:t>
      </w:r>
      <w:r w:rsidR="007B0C9A">
        <w:rPr>
          <w:color w:val="EE0000"/>
        </w:rPr>
        <w:t>3</w:t>
      </w:r>
      <w:r w:rsidR="007B0C9A" w:rsidRPr="007B0C9A">
        <w:rPr>
          <w:color w:val="EE0000"/>
        </w:rPr>
        <w:t>4)</w:t>
      </w:r>
      <w:r w:rsidR="00CA714F" w:rsidRPr="00CA714F">
        <w:rPr>
          <w:b w:val="0"/>
        </w:rPr>
        <w:t>.</w:t>
      </w:r>
    </w:p>
    <w:p w14:paraId="1D1560DA" w14:textId="77777777" w:rsidR="00D30AE2" w:rsidRDefault="00D30AE2" w:rsidP="00D30AE2">
      <w:pPr>
        <w:pStyle w:val="GvdeMetni"/>
      </w:pPr>
    </w:p>
    <w:p w14:paraId="58314809" w14:textId="77777777" w:rsidR="00D30AE2" w:rsidRPr="00CA714F" w:rsidRDefault="00D30AE2" w:rsidP="005B3F32">
      <w:pPr>
        <w:pStyle w:val="Balk2"/>
        <w:numPr>
          <w:ilvl w:val="2"/>
          <w:numId w:val="24"/>
        </w:numPr>
        <w:tabs>
          <w:tab w:val="left" w:pos="1219"/>
        </w:tabs>
        <w:ind w:left="1219" w:hanging="653"/>
      </w:pPr>
      <w:r>
        <w:t xml:space="preserve">Uluslararasılaşma </w:t>
      </w:r>
      <w:r>
        <w:rPr>
          <w:spacing w:val="-2"/>
        </w:rPr>
        <w:t>Kaynakları</w:t>
      </w:r>
    </w:p>
    <w:p w14:paraId="75A56DFD" w14:textId="77777777" w:rsidR="00CA714F" w:rsidRPr="00CA714F" w:rsidRDefault="00CA714F" w:rsidP="00CA714F">
      <w:pPr>
        <w:pStyle w:val="Balk2"/>
        <w:tabs>
          <w:tab w:val="left" w:pos="1219"/>
        </w:tabs>
        <w:jc w:val="both"/>
        <w:rPr>
          <w:b w:val="0"/>
          <w:spacing w:val="-2"/>
        </w:rPr>
      </w:pPr>
      <w:r w:rsidRPr="00CA714F">
        <w:rPr>
          <w:b w:val="0"/>
        </w:rPr>
        <w:t>Bölümümüzde uluslararasılaşmaya ayrılan kaynaklar (mali, fiziksel, insan gücü) belirlenmiştir. Bu kaynaklar nicelik ve nitelik bağlamında izlenmekte ve değerlendirilmektedir.</w:t>
      </w:r>
    </w:p>
    <w:p w14:paraId="66797240" w14:textId="77777777" w:rsidR="00CA714F" w:rsidRDefault="00CA714F" w:rsidP="00CA714F">
      <w:pPr>
        <w:pStyle w:val="Balk2"/>
        <w:tabs>
          <w:tab w:val="left" w:pos="1219"/>
        </w:tabs>
      </w:pPr>
    </w:p>
    <w:p w14:paraId="5C20FE74" w14:textId="77777777" w:rsidR="00D30AE2" w:rsidRDefault="00D30AE2" w:rsidP="00D30AE2">
      <w:pPr>
        <w:pStyle w:val="GvdeMetni"/>
      </w:pPr>
    </w:p>
    <w:p w14:paraId="36C9FAC8" w14:textId="77777777" w:rsidR="00F25CEE" w:rsidRDefault="00F25CEE" w:rsidP="00D30AE2">
      <w:pPr>
        <w:pStyle w:val="GvdeMetni"/>
      </w:pPr>
    </w:p>
    <w:p w14:paraId="78CE95FB" w14:textId="77777777" w:rsidR="00D30AE2" w:rsidRPr="00CA714F" w:rsidRDefault="002171B8" w:rsidP="005B3F32">
      <w:pPr>
        <w:pStyle w:val="Balk2"/>
        <w:numPr>
          <w:ilvl w:val="2"/>
          <w:numId w:val="24"/>
        </w:numPr>
        <w:tabs>
          <w:tab w:val="left" w:pos="1219"/>
        </w:tabs>
        <w:ind w:left="1219" w:hanging="653"/>
      </w:pPr>
      <w:r>
        <w:lastRenderedPageBreak/>
        <w:t xml:space="preserve">Uluslararasılaşma </w:t>
      </w:r>
      <w:r w:rsidR="00D30AE2">
        <w:rPr>
          <w:spacing w:val="-2"/>
        </w:rPr>
        <w:t>Performansı</w:t>
      </w:r>
    </w:p>
    <w:p w14:paraId="0AA45AD5" w14:textId="77777777" w:rsidR="00CA714F" w:rsidRDefault="00CA714F" w:rsidP="00CA714F">
      <w:pPr>
        <w:pStyle w:val="Balk2"/>
        <w:tabs>
          <w:tab w:val="left" w:pos="1219"/>
        </w:tabs>
        <w:rPr>
          <w:spacing w:val="-2"/>
        </w:rPr>
      </w:pPr>
      <w:r>
        <w:rPr>
          <w:b w:val="0"/>
        </w:rPr>
        <w:t>Bölümümüz</w:t>
      </w:r>
      <w:r w:rsidRPr="00C70778">
        <w:rPr>
          <w:b w:val="0"/>
        </w:rPr>
        <w:t xml:space="preserve"> uluslararasılaşma </w:t>
      </w:r>
      <w:r>
        <w:rPr>
          <w:b w:val="0"/>
        </w:rPr>
        <w:t>çalışmalarında bu dönem aktif durumda bulunmamaktadır.</w:t>
      </w:r>
    </w:p>
    <w:p w14:paraId="5E3D6383" w14:textId="77777777" w:rsidR="00D30AE2" w:rsidRDefault="00D30AE2" w:rsidP="00D30AE2">
      <w:pPr>
        <w:pStyle w:val="GvdeMetni"/>
        <w:spacing w:before="40"/>
      </w:pPr>
    </w:p>
    <w:p w14:paraId="741F7307" w14:textId="77777777" w:rsidR="00D30AE2" w:rsidRPr="002D4E4B" w:rsidRDefault="002171B8" w:rsidP="002171B8">
      <w:pPr>
        <w:pStyle w:val="Balk2"/>
        <w:tabs>
          <w:tab w:val="left" w:pos="1132"/>
        </w:tabs>
        <w:rPr>
          <w:color w:val="FF0000"/>
        </w:rPr>
      </w:pPr>
      <w:bookmarkStart w:id="1" w:name="_bookmark34"/>
      <w:bookmarkEnd w:id="1"/>
      <w:r>
        <w:t xml:space="preserve">    </w:t>
      </w:r>
      <w:r w:rsidRPr="002D4E4B">
        <w:rPr>
          <w:color w:val="FF0000"/>
        </w:rPr>
        <w:t xml:space="preserve">B. </w:t>
      </w:r>
      <w:r w:rsidR="00D30AE2" w:rsidRPr="002D4E4B">
        <w:rPr>
          <w:color w:val="FF0000"/>
        </w:rPr>
        <w:t xml:space="preserve">EĞİTİM VE </w:t>
      </w:r>
      <w:r w:rsidR="00D30AE2" w:rsidRPr="002D4E4B">
        <w:rPr>
          <w:color w:val="FF0000"/>
          <w:spacing w:val="-2"/>
        </w:rPr>
        <w:t>ÖĞRETİM</w:t>
      </w:r>
    </w:p>
    <w:p w14:paraId="758CB698" w14:textId="77777777" w:rsidR="00867F9D" w:rsidRDefault="00867F9D" w:rsidP="00867F9D">
      <w:pPr>
        <w:pStyle w:val="Balk2"/>
        <w:tabs>
          <w:tab w:val="left" w:pos="1132"/>
        </w:tabs>
        <w:rPr>
          <w:spacing w:val="-2"/>
        </w:rPr>
      </w:pPr>
    </w:p>
    <w:p w14:paraId="3245EA84" w14:textId="77777777" w:rsidR="00867F9D" w:rsidRPr="00867F9D" w:rsidRDefault="00867F9D" w:rsidP="00867F9D">
      <w:pPr>
        <w:pStyle w:val="Balk2"/>
        <w:tabs>
          <w:tab w:val="left" w:pos="1132"/>
        </w:tabs>
        <w:jc w:val="both"/>
        <w:rPr>
          <w:b w:val="0"/>
        </w:rPr>
      </w:pPr>
      <w:r>
        <w:rPr>
          <w:b w:val="0"/>
        </w:rPr>
        <w:t xml:space="preserve">    </w:t>
      </w:r>
      <w:r w:rsidRPr="00867F9D">
        <w:rPr>
          <w:b w:val="0"/>
        </w:rPr>
        <w:t>Eğitim ve öğretim, bölümümüzün sürekli gelişim odağındadır. Hedeflerimiz ve bu hedefleri gerçekleştirecek olanlar belirlenmiştir. Eğitim ve öğretim faaliyetleri nitelikli şekilde gerçekleştirilmektedir; sonuçları ve aksayan yönleri olup olmadığı takip edilmektedir.</w:t>
      </w:r>
    </w:p>
    <w:p w14:paraId="3F42A930" w14:textId="77777777" w:rsidR="00D30AE2" w:rsidRPr="005B3F32" w:rsidRDefault="002171B8" w:rsidP="002171B8">
      <w:pPr>
        <w:tabs>
          <w:tab w:val="left" w:pos="1026"/>
        </w:tabs>
        <w:spacing w:before="276"/>
        <w:rPr>
          <w:b/>
          <w:sz w:val="24"/>
          <w:szCs w:val="24"/>
        </w:rPr>
      </w:pPr>
      <w:r w:rsidRPr="005B3F32">
        <w:rPr>
          <w:b/>
          <w:sz w:val="24"/>
          <w:szCs w:val="24"/>
        </w:rPr>
        <w:t xml:space="preserve">          B.1. </w:t>
      </w:r>
      <w:r w:rsidR="00D30AE2" w:rsidRPr="005B3F32">
        <w:rPr>
          <w:b/>
          <w:sz w:val="24"/>
          <w:szCs w:val="24"/>
        </w:rPr>
        <w:t>Program</w:t>
      </w:r>
      <w:r w:rsidR="00D30AE2" w:rsidRPr="005B3F32">
        <w:rPr>
          <w:b/>
          <w:spacing w:val="-3"/>
          <w:sz w:val="24"/>
          <w:szCs w:val="24"/>
        </w:rPr>
        <w:t xml:space="preserve"> </w:t>
      </w:r>
      <w:r w:rsidR="00D30AE2" w:rsidRPr="005B3F32">
        <w:rPr>
          <w:b/>
          <w:sz w:val="24"/>
          <w:szCs w:val="24"/>
        </w:rPr>
        <w:t>Tasarımı, Değerlendirmesi</w:t>
      </w:r>
      <w:r w:rsidR="00D30AE2" w:rsidRPr="005B3F32">
        <w:rPr>
          <w:b/>
          <w:spacing w:val="-2"/>
          <w:sz w:val="24"/>
          <w:szCs w:val="24"/>
        </w:rPr>
        <w:t xml:space="preserve"> </w:t>
      </w:r>
      <w:r w:rsidR="00D30AE2" w:rsidRPr="005B3F32">
        <w:rPr>
          <w:b/>
          <w:sz w:val="24"/>
          <w:szCs w:val="24"/>
        </w:rPr>
        <w:t xml:space="preserve">ve </w:t>
      </w:r>
      <w:r w:rsidR="00D30AE2" w:rsidRPr="005B3F32">
        <w:rPr>
          <w:b/>
          <w:spacing w:val="-2"/>
          <w:sz w:val="24"/>
          <w:szCs w:val="24"/>
        </w:rPr>
        <w:t>Güncellenmesi</w:t>
      </w:r>
    </w:p>
    <w:p w14:paraId="7B616B1A" w14:textId="458BD0B5" w:rsidR="00867F9D" w:rsidRPr="005B3F32" w:rsidRDefault="00867F9D" w:rsidP="00867F9D">
      <w:pPr>
        <w:tabs>
          <w:tab w:val="left" w:pos="1026"/>
        </w:tabs>
        <w:spacing w:before="276"/>
        <w:jc w:val="both"/>
        <w:rPr>
          <w:sz w:val="24"/>
          <w:szCs w:val="24"/>
        </w:rPr>
      </w:pPr>
      <w:r w:rsidRPr="005B3F32">
        <w:rPr>
          <w:b/>
          <w:sz w:val="24"/>
          <w:szCs w:val="24"/>
        </w:rPr>
        <w:t xml:space="preserve">          </w:t>
      </w:r>
      <w:r w:rsidRPr="005B3F32">
        <w:rPr>
          <w:sz w:val="24"/>
          <w:szCs w:val="24"/>
        </w:rPr>
        <w:t>Bölümümüz, öğretim programlarını Türkiye Yükseköğretim Yeterlilikleri Çerçevesi ile uyumlu, öğretim amaçlarına ve öğrenme çıktılarına uygun olarak tasarlamakta, öğrencilerin ve toplumun ihtiyaçlarına cevap verdiğinden emin olmak için periyodik olarak değerlendirme ve güncelleme çalışmaları yapmaktadır</w:t>
      </w:r>
      <w:r w:rsidR="005B3F32">
        <w:rPr>
          <w:sz w:val="24"/>
          <w:szCs w:val="24"/>
        </w:rPr>
        <w:t xml:space="preserve"> </w:t>
      </w:r>
      <w:r w:rsidR="005B3F32" w:rsidRPr="0006450B">
        <w:rPr>
          <w:b/>
          <w:bCs/>
          <w:color w:val="EE0000"/>
          <w:sz w:val="24"/>
          <w:szCs w:val="24"/>
        </w:rPr>
        <w:t xml:space="preserve">(Ek </w:t>
      </w:r>
      <w:r w:rsidR="005B3F32">
        <w:rPr>
          <w:b/>
          <w:bCs/>
          <w:color w:val="EE0000"/>
        </w:rPr>
        <w:t>1</w:t>
      </w:r>
      <w:r w:rsidR="005B3F32">
        <w:rPr>
          <w:b/>
          <w:bCs/>
          <w:color w:val="EE0000"/>
        </w:rPr>
        <w:t>5</w:t>
      </w:r>
      <w:r w:rsidR="005B3F32">
        <w:rPr>
          <w:b/>
          <w:bCs/>
          <w:color w:val="EE0000"/>
        </w:rPr>
        <w:t>)</w:t>
      </w:r>
      <w:r w:rsidRPr="005B3F32">
        <w:rPr>
          <w:sz w:val="24"/>
          <w:szCs w:val="24"/>
        </w:rPr>
        <w:t>.</w:t>
      </w:r>
      <w:r w:rsidR="005B3F32">
        <w:rPr>
          <w:sz w:val="24"/>
          <w:szCs w:val="24"/>
        </w:rPr>
        <w:t xml:space="preserve"> </w:t>
      </w:r>
    </w:p>
    <w:p w14:paraId="6356CE63" w14:textId="77777777" w:rsidR="002171B8" w:rsidRPr="005B3F32" w:rsidRDefault="00867F9D" w:rsidP="002171B8">
      <w:pPr>
        <w:tabs>
          <w:tab w:val="left" w:pos="1026"/>
        </w:tabs>
        <w:spacing w:before="276"/>
        <w:rPr>
          <w:b/>
          <w:sz w:val="24"/>
          <w:szCs w:val="24"/>
        </w:rPr>
      </w:pPr>
      <w:r w:rsidRPr="005B3F32">
        <w:rPr>
          <w:b/>
          <w:sz w:val="24"/>
          <w:szCs w:val="24"/>
        </w:rPr>
        <w:t xml:space="preserve"> </w:t>
      </w:r>
      <w:r w:rsidR="00476982" w:rsidRPr="005B3F32">
        <w:rPr>
          <w:b/>
          <w:sz w:val="24"/>
          <w:szCs w:val="24"/>
        </w:rPr>
        <w:t xml:space="preserve"> </w:t>
      </w:r>
      <w:r w:rsidR="002171B8" w:rsidRPr="005B3F32">
        <w:rPr>
          <w:b/>
          <w:sz w:val="24"/>
          <w:szCs w:val="24"/>
        </w:rPr>
        <w:t xml:space="preserve">       B.1.1. </w:t>
      </w:r>
      <w:r w:rsidR="00D30AE2" w:rsidRPr="005B3F32">
        <w:rPr>
          <w:b/>
          <w:sz w:val="24"/>
          <w:szCs w:val="24"/>
        </w:rPr>
        <w:t>Programların</w:t>
      </w:r>
      <w:r w:rsidR="00D30AE2" w:rsidRPr="005B3F32">
        <w:rPr>
          <w:b/>
          <w:spacing w:val="-3"/>
          <w:sz w:val="24"/>
          <w:szCs w:val="24"/>
        </w:rPr>
        <w:t xml:space="preserve"> </w:t>
      </w:r>
      <w:r w:rsidR="00D30AE2" w:rsidRPr="005B3F32">
        <w:rPr>
          <w:b/>
          <w:sz w:val="24"/>
          <w:szCs w:val="24"/>
        </w:rPr>
        <w:t>tasarımı</w:t>
      </w:r>
      <w:r w:rsidR="00D30AE2" w:rsidRPr="005B3F32">
        <w:rPr>
          <w:b/>
          <w:spacing w:val="-1"/>
          <w:sz w:val="24"/>
          <w:szCs w:val="24"/>
        </w:rPr>
        <w:t xml:space="preserve"> </w:t>
      </w:r>
      <w:r w:rsidR="00D30AE2" w:rsidRPr="005B3F32">
        <w:rPr>
          <w:b/>
          <w:sz w:val="24"/>
          <w:szCs w:val="24"/>
        </w:rPr>
        <w:t>ve</w:t>
      </w:r>
      <w:r w:rsidR="00D30AE2" w:rsidRPr="005B3F32">
        <w:rPr>
          <w:b/>
          <w:spacing w:val="-1"/>
          <w:sz w:val="24"/>
          <w:szCs w:val="24"/>
        </w:rPr>
        <w:t xml:space="preserve"> </w:t>
      </w:r>
      <w:r w:rsidR="00D30AE2" w:rsidRPr="005B3F32">
        <w:rPr>
          <w:b/>
          <w:spacing w:val="-2"/>
          <w:sz w:val="24"/>
          <w:szCs w:val="24"/>
        </w:rPr>
        <w:t>onayı</w:t>
      </w:r>
    </w:p>
    <w:p w14:paraId="1438953E" w14:textId="7F5D3F09" w:rsidR="002171B8" w:rsidRDefault="002171B8" w:rsidP="002171B8">
      <w:pPr>
        <w:tabs>
          <w:tab w:val="left" w:pos="1026"/>
        </w:tabs>
        <w:spacing w:before="276"/>
        <w:jc w:val="both"/>
        <w:rPr>
          <w:sz w:val="24"/>
          <w:szCs w:val="24"/>
        </w:rPr>
      </w:pPr>
      <w:r>
        <w:rPr>
          <w:sz w:val="24"/>
          <w:szCs w:val="24"/>
        </w:rPr>
        <w:t xml:space="preserve">       </w:t>
      </w:r>
      <w:r w:rsidR="00A25BF8" w:rsidRPr="002171B8">
        <w:rPr>
          <w:sz w:val="24"/>
          <w:szCs w:val="24"/>
        </w:rPr>
        <w:t>Programların</w:t>
      </w:r>
      <w:r w:rsidR="00A25BF8" w:rsidRPr="002171B8">
        <w:rPr>
          <w:sz w:val="24"/>
          <w:szCs w:val="24"/>
        </w:rPr>
        <w:tab/>
        <w:t>amaçları ve öğrenme çıktıları (kazanımları) oluşturulmuş, Türkiye Yükseköğretim Yeterlilikler Çerçevesi (TYYÇ) ile uyumu belirtilmiş, kamuoyuna ilan edilmiştir. Program yeterlilikleri belirlenirken bölümün misyon-vizyonu göz önünde bulundurulmuştur. Ders bilgi paketleri varsa ulusal çekirdek programı ve varsa ölçütler (örneğin akreditasyon ölçütleri vb.) dikkate alınarak hazırlanmıştır. Kazanımların ifade şekli öngörülen bilişsel, duyuşsal ve devinimsel seviyeyi açıkça belirtmektedir</w:t>
      </w:r>
      <w:r w:rsidR="00FB1C48">
        <w:rPr>
          <w:sz w:val="24"/>
          <w:szCs w:val="24"/>
        </w:rPr>
        <w:t xml:space="preserve"> </w:t>
      </w:r>
      <w:r w:rsidR="00FB1C48" w:rsidRPr="0006450B">
        <w:rPr>
          <w:b/>
          <w:bCs/>
          <w:color w:val="EE0000"/>
          <w:sz w:val="24"/>
          <w:szCs w:val="24"/>
        </w:rPr>
        <w:t xml:space="preserve">(Ek </w:t>
      </w:r>
      <w:r w:rsidR="00FB1C48">
        <w:rPr>
          <w:b/>
          <w:bCs/>
          <w:color w:val="EE0000"/>
        </w:rPr>
        <w:t xml:space="preserve">5, </w:t>
      </w:r>
      <w:r w:rsidR="00FB1C48" w:rsidRPr="0006450B">
        <w:rPr>
          <w:b/>
          <w:bCs/>
          <w:color w:val="EE0000"/>
          <w:sz w:val="24"/>
          <w:szCs w:val="24"/>
        </w:rPr>
        <w:t xml:space="preserve">Ek </w:t>
      </w:r>
      <w:r w:rsidR="00FB1C48">
        <w:rPr>
          <w:b/>
          <w:bCs/>
          <w:color w:val="EE0000"/>
        </w:rPr>
        <w:t>16</w:t>
      </w:r>
      <w:r w:rsidR="00FB1C48">
        <w:rPr>
          <w:b/>
          <w:bCs/>
          <w:color w:val="EE0000"/>
        </w:rPr>
        <w:t>)</w:t>
      </w:r>
      <w:r w:rsidR="00A25BF8" w:rsidRPr="002171B8">
        <w:rPr>
          <w:sz w:val="24"/>
          <w:szCs w:val="24"/>
        </w:rPr>
        <w:t>.</w:t>
      </w:r>
    </w:p>
    <w:p w14:paraId="59C226DE" w14:textId="77777777" w:rsidR="002171B8" w:rsidRDefault="002171B8" w:rsidP="002171B8">
      <w:pPr>
        <w:tabs>
          <w:tab w:val="left" w:pos="1026"/>
        </w:tabs>
        <w:spacing w:before="276"/>
        <w:jc w:val="both"/>
        <w:rPr>
          <w:b/>
          <w:spacing w:val="-2"/>
          <w:sz w:val="24"/>
        </w:rPr>
      </w:pPr>
      <w:r>
        <w:rPr>
          <w:sz w:val="24"/>
          <w:szCs w:val="24"/>
        </w:rPr>
        <w:t xml:space="preserve">       </w:t>
      </w:r>
      <w:r w:rsidR="00A25BF8" w:rsidRPr="002171B8">
        <w:rPr>
          <w:sz w:val="24"/>
          <w:szCs w:val="24"/>
        </w:rPr>
        <w:t>Program çıktılarının gerçekleştiğinin nasıl izleneceğine dair planlama yapılmıştır; özellikle bölümün ortak çıktılarının irdelenme yöntem ve süreci belirtilmektedir. Öğrenme çıktılarının ve gerekli öğretim süreçlerinin yapılandırılmasında bölüm bazında ilke ve kurallar bulunmaktadır. Program düzeyinde yeterliliklerin hangi eylemlerle kazandırılabileceği (yeterlilik-ders-öğretim yöntemi matrisleri) belirlenmiştir. Alan farklılıklarına göre yeterliliklerin hangi eğitim türlerinde (örgün, karma, uzaktan) kazandırılabileceği tanımlıdır.</w:t>
      </w:r>
    </w:p>
    <w:p w14:paraId="0859E719" w14:textId="77777777" w:rsidR="00A25BF8" w:rsidRPr="00FB1C48" w:rsidRDefault="002171B8" w:rsidP="002171B8">
      <w:pPr>
        <w:tabs>
          <w:tab w:val="left" w:pos="1026"/>
        </w:tabs>
        <w:spacing w:before="276"/>
        <w:jc w:val="both"/>
        <w:rPr>
          <w:b/>
          <w:spacing w:val="-2"/>
          <w:sz w:val="24"/>
          <w:szCs w:val="24"/>
        </w:rPr>
      </w:pPr>
      <w:r>
        <w:rPr>
          <w:sz w:val="24"/>
          <w:szCs w:val="24"/>
        </w:rPr>
        <w:t xml:space="preserve">       </w:t>
      </w:r>
      <w:r w:rsidR="00A25BF8" w:rsidRPr="002171B8">
        <w:rPr>
          <w:sz w:val="24"/>
          <w:szCs w:val="24"/>
        </w:rPr>
        <w:t>Programların tasarımında, fiziksel ve teknolojik olanaklar dikkate alınmaktadır (erişim, sosyal mesafe vb.). Program tasarımı ve onayı için kullanılan tanımlı süreçler ile bunların yönetsel ve organizasyonel yapısı izlenmekte, ilgili paydaşlarla değerlendirilmektedir. Bölümlerin uzaktan-karma program tasarımında bölüm/alan bazlı uygulama çeşitliliğine ilişkin farklı eğitim talepleri dikkate alınmakta, kurumun ihtiyaçları gözetilerek özgün yaklaşım ve uygulamalar geliştirilmesine çalışılmaktadır. Bu çalışmalar yapılırken öğrenci ve öğretim üyeleri ile ilgili idari personel ve yönetici görüşleri de önem taşımaktadır. İzleme ve iyileştirme için farklı üniversitelerin ilgili bölümleri de gerektiğinde incelenmekte, çözüm önerisi olarak düşünülmektedir</w:t>
      </w:r>
      <w:r w:rsidR="00A25BF8" w:rsidRPr="00FB1C48">
        <w:rPr>
          <w:sz w:val="24"/>
          <w:szCs w:val="24"/>
        </w:rPr>
        <w:t>.</w:t>
      </w:r>
      <w:r w:rsidR="00BD4EDE" w:rsidRPr="00FB1C48">
        <w:rPr>
          <w:sz w:val="24"/>
          <w:szCs w:val="24"/>
        </w:rPr>
        <w:t xml:space="preserve"> </w:t>
      </w:r>
      <w:r w:rsidR="00A25BF8" w:rsidRPr="00FB1C48">
        <w:rPr>
          <w:sz w:val="24"/>
          <w:szCs w:val="24"/>
        </w:rPr>
        <w:t xml:space="preserve">Bölümümüzde yüksek lisans programının açılması için hazırlıklar yapılmaktadır. Akademik kadromuzun yüksek lisans programı açabilecek niteliklere sahip olması nedeniyle bu programın açılmasına karar verilmiştir. Öğretim üyeleri ile bölüm başkanının yüz yüze görüşmeleri ve durum değerlendirmesinden sonra YÖK’ün yüksek lisans programı açma kriterleri doğrultusunda hazırlıklara başlanmıştır. Özellikle mezun öğrencilerimiz başta olmak üzere eğitimine devam eden öğrencilerimiz de bir an önce bölümümüzde yüksek lisans programının açılması isteklerini iletmişlerdir. Programın açılma onay kararı alındıktan sonra üniversitemize bağlı Sosyal Bilimler Enstitüsünde duyurusu yapılacak ve bu duyuru kendi web sayfamızda da öğrencilerimiz ile paylaşılacaktır. Bölüm kurulu toplantılarında görüşülen konular hakkında tutanak tutulmakta ve imza altına alınmaktadır. </w:t>
      </w:r>
    </w:p>
    <w:p w14:paraId="7C035264" w14:textId="77777777" w:rsidR="00D30AE2" w:rsidRPr="002D4E4B" w:rsidRDefault="00D30AE2" w:rsidP="002D4E4B">
      <w:pPr>
        <w:tabs>
          <w:tab w:val="left" w:pos="1206"/>
        </w:tabs>
        <w:rPr>
          <w:b/>
          <w:sz w:val="24"/>
        </w:rPr>
        <w:sectPr w:rsidR="00D30AE2" w:rsidRPr="002D4E4B" w:rsidSect="00161EA4">
          <w:pgSz w:w="11910" w:h="16840"/>
          <w:pgMar w:top="1320" w:right="850" w:bottom="993" w:left="850" w:header="0" w:footer="231" w:gutter="0"/>
          <w:cols w:space="708"/>
        </w:sectPr>
      </w:pPr>
    </w:p>
    <w:p w14:paraId="267CBBE4" w14:textId="77777777" w:rsidR="00D30AE2" w:rsidRPr="00A25BF8" w:rsidRDefault="00476982" w:rsidP="002D4E4B">
      <w:pPr>
        <w:pStyle w:val="Balk2"/>
        <w:tabs>
          <w:tab w:val="left" w:pos="1206"/>
        </w:tabs>
        <w:ind w:left="0"/>
      </w:pPr>
      <w:r>
        <w:lastRenderedPageBreak/>
        <w:t xml:space="preserve">        </w:t>
      </w:r>
      <w:r w:rsidR="002171B8">
        <w:t xml:space="preserve">B.1.2. </w:t>
      </w:r>
      <w:r w:rsidR="00D30AE2">
        <w:t>Programın</w:t>
      </w:r>
      <w:r w:rsidR="00D30AE2">
        <w:rPr>
          <w:spacing w:val="-1"/>
        </w:rPr>
        <w:t xml:space="preserve"> </w:t>
      </w:r>
      <w:r w:rsidR="00D30AE2">
        <w:t>Ders</w:t>
      </w:r>
      <w:r w:rsidR="00D30AE2">
        <w:rPr>
          <w:spacing w:val="-2"/>
        </w:rPr>
        <w:t xml:space="preserve"> </w:t>
      </w:r>
      <w:r w:rsidR="00D30AE2">
        <w:t>Dağılım</w:t>
      </w:r>
      <w:r w:rsidR="00D30AE2">
        <w:rPr>
          <w:spacing w:val="-1"/>
        </w:rPr>
        <w:t xml:space="preserve"> </w:t>
      </w:r>
      <w:r w:rsidR="00D30AE2">
        <w:rPr>
          <w:spacing w:val="-2"/>
        </w:rPr>
        <w:t>Dengesi</w:t>
      </w:r>
    </w:p>
    <w:p w14:paraId="1A40F385" w14:textId="77777777" w:rsidR="00A25BF8" w:rsidRDefault="00A25BF8" w:rsidP="00A25BF8">
      <w:pPr>
        <w:pStyle w:val="Balk2"/>
        <w:tabs>
          <w:tab w:val="left" w:pos="1206"/>
        </w:tabs>
        <w:rPr>
          <w:spacing w:val="-2"/>
        </w:rPr>
      </w:pPr>
    </w:p>
    <w:p w14:paraId="48CAF90D" w14:textId="77777777" w:rsidR="00A25BF8" w:rsidRDefault="002171B8" w:rsidP="00A25BF8">
      <w:pPr>
        <w:ind w:left="179"/>
        <w:jc w:val="both"/>
        <w:rPr>
          <w:sz w:val="24"/>
          <w:szCs w:val="24"/>
        </w:rPr>
      </w:pPr>
      <w:r>
        <w:rPr>
          <w:sz w:val="24"/>
          <w:szCs w:val="24"/>
        </w:rPr>
        <w:t xml:space="preserve">      </w:t>
      </w:r>
      <w:r w:rsidR="00A25BF8" w:rsidRPr="00D05514">
        <w:rPr>
          <w:sz w:val="24"/>
          <w:szCs w:val="24"/>
        </w:rPr>
        <w:t xml:space="preserve">Programın ders dağılımına ilişkin ilke, kural ve yöntemler tanımlıdır. Öğretim programı (müfredat) yapısı zorunlu-seçmeli ders, alan-alan dışı ders dengesini gözetmekte, kültürel derinlik ve farklı disiplinleri tanıma imkânı vermektedir. Ders sayısı ve haftalık ders saati öğrencinin akademik olmayan etkinliklere de zaman ayırabileceği şekilde düzenlenmiştir. Bu kapsamda geliştirilen ders bilgi paketlerinin amaca uygunluğu ve işlerliği izlenmekte </w:t>
      </w:r>
      <w:r w:rsidR="00A25BF8" w:rsidRPr="00D55B12">
        <w:rPr>
          <w:sz w:val="24"/>
          <w:szCs w:val="24"/>
        </w:rPr>
        <w:t>ve buna bağlı iyileştirmeler yapılmaktadır.</w:t>
      </w:r>
      <w:r w:rsidR="00A25BF8">
        <w:rPr>
          <w:sz w:val="24"/>
          <w:szCs w:val="24"/>
        </w:rPr>
        <w:t xml:space="preserve"> </w:t>
      </w:r>
    </w:p>
    <w:p w14:paraId="18A8076A" w14:textId="2BB981B8" w:rsidR="00FB1C48" w:rsidRDefault="00A25BF8" w:rsidP="00FB1C48">
      <w:pPr>
        <w:tabs>
          <w:tab w:val="left" w:pos="1026"/>
        </w:tabs>
        <w:spacing w:before="276"/>
        <w:jc w:val="both"/>
        <w:rPr>
          <w:sz w:val="24"/>
          <w:szCs w:val="24"/>
        </w:rPr>
      </w:pPr>
      <w:r>
        <w:rPr>
          <w:sz w:val="24"/>
          <w:szCs w:val="24"/>
        </w:rPr>
        <w:t xml:space="preserve">      </w:t>
      </w:r>
      <w:r w:rsidRPr="00D05514">
        <w:rPr>
          <w:sz w:val="24"/>
          <w:szCs w:val="24"/>
        </w:rPr>
        <w:t>Ders dağılımlarına ilişkin ilke ve yöntemler</w:t>
      </w:r>
      <w:r>
        <w:rPr>
          <w:sz w:val="24"/>
          <w:szCs w:val="24"/>
        </w:rPr>
        <w:t>,</w:t>
      </w:r>
      <w:r w:rsidRPr="00D05514">
        <w:rPr>
          <w:sz w:val="24"/>
          <w:szCs w:val="24"/>
        </w:rPr>
        <w:t xml:space="preserve"> yönetmelik v</w:t>
      </w:r>
      <w:r>
        <w:rPr>
          <w:sz w:val="24"/>
          <w:szCs w:val="24"/>
        </w:rPr>
        <w:t>e yönergelerle belirlenmiş olup</w:t>
      </w:r>
      <w:r w:rsidRPr="00D05514">
        <w:rPr>
          <w:sz w:val="24"/>
          <w:szCs w:val="24"/>
        </w:rPr>
        <w:t xml:space="preserve"> ders dağılım dengesi</w:t>
      </w:r>
      <w:r>
        <w:rPr>
          <w:sz w:val="24"/>
          <w:szCs w:val="24"/>
        </w:rPr>
        <w:t>,</w:t>
      </w:r>
      <w:r w:rsidRPr="00D05514">
        <w:rPr>
          <w:sz w:val="24"/>
          <w:szCs w:val="24"/>
        </w:rPr>
        <w:t xml:space="preserve"> ilan edilmiş bilgi paketlerinde </w:t>
      </w:r>
      <w:r w:rsidRPr="00D55B12">
        <w:rPr>
          <w:sz w:val="24"/>
          <w:szCs w:val="24"/>
        </w:rPr>
        <w:t xml:space="preserve">gözetilmektedir. Bu konuda ilgili komisyon ve senato kararları </w:t>
      </w:r>
      <w:r>
        <w:rPr>
          <w:sz w:val="24"/>
          <w:szCs w:val="24"/>
        </w:rPr>
        <w:t>vardır</w:t>
      </w:r>
      <w:r w:rsidRPr="00D55B12">
        <w:rPr>
          <w:sz w:val="24"/>
          <w:szCs w:val="24"/>
        </w:rPr>
        <w:t>. Gerek duyulduğunda, söz konusu dengeli ders dağıtımı konusunda iyileştirmeler yapılmaktadır. İlavet</w:t>
      </w:r>
      <w:r w:rsidRPr="00D05514">
        <w:rPr>
          <w:sz w:val="24"/>
          <w:szCs w:val="24"/>
        </w:rPr>
        <w:t>en öğreti</w:t>
      </w:r>
      <w:r>
        <w:rPr>
          <w:sz w:val="24"/>
          <w:szCs w:val="24"/>
        </w:rPr>
        <w:t xml:space="preserve">m programının yapısında seçmeli ve zorunlu </w:t>
      </w:r>
      <w:r w:rsidRPr="00D05514">
        <w:rPr>
          <w:sz w:val="24"/>
          <w:szCs w:val="24"/>
        </w:rPr>
        <w:t>derslerin dengesi gözetilmekte, öğrencilerin seçmeli ders alanı genişletilmeye çalışılmakta, farklı disiplinleri tanıma imkânı özellikle bölüm dışı seçmeli dersler aracılığıyla verilmeye çalışılmaktadır</w:t>
      </w:r>
      <w:r w:rsidR="00FB1C48">
        <w:rPr>
          <w:sz w:val="24"/>
          <w:szCs w:val="24"/>
        </w:rPr>
        <w:t xml:space="preserve"> </w:t>
      </w:r>
      <w:r w:rsidR="00FB1C48" w:rsidRPr="0006450B">
        <w:rPr>
          <w:b/>
          <w:bCs/>
          <w:color w:val="EE0000"/>
          <w:sz w:val="24"/>
          <w:szCs w:val="24"/>
        </w:rPr>
        <w:t xml:space="preserve">(Ek </w:t>
      </w:r>
      <w:r w:rsidR="00FB1C48">
        <w:rPr>
          <w:b/>
          <w:bCs/>
          <w:color w:val="EE0000"/>
        </w:rPr>
        <w:t>5</w:t>
      </w:r>
      <w:r w:rsidR="00F25CEE">
        <w:rPr>
          <w:b/>
          <w:bCs/>
          <w:color w:val="EE0000"/>
        </w:rPr>
        <w:t xml:space="preserve">, </w:t>
      </w:r>
      <w:r w:rsidR="00F25CEE" w:rsidRPr="0006450B">
        <w:rPr>
          <w:b/>
          <w:bCs/>
          <w:color w:val="EE0000"/>
          <w:sz w:val="24"/>
          <w:szCs w:val="24"/>
        </w:rPr>
        <w:t xml:space="preserve">Ek </w:t>
      </w:r>
      <w:r w:rsidR="00F25CEE">
        <w:rPr>
          <w:b/>
          <w:bCs/>
          <w:color w:val="EE0000"/>
          <w:sz w:val="24"/>
          <w:szCs w:val="24"/>
        </w:rPr>
        <w:t>1</w:t>
      </w:r>
      <w:r w:rsidR="00F25CEE">
        <w:rPr>
          <w:b/>
          <w:bCs/>
          <w:color w:val="EE0000"/>
        </w:rPr>
        <w:t>5</w:t>
      </w:r>
      <w:r w:rsidR="00FB1C48">
        <w:rPr>
          <w:b/>
          <w:bCs/>
          <w:color w:val="EE0000"/>
        </w:rPr>
        <w:t>)</w:t>
      </w:r>
      <w:r w:rsidR="00FB1C48" w:rsidRPr="002171B8">
        <w:rPr>
          <w:sz w:val="24"/>
          <w:szCs w:val="24"/>
        </w:rPr>
        <w:t>.</w:t>
      </w:r>
    </w:p>
    <w:p w14:paraId="6B27F588" w14:textId="01313DFC" w:rsidR="00BD4EDE" w:rsidRDefault="002C1796" w:rsidP="00BD4EDE">
      <w:pPr>
        <w:jc w:val="both"/>
        <w:rPr>
          <w:sz w:val="24"/>
          <w:szCs w:val="24"/>
        </w:rPr>
      </w:pPr>
      <w:r>
        <w:rPr>
          <w:sz w:val="24"/>
          <w:szCs w:val="24"/>
        </w:rPr>
        <w:t xml:space="preserve">. </w:t>
      </w:r>
    </w:p>
    <w:p w14:paraId="67D62394" w14:textId="4022311A" w:rsidR="00A25BF8" w:rsidRDefault="00827346" w:rsidP="00827346">
      <w:pPr>
        <w:pStyle w:val="Balk2"/>
        <w:tabs>
          <w:tab w:val="left" w:pos="1206"/>
        </w:tabs>
        <w:ind w:right="3783"/>
      </w:pPr>
      <w:r>
        <w:t xml:space="preserve">B.1.3. </w:t>
      </w:r>
      <w:r w:rsidR="00D30AE2">
        <w:t>Ders</w:t>
      </w:r>
      <w:r w:rsidR="00D30AE2">
        <w:rPr>
          <w:spacing w:val="-9"/>
        </w:rPr>
        <w:t xml:space="preserve"> </w:t>
      </w:r>
      <w:r w:rsidR="00D30AE2">
        <w:t>Kazanımlarının</w:t>
      </w:r>
      <w:r w:rsidR="00D30AE2">
        <w:rPr>
          <w:spacing w:val="-9"/>
        </w:rPr>
        <w:t xml:space="preserve"> </w:t>
      </w:r>
      <w:r w:rsidR="00D30AE2">
        <w:t>Program</w:t>
      </w:r>
      <w:r w:rsidR="00D30AE2">
        <w:rPr>
          <w:spacing w:val="-8"/>
        </w:rPr>
        <w:t xml:space="preserve"> </w:t>
      </w:r>
      <w:r w:rsidR="00D30AE2">
        <w:t>Çıktılarıyla</w:t>
      </w:r>
      <w:r w:rsidR="00D30AE2">
        <w:rPr>
          <w:spacing w:val="-8"/>
        </w:rPr>
        <w:t xml:space="preserve"> </w:t>
      </w:r>
      <w:r w:rsidR="00D30AE2">
        <w:t xml:space="preserve">Uyumu </w:t>
      </w:r>
    </w:p>
    <w:p w14:paraId="6AC83976" w14:textId="77777777" w:rsidR="00A25BF8" w:rsidRDefault="00A25BF8" w:rsidP="00A25BF8">
      <w:pPr>
        <w:contextualSpacing/>
        <w:jc w:val="both"/>
        <w:rPr>
          <w:sz w:val="24"/>
          <w:szCs w:val="24"/>
        </w:rPr>
      </w:pPr>
      <w:r>
        <w:rPr>
          <w:sz w:val="24"/>
          <w:szCs w:val="24"/>
        </w:rPr>
        <w:t xml:space="preserve">          </w:t>
      </w:r>
      <w:r w:rsidRPr="00A25BF8">
        <w:rPr>
          <w:sz w:val="24"/>
          <w:szCs w:val="24"/>
        </w:rPr>
        <w:t>Derslerin öğrenme kazanımları (karma ve uzaktan eğitim de dâhil) tanımlanmış ve program çıktıları ile ders kazanımları eşleştirmesi oluşturulmuştur. Kazanımların ifade şekli öngörülen bilişsel, duyuşsal ve devinimsel seviyeyi açıkça belirtmektedir.</w:t>
      </w:r>
    </w:p>
    <w:p w14:paraId="33BAF563" w14:textId="3210242C" w:rsidR="00BD4EDE" w:rsidRDefault="00A25BF8" w:rsidP="00FB1C48">
      <w:pPr>
        <w:tabs>
          <w:tab w:val="left" w:pos="1026"/>
        </w:tabs>
        <w:spacing w:before="276"/>
        <w:jc w:val="both"/>
        <w:rPr>
          <w:sz w:val="24"/>
          <w:szCs w:val="24"/>
        </w:rPr>
      </w:pPr>
      <w:r>
        <w:rPr>
          <w:sz w:val="24"/>
          <w:szCs w:val="24"/>
        </w:rPr>
        <w:t xml:space="preserve">           </w:t>
      </w:r>
      <w:r w:rsidRPr="00A25BF8">
        <w:rPr>
          <w:sz w:val="24"/>
          <w:szCs w:val="24"/>
        </w:rPr>
        <w:t>Ders öğrenme kazanımlarının gerçekleştiğinin nasıl izleneceğine dair planlama yapılmıştır. Özellikle alana özgü olmayan (genel) kazanımların irdelenme yöntem ve süreci ayrıntılı belirtilmektedir. Program dışından, örgün ve uzaktan eğitim süresince söz konusu programla uyumlu dersler alınmakta olup eğitim ve öğretimin her seviyesinde ders kazanımlarının program çıktılarıyla uyumunun izlenmesine ve iyileştirilmesine çalışılmaktadır</w:t>
      </w:r>
      <w:r w:rsidR="00FB1C48">
        <w:rPr>
          <w:sz w:val="24"/>
          <w:szCs w:val="24"/>
        </w:rPr>
        <w:t xml:space="preserve"> </w:t>
      </w:r>
      <w:r w:rsidR="00FB1C48" w:rsidRPr="0006450B">
        <w:rPr>
          <w:b/>
          <w:bCs/>
          <w:color w:val="EE0000"/>
          <w:sz w:val="24"/>
          <w:szCs w:val="24"/>
        </w:rPr>
        <w:t xml:space="preserve">(Ek </w:t>
      </w:r>
      <w:r w:rsidR="00FB1C48">
        <w:rPr>
          <w:b/>
          <w:bCs/>
          <w:color w:val="EE0000"/>
        </w:rPr>
        <w:t>6</w:t>
      </w:r>
      <w:r w:rsidR="00FB1C48">
        <w:rPr>
          <w:b/>
          <w:bCs/>
          <w:color w:val="EE0000"/>
        </w:rPr>
        <w:t xml:space="preserve">, </w:t>
      </w:r>
      <w:r w:rsidR="00FB1C48" w:rsidRPr="0006450B">
        <w:rPr>
          <w:b/>
          <w:bCs/>
          <w:color w:val="EE0000"/>
          <w:sz w:val="24"/>
          <w:szCs w:val="24"/>
        </w:rPr>
        <w:t xml:space="preserve">Ek </w:t>
      </w:r>
      <w:r w:rsidR="00FB1C48">
        <w:rPr>
          <w:b/>
          <w:bCs/>
          <w:color w:val="EE0000"/>
        </w:rPr>
        <w:t>1</w:t>
      </w:r>
      <w:r w:rsidR="00FB1C48">
        <w:rPr>
          <w:b/>
          <w:bCs/>
          <w:color w:val="EE0000"/>
        </w:rPr>
        <w:t>7</w:t>
      </w:r>
      <w:r w:rsidR="00FB1C48">
        <w:rPr>
          <w:b/>
          <w:bCs/>
          <w:color w:val="EE0000"/>
        </w:rPr>
        <w:t>)</w:t>
      </w:r>
      <w:r w:rsidR="00FB1C48" w:rsidRPr="002171B8">
        <w:rPr>
          <w:sz w:val="24"/>
          <w:szCs w:val="24"/>
        </w:rPr>
        <w:t>.</w:t>
      </w:r>
    </w:p>
    <w:p w14:paraId="7F304865" w14:textId="77777777" w:rsidR="00D30AE2" w:rsidRDefault="00D30AE2" w:rsidP="00D30AE2">
      <w:pPr>
        <w:pStyle w:val="GvdeMetni"/>
      </w:pPr>
    </w:p>
    <w:p w14:paraId="2546AC6B" w14:textId="77777777" w:rsidR="00827346" w:rsidRDefault="00827346" w:rsidP="00827346">
      <w:pPr>
        <w:pStyle w:val="ListeParagraf"/>
        <w:tabs>
          <w:tab w:val="left" w:pos="1206"/>
        </w:tabs>
        <w:ind w:left="566" w:right="4" w:firstLine="0"/>
        <w:rPr>
          <w:b/>
          <w:sz w:val="24"/>
        </w:rPr>
      </w:pPr>
      <w:r>
        <w:rPr>
          <w:b/>
          <w:sz w:val="24"/>
        </w:rPr>
        <w:t xml:space="preserve">B.1.4. </w:t>
      </w:r>
      <w:r w:rsidR="00D30AE2">
        <w:rPr>
          <w:b/>
          <w:sz w:val="24"/>
        </w:rPr>
        <w:t xml:space="preserve">Öğrenci İş Yüküne Dayalı Ders Tasarımı </w:t>
      </w:r>
    </w:p>
    <w:p w14:paraId="7A563948" w14:textId="4F3C9F0C" w:rsidR="00A25BF8" w:rsidRPr="00A25BF8" w:rsidRDefault="00A25BF8" w:rsidP="00827346">
      <w:pPr>
        <w:pStyle w:val="ListeParagraf"/>
        <w:tabs>
          <w:tab w:val="left" w:pos="1206"/>
        </w:tabs>
        <w:ind w:left="0" w:right="4" w:firstLine="0"/>
        <w:rPr>
          <w:sz w:val="24"/>
        </w:rPr>
      </w:pPr>
      <w:r>
        <w:rPr>
          <w:sz w:val="24"/>
          <w:szCs w:val="24"/>
        </w:rPr>
        <w:t>Bölümümüzde t</w:t>
      </w:r>
      <w:r w:rsidRPr="00436D8E">
        <w:rPr>
          <w:sz w:val="24"/>
          <w:szCs w:val="24"/>
        </w:rPr>
        <w:t xml:space="preserve">üm derslerin </w:t>
      </w:r>
      <w:r>
        <w:rPr>
          <w:sz w:val="24"/>
          <w:szCs w:val="24"/>
        </w:rPr>
        <w:t>bilgi paketleri</w:t>
      </w:r>
      <w:r w:rsidR="00827346">
        <w:rPr>
          <w:sz w:val="24"/>
        </w:rPr>
        <w:t xml:space="preserve"> </w:t>
      </w:r>
      <w:r>
        <w:rPr>
          <w:sz w:val="24"/>
          <w:szCs w:val="24"/>
        </w:rPr>
        <w:t>WEB sayfamız</w:t>
      </w:r>
      <w:r w:rsidRPr="00436D8E">
        <w:rPr>
          <w:sz w:val="24"/>
          <w:szCs w:val="24"/>
        </w:rPr>
        <w:t xml:space="preserve"> üzerinden paylaşılmakta</w:t>
      </w:r>
      <w:r>
        <w:rPr>
          <w:sz w:val="24"/>
          <w:szCs w:val="24"/>
        </w:rPr>
        <w:t>dır. Staj</w:t>
      </w:r>
      <w:r w:rsidR="00827346">
        <w:rPr>
          <w:sz w:val="24"/>
          <w:szCs w:val="24"/>
        </w:rPr>
        <w:t xml:space="preserve"> </w:t>
      </w:r>
      <w:r>
        <w:rPr>
          <w:sz w:val="24"/>
          <w:szCs w:val="24"/>
        </w:rPr>
        <w:t>programımız yoktur. Öğrencilerimizden bu dönem ERASMUS programı için giden bulunmamaktadır</w:t>
      </w:r>
      <w:r w:rsidR="00827346">
        <w:rPr>
          <w:sz w:val="24"/>
          <w:szCs w:val="24"/>
        </w:rPr>
        <w:t xml:space="preserve"> </w:t>
      </w:r>
      <w:r w:rsidR="00827346" w:rsidRPr="00827346">
        <w:rPr>
          <w:b/>
          <w:bCs/>
          <w:color w:val="EE0000"/>
          <w:sz w:val="24"/>
          <w:szCs w:val="24"/>
        </w:rPr>
        <w:t>(</w:t>
      </w:r>
      <w:r w:rsidR="00827346" w:rsidRPr="0006450B">
        <w:rPr>
          <w:b/>
          <w:bCs/>
          <w:color w:val="EE0000"/>
          <w:sz w:val="24"/>
          <w:szCs w:val="24"/>
        </w:rPr>
        <w:t xml:space="preserve">Ek </w:t>
      </w:r>
      <w:r w:rsidR="00827346">
        <w:rPr>
          <w:b/>
          <w:bCs/>
          <w:color w:val="EE0000"/>
        </w:rPr>
        <w:t>17)</w:t>
      </w:r>
      <w:r>
        <w:rPr>
          <w:sz w:val="24"/>
          <w:szCs w:val="24"/>
        </w:rPr>
        <w:t>.</w:t>
      </w:r>
      <w:r w:rsidR="00827346">
        <w:rPr>
          <w:sz w:val="24"/>
          <w:szCs w:val="24"/>
        </w:rPr>
        <w:t xml:space="preserve"> </w:t>
      </w:r>
    </w:p>
    <w:p w14:paraId="58E08341" w14:textId="77777777" w:rsidR="00D30AE2" w:rsidRDefault="00D30AE2" w:rsidP="00D30AE2">
      <w:pPr>
        <w:pStyle w:val="GvdeMetni"/>
      </w:pPr>
    </w:p>
    <w:p w14:paraId="38183772" w14:textId="58169129" w:rsidR="00A25BF8" w:rsidRPr="00A25BF8" w:rsidRDefault="00827346" w:rsidP="00827346">
      <w:pPr>
        <w:pStyle w:val="ListeParagraf"/>
        <w:tabs>
          <w:tab w:val="left" w:pos="1206"/>
        </w:tabs>
        <w:ind w:left="566" w:right="4010" w:firstLine="0"/>
        <w:rPr>
          <w:sz w:val="24"/>
        </w:rPr>
      </w:pPr>
      <w:r>
        <w:rPr>
          <w:b/>
          <w:sz w:val="24"/>
        </w:rPr>
        <w:t xml:space="preserve">B.1.5. </w:t>
      </w:r>
      <w:r w:rsidR="00D30AE2">
        <w:rPr>
          <w:b/>
          <w:sz w:val="24"/>
        </w:rPr>
        <w:t xml:space="preserve">Programların İzlenmesi ve Güncellenmesi </w:t>
      </w:r>
      <w:r w:rsidR="00A25BF8">
        <w:rPr>
          <w:b/>
          <w:sz w:val="24"/>
        </w:rPr>
        <w:t xml:space="preserve"> </w:t>
      </w:r>
    </w:p>
    <w:p w14:paraId="1413DA4C" w14:textId="77777777" w:rsidR="00A25BF8" w:rsidRPr="00A25BF8" w:rsidRDefault="00A25BF8" w:rsidP="00A25BF8">
      <w:pPr>
        <w:pStyle w:val="ListeParagraf"/>
        <w:tabs>
          <w:tab w:val="left" w:pos="1206"/>
        </w:tabs>
        <w:ind w:left="566" w:right="4010" w:firstLine="0"/>
        <w:rPr>
          <w:sz w:val="24"/>
        </w:rPr>
      </w:pPr>
    </w:p>
    <w:p w14:paraId="58AA4CD5" w14:textId="75AF0F2D" w:rsidR="00A25BF8" w:rsidRDefault="00A25BF8" w:rsidP="00A25BF8">
      <w:pPr>
        <w:ind w:left="179"/>
        <w:jc w:val="both"/>
        <w:rPr>
          <w:sz w:val="24"/>
          <w:szCs w:val="24"/>
        </w:rPr>
      </w:pPr>
      <w:r>
        <w:rPr>
          <w:sz w:val="24"/>
          <w:szCs w:val="24"/>
        </w:rPr>
        <w:t xml:space="preserve">      </w:t>
      </w:r>
      <w:r w:rsidRPr="00D821FE">
        <w:rPr>
          <w:sz w:val="24"/>
          <w:szCs w:val="24"/>
        </w:rPr>
        <w:t>Her program v</w:t>
      </w:r>
      <w:r>
        <w:rPr>
          <w:sz w:val="24"/>
          <w:szCs w:val="24"/>
        </w:rPr>
        <w:t xml:space="preserve">e ders için program amaçlarının </w:t>
      </w:r>
      <w:r w:rsidRPr="00D821FE">
        <w:rPr>
          <w:sz w:val="24"/>
          <w:szCs w:val="24"/>
        </w:rPr>
        <w:t>ve öğrenme çıktılarının izlenmesi planlandığı şekilde gerçekleşmektedir. Bu sürecin i</w:t>
      </w:r>
      <w:r>
        <w:rPr>
          <w:sz w:val="24"/>
          <w:szCs w:val="24"/>
        </w:rPr>
        <w:t>ş</w:t>
      </w:r>
      <w:r w:rsidRPr="00D821FE">
        <w:rPr>
          <w:sz w:val="24"/>
          <w:szCs w:val="24"/>
        </w:rPr>
        <w:t>leyişi ve sonuçları paydaşlarla birlikte değerlendirilmektedir. Eğitim ve öğretim ile ilgili istatistikî göstergeler (her yarıyıl açılan dersler, öğrenci sayıları, başarı durumları, geri b</w:t>
      </w:r>
      <w:r>
        <w:rPr>
          <w:sz w:val="24"/>
          <w:szCs w:val="24"/>
        </w:rPr>
        <w:t>ildirim</w:t>
      </w:r>
      <w:r w:rsidRPr="00D821FE">
        <w:rPr>
          <w:sz w:val="24"/>
          <w:szCs w:val="24"/>
        </w:rPr>
        <w:t xml:space="preserve"> sonuçları, ders çeşitliliği,  ilişki kesme sayıları/</w:t>
      </w:r>
      <w:r>
        <w:rPr>
          <w:sz w:val="24"/>
          <w:szCs w:val="24"/>
        </w:rPr>
        <w:t>nedenleri</w:t>
      </w:r>
      <w:r w:rsidRPr="00D821FE">
        <w:rPr>
          <w:sz w:val="24"/>
          <w:szCs w:val="24"/>
        </w:rPr>
        <w:t xml:space="preserve"> vb.) periyodik ve sistematik şekilde izlenmekte, tartışılmakta, değerlendirilmekte, karşılaştırılmakta ve kaliteli eğitim yönündeki gelişim sürdürülmektedir. Program akreditasyonu planlaması,</w:t>
      </w:r>
      <w:r w:rsidR="007B0C9A">
        <w:rPr>
          <w:sz w:val="24"/>
          <w:szCs w:val="24"/>
        </w:rPr>
        <w:t xml:space="preserve"> </w:t>
      </w:r>
      <w:r w:rsidRPr="00D821FE">
        <w:rPr>
          <w:sz w:val="24"/>
          <w:szCs w:val="24"/>
        </w:rPr>
        <w:t xml:space="preserve">teşviki ve uygulaması vardır; </w:t>
      </w:r>
      <w:r>
        <w:rPr>
          <w:sz w:val="24"/>
          <w:szCs w:val="24"/>
        </w:rPr>
        <w:t>bölümümüzün</w:t>
      </w:r>
      <w:r w:rsidRPr="00D821FE">
        <w:rPr>
          <w:sz w:val="24"/>
          <w:szCs w:val="24"/>
        </w:rPr>
        <w:t xml:space="preserve"> akreditasyon stratejisi belirtilmiş ve sonuçları tartışılmıştır. Akreditasyonun getirileri, iç kalite güvence sistemine katkısı değerlendirilmektedir.</w:t>
      </w:r>
    </w:p>
    <w:p w14:paraId="2AA7DBAF" w14:textId="77E16BEB" w:rsidR="00BD4EDE" w:rsidRDefault="00A25BF8" w:rsidP="00BD4EDE">
      <w:pPr>
        <w:ind w:left="179"/>
        <w:jc w:val="both"/>
        <w:rPr>
          <w:sz w:val="24"/>
          <w:szCs w:val="24"/>
        </w:rPr>
      </w:pPr>
      <w:r>
        <w:rPr>
          <w:sz w:val="24"/>
          <w:szCs w:val="24"/>
        </w:rPr>
        <w:t xml:space="preserve">       Bölümün</w:t>
      </w:r>
      <w:r w:rsidRPr="00D821FE">
        <w:rPr>
          <w:sz w:val="24"/>
          <w:szCs w:val="24"/>
        </w:rPr>
        <w:t xml:space="preserve"> misyon, vizyon ve hedefleri doğrultusunda programlar güncellenmekte, iyileştirilmektedir. Kurum dışı paydaşların programları da bu iyi</w:t>
      </w:r>
      <w:r>
        <w:rPr>
          <w:sz w:val="24"/>
          <w:szCs w:val="24"/>
        </w:rPr>
        <w:t>leştirmelerde hesaba katılmakta</w:t>
      </w:r>
      <w:r w:rsidRPr="00D821FE">
        <w:rPr>
          <w:sz w:val="24"/>
          <w:szCs w:val="24"/>
        </w:rPr>
        <w:t xml:space="preserve"> programın çıktılarına ulaşılıp ulaşılmadığı bilgi yönetim sistemleriyle izlenmektedir. Akredite olmak isteyen programlarla ilgili </w:t>
      </w:r>
      <w:r>
        <w:rPr>
          <w:sz w:val="24"/>
          <w:szCs w:val="24"/>
        </w:rPr>
        <w:t>a</w:t>
      </w:r>
      <w:r w:rsidRPr="00D821FE">
        <w:rPr>
          <w:sz w:val="24"/>
          <w:szCs w:val="24"/>
        </w:rPr>
        <w:t>kredite çalışmalarının nasıl yapılabileceği ve önemi konusunda bölümlere bilgilendirme ve teşvik toplantıları düzenlenmiş olup eksikliklerin tespitine çalışılmaktadır</w:t>
      </w:r>
      <w:r w:rsidR="00827346">
        <w:rPr>
          <w:sz w:val="24"/>
          <w:szCs w:val="24"/>
        </w:rPr>
        <w:t xml:space="preserve"> </w:t>
      </w:r>
      <w:r w:rsidR="00827346" w:rsidRPr="00827346">
        <w:rPr>
          <w:b/>
          <w:bCs/>
          <w:color w:val="EE0000"/>
          <w:sz w:val="24"/>
          <w:szCs w:val="24"/>
        </w:rPr>
        <w:t>(</w:t>
      </w:r>
      <w:r w:rsidR="00827346" w:rsidRPr="0006450B">
        <w:rPr>
          <w:b/>
          <w:bCs/>
          <w:color w:val="EE0000"/>
          <w:sz w:val="24"/>
          <w:szCs w:val="24"/>
        </w:rPr>
        <w:t xml:space="preserve">Ek </w:t>
      </w:r>
      <w:r w:rsidR="00827346">
        <w:rPr>
          <w:b/>
          <w:bCs/>
          <w:color w:val="EE0000"/>
        </w:rPr>
        <w:t>1</w:t>
      </w:r>
      <w:r w:rsidR="00827346">
        <w:rPr>
          <w:b/>
          <w:bCs/>
          <w:color w:val="EE0000"/>
        </w:rPr>
        <w:t>8</w:t>
      </w:r>
      <w:r w:rsidR="00827346">
        <w:rPr>
          <w:b/>
          <w:bCs/>
          <w:color w:val="EE0000"/>
        </w:rPr>
        <w:t>)</w:t>
      </w:r>
      <w:r w:rsidRPr="00D821FE">
        <w:rPr>
          <w:sz w:val="24"/>
          <w:szCs w:val="24"/>
        </w:rPr>
        <w:t>.</w:t>
      </w:r>
      <w:r w:rsidR="00BD4EDE">
        <w:rPr>
          <w:sz w:val="24"/>
          <w:szCs w:val="24"/>
        </w:rPr>
        <w:t xml:space="preserve"> </w:t>
      </w:r>
    </w:p>
    <w:p w14:paraId="6685BC5D" w14:textId="0E07E638" w:rsidR="00BD4EDE" w:rsidRPr="00BD4EDE" w:rsidRDefault="00BD4EDE" w:rsidP="00BD4EDE">
      <w:pPr>
        <w:ind w:left="179"/>
        <w:jc w:val="both"/>
        <w:rPr>
          <w:sz w:val="24"/>
          <w:szCs w:val="24"/>
        </w:rPr>
      </w:pPr>
      <w:r w:rsidRPr="00BD4EDE">
        <w:rPr>
          <w:b/>
          <w:color w:val="FF0000"/>
          <w:sz w:val="24"/>
          <w:szCs w:val="24"/>
        </w:rPr>
        <w:t xml:space="preserve">     </w:t>
      </w:r>
    </w:p>
    <w:p w14:paraId="33982D27" w14:textId="5C555DD5" w:rsidR="00D30AE2" w:rsidRDefault="00827346" w:rsidP="00827346">
      <w:pPr>
        <w:pStyle w:val="Balk2"/>
        <w:tabs>
          <w:tab w:val="left" w:pos="1206"/>
        </w:tabs>
        <w:ind w:left="1206"/>
      </w:pPr>
      <w:r>
        <w:t xml:space="preserve">B.1.6. </w:t>
      </w:r>
      <w:r w:rsidR="00D30AE2">
        <w:t>Eğitim</w:t>
      </w:r>
      <w:r w:rsidR="00D30AE2">
        <w:rPr>
          <w:spacing w:val="-4"/>
        </w:rPr>
        <w:t xml:space="preserve"> </w:t>
      </w:r>
      <w:r w:rsidR="00D30AE2">
        <w:t>ve</w:t>
      </w:r>
      <w:r w:rsidR="00D30AE2">
        <w:rPr>
          <w:spacing w:val="-2"/>
        </w:rPr>
        <w:t xml:space="preserve"> </w:t>
      </w:r>
      <w:r w:rsidR="00D30AE2">
        <w:t>Öğretim</w:t>
      </w:r>
      <w:r w:rsidR="00D30AE2">
        <w:rPr>
          <w:spacing w:val="-1"/>
        </w:rPr>
        <w:t xml:space="preserve"> </w:t>
      </w:r>
      <w:r w:rsidR="00D30AE2">
        <w:t>Süreçlerinin</w:t>
      </w:r>
      <w:r w:rsidR="00D30AE2">
        <w:rPr>
          <w:spacing w:val="-2"/>
        </w:rPr>
        <w:t xml:space="preserve"> Yönetimi</w:t>
      </w:r>
    </w:p>
    <w:p w14:paraId="70090430" w14:textId="77777777" w:rsidR="00773042" w:rsidRDefault="00773042" w:rsidP="00D30AE2">
      <w:pPr>
        <w:ind w:left="566"/>
        <w:rPr>
          <w:b/>
          <w:sz w:val="24"/>
        </w:rPr>
      </w:pPr>
    </w:p>
    <w:p w14:paraId="24F2892B" w14:textId="77777777" w:rsidR="00773042" w:rsidRDefault="00773042" w:rsidP="00773042">
      <w:pPr>
        <w:ind w:left="179"/>
        <w:jc w:val="both"/>
        <w:rPr>
          <w:sz w:val="24"/>
          <w:szCs w:val="24"/>
        </w:rPr>
      </w:pPr>
      <w:r>
        <w:rPr>
          <w:sz w:val="24"/>
          <w:szCs w:val="24"/>
        </w:rPr>
        <w:t xml:space="preserve">       </w:t>
      </w:r>
      <w:r w:rsidRPr="008C0A24">
        <w:rPr>
          <w:sz w:val="24"/>
          <w:szCs w:val="24"/>
        </w:rPr>
        <w:t>Bölümümüz eğitim ve öğretim süreçlerini bütüncül olarak yönetmek üzere organizasyonel yapılanma (üniversite-fakülte eğitim ve öğretim komisyonu, öğrenme ve öğretme merkezi vb.), bilgi yönetim sistemi ve uzman insan kaynağına sahiptir. Eğitim ve öğretim süreçleri üst yönetimin koordinasyonunda yürütülmekte olup bu süreçlere ilişkin görev ve sorumluluklar tanımlanmıştır.</w:t>
      </w:r>
    </w:p>
    <w:p w14:paraId="07850779" w14:textId="77777777" w:rsidR="00205879" w:rsidRPr="008C0A24" w:rsidRDefault="00205879" w:rsidP="00773042">
      <w:pPr>
        <w:ind w:left="179"/>
        <w:jc w:val="both"/>
        <w:rPr>
          <w:sz w:val="24"/>
          <w:szCs w:val="24"/>
        </w:rPr>
      </w:pPr>
    </w:p>
    <w:p w14:paraId="157C6010" w14:textId="2871BB90" w:rsidR="00773042" w:rsidRDefault="00205879" w:rsidP="00773042">
      <w:pPr>
        <w:ind w:left="179"/>
        <w:jc w:val="both"/>
        <w:rPr>
          <w:sz w:val="24"/>
          <w:szCs w:val="24"/>
        </w:rPr>
      </w:pPr>
      <w:r>
        <w:rPr>
          <w:sz w:val="24"/>
          <w:szCs w:val="24"/>
        </w:rPr>
        <w:lastRenderedPageBreak/>
        <w:t xml:space="preserve">      </w:t>
      </w:r>
      <w:r w:rsidR="00773042" w:rsidRPr="008C0A24">
        <w:rPr>
          <w:sz w:val="24"/>
          <w:szCs w:val="24"/>
        </w:rPr>
        <w:t xml:space="preserve">Eğitim ve öğretim programlarının tasarlanması, yürütülmesi, değerlendirilmesi ve güncellenmesi faaliyetlerine ilişkin kurum genelinde ilke, esaslar ile takvim belirlidir. Programlarda öğrenme kazanımı, öğretim programı (müfredat), eğitim hizmetinin verilme biçimi   (örgün,   uzaktan, karma, açıktan), öğretim yöntemi ve ölçme-değerlendirme uyumu ve tüm bu süreçlerin koordinasyonu üst yönetim tarafından takip edilmektedir. Birimde </w:t>
      </w:r>
      <w:r w:rsidR="00773042">
        <w:rPr>
          <w:sz w:val="24"/>
          <w:szCs w:val="24"/>
        </w:rPr>
        <w:t>e</w:t>
      </w:r>
      <w:r w:rsidR="00773042" w:rsidRPr="008C0A24">
        <w:rPr>
          <w:sz w:val="24"/>
          <w:szCs w:val="24"/>
        </w:rPr>
        <w:t>ğitim ve öğretim süreçlerinin yönetimine ilişkin iş akışı, görev ve</w:t>
      </w:r>
      <w:r w:rsidR="00773042">
        <w:rPr>
          <w:sz w:val="24"/>
          <w:szCs w:val="24"/>
        </w:rPr>
        <w:t xml:space="preserve"> sorumluluklar tanımlanmıştır; programların</w:t>
      </w:r>
      <w:r w:rsidR="00773042" w:rsidRPr="008C0A24">
        <w:rPr>
          <w:sz w:val="24"/>
          <w:szCs w:val="24"/>
        </w:rPr>
        <w:t xml:space="preserve"> tasarlanması, yürütülmesi, değerlendirilmesi ve güncellenmesi faaliyetlerine ilişkin ilke-esaslar ile akademik takvim belirlenmiştir. Bununla birlikte, eğitim, burs vb. komisyonlarla eğitim ve öğretim süreçleri desteklenmektedir.</w:t>
      </w:r>
      <w:r w:rsidR="00EF016A">
        <w:rPr>
          <w:sz w:val="24"/>
          <w:szCs w:val="24"/>
        </w:rPr>
        <w:t xml:space="preserve"> </w:t>
      </w:r>
      <w:r w:rsidR="00EF016A" w:rsidRPr="00827346">
        <w:rPr>
          <w:b/>
          <w:bCs/>
          <w:color w:val="EE0000"/>
          <w:sz w:val="24"/>
          <w:szCs w:val="24"/>
        </w:rPr>
        <w:t>(</w:t>
      </w:r>
      <w:r w:rsidR="00EF016A" w:rsidRPr="0006450B">
        <w:rPr>
          <w:b/>
          <w:bCs/>
          <w:color w:val="EE0000"/>
          <w:sz w:val="24"/>
          <w:szCs w:val="24"/>
        </w:rPr>
        <w:t xml:space="preserve">Ek </w:t>
      </w:r>
      <w:r w:rsidR="00EF016A">
        <w:rPr>
          <w:b/>
          <w:bCs/>
          <w:color w:val="EE0000"/>
        </w:rPr>
        <w:t>18</w:t>
      </w:r>
      <w:r w:rsidR="00EF016A">
        <w:rPr>
          <w:b/>
          <w:bCs/>
          <w:color w:val="EE0000"/>
        </w:rPr>
        <w:t xml:space="preserve">, </w:t>
      </w:r>
      <w:r w:rsidR="00EF016A" w:rsidRPr="0006450B">
        <w:rPr>
          <w:b/>
          <w:bCs/>
          <w:color w:val="EE0000"/>
          <w:sz w:val="24"/>
          <w:szCs w:val="24"/>
        </w:rPr>
        <w:t xml:space="preserve">Ek </w:t>
      </w:r>
      <w:r w:rsidR="00EF016A">
        <w:rPr>
          <w:b/>
          <w:bCs/>
          <w:color w:val="EE0000"/>
        </w:rPr>
        <w:t>1</w:t>
      </w:r>
      <w:r w:rsidR="00EF016A">
        <w:rPr>
          <w:b/>
          <w:bCs/>
          <w:color w:val="EE0000"/>
        </w:rPr>
        <w:t xml:space="preserve">9, </w:t>
      </w:r>
      <w:r w:rsidR="00EF016A" w:rsidRPr="0006450B">
        <w:rPr>
          <w:b/>
          <w:bCs/>
          <w:color w:val="EE0000"/>
          <w:sz w:val="24"/>
          <w:szCs w:val="24"/>
        </w:rPr>
        <w:t xml:space="preserve">Ek </w:t>
      </w:r>
      <w:r w:rsidR="00EF016A">
        <w:rPr>
          <w:b/>
          <w:bCs/>
          <w:color w:val="EE0000"/>
        </w:rPr>
        <w:t>20</w:t>
      </w:r>
      <w:r w:rsidR="00EF016A">
        <w:rPr>
          <w:b/>
          <w:bCs/>
          <w:color w:val="EE0000"/>
        </w:rPr>
        <w:t>)</w:t>
      </w:r>
      <w:r w:rsidR="00EF016A" w:rsidRPr="00D821FE">
        <w:rPr>
          <w:sz w:val="24"/>
          <w:szCs w:val="24"/>
        </w:rPr>
        <w:t>.</w:t>
      </w:r>
    </w:p>
    <w:p w14:paraId="5F7DF4A4" w14:textId="77777777" w:rsidR="00205879" w:rsidRDefault="00205879" w:rsidP="00773042">
      <w:pPr>
        <w:ind w:left="566"/>
        <w:rPr>
          <w:sz w:val="24"/>
          <w:szCs w:val="24"/>
        </w:rPr>
      </w:pPr>
    </w:p>
    <w:p w14:paraId="41E77D8D" w14:textId="77777777" w:rsidR="00D30AE2" w:rsidRPr="00773042" w:rsidRDefault="00D30AE2" w:rsidP="00D30AE2">
      <w:pPr>
        <w:pStyle w:val="ListeParagraf"/>
        <w:numPr>
          <w:ilvl w:val="1"/>
          <w:numId w:val="4"/>
        </w:numPr>
        <w:tabs>
          <w:tab w:val="left" w:pos="966"/>
        </w:tabs>
        <w:ind w:left="966" w:hanging="400"/>
        <w:rPr>
          <w:b/>
          <w:sz w:val="24"/>
        </w:rPr>
      </w:pPr>
      <w:r>
        <w:rPr>
          <w:b/>
          <w:sz w:val="24"/>
        </w:rPr>
        <w:t>Programların</w:t>
      </w:r>
      <w:r>
        <w:rPr>
          <w:b/>
          <w:spacing w:val="-5"/>
          <w:sz w:val="24"/>
        </w:rPr>
        <w:t xml:space="preserve"> </w:t>
      </w:r>
      <w:r>
        <w:rPr>
          <w:b/>
          <w:spacing w:val="-2"/>
          <w:sz w:val="24"/>
        </w:rPr>
        <w:t>Yürütülmesi</w:t>
      </w:r>
    </w:p>
    <w:p w14:paraId="68C8511A" w14:textId="77777777" w:rsidR="00773042" w:rsidRDefault="00773042" w:rsidP="00773042">
      <w:pPr>
        <w:pStyle w:val="ListeParagraf"/>
        <w:tabs>
          <w:tab w:val="left" w:pos="966"/>
        </w:tabs>
        <w:ind w:left="966" w:firstLine="0"/>
        <w:rPr>
          <w:b/>
          <w:spacing w:val="-2"/>
          <w:sz w:val="24"/>
        </w:rPr>
      </w:pPr>
    </w:p>
    <w:p w14:paraId="67DC4C34" w14:textId="77777777" w:rsidR="00773042" w:rsidRPr="00773042" w:rsidRDefault="00773042" w:rsidP="00773042">
      <w:pPr>
        <w:tabs>
          <w:tab w:val="left" w:pos="966"/>
        </w:tabs>
        <w:jc w:val="both"/>
        <w:rPr>
          <w:b/>
          <w:spacing w:val="-2"/>
          <w:sz w:val="24"/>
        </w:rPr>
      </w:pPr>
      <w:r>
        <w:rPr>
          <w:sz w:val="24"/>
          <w:szCs w:val="24"/>
        </w:rPr>
        <w:t xml:space="preserve">          </w:t>
      </w:r>
      <w:r w:rsidRPr="00773042">
        <w:rPr>
          <w:sz w:val="24"/>
          <w:szCs w:val="24"/>
        </w:rPr>
        <w:t>Birim, hedeflediği nitelikli mezun yeterliliklerine ulaşmak amacıyla öğrenci merkezli ve yetkinlik temelli öğretim, ölçme ve değerlendirme yöntemlerini uygulamaktadır. Birim, öğrenci kabulleri, diploma, derece ve diğer yeterliliklerin tanınması ve sertifikalandırılmasına yönelik açık kriterler belirlenmiştir; önceden tanımlanmış ve ilan edilmiş kuralları tutarlı şekilde hayata geçirmektedir.</w:t>
      </w:r>
    </w:p>
    <w:p w14:paraId="0964471A" w14:textId="77777777" w:rsidR="00D30AE2" w:rsidRDefault="00D30AE2" w:rsidP="00D30AE2">
      <w:pPr>
        <w:pStyle w:val="GvdeMetni"/>
        <w:rPr>
          <w:b/>
        </w:rPr>
      </w:pPr>
    </w:p>
    <w:p w14:paraId="67086C9C" w14:textId="77777777" w:rsidR="00D30AE2" w:rsidRPr="00773042" w:rsidRDefault="00D30AE2" w:rsidP="00D30AE2">
      <w:pPr>
        <w:pStyle w:val="ListeParagraf"/>
        <w:numPr>
          <w:ilvl w:val="2"/>
          <w:numId w:val="4"/>
        </w:numPr>
        <w:tabs>
          <w:tab w:val="left" w:pos="1206"/>
        </w:tabs>
        <w:ind w:left="1206" w:hanging="640"/>
        <w:rPr>
          <w:b/>
          <w:sz w:val="24"/>
        </w:rPr>
      </w:pPr>
      <w:r>
        <w:rPr>
          <w:b/>
          <w:sz w:val="24"/>
        </w:rPr>
        <w:t>Öğretim</w:t>
      </w:r>
      <w:r>
        <w:rPr>
          <w:b/>
          <w:spacing w:val="-1"/>
          <w:sz w:val="24"/>
        </w:rPr>
        <w:t xml:space="preserve"> </w:t>
      </w:r>
      <w:r>
        <w:rPr>
          <w:b/>
          <w:sz w:val="24"/>
        </w:rPr>
        <w:t>Yöntem</w:t>
      </w:r>
      <w:r>
        <w:rPr>
          <w:b/>
          <w:spacing w:val="-1"/>
          <w:sz w:val="24"/>
        </w:rPr>
        <w:t xml:space="preserve"> </w:t>
      </w:r>
      <w:r>
        <w:rPr>
          <w:b/>
          <w:sz w:val="24"/>
        </w:rPr>
        <w:t xml:space="preserve">ve </w:t>
      </w:r>
      <w:r>
        <w:rPr>
          <w:b/>
          <w:spacing w:val="-2"/>
          <w:sz w:val="24"/>
        </w:rPr>
        <w:t>Teknikleri</w:t>
      </w:r>
    </w:p>
    <w:p w14:paraId="493B9767" w14:textId="77777777" w:rsidR="00773042" w:rsidRDefault="00773042" w:rsidP="00773042">
      <w:pPr>
        <w:tabs>
          <w:tab w:val="left" w:pos="1206"/>
        </w:tabs>
        <w:rPr>
          <w:b/>
          <w:sz w:val="24"/>
        </w:rPr>
      </w:pPr>
      <w:r>
        <w:rPr>
          <w:b/>
          <w:sz w:val="24"/>
        </w:rPr>
        <w:t xml:space="preserve">   </w:t>
      </w:r>
    </w:p>
    <w:p w14:paraId="0E2C387E" w14:textId="77777777" w:rsidR="00773042" w:rsidRDefault="00773042" w:rsidP="00773042">
      <w:pPr>
        <w:ind w:left="179"/>
        <w:jc w:val="both"/>
        <w:rPr>
          <w:sz w:val="24"/>
          <w:szCs w:val="24"/>
        </w:rPr>
      </w:pPr>
      <w:r>
        <w:rPr>
          <w:b/>
          <w:sz w:val="24"/>
        </w:rPr>
        <w:t xml:space="preserve">      </w:t>
      </w:r>
      <w:r w:rsidRPr="004820E5">
        <w:rPr>
          <w:sz w:val="24"/>
          <w:szCs w:val="24"/>
        </w:rPr>
        <w:t>Bölümümüzün öğretim yöntemi, öğretim üyelerinin anlatımı</w:t>
      </w:r>
      <w:r>
        <w:rPr>
          <w:sz w:val="24"/>
          <w:szCs w:val="24"/>
        </w:rPr>
        <w:t xml:space="preserve">nın yanı sıra </w:t>
      </w:r>
      <w:r w:rsidRPr="004820E5">
        <w:rPr>
          <w:sz w:val="24"/>
          <w:szCs w:val="24"/>
        </w:rPr>
        <w:t>öğrenciyi aktif hale getirme ile etkileşimli öğrenme odaklıdır. Tüm eğitim türleri içerisinde (örgün, uzaktan, karma) öğrenci merkezli, yetkinlik temelli, süreç ve performans odaklı disiplinler arası, bütünleyici öğrenmeyi önceleyen yaklaşımlara yer verilir. Bilgi aktarımının yanı sıra öğrencinin nitelikli öğrenmesine, ilgi ve motivasyonuna, araştırma ve kritik yapabilmesine odaklanılmıştır.</w:t>
      </w:r>
    </w:p>
    <w:p w14:paraId="517FE6BB" w14:textId="77777777" w:rsidR="002171B8" w:rsidRPr="004820E5" w:rsidRDefault="002171B8" w:rsidP="00773042">
      <w:pPr>
        <w:ind w:left="179"/>
        <w:jc w:val="both"/>
        <w:rPr>
          <w:sz w:val="24"/>
          <w:szCs w:val="24"/>
        </w:rPr>
      </w:pPr>
    </w:p>
    <w:p w14:paraId="32C36D2D" w14:textId="07A71FD2" w:rsidR="00773042" w:rsidRDefault="002171B8" w:rsidP="00773042">
      <w:pPr>
        <w:ind w:left="179"/>
        <w:jc w:val="both"/>
        <w:rPr>
          <w:sz w:val="24"/>
          <w:szCs w:val="24"/>
        </w:rPr>
      </w:pPr>
      <w:r>
        <w:rPr>
          <w:sz w:val="24"/>
          <w:szCs w:val="24"/>
        </w:rPr>
        <w:t xml:space="preserve">     </w:t>
      </w:r>
      <w:r w:rsidR="00773042" w:rsidRPr="004820E5">
        <w:rPr>
          <w:sz w:val="24"/>
          <w:szCs w:val="24"/>
        </w:rPr>
        <w:t>Örgün eğitim sürecimiz lisans öğrencilerini kapsayan; teknolojinin sunduğu olanakların yanı sıra sahada yapılan çalışmalarla da zenginleştirilmektedir. Öğrencilerin araştırma süreçlerine katılımı müfredat, yöntem ve yaklaşımlarla desteklenmektedir. Tüm bu süreçlerin uygulanması, kontrol edilmesi ve gereken önlemlerin alınması sistematik olarak değerlendirilmektedir. Öğrenci merkezli öğretim yöntemleri, öğretim üyelerinin de farkındalığı ve özverisiyle karma ve uzaktan eğitim süreçlerinde dikkatle uygulanmaktadır</w:t>
      </w:r>
      <w:r w:rsidR="00107322">
        <w:rPr>
          <w:sz w:val="24"/>
          <w:szCs w:val="24"/>
        </w:rPr>
        <w:t xml:space="preserve"> </w:t>
      </w:r>
      <w:r w:rsidR="00107322" w:rsidRPr="00827346">
        <w:rPr>
          <w:b/>
          <w:bCs/>
          <w:color w:val="EE0000"/>
          <w:sz w:val="24"/>
          <w:szCs w:val="24"/>
        </w:rPr>
        <w:t>(</w:t>
      </w:r>
      <w:r w:rsidR="00107322" w:rsidRPr="0006450B">
        <w:rPr>
          <w:b/>
          <w:bCs/>
          <w:color w:val="EE0000"/>
          <w:sz w:val="24"/>
          <w:szCs w:val="24"/>
        </w:rPr>
        <w:t xml:space="preserve">Ek </w:t>
      </w:r>
      <w:r w:rsidR="00107322">
        <w:rPr>
          <w:b/>
          <w:bCs/>
          <w:color w:val="EE0000"/>
        </w:rPr>
        <w:t>1</w:t>
      </w:r>
      <w:r w:rsidR="00107322">
        <w:rPr>
          <w:b/>
          <w:bCs/>
          <w:color w:val="EE0000"/>
        </w:rPr>
        <w:t>7</w:t>
      </w:r>
      <w:r w:rsidR="00107322">
        <w:rPr>
          <w:b/>
          <w:bCs/>
          <w:color w:val="EE0000"/>
        </w:rPr>
        <w:t xml:space="preserve">, </w:t>
      </w:r>
      <w:r w:rsidR="00107322" w:rsidRPr="0006450B">
        <w:rPr>
          <w:b/>
          <w:bCs/>
          <w:color w:val="EE0000"/>
          <w:sz w:val="24"/>
          <w:szCs w:val="24"/>
        </w:rPr>
        <w:t xml:space="preserve">Ek </w:t>
      </w:r>
      <w:r w:rsidR="00107322">
        <w:rPr>
          <w:b/>
          <w:bCs/>
          <w:color w:val="EE0000"/>
        </w:rPr>
        <w:t>1</w:t>
      </w:r>
      <w:r w:rsidR="00107322">
        <w:rPr>
          <w:b/>
          <w:bCs/>
          <w:color w:val="EE0000"/>
        </w:rPr>
        <w:t>8</w:t>
      </w:r>
      <w:r w:rsidR="00107322">
        <w:rPr>
          <w:b/>
          <w:bCs/>
          <w:color w:val="EE0000"/>
        </w:rPr>
        <w:t xml:space="preserve">, </w:t>
      </w:r>
      <w:r w:rsidR="00107322" w:rsidRPr="0006450B">
        <w:rPr>
          <w:b/>
          <w:bCs/>
          <w:color w:val="EE0000"/>
          <w:sz w:val="24"/>
          <w:szCs w:val="24"/>
        </w:rPr>
        <w:t xml:space="preserve">Ek </w:t>
      </w:r>
      <w:r w:rsidR="00107322">
        <w:rPr>
          <w:b/>
          <w:bCs/>
          <w:color w:val="EE0000"/>
        </w:rPr>
        <w:t>2</w:t>
      </w:r>
      <w:r w:rsidR="00107322">
        <w:rPr>
          <w:b/>
          <w:bCs/>
          <w:color w:val="EE0000"/>
        </w:rPr>
        <w:t>1</w:t>
      </w:r>
      <w:r w:rsidR="00107322">
        <w:rPr>
          <w:b/>
          <w:bCs/>
          <w:color w:val="EE0000"/>
        </w:rPr>
        <w:t>)</w:t>
      </w:r>
      <w:r w:rsidR="00107322" w:rsidRPr="00D821FE">
        <w:rPr>
          <w:sz w:val="24"/>
          <w:szCs w:val="24"/>
        </w:rPr>
        <w:t>.</w:t>
      </w:r>
    </w:p>
    <w:p w14:paraId="29908ED9" w14:textId="77777777" w:rsidR="00D30AE2" w:rsidRDefault="00D30AE2" w:rsidP="00D30AE2">
      <w:pPr>
        <w:pStyle w:val="GvdeMetni"/>
      </w:pPr>
    </w:p>
    <w:p w14:paraId="29C4DC65" w14:textId="77777777" w:rsidR="00D30AE2" w:rsidRDefault="00D30AE2" w:rsidP="00D30AE2">
      <w:pPr>
        <w:pStyle w:val="Balk2"/>
        <w:numPr>
          <w:ilvl w:val="2"/>
          <w:numId w:val="4"/>
        </w:numPr>
        <w:tabs>
          <w:tab w:val="left" w:pos="1206"/>
        </w:tabs>
        <w:ind w:left="1206" w:hanging="640"/>
      </w:pPr>
      <w:r>
        <w:t>Ölçme</w:t>
      </w:r>
      <w:r>
        <w:rPr>
          <w:spacing w:val="-1"/>
        </w:rPr>
        <w:t xml:space="preserve"> </w:t>
      </w:r>
      <w:r>
        <w:t xml:space="preserve">ve </w:t>
      </w:r>
      <w:r>
        <w:rPr>
          <w:spacing w:val="-2"/>
        </w:rPr>
        <w:t>Değerlendirme</w:t>
      </w:r>
    </w:p>
    <w:p w14:paraId="0047E610" w14:textId="77777777" w:rsidR="00773042" w:rsidRDefault="00773042" w:rsidP="00D30AE2">
      <w:pPr>
        <w:ind w:left="566"/>
        <w:rPr>
          <w:b/>
          <w:sz w:val="24"/>
        </w:rPr>
      </w:pPr>
    </w:p>
    <w:p w14:paraId="61519F58" w14:textId="0A223E87" w:rsidR="00773042" w:rsidRDefault="00773042" w:rsidP="00773042">
      <w:pPr>
        <w:ind w:left="179"/>
        <w:jc w:val="both"/>
        <w:rPr>
          <w:sz w:val="24"/>
          <w:szCs w:val="24"/>
        </w:rPr>
      </w:pPr>
      <w:r>
        <w:rPr>
          <w:sz w:val="24"/>
          <w:szCs w:val="24"/>
        </w:rPr>
        <w:t xml:space="preserve">       </w:t>
      </w:r>
      <w:r w:rsidRPr="004820E5">
        <w:rPr>
          <w:sz w:val="24"/>
          <w:szCs w:val="24"/>
        </w:rPr>
        <w:t>Öğrenci merkezli ölçme ve değerlendirme, yetkinlik ve performans temelinde yürütülmekte ve öğrencilerin kendini ifade etme olanakları mümkün olduğunca çeşitlendirilmektedir. Ölçme ve değerlendirmenin sürekliliği</w:t>
      </w:r>
      <w:r>
        <w:rPr>
          <w:sz w:val="24"/>
          <w:szCs w:val="24"/>
        </w:rPr>
        <w:t>,</w:t>
      </w:r>
      <w:r w:rsidRPr="004820E5">
        <w:rPr>
          <w:sz w:val="24"/>
          <w:szCs w:val="24"/>
        </w:rPr>
        <w:t xml:space="preserve"> çoklu sınav olanakları ve bazıları s</w:t>
      </w:r>
      <w:r>
        <w:rPr>
          <w:sz w:val="24"/>
          <w:szCs w:val="24"/>
        </w:rPr>
        <w:t xml:space="preserve">üreç odaklı (formatif) ödev, konu anlatımı vb. </w:t>
      </w:r>
      <w:r w:rsidRPr="004820E5">
        <w:rPr>
          <w:sz w:val="24"/>
          <w:szCs w:val="24"/>
        </w:rPr>
        <w:t xml:space="preserve">yöntemlerle </w:t>
      </w:r>
      <w:r>
        <w:rPr>
          <w:sz w:val="24"/>
          <w:szCs w:val="24"/>
        </w:rPr>
        <w:t>gerçekleştirilmektedir</w:t>
      </w:r>
      <w:r w:rsidRPr="004820E5">
        <w:rPr>
          <w:sz w:val="24"/>
          <w:szCs w:val="24"/>
        </w:rPr>
        <w:t>. Ders kazanımlarına ve eğitim türlerine (örgün, uzaktan, karma) uygun sınav yöntemleri planlamakta ve uygulanmaktadır. Sınav uygulama ve güvenliği mekanizmaları bulunmaktadır</w:t>
      </w:r>
      <w:r w:rsidR="00107322">
        <w:rPr>
          <w:sz w:val="24"/>
          <w:szCs w:val="24"/>
        </w:rPr>
        <w:t xml:space="preserve"> </w:t>
      </w:r>
      <w:r w:rsidR="00107322" w:rsidRPr="00827346">
        <w:rPr>
          <w:b/>
          <w:bCs/>
          <w:color w:val="EE0000"/>
          <w:sz w:val="24"/>
          <w:szCs w:val="24"/>
        </w:rPr>
        <w:t>(</w:t>
      </w:r>
      <w:r w:rsidR="00107322" w:rsidRPr="0006450B">
        <w:rPr>
          <w:b/>
          <w:bCs/>
          <w:color w:val="EE0000"/>
          <w:sz w:val="24"/>
          <w:szCs w:val="24"/>
        </w:rPr>
        <w:t xml:space="preserve">Ek </w:t>
      </w:r>
      <w:r w:rsidR="00107322">
        <w:rPr>
          <w:b/>
          <w:bCs/>
          <w:color w:val="EE0000"/>
        </w:rPr>
        <w:t>2</w:t>
      </w:r>
      <w:r w:rsidR="00107322">
        <w:rPr>
          <w:b/>
          <w:bCs/>
          <w:color w:val="EE0000"/>
        </w:rPr>
        <w:t>2</w:t>
      </w:r>
      <w:r w:rsidR="00107322">
        <w:rPr>
          <w:b/>
          <w:bCs/>
          <w:color w:val="EE0000"/>
        </w:rPr>
        <w:t>)</w:t>
      </w:r>
      <w:r w:rsidRPr="004820E5">
        <w:rPr>
          <w:sz w:val="24"/>
          <w:szCs w:val="24"/>
        </w:rPr>
        <w:t>.</w:t>
      </w:r>
      <w:r>
        <w:rPr>
          <w:sz w:val="24"/>
          <w:szCs w:val="24"/>
        </w:rPr>
        <w:t xml:space="preserve">  </w:t>
      </w:r>
    </w:p>
    <w:p w14:paraId="2080BDF4" w14:textId="14037FE3" w:rsidR="00773042" w:rsidRPr="00773042" w:rsidRDefault="00773042" w:rsidP="00773042">
      <w:pPr>
        <w:ind w:left="179"/>
        <w:jc w:val="both"/>
        <w:rPr>
          <w:sz w:val="24"/>
          <w:szCs w:val="24"/>
        </w:rPr>
      </w:pPr>
      <w:r>
        <w:rPr>
          <w:sz w:val="24"/>
          <w:szCs w:val="24"/>
        </w:rPr>
        <w:t xml:space="preserve">      </w:t>
      </w:r>
      <w:r w:rsidRPr="00773042">
        <w:rPr>
          <w:sz w:val="24"/>
          <w:szCs w:val="24"/>
        </w:rPr>
        <w:t>Ölçme ve değerlendirme uygulamalarının zaman ve kişiler arasında tutarlılığı ve güvenirliği sağlanmaktadır. Bölümümüz, ölçme-değerlendirme yaklaşım ve olanaklarını öğrenci-öğretim elemanı geri bildirimine dayalı biçimde iyileştirmektedir. Bu iyileştirmelerin duyurulması, uygulanması, kontrolü, hedeflerle uyumu ve alınan önlemler irdelenmektedir. BDY ile öğrenme çıktıları ders bilgi paketlerinde ilişkilendirilmiş olup, öğrencinin derslerdeki başarısı, mezun olabilmesi için koşulları sağlaması danışman, öğrenci işleri ve dekanlık izlemesiyle kontrol edilmekte, eksikleri var ise tamamlanmasına gayret gösterilmektedir. BDY için adil ve tutarlı bir değerlendirmenin önemi göz önüne alınarak önceden ilan edilen kriterler hesaba katılmakta ve mezuniyeti ya da mezuniyet sınavlarına girmeyi engelleyecek durumlar yönetmelik, yönerge uyarınca gözden geçirilmekte ve çözüm bulunmaya çalışılmaktadır</w:t>
      </w:r>
      <w:r w:rsidR="007D20F6">
        <w:rPr>
          <w:sz w:val="24"/>
          <w:szCs w:val="24"/>
        </w:rPr>
        <w:t xml:space="preserve"> </w:t>
      </w:r>
      <w:r w:rsidR="007D20F6" w:rsidRPr="00827346">
        <w:rPr>
          <w:b/>
          <w:bCs/>
          <w:color w:val="EE0000"/>
          <w:sz w:val="24"/>
          <w:szCs w:val="24"/>
        </w:rPr>
        <w:t>(</w:t>
      </w:r>
      <w:r w:rsidR="007D20F6" w:rsidRPr="0006450B">
        <w:rPr>
          <w:b/>
          <w:bCs/>
          <w:color w:val="EE0000"/>
          <w:sz w:val="24"/>
          <w:szCs w:val="24"/>
        </w:rPr>
        <w:t xml:space="preserve">Ek </w:t>
      </w:r>
      <w:r w:rsidR="007D20F6">
        <w:rPr>
          <w:b/>
          <w:bCs/>
          <w:color w:val="EE0000"/>
        </w:rPr>
        <w:t>2</w:t>
      </w:r>
      <w:r w:rsidR="007D20F6">
        <w:rPr>
          <w:b/>
          <w:bCs/>
          <w:color w:val="EE0000"/>
        </w:rPr>
        <w:t>3</w:t>
      </w:r>
      <w:r w:rsidR="007D20F6">
        <w:rPr>
          <w:b/>
          <w:bCs/>
          <w:color w:val="EE0000"/>
        </w:rPr>
        <w:t>)</w:t>
      </w:r>
      <w:r w:rsidRPr="00773042">
        <w:rPr>
          <w:sz w:val="24"/>
          <w:szCs w:val="24"/>
        </w:rPr>
        <w:t>.</w:t>
      </w:r>
    </w:p>
    <w:p w14:paraId="62C2E601" w14:textId="77777777" w:rsidR="00D30AE2" w:rsidRDefault="00D30AE2" w:rsidP="00D30AE2">
      <w:pPr>
        <w:pStyle w:val="GvdeMetni"/>
      </w:pPr>
    </w:p>
    <w:p w14:paraId="69FE9F5C" w14:textId="77777777" w:rsidR="00773042" w:rsidRPr="00773042" w:rsidRDefault="00D30AE2" w:rsidP="00D30AE2">
      <w:pPr>
        <w:pStyle w:val="ListeParagraf"/>
        <w:numPr>
          <w:ilvl w:val="2"/>
          <w:numId w:val="4"/>
        </w:numPr>
        <w:tabs>
          <w:tab w:val="left" w:pos="1206"/>
        </w:tabs>
        <w:ind w:left="566" w:right="3012" w:firstLine="0"/>
        <w:rPr>
          <w:sz w:val="24"/>
        </w:rPr>
      </w:pPr>
      <w:r>
        <w:rPr>
          <w:b/>
          <w:sz w:val="24"/>
        </w:rPr>
        <w:t xml:space="preserve">Öğrenci Kabulü ve Önceki Öğrenmenin Tanınması </w:t>
      </w:r>
    </w:p>
    <w:p w14:paraId="683474F2" w14:textId="77777777" w:rsidR="00773042" w:rsidRPr="00773042" w:rsidRDefault="00773042" w:rsidP="00773042">
      <w:pPr>
        <w:pStyle w:val="ListeParagraf"/>
        <w:tabs>
          <w:tab w:val="left" w:pos="1206"/>
        </w:tabs>
        <w:ind w:left="566" w:right="3012" w:firstLine="0"/>
        <w:rPr>
          <w:sz w:val="24"/>
        </w:rPr>
      </w:pPr>
    </w:p>
    <w:p w14:paraId="3F7750AA" w14:textId="77777777" w:rsidR="00773042" w:rsidRDefault="00773042" w:rsidP="00773042">
      <w:pPr>
        <w:jc w:val="both"/>
        <w:rPr>
          <w:sz w:val="24"/>
          <w:szCs w:val="24"/>
        </w:rPr>
      </w:pPr>
      <w:r>
        <w:rPr>
          <w:sz w:val="24"/>
          <w:szCs w:val="24"/>
        </w:rPr>
        <w:t xml:space="preserve">         </w:t>
      </w:r>
      <w:r w:rsidRPr="00773042">
        <w:rPr>
          <w:sz w:val="24"/>
          <w:szCs w:val="24"/>
        </w:rPr>
        <w:t xml:space="preserve">Öğrenci kabulüne ilişkin ilke ve kurallar tanımlanmış ve duyurulmuştur. Bu ilke ve kurallar birbiri ile </w:t>
      </w:r>
      <w:r w:rsidRPr="00773042">
        <w:rPr>
          <w:sz w:val="24"/>
          <w:szCs w:val="24"/>
        </w:rPr>
        <w:lastRenderedPageBreak/>
        <w:t>tutarlı olup, uygulamalar şeffaftır. Diploma, sertifika gibi belge talepleri titizlikle takip edilmektedir.</w:t>
      </w:r>
    </w:p>
    <w:p w14:paraId="5F5E610C" w14:textId="77777777" w:rsidR="002171B8" w:rsidRPr="00773042" w:rsidRDefault="002171B8" w:rsidP="00773042">
      <w:pPr>
        <w:jc w:val="both"/>
        <w:rPr>
          <w:sz w:val="24"/>
          <w:szCs w:val="24"/>
        </w:rPr>
      </w:pPr>
    </w:p>
    <w:p w14:paraId="4D8655D2" w14:textId="33867310" w:rsidR="0077669C" w:rsidRPr="00773042" w:rsidRDefault="00773042" w:rsidP="0077669C">
      <w:pPr>
        <w:jc w:val="both"/>
        <w:rPr>
          <w:sz w:val="24"/>
          <w:szCs w:val="24"/>
        </w:rPr>
      </w:pPr>
      <w:r>
        <w:rPr>
          <w:sz w:val="24"/>
          <w:szCs w:val="24"/>
        </w:rPr>
        <w:t xml:space="preserve">         </w:t>
      </w:r>
      <w:r w:rsidRPr="00773042">
        <w:rPr>
          <w:sz w:val="24"/>
          <w:szCs w:val="24"/>
        </w:rPr>
        <w:t>Önceki öğrenmenin (Örgün, yaygın, uzaktan/karma eğitim ve serbest öğrenme yoluyla edinilen bilgi ve becerilerin) tanınması ve kredilendirilmesi yapılmaktadır. Uluslararasılaşma politikasına paralel hareketlilik destekleri, öğrenciyi teşvik, kolaylaştırıcı önlemler bulunmaktadır ve hareketlilikte kredi kaybı olmaması yönünde uygulamalar vardır</w:t>
      </w:r>
      <w:r w:rsidR="0077669C">
        <w:rPr>
          <w:sz w:val="24"/>
          <w:szCs w:val="24"/>
        </w:rPr>
        <w:t xml:space="preserve"> </w:t>
      </w:r>
      <w:r w:rsidR="0077669C" w:rsidRPr="00827346">
        <w:rPr>
          <w:b/>
          <w:bCs/>
          <w:color w:val="EE0000"/>
          <w:sz w:val="24"/>
          <w:szCs w:val="24"/>
        </w:rPr>
        <w:t>(</w:t>
      </w:r>
      <w:r w:rsidR="0077669C" w:rsidRPr="0006450B">
        <w:rPr>
          <w:b/>
          <w:bCs/>
          <w:color w:val="EE0000"/>
          <w:sz w:val="24"/>
          <w:szCs w:val="24"/>
        </w:rPr>
        <w:t xml:space="preserve">Ek </w:t>
      </w:r>
      <w:r w:rsidR="0077669C">
        <w:rPr>
          <w:b/>
          <w:bCs/>
          <w:color w:val="EE0000"/>
        </w:rPr>
        <w:t>38</w:t>
      </w:r>
      <w:r w:rsidR="0077669C">
        <w:rPr>
          <w:b/>
          <w:bCs/>
          <w:color w:val="EE0000"/>
        </w:rPr>
        <w:t>)</w:t>
      </w:r>
      <w:r w:rsidR="0077669C" w:rsidRPr="00773042">
        <w:rPr>
          <w:sz w:val="24"/>
          <w:szCs w:val="24"/>
        </w:rPr>
        <w:t>.</w:t>
      </w:r>
    </w:p>
    <w:p w14:paraId="0D45A4B9" w14:textId="77777777" w:rsidR="00205879" w:rsidRPr="00773042" w:rsidRDefault="00205879" w:rsidP="00773042">
      <w:pPr>
        <w:jc w:val="both"/>
        <w:rPr>
          <w:sz w:val="24"/>
          <w:szCs w:val="24"/>
        </w:rPr>
      </w:pPr>
    </w:p>
    <w:p w14:paraId="43CD0EB2" w14:textId="7EBB83EF" w:rsidR="00773042" w:rsidRPr="00773042" w:rsidRDefault="00773042" w:rsidP="00773042">
      <w:pPr>
        <w:jc w:val="both"/>
        <w:rPr>
          <w:sz w:val="24"/>
          <w:szCs w:val="24"/>
        </w:rPr>
      </w:pPr>
      <w:r>
        <w:rPr>
          <w:sz w:val="24"/>
          <w:szCs w:val="24"/>
        </w:rPr>
        <w:t xml:space="preserve">           </w:t>
      </w:r>
      <w:r w:rsidRPr="00773042">
        <w:rPr>
          <w:sz w:val="24"/>
          <w:szCs w:val="24"/>
        </w:rPr>
        <w:t>Fakülte yönetim kurulu kararlarında da yönetme ve yönergelerin uygulanmasına dikkat edilmektedir. Öğrenci merkezli eğitim ve öğretim programı kapsamında öğrenci kabullerinde, yatay ve dikey geçişlerinde yönetme ve yönergelerin dikkate alınarak süreçlerin yürütülmesine özen gösterilmektedir. ÇAP, YÖS, yatay geçişlerde de ilgili komisyonların oluşturulması önem taşımaktadır</w:t>
      </w:r>
      <w:r w:rsidR="00A9085E">
        <w:rPr>
          <w:sz w:val="24"/>
          <w:szCs w:val="24"/>
        </w:rPr>
        <w:t xml:space="preserve"> </w:t>
      </w:r>
      <w:r w:rsidR="00A9085E" w:rsidRPr="00827346">
        <w:rPr>
          <w:b/>
          <w:bCs/>
          <w:color w:val="EE0000"/>
          <w:sz w:val="24"/>
          <w:szCs w:val="24"/>
        </w:rPr>
        <w:t>(</w:t>
      </w:r>
      <w:r w:rsidR="00A9085E" w:rsidRPr="0006450B">
        <w:rPr>
          <w:b/>
          <w:bCs/>
          <w:color w:val="EE0000"/>
          <w:sz w:val="24"/>
          <w:szCs w:val="24"/>
        </w:rPr>
        <w:t xml:space="preserve">Ek </w:t>
      </w:r>
      <w:r w:rsidR="00A9085E">
        <w:rPr>
          <w:b/>
          <w:bCs/>
          <w:color w:val="EE0000"/>
        </w:rPr>
        <w:t>2</w:t>
      </w:r>
      <w:r w:rsidR="00A9085E">
        <w:rPr>
          <w:b/>
          <w:bCs/>
          <w:color w:val="EE0000"/>
        </w:rPr>
        <w:t>4</w:t>
      </w:r>
      <w:r w:rsidR="00A9085E">
        <w:rPr>
          <w:b/>
          <w:bCs/>
          <w:color w:val="EE0000"/>
        </w:rPr>
        <w:t>)</w:t>
      </w:r>
      <w:r w:rsidR="00A9085E" w:rsidRPr="00773042">
        <w:rPr>
          <w:sz w:val="24"/>
          <w:szCs w:val="24"/>
        </w:rPr>
        <w:t>.</w:t>
      </w:r>
    </w:p>
    <w:p w14:paraId="7EB28CEF" w14:textId="37D4E356" w:rsidR="00773042" w:rsidRPr="00A9085E" w:rsidRDefault="00773042" w:rsidP="00A9085E">
      <w:pPr>
        <w:tabs>
          <w:tab w:val="left" w:pos="1206"/>
        </w:tabs>
        <w:ind w:right="3012"/>
        <w:rPr>
          <w:sz w:val="24"/>
          <w:szCs w:val="24"/>
        </w:rPr>
      </w:pPr>
      <w:r>
        <w:rPr>
          <w:sz w:val="24"/>
          <w:szCs w:val="24"/>
        </w:rPr>
        <w:t xml:space="preserve">           </w:t>
      </w:r>
      <w:r w:rsidR="00205879">
        <w:rPr>
          <w:sz w:val="24"/>
          <w:szCs w:val="24"/>
        </w:rPr>
        <w:t xml:space="preserve">  </w:t>
      </w:r>
    </w:p>
    <w:p w14:paraId="22D59893" w14:textId="77777777" w:rsidR="00D30AE2" w:rsidRDefault="00D30AE2" w:rsidP="00D30AE2">
      <w:pPr>
        <w:pStyle w:val="Balk2"/>
        <w:numPr>
          <w:ilvl w:val="2"/>
          <w:numId w:val="4"/>
        </w:numPr>
        <w:tabs>
          <w:tab w:val="left" w:pos="1206"/>
        </w:tabs>
        <w:ind w:left="1206" w:hanging="640"/>
      </w:pPr>
      <w:r>
        <w:t>Yeterliliklerin</w:t>
      </w:r>
      <w:r>
        <w:rPr>
          <w:spacing w:val="-7"/>
        </w:rPr>
        <w:t xml:space="preserve"> </w:t>
      </w:r>
      <w:r>
        <w:t>Sertifikalandırılması</w:t>
      </w:r>
      <w:r>
        <w:rPr>
          <w:spacing w:val="-6"/>
        </w:rPr>
        <w:t xml:space="preserve"> </w:t>
      </w:r>
      <w:r>
        <w:t>ve</w:t>
      </w:r>
      <w:r>
        <w:rPr>
          <w:spacing w:val="-5"/>
        </w:rPr>
        <w:t xml:space="preserve"> </w:t>
      </w:r>
      <w:r>
        <w:rPr>
          <w:spacing w:val="-2"/>
        </w:rPr>
        <w:t>Diploma</w:t>
      </w:r>
    </w:p>
    <w:p w14:paraId="774AFAAB" w14:textId="77777777" w:rsidR="00773042" w:rsidRDefault="00773042" w:rsidP="00D30AE2">
      <w:pPr>
        <w:ind w:left="566" w:right="2232"/>
        <w:rPr>
          <w:b/>
          <w:sz w:val="24"/>
        </w:rPr>
      </w:pPr>
    </w:p>
    <w:p w14:paraId="127F65F7" w14:textId="7742B4C4" w:rsidR="00773042" w:rsidRDefault="00773042" w:rsidP="00773042">
      <w:pPr>
        <w:ind w:left="179"/>
        <w:jc w:val="both"/>
        <w:rPr>
          <w:sz w:val="24"/>
          <w:szCs w:val="24"/>
        </w:rPr>
      </w:pPr>
      <w:r>
        <w:rPr>
          <w:sz w:val="24"/>
          <w:szCs w:val="24"/>
        </w:rPr>
        <w:t xml:space="preserve">       </w:t>
      </w:r>
      <w:r w:rsidRPr="00405F79">
        <w:rPr>
          <w:sz w:val="24"/>
          <w:szCs w:val="24"/>
        </w:rPr>
        <w:t>Yeterliliklerin onayı, mezuniyet koşulları, mezuniyet karar süreçleri açık, anlaşılır, kapsamlı ve tutarlı şekilde tanımlanmış ve kamuoyu ile paylaşılmıştır. Sertifikalandırma ve diploma işlemleri bu tanımlı sürece uygun olarak yürütülmekte, izlenmekte ve gerekli önlemler alınmaktadır. Öğrencini</w:t>
      </w:r>
      <w:r>
        <w:rPr>
          <w:sz w:val="24"/>
          <w:szCs w:val="24"/>
        </w:rPr>
        <w:t>n akademik ve kariyer gelişimi</w:t>
      </w:r>
      <w:r w:rsidRPr="00405F79">
        <w:rPr>
          <w:sz w:val="24"/>
          <w:szCs w:val="24"/>
        </w:rPr>
        <w:t xml:space="preserve"> izle</w:t>
      </w:r>
      <w:r>
        <w:rPr>
          <w:sz w:val="24"/>
          <w:szCs w:val="24"/>
        </w:rPr>
        <w:t>n</w:t>
      </w:r>
      <w:r w:rsidRPr="00405F79">
        <w:rPr>
          <w:sz w:val="24"/>
          <w:szCs w:val="24"/>
        </w:rPr>
        <w:t>mek</w:t>
      </w:r>
      <w:r>
        <w:rPr>
          <w:sz w:val="24"/>
          <w:szCs w:val="24"/>
        </w:rPr>
        <w:t>te</w:t>
      </w:r>
      <w:r w:rsidRPr="00405F79">
        <w:rPr>
          <w:sz w:val="24"/>
          <w:szCs w:val="24"/>
        </w:rPr>
        <w:t>, diploma onayı ve yeterliliklerin sertifikalandırılmasına ilişkin tanımlı süreçler ve mevcut uygulamalar dikkate alınmaktadır. Merkezi yerleştirmeyle gelen öğrenci grupları dışında kalan yatay geçiş öğrenci kabullerinde uygulanan kriterler belirlenmiş</w:t>
      </w:r>
      <w:r>
        <w:rPr>
          <w:sz w:val="24"/>
          <w:szCs w:val="24"/>
        </w:rPr>
        <w:t xml:space="preserve">tir ve </w:t>
      </w:r>
      <w:r w:rsidRPr="00405F79">
        <w:rPr>
          <w:sz w:val="24"/>
          <w:szCs w:val="24"/>
        </w:rPr>
        <w:t xml:space="preserve">koşullara uygun </w:t>
      </w:r>
      <w:r>
        <w:rPr>
          <w:sz w:val="24"/>
          <w:szCs w:val="24"/>
        </w:rPr>
        <w:t>şekilde</w:t>
      </w:r>
      <w:r w:rsidRPr="00405F79">
        <w:rPr>
          <w:sz w:val="24"/>
          <w:szCs w:val="24"/>
        </w:rPr>
        <w:t xml:space="preserve"> uygulanmasına çalışılmaktadır</w:t>
      </w:r>
      <w:r w:rsidR="00A9085E">
        <w:rPr>
          <w:sz w:val="24"/>
          <w:szCs w:val="24"/>
        </w:rPr>
        <w:t xml:space="preserve"> </w:t>
      </w:r>
      <w:r w:rsidR="00A9085E" w:rsidRPr="00827346">
        <w:rPr>
          <w:b/>
          <w:bCs/>
          <w:color w:val="EE0000"/>
          <w:sz w:val="24"/>
          <w:szCs w:val="24"/>
        </w:rPr>
        <w:t>(</w:t>
      </w:r>
      <w:r w:rsidR="00A9085E" w:rsidRPr="0006450B">
        <w:rPr>
          <w:b/>
          <w:bCs/>
          <w:color w:val="EE0000"/>
          <w:sz w:val="24"/>
          <w:szCs w:val="24"/>
        </w:rPr>
        <w:t xml:space="preserve">Ek </w:t>
      </w:r>
      <w:r w:rsidR="00A9085E">
        <w:rPr>
          <w:b/>
          <w:bCs/>
          <w:color w:val="EE0000"/>
        </w:rPr>
        <w:t>2</w:t>
      </w:r>
      <w:r w:rsidR="00A9085E">
        <w:rPr>
          <w:b/>
          <w:bCs/>
          <w:color w:val="EE0000"/>
        </w:rPr>
        <w:t>5</w:t>
      </w:r>
      <w:r w:rsidR="00A9085E">
        <w:rPr>
          <w:b/>
          <w:bCs/>
          <w:color w:val="EE0000"/>
        </w:rPr>
        <w:t>)</w:t>
      </w:r>
      <w:r w:rsidRPr="00405F79">
        <w:rPr>
          <w:sz w:val="24"/>
          <w:szCs w:val="24"/>
        </w:rPr>
        <w:t xml:space="preserve">. </w:t>
      </w:r>
    </w:p>
    <w:p w14:paraId="1EC1718C" w14:textId="77777777" w:rsidR="008E0283" w:rsidRPr="008E0283" w:rsidRDefault="008E0283" w:rsidP="008E0283">
      <w:pPr>
        <w:ind w:left="566" w:right="2232"/>
        <w:rPr>
          <w:b/>
          <w:sz w:val="24"/>
        </w:rPr>
      </w:pPr>
    </w:p>
    <w:p w14:paraId="7E2DD9FA" w14:textId="77777777" w:rsidR="00D30AE2" w:rsidRPr="002D4E4B" w:rsidRDefault="00D30AE2" w:rsidP="00D30AE2">
      <w:pPr>
        <w:pStyle w:val="ListeParagraf"/>
        <w:numPr>
          <w:ilvl w:val="1"/>
          <w:numId w:val="3"/>
        </w:numPr>
        <w:tabs>
          <w:tab w:val="left" w:pos="1026"/>
        </w:tabs>
        <w:ind w:left="1026" w:hanging="460"/>
        <w:rPr>
          <w:b/>
          <w:sz w:val="24"/>
        </w:rPr>
      </w:pPr>
      <w:r w:rsidRPr="002D4E4B">
        <w:rPr>
          <w:b/>
          <w:sz w:val="24"/>
        </w:rPr>
        <w:t>Öğrenme</w:t>
      </w:r>
      <w:r w:rsidRPr="002D4E4B">
        <w:rPr>
          <w:b/>
          <w:spacing w:val="-6"/>
          <w:sz w:val="24"/>
        </w:rPr>
        <w:t xml:space="preserve"> </w:t>
      </w:r>
      <w:r w:rsidRPr="002D4E4B">
        <w:rPr>
          <w:b/>
          <w:sz w:val="24"/>
        </w:rPr>
        <w:t>Kaynakları</w:t>
      </w:r>
      <w:r w:rsidRPr="002D4E4B">
        <w:rPr>
          <w:b/>
          <w:spacing w:val="-3"/>
          <w:sz w:val="24"/>
        </w:rPr>
        <w:t xml:space="preserve"> </w:t>
      </w:r>
      <w:r w:rsidRPr="002D4E4B">
        <w:rPr>
          <w:b/>
          <w:sz w:val="24"/>
        </w:rPr>
        <w:t>ve</w:t>
      </w:r>
      <w:r w:rsidRPr="002D4E4B">
        <w:rPr>
          <w:b/>
          <w:spacing w:val="-4"/>
          <w:sz w:val="24"/>
        </w:rPr>
        <w:t xml:space="preserve"> </w:t>
      </w:r>
      <w:r w:rsidRPr="002D4E4B">
        <w:rPr>
          <w:b/>
          <w:sz w:val="24"/>
        </w:rPr>
        <w:t>Akademik</w:t>
      </w:r>
      <w:r w:rsidRPr="002D4E4B">
        <w:rPr>
          <w:b/>
          <w:spacing w:val="-3"/>
          <w:sz w:val="24"/>
        </w:rPr>
        <w:t xml:space="preserve"> </w:t>
      </w:r>
      <w:r w:rsidRPr="002D4E4B">
        <w:rPr>
          <w:b/>
          <w:sz w:val="24"/>
        </w:rPr>
        <w:t>Destek</w:t>
      </w:r>
      <w:r w:rsidRPr="002D4E4B">
        <w:rPr>
          <w:b/>
          <w:spacing w:val="-3"/>
          <w:sz w:val="24"/>
        </w:rPr>
        <w:t xml:space="preserve"> </w:t>
      </w:r>
      <w:r w:rsidRPr="002D4E4B">
        <w:rPr>
          <w:b/>
          <w:spacing w:val="-2"/>
          <w:sz w:val="24"/>
        </w:rPr>
        <w:t>Hizmetleri</w:t>
      </w:r>
    </w:p>
    <w:p w14:paraId="40104F05" w14:textId="77777777" w:rsidR="00773042" w:rsidRDefault="00773042" w:rsidP="00773042">
      <w:pPr>
        <w:pStyle w:val="ListeParagraf"/>
        <w:tabs>
          <w:tab w:val="left" w:pos="1026"/>
        </w:tabs>
        <w:ind w:left="1026" w:firstLine="0"/>
        <w:rPr>
          <w:b/>
          <w:spacing w:val="-2"/>
          <w:sz w:val="24"/>
        </w:rPr>
      </w:pPr>
    </w:p>
    <w:p w14:paraId="4CB44EC1" w14:textId="77777777" w:rsidR="00773042" w:rsidRPr="00773042" w:rsidRDefault="00773042" w:rsidP="00773042">
      <w:pPr>
        <w:tabs>
          <w:tab w:val="left" w:pos="1026"/>
        </w:tabs>
        <w:jc w:val="both"/>
        <w:rPr>
          <w:b/>
          <w:spacing w:val="-2"/>
          <w:sz w:val="24"/>
        </w:rPr>
      </w:pPr>
      <w:r>
        <w:t xml:space="preserve">           </w:t>
      </w:r>
      <w:r w:rsidRPr="00773042">
        <w:rPr>
          <w:sz w:val="24"/>
          <w:szCs w:val="24"/>
        </w:rPr>
        <w:t>Bölümümüz hedeflediği nitelikli mezun yeterliliklerine ulaşmak ve eğitim-öğretim faaliyetlerini yürütmek için uygun altyapıya, kaynaklara ve ortamlara sahiptir; öğrenme imkanlarının tüm öğrenciler için yeterli ve erişilebilir olmasını güvence altına almaya çalışmaktadır. Bölümümüz, öğretim üyeleri ve danışmanlar aracılığıyla öğrencilerin akademik gelişimi ve kariyer planlamasına yönelik destek hizmetlerini sağlamaktadır</w:t>
      </w:r>
      <w:r>
        <w:t>.</w:t>
      </w:r>
    </w:p>
    <w:p w14:paraId="350859B8" w14:textId="77777777" w:rsidR="00773042" w:rsidRPr="00773042" w:rsidRDefault="00773042" w:rsidP="00773042">
      <w:pPr>
        <w:tabs>
          <w:tab w:val="left" w:pos="1026"/>
        </w:tabs>
        <w:rPr>
          <w:b/>
          <w:sz w:val="24"/>
        </w:rPr>
      </w:pPr>
    </w:p>
    <w:p w14:paraId="1C66C090" w14:textId="77777777" w:rsidR="00D30AE2" w:rsidRDefault="00D30AE2" w:rsidP="00D30AE2">
      <w:pPr>
        <w:pStyle w:val="ListeParagraf"/>
        <w:numPr>
          <w:ilvl w:val="2"/>
          <w:numId w:val="3"/>
        </w:numPr>
        <w:tabs>
          <w:tab w:val="left" w:pos="1206"/>
        </w:tabs>
        <w:ind w:left="1206" w:hanging="640"/>
        <w:rPr>
          <w:b/>
          <w:sz w:val="24"/>
        </w:rPr>
      </w:pPr>
      <w:r>
        <w:rPr>
          <w:b/>
          <w:sz w:val="24"/>
        </w:rPr>
        <w:t>Öğrenme</w:t>
      </w:r>
      <w:r>
        <w:rPr>
          <w:b/>
          <w:spacing w:val="-1"/>
          <w:sz w:val="24"/>
        </w:rPr>
        <w:t xml:space="preserve"> </w:t>
      </w:r>
      <w:r>
        <w:rPr>
          <w:b/>
          <w:sz w:val="24"/>
        </w:rPr>
        <w:t xml:space="preserve">Ortamı ve </w:t>
      </w:r>
      <w:r>
        <w:rPr>
          <w:b/>
          <w:spacing w:val="-2"/>
          <w:sz w:val="24"/>
        </w:rPr>
        <w:t>Kaynakları</w:t>
      </w:r>
    </w:p>
    <w:p w14:paraId="2CF60A30" w14:textId="77777777" w:rsidR="00773042" w:rsidRDefault="00773042" w:rsidP="00773042">
      <w:pPr>
        <w:jc w:val="both"/>
        <w:rPr>
          <w:b/>
          <w:sz w:val="24"/>
        </w:rPr>
      </w:pPr>
      <w:r>
        <w:rPr>
          <w:b/>
          <w:sz w:val="24"/>
        </w:rPr>
        <w:t xml:space="preserve">          </w:t>
      </w:r>
    </w:p>
    <w:p w14:paraId="56A772A8" w14:textId="77777777" w:rsidR="00A9085E" w:rsidRPr="00A9085E" w:rsidRDefault="00A9085E" w:rsidP="00A9085E">
      <w:pPr>
        <w:ind w:firstLine="566"/>
        <w:jc w:val="both"/>
        <w:rPr>
          <w:bCs/>
          <w:sz w:val="24"/>
          <w:szCs w:val="24"/>
        </w:rPr>
      </w:pPr>
      <w:r w:rsidRPr="00A9085E">
        <w:rPr>
          <w:bCs/>
          <w:sz w:val="24"/>
          <w:szCs w:val="24"/>
        </w:rPr>
        <w:t>Sınıf, kütüphane, ders kitapları, çevrimiçi (online) kitaplar/belgeler/videolar vb. kaynaklar uygun nitelik ve niceliktedir, erişilebilirdir ve öğrencilerin bilgisine/kullanımına sunulmuştur. Öğrenme ortamı ve kaynaklarının kullanımı izlenmekte ve iyileştirilmektedir. Öğrenme ortamı ve kaynakları öğrenci-öğrenci, öğrenci-öğretim elemanı ve öğrenci-materyal etkileşimini geliştirmeye yöneltmektedir.</w:t>
      </w:r>
    </w:p>
    <w:p w14:paraId="75F19DEA" w14:textId="5938E016" w:rsidR="00773042" w:rsidRPr="00A9085E" w:rsidRDefault="00A9085E" w:rsidP="00A9085E">
      <w:pPr>
        <w:ind w:firstLine="566"/>
        <w:jc w:val="both"/>
        <w:rPr>
          <w:bCs/>
          <w:sz w:val="24"/>
          <w:szCs w:val="24"/>
        </w:rPr>
      </w:pPr>
      <w:r w:rsidRPr="00A9085E">
        <w:rPr>
          <w:bCs/>
          <w:sz w:val="24"/>
          <w:szCs w:val="24"/>
        </w:rPr>
        <w:t>Öğrenme kaynaklarına karma ve uzaktan eğitim süreçlerinde erişilebilirlik olanaklı olup öğrenme kaynakları ve bu kaynakların yeterlilik durumuna, geliştirilmesine ilişkin planlamalar ve uygulamalara önem verilmektedir. Ders ve diğer konularda ihtiyaç duyulabilecek rehberlik/danışmanlık gibi destekler planlı faaliyetlerle sağlanmaktadır. Öğrencilerin memnuniyetleri, gördükleri eksikleri, aksaklık ve taleplerini iletebilmeleri için memnuniyet anketleriyle geri bildirim alınmaktadır</w:t>
      </w:r>
      <w:r w:rsidR="002724E6">
        <w:rPr>
          <w:bCs/>
          <w:sz w:val="24"/>
          <w:szCs w:val="24"/>
        </w:rPr>
        <w:t xml:space="preserve"> </w:t>
      </w:r>
      <w:r w:rsidR="002724E6" w:rsidRPr="00827346">
        <w:rPr>
          <w:b/>
          <w:bCs/>
          <w:color w:val="EE0000"/>
          <w:sz w:val="24"/>
          <w:szCs w:val="24"/>
        </w:rPr>
        <w:t>(</w:t>
      </w:r>
      <w:r w:rsidR="002724E6" w:rsidRPr="0006450B">
        <w:rPr>
          <w:b/>
          <w:bCs/>
          <w:color w:val="EE0000"/>
          <w:sz w:val="24"/>
          <w:szCs w:val="24"/>
        </w:rPr>
        <w:t xml:space="preserve">Ek </w:t>
      </w:r>
      <w:r w:rsidR="002724E6">
        <w:rPr>
          <w:b/>
          <w:bCs/>
          <w:color w:val="EE0000"/>
        </w:rPr>
        <w:t>2</w:t>
      </w:r>
      <w:r w:rsidR="002724E6">
        <w:rPr>
          <w:b/>
          <w:bCs/>
          <w:color w:val="EE0000"/>
        </w:rPr>
        <w:t>6</w:t>
      </w:r>
      <w:r w:rsidR="002724E6">
        <w:rPr>
          <w:b/>
          <w:bCs/>
          <w:color w:val="EE0000"/>
        </w:rPr>
        <w:t>)</w:t>
      </w:r>
      <w:r w:rsidRPr="00A9085E">
        <w:rPr>
          <w:bCs/>
          <w:sz w:val="24"/>
          <w:szCs w:val="24"/>
        </w:rPr>
        <w:t>.</w:t>
      </w:r>
    </w:p>
    <w:p w14:paraId="514408FA" w14:textId="77777777" w:rsidR="00773042" w:rsidRPr="00A9085E" w:rsidRDefault="00773042" w:rsidP="00D30AE2">
      <w:pPr>
        <w:ind w:left="566"/>
        <w:rPr>
          <w:b/>
          <w:sz w:val="24"/>
          <w:szCs w:val="24"/>
        </w:rPr>
      </w:pPr>
    </w:p>
    <w:p w14:paraId="74B0BC4A" w14:textId="77777777" w:rsidR="00D30AE2" w:rsidRDefault="00D30AE2" w:rsidP="00D30AE2">
      <w:pPr>
        <w:pStyle w:val="Balk2"/>
        <w:numPr>
          <w:ilvl w:val="2"/>
          <w:numId w:val="3"/>
        </w:numPr>
        <w:tabs>
          <w:tab w:val="left" w:pos="1206"/>
        </w:tabs>
        <w:ind w:left="1206" w:hanging="640"/>
      </w:pPr>
      <w:r>
        <w:t>Akademik</w:t>
      </w:r>
      <w:r>
        <w:rPr>
          <w:spacing w:val="-6"/>
        </w:rPr>
        <w:t xml:space="preserve"> </w:t>
      </w:r>
      <w:r>
        <w:t>Destek</w:t>
      </w:r>
      <w:r>
        <w:rPr>
          <w:spacing w:val="-5"/>
        </w:rPr>
        <w:t xml:space="preserve"> </w:t>
      </w:r>
      <w:r>
        <w:rPr>
          <w:spacing w:val="-2"/>
        </w:rPr>
        <w:t>Hizmetleri</w:t>
      </w:r>
    </w:p>
    <w:p w14:paraId="3B3449E9" w14:textId="77777777" w:rsidR="00773042" w:rsidRDefault="00773042" w:rsidP="00D30AE2">
      <w:pPr>
        <w:ind w:left="566"/>
        <w:rPr>
          <w:b/>
          <w:sz w:val="24"/>
        </w:rPr>
      </w:pPr>
    </w:p>
    <w:p w14:paraId="60044031" w14:textId="5A9A15C9" w:rsidR="00773042" w:rsidRPr="00975A11" w:rsidRDefault="00773042" w:rsidP="00773042">
      <w:pPr>
        <w:ind w:left="179"/>
        <w:jc w:val="both"/>
        <w:rPr>
          <w:sz w:val="24"/>
          <w:szCs w:val="24"/>
        </w:rPr>
      </w:pPr>
      <w:r>
        <w:rPr>
          <w:sz w:val="24"/>
          <w:szCs w:val="24"/>
        </w:rPr>
        <w:t xml:space="preserve">      </w:t>
      </w:r>
      <w:r w:rsidRPr="00975A11">
        <w:rPr>
          <w:sz w:val="24"/>
          <w:szCs w:val="24"/>
        </w:rPr>
        <w:t>Öğrencinin akademik gelişimini takip eden, yön gösteren, akademik sorunlarına ve kariyer planlamasına destek olan bir danışman öğretim üyesi/öğretim elemanı bulunmaktadır. Danışmanlık sistemi OBİS, WHATSAPP grupları, Oryantasyon toplantıları gibi yöntemlerle takip edilmekte ve iyileştirilmektedir. Öğrencilerin danışmanlarına erişimi kolaydır. Psikolojik danışmanlık ve kariyer merkezi hizmetleri vardır; erişilebilirdir (yüz yüze ve çevrimiçi) ve öğrencilerin bilgisine sunulmuştur. Hizmetlerin yeterliliği takip edilmektedir</w:t>
      </w:r>
      <w:r w:rsidR="00DB7501">
        <w:rPr>
          <w:sz w:val="24"/>
          <w:szCs w:val="24"/>
        </w:rPr>
        <w:t xml:space="preserve"> </w:t>
      </w:r>
      <w:r w:rsidR="00DB7501" w:rsidRPr="00827346">
        <w:rPr>
          <w:b/>
          <w:bCs/>
          <w:color w:val="EE0000"/>
          <w:sz w:val="24"/>
          <w:szCs w:val="24"/>
        </w:rPr>
        <w:t>(</w:t>
      </w:r>
      <w:r w:rsidR="00DB7501" w:rsidRPr="0006450B">
        <w:rPr>
          <w:b/>
          <w:bCs/>
          <w:color w:val="EE0000"/>
          <w:sz w:val="24"/>
          <w:szCs w:val="24"/>
        </w:rPr>
        <w:t xml:space="preserve">Ek </w:t>
      </w:r>
      <w:r w:rsidR="00DB7501">
        <w:rPr>
          <w:b/>
          <w:bCs/>
          <w:color w:val="EE0000"/>
        </w:rPr>
        <w:t>2</w:t>
      </w:r>
      <w:r w:rsidR="00DB7501">
        <w:rPr>
          <w:b/>
          <w:bCs/>
          <w:color w:val="EE0000"/>
        </w:rPr>
        <w:t>7</w:t>
      </w:r>
      <w:r w:rsidR="00DB7501">
        <w:rPr>
          <w:b/>
          <w:bCs/>
          <w:color w:val="EE0000"/>
        </w:rPr>
        <w:t>)</w:t>
      </w:r>
      <w:r w:rsidR="00DB7501" w:rsidRPr="00405F79">
        <w:rPr>
          <w:sz w:val="24"/>
          <w:szCs w:val="24"/>
        </w:rPr>
        <w:t>.</w:t>
      </w:r>
    </w:p>
    <w:p w14:paraId="14FCDF2E" w14:textId="44C244D0" w:rsidR="00205879" w:rsidRPr="00DB7501" w:rsidRDefault="00773042" w:rsidP="00DB7501">
      <w:pPr>
        <w:ind w:left="179"/>
        <w:jc w:val="both"/>
        <w:rPr>
          <w:sz w:val="24"/>
          <w:szCs w:val="24"/>
        </w:rPr>
      </w:pPr>
      <w:r>
        <w:rPr>
          <w:sz w:val="24"/>
          <w:szCs w:val="24"/>
        </w:rPr>
        <w:t xml:space="preserve">      </w:t>
      </w:r>
      <w:r w:rsidRPr="00975A11">
        <w:rPr>
          <w:sz w:val="24"/>
          <w:szCs w:val="24"/>
        </w:rPr>
        <w:t xml:space="preserve">En önemli paydaşlardan olan öğrencilerin eğitim amaçları, AKTS, </w:t>
      </w:r>
      <w:r>
        <w:rPr>
          <w:sz w:val="24"/>
          <w:szCs w:val="24"/>
        </w:rPr>
        <w:t>k</w:t>
      </w:r>
      <w:r w:rsidRPr="00975A11">
        <w:rPr>
          <w:sz w:val="24"/>
          <w:szCs w:val="24"/>
        </w:rPr>
        <w:t>alite güvencesi, program akreditasyonu gibi konularda farkındalıklarının oluşması, beklenti düzeylerinin ar</w:t>
      </w:r>
      <w:r>
        <w:rPr>
          <w:sz w:val="24"/>
          <w:szCs w:val="24"/>
        </w:rPr>
        <w:t>t</w:t>
      </w:r>
      <w:r w:rsidRPr="00975A11">
        <w:rPr>
          <w:sz w:val="24"/>
          <w:szCs w:val="24"/>
        </w:rPr>
        <w:t xml:space="preserve">tırılması, kariyer </w:t>
      </w:r>
      <w:r w:rsidRPr="00975A11">
        <w:rPr>
          <w:sz w:val="24"/>
          <w:szCs w:val="24"/>
        </w:rPr>
        <w:lastRenderedPageBreak/>
        <w:t>planlama desteği ve yönetimi, başarı düzeyinin yönetimi, mağduriyetlerin önlenmesi amaçları gözetilerek öğretim üyelerinin/öğretim elemanlarının yürüttüğü danışmanlık sistemi oluşturulmuş ve sürdürülmektedir. Bu bağlamda, öğrenci ve öğretim üyesi bire bir etkileşimle hem eğitim-öğretim alanında hem de psikolojik destek almaya aracılık etme gibi farklı konularda doğrudan ilişki halindedir. Danışman-öğrenci mesajları bu sürecin en önemli kanıtlarındandır. Böylelikle öğrencinin motivasyonunu, başarısını ve kariyer gelişimi sürecini artırmak hedefi gerçekleştir</w:t>
      </w:r>
      <w:r>
        <w:rPr>
          <w:sz w:val="24"/>
          <w:szCs w:val="24"/>
        </w:rPr>
        <w:t>ilmeye daha yakın kılınmaktadır</w:t>
      </w:r>
      <w:r w:rsidR="00DB7501">
        <w:rPr>
          <w:sz w:val="24"/>
          <w:szCs w:val="24"/>
        </w:rPr>
        <w:t xml:space="preserve"> </w:t>
      </w:r>
      <w:r w:rsidR="00DB7501" w:rsidRPr="00827346">
        <w:rPr>
          <w:b/>
          <w:bCs/>
          <w:color w:val="EE0000"/>
          <w:sz w:val="24"/>
          <w:szCs w:val="24"/>
        </w:rPr>
        <w:t>(</w:t>
      </w:r>
      <w:r w:rsidR="00DB7501" w:rsidRPr="0006450B">
        <w:rPr>
          <w:b/>
          <w:bCs/>
          <w:color w:val="EE0000"/>
          <w:sz w:val="24"/>
          <w:szCs w:val="24"/>
        </w:rPr>
        <w:t xml:space="preserve">Ek </w:t>
      </w:r>
      <w:r w:rsidR="00DB7501">
        <w:rPr>
          <w:b/>
          <w:bCs/>
          <w:color w:val="EE0000"/>
        </w:rPr>
        <w:t>2</w:t>
      </w:r>
      <w:r w:rsidR="00DB7501">
        <w:rPr>
          <w:b/>
          <w:bCs/>
          <w:color w:val="EE0000"/>
        </w:rPr>
        <w:t>0</w:t>
      </w:r>
      <w:r w:rsidR="00DB7501">
        <w:rPr>
          <w:b/>
          <w:bCs/>
          <w:color w:val="EE0000"/>
        </w:rPr>
        <w:t>)</w:t>
      </w:r>
      <w:r w:rsidR="00DB7501" w:rsidRPr="00405F79">
        <w:rPr>
          <w:sz w:val="24"/>
          <w:szCs w:val="24"/>
        </w:rPr>
        <w:t>.</w:t>
      </w:r>
    </w:p>
    <w:p w14:paraId="440AA467" w14:textId="77777777" w:rsidR="00D30AE2" w:rsidRDefault="00D30AE2" w:rsidP="00D30AE2">
      <w:pPr>
        <w:pStyle w:val="GvdeMetni"/>
      </w:pPr>
    </w:p>
    <w:p w14:paraId="6751E233" w14:textId="77777777" w:rsidR="00D30AE2" w:rsidRDefault="00D30AE2" w:rsidP="00D30AE2">
      <w:pPr>
        <w:pStyle w:val="Balk2"/>
        <w:numPr>
          <w:ilvl w:val="2"/>
          <w:numId w:val="3"/>
        </w:numPr>
        <w:tabs>
          <w:tab w:val="left" w:pos="1206"/>
        </w:tabs>
        <w:ind w:left="1206" w:hanging="640"/>
      </w:pPr>
      <w:r>
        <w:t>Tesis</w:t>
      </w:r>
      <w:r>
        <w:rPr>
          <w:spacing w:val="-3"/>
        </w:rPr>
        <w:t xml:space="preserve"> </w:t>
      </w:r>
      <w:r>
        <w:t>ve</w:t>
      </w:r>
      <w:r>
        <w:rPr>
          <w:spacing w:val="-2"/>
        </w:rPr>
        <w:t xml:space="preserve"> Altyapılar</w:t>
      </w:r>
    </w:p>
    <w:p w14:paraId="4B5FB61D" w14:textId="77777777" w:rsidR="00773042" w:rsidRDefault="00773042" w:rsidP="00D30AE2">
      <w:pPr>
        <w:ind w:left="566"/>
        <w:rPr>
          <w:b/>
          <w:sz w:val="24"/>
        </w:rPr>
      </w:pPr>
    </w:p>
    <w:p w14:paraId="31DA4C7B" w14:textId="77777777" w:rsidR="00773042" w:rsidRDefault="00773042" w:rsidP="00773042">
      <w:pPr>
        <w:ind w:left="179"/>
        <w:jc w:val="both"/>
        <w:rPr>
          <w:sz w:val="24"/>
          <w:szCs w:val="24"/>
        </w:rPr>
      </w:pPr>
      <w:r>
        <w:rPr>
          <w:sz w:val="24"/>
          <w:szCs w:val="24"/>
        </w:rPr>
        <w:t xml:space="preserve">      </w:t>
      </w:r>
      <w:r w:rsidRPr="00975A11">
        <w:rPr>
          <w:sz w:val="24"/>
          <w:szCs w:val="24"/>
        </w:rPr>
        <w:t>Kampüsümüzde tesis ve altyapılar (yemekhane, yurt, teknoloji donanımlı çalışma alanları; sağlık, ulaşım, bilişim hizmetleri, uzaktan eğitim altyapısı) ihtiyaca uygun nitelik ve niceliktedir</w:t>
      </w:r>
      <w:r>
        <w:rPr>
          <w:sz w:val="24"/>
          <w:szCs w:val="24"/>
        </w:rPr>
        <w:t>,</w:t>
      </w:r>
      <w:r w:rsidRPr="00975A11">
        <w:rPr>
          <w:sz w:val="24"/>
          <w:szCs w:val="24"/>
        </w:rPr>
        <w:t xml:space="preserve"> erişilebilirdir ve öğrencilerin kullanımına sunulmuştur. Tesis ve altyapıların kullanımı irdelenmektedir. </w:t>
      </w:r>
    </w:p>
    <w:p w14:paraId="1EB4CB46" w14:textId="77777777" w:rsidR="00773042" w:rsidRDefault="00773042" w:rsidP="00773042">
      <w:pPr>
        <w:ind w:left="179"/>
        <w:jc w:val="both"/>
        <w:rPr>
          <w:sz w:val="24"/>
          <w:szCs w:val="24"/>
        </w:rPr>
      </w:pPr>
    </w:p>
    <w:p w14:paraId="18E705F0" w14:textId="77777777" w:rsidR="00773042" w:rsidRPr="00773042" w:rsidRDefault="00773042" w:rsidP="00773042">
      <w:pPr>
        <w:ind w:left="179"/>
        <w:jc w:val="both"/>
        <w:rPr>
          <w:sz w:val="24"/>
          <w:szCs w:val="24"/>
        </w:rPr>
      </w:pPr>
      <w:r>
        <w:rPr>
          <w:sz w:val="24"/>
          <w:szCs w:val="24"/>
        </w:rPr>
        <w:t xml:space="preserve">       </w:t>
      </w:r>
      <w:r w:rsidRPr="00975A11">
        <w:rPr>
          <w:sz w:val="24"/>
          <w:szCs w:val="24"/>
        </w:rPr>
        <w:t>Öğrencilerin tesislere erişimi ve kullanımının yeterliliği iyileştirilmekte olup yemekhane, kütüphane, yurt, çalışma alanla</w:t>
      </w:r>
      <w:r>
        <w:rPr>
          <w:sz w:val="24"/>
          <w:szCs w:val="24"/>
        </w:rPr>
        <w:t>rına erişim ihtiyaçları karşılan</w:t>
      </w:r>
      <w:r w:rsidRPr="00975A11">
        <w:rPr>
          <w:sz w:val="24"/>
          <w:szCs w:val="24"/>
        </w:rPr>
        <w:t>maktadır. Bununla birlikte kültürel ve sportif faaliyetleri için de öğrenci kulüpleri, üniversitenin etkinlikleri ihtiyacı</w:t>
      </w:r>
      <w:r>
        <w:rPr>
          <w:sz w:val="24"/>
          <w:szCs w:val="24"/>
        </w:rPr>
        <w:t>na cevap vermektedir.</w:t>
      </w:r>
    </w:p>
    <w:p w14:paraId="71DB82EE" w14:textId="77777777" w:rsidR="00D30AE2" w:rsidRDefault="00D30AE2" w:rsidP="00D30AE2">
      <w:pPr>
        <w:pStyle w:val="GvdeMetni"/>
      </w:pPr>
    </w:p>
    <w:p w14:paraId="0D3ACDE3" w14:textId="77777777" w:rsidR="00D30AE2" w:rsidRPr="00773042" w:rsidRDefault="00D30AE2" w:rsidP="00D30AE2">
      <w:pPr>
        <w:pStyle w:val="Balk2"/>
        <w:numPr>
          <w:ilvl w:val="2"/>
          <w:numId w:val="3"/>
        </w:numPr>
        <w:tabs>
          <w:tab w:val="left" w:pos="1206"/>
        </w:tabs>
        <w:ind w:left="1206" w:hanging="640"/>
      </w:pPr>
      <w:r>
        <w:t xml:space="preserve">Dezavantajlı </w:t>
      </w:r>
      <w:r>
        <w:rPr>
          <w:spacing w:val="-2"/>
        </w:rPr>
        <w:t>Gruplar</w:t>
      </w:r>
    </w:p>
    <w:p w14:paraId="23F946D2" w14:textId="77777777" w:rsidR="00773042" w:rsidRDefault="00773042" w:rsidP="00773042">
      <w:pPr>
        <w:pStyle w:val="Balk2"/>
        <w:tabs>
          <w:tab w:val="left" w:pos="1206"/>
        </w:tabs>
        <w:rPr>
          <w:spacing w:val="-2"/>
        </w:rPr>
      </w:pPr>
    </w:p>
    <w:p w14:paraId="2D1EB976" w14:textId="77777777" w:rsidR="00773042" w:rsidRDefault="00773042" w:rsidP="00773042">
      <w:pPr>
        <w:ind w:left="179"/>
        <w:jc w:val="both"/>
        <w:rPr>
          <w:sz w:val="24"/>
          <w:szCs w:val="24"/>
        </w:rPr>
      </w:pPr>
      <w:r>
        <w:rPr>
          <w:sz w:val="24"/>
          <w:szCs w:val="24"/>
        </w:rPr>
        <w:t xml:space="preserve">      </w:t>
      </w:r>
      <w:r w:rsidRPr="007E761D">
        <w:rPr>
          <w:sz w:val="24"/>
          <w:szCs w:val="24"/>
        </w:rPr>
        <w:t>Dezavantajlı, kırılgan ve az temsil edilen grupların (engelli, yoksul, azınlık, göçmen vb.) eğitim olanaklarına erişimi eşitlik, hakkaniyet, çeşitlilik ve kapsayıcılık gözetilerek sağlanmaktadır. Eğitim alt yapısı bu grupların ihtiyacı dikkate alınarak oluşturulmuştur. Üniversite yerleşkelerinde ihtiyaçlar doğrultusunda engelsiz üniversite uygulamaları bulunmaktadır. Bu grupların eğitim olanaklarına erişimi izlenmekte ve geri bildirimleri doğrultusunda iyileştirilmektedir.</w:t>
      </w:r>
    </w:p>
    <w:p w14:paraId="0EBDAF2C" w14:textId="77777777" w:rsidR="00205879" w:rsidRPr="007E761D" w:rsidRDefault="00205879" w:rsidP="00773042">
      <w:pPr>
        <w:ind w:left="179"/>
        <w:jc w:val="both"/>
        <w:rPr>
          <w:sz w:val="24"/>
          <w:szCs w:val="24"/>
        </w:rPr>
      </w:pPr>
    </w:p>
    <w:p w14:paraId="347190CD" w14:textId="194B31EF" w:rsidR="00773042" w:rsidRPr="00E60147" w:rsidRDefault="00205879" w:rsidP="00E60147">
      <w:pPr>
        <w:ind w:left="179"/>
        <w:jc w:val="both"/>
        <w:rPr>
          <w:sz w:val="24"/>
          <w:szCs w:val="24"/>
        </w:rPr>
      </w:pPr>
      <w:r>
        <w:rPr>
          <w:sz w:val="24"/>
          <w:szCs w:val="24"/>
        </w:rPr>
        <w:t xml:space="preserve">      </w:t>
      </w:r>
      <w:r w:rsidR="00773042" w:rsidRPr="007E761D">
        <w:rPr>
          <w:sz w:val="24"/>
          <w:szCs w:val="24"/>
        </w:rPr>
        <w:t>Dezavantajlı grupların eğitim olanaklarına erişimle ilgili uygulamalar ile engelsiz üniversite uygulamaları hakkında iyileştirme çalışmaları yürütülmektedir. Kırılgan gruplardan engelliler için fiziksel koşulların iyileştirilmesi (bina içinde asansör, dersliklerde oturma yeri vb.) amacıyla gerekli tedb</w:t>
      </w:r>
      <w:r w:rsidR="00773042">
        <w:rPr>
          <w:sz w:val="24"/>
          <w:szCs w:val="24"/>
        </w:rPr>
        <w:t>irlerin alınmasına çalışılmakta,</w:t>
      </w:r>
      <w:r w:rsidR="00773042" w:rsidRPr="007E761D">
        <w:rPr>
          <w:sz w:val="24"/>
          <w:szCs w:val="24"/>
        </w:rPr>
        <w:t xml:space="preserve"> yoksul ve ihtiyacı olan öğrenciler için kısmi zamanlı öğrenci statüsünde farklı birimlerde istihdam edilerek ekonomik destek az da olsa verilmeye çalışılmaktadır</w:t>
      </w:r>
      <w:r w:rsidR="00E60147">
        <w:rPr>
          <w:sz w:val="24"/>
          <w:szCs w:val="24"/>
        </w:rPr>
        <w:t xml:space="preserve"> </w:t>
      </w:r>
      <w:r w:rsidR="00E60147" w:rsidRPr="00827346">
        <w:rPr>
          <w:b/>
          <w:bCs/>
          <w:color w:val="EE0000"/>
          <w:sz w:val="24"/>
          <w:szCs w:val="24"/>
        </w:rPr>
        <w:t>(</w:t>
      </w:r>
      <w:r w:rsidR="00E60147" w:rsidRPr="0006450B">
        <w:rPr>
          <w:b/>
          <w:bCs/>
          <w:color w:val="EE0000"/>
          <w:sz w:val="24"/>
          <w:szCs w:val="24"/>
        </w:rPr>
        <w:t xml:space="preserve">Ek </w:t>
      </w:r>
      <w:r w:rsidR="00E60147">
        <w:rPr>
          <w:b/>
          <w:bCs/>
          <w:color w:val="EE0000"/>
        </w:rPr>
        <w:t>2</w:t>
      </w:r>
      <w:r w:rsidR="00E60147">
        <w:rPr>
          <w:b/>
          <w:bCs/>
          <w:color w:val="EE0000"/>
        </w:rPr>
        <w:t xml:space="preserve">8, </w:t>
      </w:r>
      <w:r w:rsidR="00E60147" w:rsidRPr="0006450B">
        <w:rPr>
          <w:b/>
          <w:bCs/>
          <w:color w:val="EE0000"/>
          <w:sz w:val="24"/>
          <w:szCs w:val="24"/>
        </w:rPr>
        <w:t xml:space="preserve">Ek </w:t>
      </w:r>
      <w:r w:rsidR="00E60147">
        <w:rPr>
          <w:b/>
          <w:bCs/>
          <w:color w:val="EE0000"/>
        </w:rPr>
        <w:t>2</w:t>
      </w:r>
      <w:r w:rsidR="00E60147">
        <w:rPr>
          <w:b/>
          <w:bCs/>
          <w:color w:val="EE0000"/>
        </w:rPr>
        <w:t>9)</w:t>
      </w:r>
      <w:r w:rsidR="00773042" w:rsidRPr="007E761D">
        <w:rPr>
          <w:sz w:val="24"/>
          <w:szCs w:val="24"/>
        </w:rPr>
        <w:t>.</w:t>
      </w:r>
    </w:p>
    <w:p w14:paraId="03CCCD09" w14:textId="77777777" w:rsidR="00D30AE2" w:rsidRPr="00205879" w:rsidRDefault="00D30AE2" w:rsidP="00D30AE2">
      <w:pPr>
        <w:pStyle w:val="GvdeMetni"/>
        <w:rPr>
          <w:color w:val="FF0000"/>
        </w:rPr>
      </w:pPr>
    </w:p>
    <w:p w14:paraId="62E28D76" w14:textId="77777777" w:rsidR="00D30AE2" w:rsidRDefault="00D30AE2" w:rsidP="00D30AE2">
      <w:pPr>
        <w:pStyle w:val="Balk2"/>
        <w:numPr>
          <w:ilvl w:val="2"/>
          <w:numId w:val="3"/>
        </w:numPr>
        <w:tabs>
          <w:tab w:val="left" w:pos="1206"/>
        </w:tabs>
        <w:ind w:left="1206" w:hanging="640"/>
      </w:pPr>
      <w:r>
        <w:t>Sosyal,</w:t>
      </w:r>
      <w:r>
        <w:rPr>
          <w:spacing w:val="-1"/>
        </w:rPr>
        <w:t xml:space="preserve"> </w:t>
      </w:r>
      <w:r>
        <w:t xml:space="preserve">Kültürel ve Sportif </w:t>
      </w:r>
      <w:r>
        <w:rPr>
          <w:spacing w:val="-2"/>
        </w:rPr>
        <w:t>Faaliyetler</w:t>
      </w:r>
    </w:p>
    <w:p w14:paraId="2859D4BD" w14:textId="77777777" w:rsidR="00773042" w:rsidRDefault="00773042" w:rsidP="00D30AE2">
      <w:pPr>
        <w:ind w:left="566" w:right="2418"/>
        <w:rPr>
          <w:b/>
          <w:sz w:val="24"/>
        </w:rPr>
      </w:pPr>
    </w:p>
    <w:p w14:paraId="19432D94" w14:textId="77777777" w:rsidR="00C5328B" w:rsidRDefault="00773042" w:rsidP="00C5328B">
      <w:pPr>
        <w:ind w:left="179"/>
        <w:jc w:val="both"/>
        <w:rPr>
          <w:sz w:val="24"/>
          <w:szCs w:val="24"/>
        </w:rPr>
      </w:pPr>
      <w:r>
        <w:rPr>
          <w:sz w:val="24"/>
          <w:szCs w:val="24"/>
        </w:rPr>
        <w:t xml:space="preserve">       </w:t>
      </w:r>
      <w:r w:rsidRPr="007E761D">
        <w:rPr>
          <w:sz w:val="24"/>
          <w:szCs w:val="24"/>
        </w:rPr>
        <w:t>Öğrenci toplulukları ve bu toplulukların etkinlikleri, sosyal, kültürel ve sportif faaliyetlerine yönelik mekân, bütçe ve rehberlik desteği vardır. Ayrıca sosyal, kültürel, sportif faaliyetleri yürüten ve yöneten idari örgütlenme mevcuttur. Gerçekleştirilen faaliyetler izlenmekte, ihtiyaçlar doğrultusunda iyileştirilmektedir.</w:t>
      </w:r>
    </w:p>
    <w:p w14:paraId="2929FFA4" w14:textId="79EBE278" w:rsidR="00773042" w:rsidRPr="00C5328B" w:rsidRDefault="00C5328B" w:rsidP="00C5328B">
      <w:pPr>
        <w:ind w:left="179"/>
        <w:jc w:val="both"/>
        <w:rPr>
          <w:sz w:val="24"/>
          <w:szCs w:val="24"/>
        </w:rPr>
      </w:pPr>
      <w:r>
        <w:rPr>
          <w:sz w:val="24"/>
          <w:szCs w:val="24"/>
        </w:rPr>
        <w:t xml:space="preserve">       </w:t>
      </w:r>
      <w:r w:rsidR="00773042" w:rsidRPr="007E761D">
        <w:rPr>
          <w:sz w:val="24"/>
          <w:szCs w:val="24"/>
        </w:rPr>
        <w:t>Öğrenci gelişimine yönelik sosyal, kültürel, sportif faaliyetler</w:t>
      </w:r>
      <w:r w:rsidR="00773042">
        <w:rPr>
          <w:sz w:val="24"/>
          <w:szCs w:val="24"/>
        </w:rPr>
        <w:t>,</w:t>
      </w:r>
      <w:r w:rsidR="00773042" w:rsidRPr="007E761D">
        <w:rPr>
          <w:sz w:val="24"/>
          <w:szCs w:val="24"/>
        </w:rPr>
        <w:t xml:space="preserve"> öğrenci toplulukları ve üniversite bünyesindeki diğer faaliyetlerle desteklenmektedir</w:t>
      </w:r>
      <w:r w:rsidR="00134491">
        <w:rPr>
          <w:sz w:val="24"/>
          <w:szCs w:val="24"/>
        </w:rPr>
        <w:t xml:space="preserve"> </w:t>
      </w:r>
      <w:r w:rsidR="00134491" w:rsidRPr="00827346">
        <w:rPr>
          <w:b/>
          <w:bCs/>
          <w:color w:val="EE0000"/>
          <w:sz w:val="24"/>
          <w:szCs w:val="24"/>
        </w:rPr>
        <w:t>(</w:t>
      </w:r>
      <w:r w:rsidR="00134491" w:rsidRPr="0006450B">
        <w:rPr>
          <w:b/>
          <w:bCs/>
          <w:color w:val="EE0000"/>
          <w:sz w:val="24"/>
          <w:szCs w:val="24"/>
        </w:rPr>
        <w:t xml:space="preserve">Ek </w:t>
      </w:r>
      <w:r w:rsidR="00134491">
        <w:rPr>
          <w:b/>
          <w:bCs/>
          <w:color w:val="EE0000"/>
        </w:rPr>
        <w:t>30)</w:t>
      </w:r>
      <w:r w:rsidR="00773042" w:rsidRPr="007E761D">
        <w:rPr>
          <w:sz w:val="24"/>
          <w:szCs w:val="24"/>
        </w:rPr>
        <w:t>.</w:t>
      </w:r>
    </w:p>
    <w:p w14:paraId="4B40F631" w14:textId="77777777" w:rsidR="00D30AE2" w:rsidRDefault="00D30AE2" w:rsidP="00D30AE2">
      <w:pPr>
        <w:pStyle w:val="GvdeMetni"/>
      </w:pPr>
    </w:p>
    <w:p w14:paraId="163197CF" w14:textId="77777777" w:rsidR="00D30AE2" w:rsidRPr="002D4E4B" w:rsidRDefault="00D30AE2" w:rsidP="00D30AE2">
      <w:pPr>
        <w:pStyle w:val="Balk2"/>
        <w:numPr>
          <w:ilvl w:val="1"/>
          <w:numId w:val="3"/>
        </w:numPr>
        <w:tabs>
          <w:tab w:val="left" w:pos="1026"/>
        </w:tabs>
        <w:ind w:left="1026" w:hanging="460"/>
      </w:pPr>
      <w:r w:rsidRPr="002D4E4B">
        <w:t>Öğretim</w:t>
      </w:r>
      <w:r w:rsidRPr="002D4E4B">
        <w:rPr>
          <w:spacing w:val="-1"/>
        </w:rPr>
        <w:t xml:space="preserve"> </w:t>
      </w:r>
      <w:r w:rsidRPr="002D4E4B">
        <w:rPr>
          <w:spacing w:val="-2"/>
        </w:rPr>
        <w:t>Kadrosu</w:t>
      </w:r>
    </w:p>
    <w:p w14:paraId="0799AA28" w14:textId="77777777" w:rsidR="00C5328B" w:rsidRDefault="00C5328B" w:rsidP="00C5328B">
      <w:pPr>
        <w:pStyle w:val="Balk2"/>
        <w:tabs>
          <w:tab w:val="left" w:pos="1026"/>
        </w:tabs>
        <w:rPr>
          <w:spacing w:val="-2"/>
        </w:rPr>
      </w:pPr>
    </w:p>
    <w:p w14:paraId="2D217EB9" w14:textId="77777777" w:rsidR="00C5328B" w:rsidRDefault="00C5328B" w:rsidP="005B3947">
      <w:pPr>
        <w:pStyle w:val="Balk2"/>
        <w:tabs>
          <w:tab w:val="left" w:pos="1026"/>
        </w:tabs>
        <w:ind w:left="142"/>
        <w:jc w:val="both"/>
        <w:rPr>
          <w:b w:val="0"/>
        </w:rPr>
      </w:pPr>
      <w:r w:rsidRPr="00C5328B">
        <w:rPr>
          <w:b w:val="0"/>
        </w:rPr>
        <w:t xml:space="preserve">    Bölümümüz, öğretim elemanlarının işe alınması, atanması, yükseltilmesi ve ders görevlendirmesi ile ilgili tüm süreçlerde adil ve açık olmaya çalışmaktadır. Hedeflenen nitelikli mezun yeterliliklerine ulaşmak amacıyla öğretim elemanlarının eğitim-öğretim yetkinliklerini sürekli geliştirmek için olanaklar sunulması konusunda çalışılmaktadır.</w:t>
      </w:r>
    </w:p>
    <w:p w14:paraId="2F0192EA" w14:textId="77777777" w:rsidR="009D415F" w:rsidRPr="00C5328B" w:rsidRDefault="009D415F" w:rsidP="005B3947">
      <w:pPr>
        <w:pStyle w:val="Balk2"/>
        <w:tabs>
          <w:tab w:val="left" w:pos="1026"/>
        </w:tabs>
        <w:ind w:left="142"/>
        <w:jc w:val="both"/>
        <w:rPr>
          <w:b w:val="0"/>
          <w:spacing w:val="-2"/>
        </w:rPr>
      </w:pPr>
    </w:p>
    <w:p w14:paraId="289142D0" w14:textId="77777777" w:rsidR="00C5328B" w:rsidRDefault="00D30AE2" w:rsidP="00D30AE2">
      <w:pPr>
        <w:pStyle w:val="ListeParagraf"/>
        <w:numPr>
          <w:ilvl w:val="2"/>
          <w:numId w:val="3"/>
        </w:numPr>
        <w:tabs>
          <w:tab w:val="left" w:pos="1206"/>
        </w:tabs>
        <w:ind w:left="566" w:right="3597" w:firstLine="0"/>
        <w:rPr>
          <w:b/>
          <w:sz w:val="24"/>
        </w:rPr>
      </w:pPr>
      <w:r>
        <w:rPr>
          <w:b/>
          <w:sz w:val="24"/>
        </w:rPr>
        <w:t xml:space="preserve">Atama, Yükseltme ve Görevlendirme Kriterleri </w:t>
      </w:r>
    </w:p>
    <w:p w14:paraId="67BCDCA2" w14:textId="77777777" w:rsidR="00C5328B" w:rsidRDefault="00C5328B" w:rsidP="00C5328B">
      <w:pPr>
        <w:pStyle w:val="ListeParagraf"/>
        <w:tabs>
          <w:tab w:val="left" w:pos="1206"/>
        </w:tabs>
        <w:ind w:left="566" w:right="3597" w:firstLine="0"/>
        <w:rPr>
          <w:b/>
          <w:sz w:val="24"/>
        </w:rPr>
      </w:pPr>
    </w:p>
    <w:p w14:paraId="53692019" w14:textId="77777777" w:rsidR="00C5328B" w:rsidRDefault="00205879" w:rsidP="00C5328B">
      <w:pPr>
        <w:ind w:left="179"/>
        <w:jc w:val="both"/>
        <w:rPr>
          <w:sz w:val="24"/>
          <w:szCs w:val="24"/>
        </w:rPr>
      </w:pPr>
      <w:r>
        <w:rPr>
          <w:sz w:val="24"/>
          <w:szCs w:val="24"/>
        </w:rPr>
        <w:t xml:space="preserve">       </w:t>
      </w:r>
      <w:r w:rsidR="00C5328B" w:rsidRPr="007E761D">
        <w:rPr>
          <w:sz w:val="24"/>
          <w:szCs w:val="24"/>
        </w:rPr>
        <w:t xml:space="preserve">Öğretim elemanı atama, yükseltme ve görevlendirme süreç ve kriterleri belirlenmiş ve kamuoyuna açıktır. İlgili süreç ve kriterler akademik liyakati gözetip fırsat eşitliğini sağlayacak niteliktedir. </w:t>
      </w:r>
      <w:r w:rsidR="00C5328B" w:rsidRPr="007E761D">
        <w:rPr>
          <w:sz w:val="24"/>
          <w:szCs w:val="24"/>
        </w:rPr>
        <w:lastRenderedPageBreak/>
        <w:t>Uygulamanın kriterlere uygun olduğu kanıtlanmaktadır. Öğretim elemanı ders yükü ve dağılım dengesi şeffaf olarak paylaşıl</w:t>
      </w:r>
      <w:r w:rsidR="00C5328B">
        <w:rPr>
          <w:sz w:val="24"/>
          <w:szCs w:val="24"/>
        </w:rPr>
        <w:t>maktad</w:t>
      </w:r>
      <w:r w:rsidR="00C5328B" w:rsidRPr="007E761D">
        <w:rPr>
          <w:sz w:val="24"/>
          <w:szCs w:val="24"/>
        </w:rPr>
        <w:t>ır. Kurumun öğretim üyesinden beklentisi bireylerce bilin</w:t>
      </w:r>
      <w:r w:rsidR="00C5328B">
        <w:rPr>
          <w:sz w:val="24"/>
          <w:szCs w:val="24"/>
        </w:rPr>
        <w:t>mekted</w:t>
      </w:r>
      <w:r w:rsidR="00C5328B" w:rsidRPr="007E761D">
        <w:rPr>
          <w:sz w:val="24"/>
          <w:szCs w:val="24"/>
        </w:rPr>
        <w:t>ir. Kurumda eğitim-öğretim ilkelerine ve kültürüne uyum gözetilmektedir.</w:t>
      </w:r>
    </w:p>
    <w:p w14:paraId="0301327B" w14:textId="77777777" w:rsidR="00205879" w:rsidRPr="007E761D" w:rsidRDefault="00205879" w:rsidP="00C5328B">
      <w:pPr>
        <w:ind w:left="179"/>
        <w:jc w:val="both"/>
        <w:rPr>
          <w:sz w:val="24"/>
          <w:szCs w:val="24"/>
        </w:rPr>
      </w:pPr>
    </w:p>
    <w:p w14:paraId="5FFA5287" w14:textId="24F04210" w:rsidR="00C5328B" w:rsidRDefault="00205879" w:rsidP="00C5328B">
      <w:pPr>
        <w:ind w:left="179"/>
        <w:jc w:val="both"/>
        <w:rPr>
          <w:sz w:val="24"/>
          <w:szCs w:val="24"/>
        </w:rPr>
      </w:pPr>
      <w:r>
        <w:rPr>
          <w:sz w:val="24"/>
          <w:szCs w:val="24"/>
        </w:rPr>
        <w:t xml:space="preserve">       </w:t>
      </w:r>
      <w:r w:rsidR="00C5328B" w:rsidRPr="007E761D">
        <w:rPr>
          <w:sz w:val="24"/>
          <w:szCs w:val="24"/>
        </w:rPr>
        <w:t>Ö</w:t>
      </w:r>
      <w:r w:rsidR="00C5328B">
        <w:rPr>
          <w:sz w:val="24"/>
          <w:szCs w:val="24"/>
        </w:rPr>
        <w:t>ğretim elemanlarının işe alınma ve</w:t>
      </w:r>
      <w:r w:rsidR="00C5328B" w:rsidRPr="007E761D">
        <w:rPr>
          <w:sz w:val="24"/>
          <w:szCs w:val="24"/>
        </w:rPr>
        <w:t xml:space="preserve"> atanma</w:t>
      </w:r>
      <w:r w:rsidR="00C5328B">
        <w:rPr>
          <w:sz w:val="24"/>
          <w:szCs w:val="24"/>
        </w:rPr>
        <w:t>sı hak</w:t>
      </w:r>
      <w:r>
        <w:rPr>
          <w:sz w:val="24"/>
          <w:szCs w:val="24"/>
        </w:rPr>
        <w:t>k</w:t>
      </w:r>
      <w:r w:rsidR="00C5328B">
        <w:rPr>
          <w:sz w:val="24"/>
          <w:szCs w:val="24"/>
        </w:rPr>
        <w:t>ında</w:t>
      </w:r>
      <w:r w:rsidR="00C5328B" w:rsidRPr="007E761D">
        <w:rPr>
          <w:sz w:val="24"/>
          <w:szCs w:val="24"/>
        </w:rPr>
        <w:t xml:space="preserve"> tanımlı süreçler bulunmakta, misyon, vizyon ve hedeflere uygun </w:t>
      </w:r>
      <w:r w:rsidR="00C5328B">
        <w:rPr>
          <w:sz w:val="24"/>
          <w:szCs w:val="24"/>
        </w:rPr>
        <w:t xml:space="preserve">şekilde </w:t>
      </w:r>
      <w:r w:rsidR="00C5328B" w:rsidRPr="007E761D">
        <w:rPr>
          <w:sz w:val="24"/>
          <w:szCs w:val="24"/>
        </w:rPr>
        <w:t>yürütülme</w:t>
      </w:r>
      <w:r w:rsidR="00C5328B">
        <w:rPr>
          <w:sz w:val="24"/>
          <w:szCs w:val="24"/>
        </w:rPr>
        <w:t>si sağlanmaktadır</w:t>
      </w:r>
      <w:r w:rsidR="00C5328B" w:rsidRPr="007E761D">
        <w:rPr>
          <w:sz w:val="24"/>
          <w:szCs w:val="24"/>
        </w:rPr>
        <w:t>. Ders veren öğretim üyeleri uzmanlık alanlarıyla ilgili dersleri, ders dağılım dengesi</w:t>
      </w:r>
      <w:r w:rsidR="00C5328B">
        <w:rPr>
          <w:sz w:val="24"/>
          <w:szCs w:val="24"/>
        </w:rPr>
        <w:t>ni</w:t>
      </w:r>
      <w:r w:rsidR="00C5328B" w:rsidRPr="007E761D">
        <w:rPr>
          <w:sz w:val="24"/>
          <w:szCs w:val="24"/>
        </w:rPr>
        <w:t xml:space="preserve"> göze</w:t>
      </w:r>
      <w:r w:rsidR="00C5328B">
        <w:rPr>
          <w:sz w:val="24"/>
          <w:szCs w:val="24"/>
        </w:rPr>
        <w:t xml:space="preserve">terek </w:t>
      </w:r>
      <w:r w:rsidR="00C5328B" w:rsidRPr="007E761D">
        <w:rPr>
          <w:sz w:val="24"/>
          <w:szCs w:val="24"/>
        </w:rPr>
        <w:t>yürütmektedirler</w:t>
      </w:r>
      <w:r w:rsidR="00C17896">
        <w:rPr>
          <w:sz w:val="24"/>
          <w:szCs w:val="24"/>
        </w:rPr>
        <w:t xml:space="preserve"> </w:t>
      </w:r>
      <w:r w:rsidR="00C17896" w:rsidRPr="00827346">
        <w:rPr>
          <w:b/>
          <w:bCs/>
          <w:color w:val="EE0000"/>
          <w:sz w:val="24"/>
          <w:szCs w:val="24"/>
        </w:rPr>
        <w:t>(</w:t>
      </w:r>
      <w:r w:rsidR="00C17896" w:rsidRPr="0006450B">
        <w:rPr>
          <w:b/>
          <w:bCs/>
          <w:color w:val="EE0000"/>
          <w:sz w:val="24"/>
          <w:szCs w:val="24"/>
        </w:rPr>
        <w:t xml:space="preserve">Ek </w:t>
      </w:r>
      <w:r w:rsidR="00C17896">
        <w:rPr>
          <w:b/>
          <w:bCs/>
          <w:color w:val="EE0000"/>
        </w:rPr>
        <w:t>40</w:t>
      </w:r>
      <w:r w:rsidR="00C17896">
        <w:rPr>
          <w:b/>
          <w:bCs/>
          <w:color w:val="EE0000"/>
        </w:rPr>
        <w:t>)</w:t>
      </w:r>
      <w:r w:rsidR="00C5328B" w:rsidRPr="007E761D">
        <w:rPr>
          <w:sz w:val="24"/>
          <w:szCs w:val="24"/>
        </w:rPr>
        <w:t>. Ders görevlendirmelerinde, dış paydaşların taleplerini karşılamak üzere alanında uzman, yetkin öğretim üyeleri görevlendirilmektedir</w:t>
      </w:r>
      <w:r w:rsidR="005B3947">
        <w:rPr>
          <w:sz w:val="24"/>
          <w:szCs w:val="24"/>
        </w:rPr>
        <w:t xml:space="preserve"> </w:t>
      </w:r>
      <w:r w:rsidR="005B3947" w:rsidRPr="00827346">
        <w:rPr>
          <w:b/>
          <w:bCs/>
          <w:color w:val="EE0000"/>
          <w:sz w:val="24"/>
          <w:szCs w:val="24"/>
        </w:rPr>
        <w:t>(</w:t>
      </w:r>
      <w:r w:rsidR="005B3947" w:rsidRPr="0006450B">
        <w:rPr>
          <w:b/>
          <w:bCs/>
          <w:color w:val="EE0000"/>
          <w:sz w:val="24"/>
          <w:szCs w:val="24"/>
        </w:rPr>
        <w:t xml:space="preserve">Ek </w:t>
      </w:r>
      <w:r w:rsidR="005B3947">
        <w:rPr>
          <w:b/>
          <w:bCs/>
          <w:color w:val="EE0000"/>
        </w:rPr>
        <w:t>31)</w:t>
      </w:r>
      <w:r w:rsidR="00C5328B" w:rsidRPr="007E761D">
        <w:rPr>
          <w:sz w:val="24"/>
          <w:szCs w:val="24"/>
        </w:rPr>
        <w:t>.</w:t>
      </w:r>
    </w:p>
    <w:p w14:paraId="213CE794" w14:textId="77777777" w:rsidR="00BD4EDE" w:rsidRDefault="00BD4EDE" w:rsidP="00C5328B">
      <w:pPr>
        <w:ind w:left="179"/>
        <w:jc w:val="both"/>
        <w:rPr>
          <w:sz w:val="24"/>
          <w:szCs w:val="24"/>
        </w:rPr>
      </w:pPr>
    </w:p>
    <w:p w14:paraId="3358F842" w14:textId="53CA6885" w:rsidR="00C5328B" w:rsidRPr="005B3947" w:rsidRDefault="00D30AE2" w:rsidP="005B3947">
      <w:pPr>
        <w:pStyle w:val="Balk2"/>
        <w:numPr>
          <w:ilvl w:val="2"/>
          <w:numId w:val="3"/>
        </w:numPr>
        <w:tabs>
          <w:tab w:val="left" w:pos="1206"/>
        </w:tabs>
        <w:ind w:left="1206" w:hanging="640"/>
      </w:pPr>
      <w:r>
        <w:t>Öğretim</w:t>
      </w:r>
      <w:r>
        <w:rPr>
          <w:spacing w:val="-2"/>
        </w:rPr>
        <w:t xml:space="preserve"> </w:t>
      </w:r>
      <w:r>
        <w:t>Yetkinlikleri</w:t>
      </w:r>
      <w:r>
        <w:rPr>
          <w:spacing w:val="-1"/>
        </w:rPr>
        <w:t xml:space="preserve"> </w:t>
      </w:r>
      <w:r>
        <w:t>ve</w:t>
      </w:r>
      <w:r>
        <w:rPr>
          <w:spacing w:val="-1"/>
        </w:rPr>
        <w:t xml:space="preserve"> </w:t>
      </w:r>
      <w:r>
        <w:rPr>
          <w:spacing w:val="-2"/>
        </w:rPr>
        <w:t>Gelişimi</w:t>
      </w:r>
    </w:p>
    <w:p w14:paraId="7738DBA8" w14:textId="77205EA9" w:rsidR="00C5328B" w:rsidRDefault="00C5328B" w:rsidP="00C5328B">
      <w:pPr>
        <w:ind w:left="179"/>
        <w:jc w:val="both"/>
        <w:rPr>
          <w:sz w:val="24"/>
          <w:szCs w:val="24"/>
        </w:rPr>
      </w:pPr>
      <w:r>
        <w:rPr>
          <w:sz w:val="24"/>
          <w:szCs w:val="24"/>
        </w:rPr>
        <w:t xml:space="preserve">      Ö</w:t>
      </w:r>
      <w:r w:rsidRPr="007E761D">
        <w:rPr>
          <w:sz w:val="24"/>
          <w:szCs w:val="24"/>
        </w:rPr>
        <w:t xml:space="preserve">ğretim elemanlarının etkileşimli-aktif ders verme yöntemlerini ve uzaktan eğitim süreçlerini öğrenmeleri ve kullanmaları için sistematik eğiticilerin eğitimi etkinlikleri (kurs, çalıştay, ders, seminer </w:t>
      </w:r>
      <w:proofErr w:type="spellStart"/>
      <w:r w:rsidRPr="007E761D">
        <w:rPr>
          <w:sz w:val="24"/>
          <w:szCs w:val="24"/>
        </w:rPr>
        <w:t>vb</w:t>
      </w:r>
      <w:proofErr w:type="spellEnd"/>
      <w:r w:rsidRPr="007E761D">
        <w:rPr>
          <w:sz w:val="24"/>
          <w:szCs w:val="24"/>
        </w:rPr>
        <w:t>) ve bunu üstlenecek/gerçekleştirecek öğretme-öğrenme merkezi yapılanması vardır</w:t>
      </w:r>
      <w:r w:rsidR="00385FC8">
        <w:rPr>
          <w:sz w:val="24"/>
          <w:szCs w:val="24"/>
        </w:rPr>
        <w:t xml:space="preserve"> </w:t>
      </w:r>
      <w:r w:rsidR="00385FC8" w:rsidRPr="00827346">
        <w:rPr>
          <w:b/>
          <w:bCs/>
          <w:color w:val="EE0000"/>
          <w:sz w:val="24"/>
          <w:szCs w:val="24"/>
        </w:rPr>
        <w:t>(</w:t>
      </w:r>
      <w:r w:rsidR="00385FC8" w:rsidRPr="0006450B">
        <w:rPr>
          <w:b/>
          <w:bCs/>
          <w:color w:val="EE0000"/>
          <w:sz w:val="24"/>
          <w:szCs w:val="24"/>
        </w:rPr>
        <w:t xml:space="preserve">Ek </w:t>
      </w:r>
      <w:r w:rsidR="00385FC8">
        <w:rPr>
          <w:b/>
          <w:bCs/>
          <w:color w:val="EE0000"/>
        </w:rPr>
        <w:t>4</w:t>
      </w:r>
      <w:r w:rsidR="00385FC8">
        <w:rPr>
          <w:b/>
          <w:bCs/>
          <w:color w:val="EE0000"/>
        </w:rPr>
        <w:t>1</w:t>
      </w:r>
      <w:r w:rsidR="00385FC8">
        <w:rPr>
          <w:b/>
          <w:bCs/>
          <w:color w:val="EE0000"/>
        </w:rPr>
        <w:t>)</w:t>
      </w:r>
      <w:r w:rsidRPr="007E761D">
        <w:rPr>
          <w:sz w:val="24"/>
          <w:szCs w:val="24"/>
        </w:rPr>
        <w:t xml:space="preserve">. Öğretim elemanlarının pedagojik ve teknolojik yeterlilikleri artırılmaktadır. Kurumun öğretim yetkinliği geliştirme performansı değerlendirilmektedir. </w:t>
      </w:r>
      <w:r>
        <w:rPr>
          <w:sz w:val="24"/>
          <w:szCs w:val="24"/>
        </w:rPr>
        <w:t xml:space="preserve"> </w:t>
      </w:r>
    </w:p>
    <w:p w14:paraId="1CB2FE72" w14:textId="77777777" w:rsidR="00C5328B" w:rsidRPr="005B3947" w:rsidRDefault="00C5328B" w:rsidP="00C5328B">
      <w:pPr>
        <w:ind w:left="179"/>
        <w:jc w:val="both"/>
        <w:rPr>
          <w:sz w:val="24"/>
          <w:szCs w:val="24"/>
        </w:rPr>
      </w:pPr>
      <w:r w:rsidRPr="005B3947">
        <w:rPr>
          <w:sz w:val="24"/>
          <w:szCs w:val="24"/>
        </w:rPr>
        <w:t xml:space="preserve">       Ders veren öğretim üyeleri uzmanlık ve çalışma alanlarıyla ilgili dersleri, ders dağılım dengesini gözeterek yürütmektedir.</w:t>
      </w:r>
    </w:p>
    <w:p w14:paraId="19D82080" w14:textId="77777777" w:rsidR="00D30AE2" w:rsidRDefault="00D30AE2" w:rsidP="00D30AE2">
      <w:pPr>
        <w:pStyle w:val="GvdeMetni"/>
      </w:pPr>
    </w:p>
    <w:p w14:paraId="1363941D" w14:textId="77777777" w:rsidR="00D30AE2" w:rsidRDefault="00D30AE2" w:rsidP="00D30AE2">
      <w:pPr>
        <w:pStyle w:val="Balk2"/>
        <w:numPr>
          <w:ilvl w:val="2"/>
          <w:numId w:val="3"/>
        </w:numPr>
        <w:tabs>
          <w:tab w:val="left" w:pos="1206"/>
        </w:tabs>
        <w:ind w:left="1206" w:hanging="640"/>
      </w:pPr>
      <w:r>
        <w:t>Eğitim</w:t>
      </w:r>
      <w:r>
        <w:rPr>
          <w:spacing w:val="-2"/>
        </w:rPr>
        <w:t xml:space="preserve"> </w:t>
      </w:r>
      <w:r>
        <w:t>Faaliyetlerine</w:t>
      </w:r>
      <w:r>
        <w:rPr>
          <w:spacing w:val="-3"/>
        </w:rPr>
        <w:t xml:space="preserve"> </w:t>
      </w:r>
      <w:r>
        <w:t>Yönelik</w:t>
      </w:r>
      <w:r>
        <w:rPr>
          <w:spacing w:val="-3"/>
        </w:rPr>
        <w:t xml:space="preserve"> </w:t>
      </w:r>
      <w:r>
        <w:t>Teşvik</w:t>
      </w:r>
      <w:r>
        <w:rPr>
          <w:spacing w:val="-3"/>
        </w:rPr>
        <w:t xml:space="preserve"> </w:t>
      </w:r>
      <w:r>
        <w:t>ve</w:t>
      </w:r>
      <w:r>
        <w:rPr>
          <w:spacing w:val="-1"/>
        </w:rPr>
        <w:t xml:space="preserve"> </w:t>
      </w:r>
      <w:r>
        <w:rPr>
          <w:spacing w:val="-2"/>
        </w:rPr>
        <w:t>Ödüllendirme</w:t>
      </w:r>
    </w:p>
    <w:p w14:paraId="6E35C631" w14:textId="77777777" w:rsidR="00C5328B" w:rsidRPr="00E71B91" w:rsidRDefault="00C5328B" w:rsidP="00D30AE2">
      <w:pPr>
        <w:ind w:left="566" w:right="2110"/>
        <w:rPr>
          <w:b/>
          <w:sz w:val="24"/>
          <w:szCs w:val="24"/>
        </w:rPr>
      </w:pPr>
    </w:p>
    <w:p w14:paraId="200145B5" w14:textId="77777777" w:rsidR="00C5328B" w:rsidRPr="00E71B91" w:rsidRDefault="00C5328B" w:rsidP="00E71B91">
      <w:pPr>
        <w:ind w:left="142" w:right="145"/>
        <w:jc w:val="both"/>
        <w:rPr>
          <w:b/>
          <w:sz w:val="24"/>
          <w:szCs w:val="24"/>
        </w:rPr>
      </w:pPr>
      <w:r w:rsidRPr="00E71B91">
        <w:rPr>
          <w:sz w:val="24"/>
          <w:szCs w:val="24"/>
        </w:rPr>
        <w:t xml:space="preserve">    Üniversitemizin eğitim ve öğretim kadrosunun mesleki gelişimlerini sürdürmek ve öğretim becerilerini iyileştirmek için eğitim-öğretim kadrosuna yönelik teşvik ve ödüllendirme mekanizmaları, BAP desteklerinin artırılmasına yönelik planlamaları bulunmaktadır. Bu planlamalar izlenmekte ve iyileştirme adımlarının nasıl olabileceği yöntemleri üzerinde çalışılmaktadır.</w:t>
      </w:r>
    </w:p>
    <w:p w14:paraId="6BDBE6A0" w14:textId="77777777" w:rsidR="00C5328B" w:rsidRPr="00E71B91" w:rsidRDefault="00C5328B" w:rsidP="002171B8">
      <w:pPr>
        <w:ind w:right="2110"/>
        <w:rPr>
          <w:b/>
          <w:sz w:val="24"/>
          <w:szCs w:val="24"/>
        </w:rPr>
      </w:pPr>
    </w:p>
    <w:p w14:paraId="14CC8ADA" w14:textId="77777777" w:rsidR="00D30AE2" w:rsidRPr="002171B8" w:rsidRDefault="00D30AE2" w:rsidP="002171B8">
      <w:pPr>
        <w:pStyle w:val="Balk2"/>
        <w:numPr>
          <w:ilvl w:val="0"/>
          <w:numId w:val="36"/>
        </w:numPr>
        <w:tabs>
          <w:tab w:val="left" w:pos="849"/>
        </w:tabs>
        <w:rPr>
          <w:color w:val="FF0000"/>
        </w:rPr>
      </w:pPr>
      <w:bookmarkStart w:id="2" w:name="_bookmark35"/>
      <w:bookmarkEnd w:id="2"/>
      <w:r w:rsidRPr="002171B8">
        <w:rPr>
          <w:color w:val="FF0000"/>
        </w:rPr>
        <w:t>ARAŞTIRMA</w:t>
      </w:r>
      <w:r w:rsidRPr="002171B8">
        <w:rPr>
          <w:color w:val="FF0000"/>
          <w:spacing w:val="-5"/>
        </w:rPr>
        <w:t xml:space="preserve"> </w:t>
      </w:r>
      <w:r w:rsidRPr="002171B8">
        <w:rPr>
          <w:color w:val="FF0000"/>
        </w:rPr>
        <w:t>VE</w:t>
      </w:r>
      <w:r w:rsidRPr="002171B8">
        <w:rPr>
          <w:color w:val="FF0000"/>
          <w:spacing w:val="-4"/>
        </w:rPr>
        <w:t xml:space="preserve"> </w:t>
      </w:r>
      <w:r w:rsidRPr="002171B8">
        <w:rPr>
          <w:color w:val="FF0000"/>
          <w:spacing w:val="-2"/>
        </w:rPr>
        <w:t>GELİŞTİRME</w:t>
      </w:r>
    </w:p>
    <w:p w14:paraId="05F78F10" w14:textId="77777777" w:rsidR="00D30AE2" w:rsidRDefault="00D30AE2" w:rsidP="00D30AE2">
      <w:pPr>
        <w:pStyle w:val="GvdeMetni"/>
        <w:spacing w:before="21"/>
        <w:rPr>
          <w:b/>
        </w:rPr>
      </w:pPr>
    </w:p>
    <w:p w14:paraId="0537FF54" w14:textId="77777777" w:rsidR="00C5328B" w:rsidRPr="002171B8" w:rsidRDefault="002171B8" w:rsidP="002171B8">
      <w:pPr>
        <w:tabs>
          <w:tab w:val="left" w:pos="1039"/>
        </w:tabs>
        <w:spacing w:before="1"/>
        <w:rPr>
          <w:b/>
          <w:sz w:val="24"/>
        </w:rPr>
      </w:pPr>
      <w:r>
        <w:rPr>
          <w:b/>
          <w:sz w:val="24"/>
        </w:rPr>
        <w:t xml:space="preserve">              C.1. </w:t>
      </w:r>
      <w:r w:rsidR="00D30AE2" w:rsidRPr="002171B8">
        <w:rPr>
          <w:b/>
          <w:sz w:val="24"/>
        </w:rPr>
        <w:t>Araştırma</w:t>
      </w:r>
      <w:r w:rsidR="00D30AE2" w:rsidRPr="002171B8">
        <w:rPr>
          <w:b/>
          <w:spacing w:val="-1"/>
          <w:sz w:val="24"/>
        </w:rPr>
        <w:t xml:space="preserve"> </w:t>
      </w:r>
      <w:r w:rsidR="00D30AE2" w:rsidRPr="002171B8">
        <w:rPr>
          <w:b/>
          <w:sz w:val="24"/>
        </w:rPr>
        <w:t>Süreçlerinin</w:t>
      </w:r>
      <w:r w:rsidR="00D30AE2" w:rsidRPr="002171B8">
        <w:rPr>
          <w:b/>
          <w:spacing w:val="-2"/>
          <w:sz w:val="24"/>
        </w:rPr>
        <w:t xml:space="preserve"> </w:t>
      </w:r>
      <w:r w:rsidR="00D30AE2" w:rsidRPr="002171B8">
        <w:rPr>
          <w:b/>
          <w:sz w:val="24"/>
        </w:rPr>
        <w:t>Yönetimi</w:t>
      </w:r>
      <w:r w:rsidR="00D30AE2" w:rsidRPr="002171B8">
        <w:rPr>
          <w:b/>
          <w:spacing w:val="-1"/>
          <w:sz w:val="24"/>
        </w:rPr>
        <w:t xml:space="preserve"> </w:t>
      </w:r>
      <w:r w:rsidR="00D30AE2" w:rsidRPr="002171B8">
        <w:rPr>
          <w:b/>
          <w:sz w:val="24"/>
        </w:rPr>
        <w:t>ve</w:t>
      </w:r>
      <w:r w:rsidR="00D30AE2" w:rsidRPr="002171B8">
        <w:rPr>
          <w:b/>
          <w:spacing w:val="-1"/>
          <w:sz w:val="24"/>
        </w:rPr>
        <w:t xml:space="preserve"> </w:t>
      </w:r>
      <w:r w:rsidR="00D30AE2" w:rsidRPr="002171B8">
        <w:rPr>
          <w:b/>
          <w:sz w:val="24"/>
        </w:rPr>
        <w:t>Araştırma</w:t>
      </w:r>
      <w:r w:rsidR="00D30AE2" w:rsidRPr="002171B8">
        <w:rPr>
          <w:b/>
          <w:spacing w:val="-1"/>
          <w:sz w:val="24"/>
        </w:rPr>
        <w:t xml:space="preserve"> </w:t>
      </w:r>
      <w:r w:rsidR="00D30AE2" w:rsidRPr="002171B8">
        <w:rPr>
          <w:b/>
          <w:spacing w:val="-2"/>
          <w:sz w:val="24"/>
        </w:rPr>
        <w:t>Kaynakları</w:t>
      </w:r>
    </w:p>
    <w:p w14:paraId="504AFAED" w14:textId="77777777" w:rsidR="00C5328B" w:rsidRDefault="00C5328B" w:rsidP="00C5328B">
      <w:pPr>
        <w:tabs>
          <w:tab w:val="left" w:pos="1039"/>
        </w:tabs>
        <w:spacing w:before="1"/>
        <w:rPr>
          <w:b/>
          <w:spacing w:val="-2"/>
          <w:sz w:val="24"/>
        </w:rPr>
      </w:pPr>
      <w:r>
        <w:rPr>
          <w:b/>
          <w:spacing w:val="-2"/>
          <w:sz w:val="24"/>
        </w:rPr>
        <w:t xml:space="preserve">         </w:t>
      </w:r>
    </w:p>
    <w:p w14:paraId="678945E3" w14:textId="77777777" w:rsidR="00D30AE2" w:rsidRPr="00C5328B" w:rsidRDefault="00C5328B" w:rsidP="00C5328B">
      <w:pPr>
        <w:tabs>
          <w:tab w:val="left" w:pos="1039"/>
        </w:tabs>
        <w:spacing w:before="1"/>
        <w:jc w:val="both"/>
        <w:rPr>
          <w:b/>
          <w:sz w:val="24"/>
        </w:rPr>
      </w:pPr>
      <w:r>
        <w:rPr>
          <w:b/>
          <w:spacing w:val="-2"/>
          <w:sz w:val="24"/>
        </w:rPr>
        <w:t xml:space="preserve">          </w:t>
      </w:r>
      <w:r w:rsidRPr="00C5328B">
        <w:rPr>
          <w:b/>
          <w:spacing w:val="-2"/>
          <w:sz w:val="24"/>
        </w:rPr>
        <w:t xml:space="preserve"> </w:t>
      </w:r>
      <w:r w:rsidRPr="00C5328B">
        <w:rPr>
          <w:bCs/>
          <w:sz w:val="24"/>
          <w:szCs w:val="24"/>
        </w:rPr>
        <w:t>Bölümümüzde araştırma faaliyetleri, üniversitemiz Stratejik Planı’nda belirtildiği gibi, “Araştırma altyapısını iyileştirmek ve güçlendirmek, bilimsel araştırma-yayın sayısını ve niteliğini geliştirmek, araştırma sonuçlarını uygulamaya dönüştüren çalışmaları artırmak ve araştırma sonuçlarının üniversiteye geri dönüşünü sağlamak” hedefleri çerçevesinde gerçekleştirilmektedir.</w:t>
      </w:r>
    </w:p>
    <w:p w14:paraId="13969247" w14:textId="0C2038AD" w:rsidR="00D30AE2" w:rsidRPr="002171B8" w:rsidRDefault="002171B8" w:rsidP="002171B8">
      <w:pPr>
        <w:tabs>
          <w:tab w:val="left" w:pos="1219"/>
        </w:tabs>
        <w:spacing w:before="276"/>
        <w:rPr>
          <w:b/>
          <w:sz w:val="24"/>
        </w:rPr>
      </w:pPr>
      <w:r>
        <w:rPr>
          <w:b/>
          <w:sz w:val="24"/>
        </w:rPr>
        <w:t xml:space="preserve">          </w:t>
      </w:r>
      <w:r w:rsidR="00CE73D9">
        <w:rPr>
          <w:b/>
          <w:sz w:val="24"/>
        </w:rPr>
        <w:t xml:space="preserve"> </w:t>
      </w:r>
      <w:r>
        <w:rPr>
          <w:b/>
          <w:sz w:val="24"/>
        </w:rPr>
        <w:t xml:space="preserve">C.1.1. </w:t>
      </w:r>
      <w:r w:rsidR="00D30AE2" w:rsidRPr="002171B8">
        <w:rPr>
          <w:b/>
          <w:sz w:val="24"/>
        </w:rPr>
        <w:t>Araştırma</w:t>
      </w:r>
      <w:r w:rsidR="00D30AE2" w:rsidRPr="002171B8">
        <w:rPr>
          <w:b/>
          <w:spacing w:val="-3"/>
          <w:sz w:val="24"/>
        </w:rPr>
        <w:t xml:space="preserve"> </w:t>
      </w:r>
      <w:r w:rsidR="00D30AE2" w:rsidRPr="002171B8">
        <w:rPr>
          <w:b/>
          <w:sz w:val="24"/>
        </w:rPr>
        <w:t>Süreçlerinin</w:t>
      </w:r>
      <w:r w:rsidR="00D30AE2" w:rsidRPr="002171B8">
        <w:rPr>
          <w:b/>
          <w:spacing w:val="-2"/>
          <w:sz w:val="24"/>
        </w:rPr>
        <w:t xml:space="preserve"> Yönetimi</w:t>
      </w:r>
    </w:p>
    <w:p w14:paraId="127676B4" w14:textId="77777777" w:rsidR="00C5328B" w:rsidRDefault="00C5328B" w:rsidP="00D30AE2">
      <w:pPr>
        <w:ind w:left="566"/>
        <w:rPr>
          <w:b/>
          <w:sz w:val="24"/>
        </w:rPr>
      </w:pPr>
    </w:p>
    <w:p w14:paraId="65B480C0" w14:textId="77777777" w:rsidR="00C5328B" w:rsidRDefault="002171B8" w:rsidP="00C5328B">
      <w:pPr>
        <w:ind w:left="179"/>
        <w:jc w:val="both"/>
        <w:rPr>
          <w:bCs/>
          <w:sz w:val="24"/>
          <w:szCs w:val="24"/>
        </w:rPr>
      </w:pPr>
      <w:r>
        <w:rPr>
          <w:bCs/>
          <w:sz w:val="24"/>
          <w:szCs w:val="24"/>
        </w:rPr>
        <w:t xml:space="preserve">         </w:t>
      </w:r>
      <w:r w:rsidR="00C5328B" w:rsidRPr="001C5727">
        <w:rPr>
          <w:bCs/>
          <w:sz w:val="24"/>
          <w:szCs w:val="24"/>
        </w:rPr>
        <w:t xml:space="preserve">Bölümümüzün fiziki ve teknik </w:t>
      </w:r>
      <w:r w:rsidR="00C5328B">
        <w:rPr>
          <w:bCs/>
          <w:sz w:val="24"/>
          <w:szCs w:val="24"/>
        </w:rPr>
        <w:t>özellikleri</w:t>
      </w:r>
      <w:r w:rsidR="00C5328B" w:rsidRPr="001C5727">
        <w:rPr>
          <w:bCs/>
          <w:sz w:val="24"/>
          <w:szCs w:val="24"/>
        </w:rPr>
        <w:t xml:space="preserve"> misyon, hedef ve stratejileriyle uyumlu ve yeterlidir. Kaynakların çeşitliliği ve yeterliliği izlenmekte ve iyileştirilmektedir. Araştırmaya yeni başlayanlar için üniversite içi çekirdek fonlar vardır ve erişimi kolaydır. Üniversite içi kaynakların yıllar içindeki değişimi; bu imkânların etkinliği, yeterliliği, gelişime açık yanları, beklentileri karşılama düzeyi değerlendirilmektedir. Misyon ve hedeflerle uyumlu olarak üniversite dışı kaynaklara yönelme desteklenmektedir. Bu amaçla çalışan destek birimleri ve yöntemleri tanımlıdır ve araştırmacılarca iyi bilinir. Birim araştırma ve geliştirme strateji ve hedefleri doğrultusunda araştırma ve geliştirme faaliyetleri için bölümlerden gelen istekler doğrultusunda BAP kaynaklarını kullanarak gereken ihtiyaçları tedarik etmektedir. Araştırma faaliyet sonuçları</w:t>
      </w:r>
      <w:r w:rsidR="00C5328B">
        <w:rPr>
          <w:bCs/>
          <w:sz w:val="24"/>
          <w:szCs w:val="24"/>
        </w:rPr>
        <w:t xml:space="preserve"> </w:t>
      </w:r>
      <w:r w:rsidR="00C5328B" w:rsidRPr="001C5727">
        <w:rPr>
          <w:bCs/>
          <w:sz w:val="24"/>
          <w:szCs w:val="24"/>
        </w:rPr>
        <w:t>BAP birimi tarafından ilgili yönerge doğrultusunda izlenmekte ve çıktıları takip edilmektedir. Ayrıca proje sonrası elde edilen çıktılar akademik faaliyetler kapsamında</w:t>
      </w:r>
      <w:r w:rsidR="00C5328B">
        <w:rPr>
          <w:bCs/>
          <w:sz w:val="24"/>
          <w:szCs w:val="24"/>
        </w:rPr>
        <w:t xml:space="preserve"> da</w:t>
      </w:r>
      <w:r w:rsidR="00C5328B" w:rsidRPr="001C5727">
        <w:rPr>
          <w:bCs/>
          <w:sz w:val="24"/>
          <w:szCs w:val="24"/>
        </w:rPr>
        <w:t xml:space="preserve"> takip edilmekte ve değerlendirilmektedir.</w:t>
      </w:r>
    </w:p>
    <w:p w14:paraId="58BC29C7" w14:textId="77777777" w:rsidR="002171B8" w:rsidRPr="001C5727" w:rsidRDefault="002171B8" w:rsidP="00C5328B">
      <w:pPr>
        <w:ind w:left="179"/>
        <w:jc w:val="both"/>
        <w:rPr>
          <w:bCs/>
          <w:sz w:val="24"/>
          <w:szCs w:val="24"/>
        </w:rPr>
      </w:pPr>
    </w:p>
    <w:p w14:paraId="459BA3F0" w14:textId="77777777" w:rsidR="00C5328B" w:rsidRDefault="002171B8" w:rsidP="00C5328B">
      <w:pPr>
        <w:ind w:left="179"/>
        <w:jc w:val="both"/>
        <w:rPr>
          <w:bCs/>
          <w:sz w:val="24"/>
          <w:szCs w:val="24"/>
        </w:rPr>
      </w:pPr>
      <w:r>
        <w:rPr>
          <w:bCs/>
          <w:sz w:val="24"/>
          <w:szCs w:val="24"/>
        </w:rPr>
        <w:t xml:space="preserve">         </w:t>
      </w:r>
      <w:r w:rsidR="00C5328B" w:rsidRPr="001C5727">
        <w:rPr>
          <w:bCs/>
          <w:sz w:val="24"/>
          <w:szCs w:val="24"/>
        </w:rPr>
        <w:t xml:space="preserve">Birim araştırma ve geliştirme süreçleri üniversitemiz bünyesinde bulunan Araştırma ve Uygulama Merkezleri, Bilimsel Araştırma Projeleri Koordinasyon Birimi tarafından desteklenmekte ve gerçekleştirilmektedir. Birimimizde yapılan bilimsel çalışmalar ağırlıklı olarak Bilimsel Araştırma Projeleri Koordinasyon Birimi tarafından desteklenmekte ve koordine edilmektedir. Elde edilen araştırma </w:t>
      </w:r>
      <w:r w:rsidR="00C5328B" w:rsidRPr="001C5727">
        <w:rPr>
          <w:bCs/>
          <w:sz w:val="24"/>
          <w:szCs w:val="24"/>
        </w:rPr>
        <w:lastRenderedPageBreak/>
        <w:t xml:space="preserve">sonuçları eğitim sürecinde, yayın yapılarak ve/veya ulusal-uluslararası kongrelerde sunularak ilgili paydaşlara aktarılmaktadır. </w:t>
      </w:r>
    </w:p>
    <w:p w14:paraId="7EED168F" w14:textId="77777777" w:rsidR="006C7E5F" w:rsidRPr="001C5727" w:rsidRDefault="006C7E5F" w:rsidP="00C5328B">
      <w:pPr>
        <w:ind w:left="179"/>
        <w:jc w:val="both"/>
        <w:rPr>
          <w:bCs/>
          <w:sz w:val="24"/>
          <w:szCs w:val="24"/>
        </w:rPr>
      </w:pPr>
    </w:p>
    <w:p w14:paraId="68876D20" w14:textId="64E28E28" w:rsidR="00C5328B" w:rsidRDefault="006C7E5F" w:rsidP="00C5328B">
      <w:pPr>
        <w:ind w:left="179"/>
        <w:jc w:val="both"/>
        <w:rPr>
          <w:bCs/>
          <w:sz w:val="24"/>
          <w:szCs w:val="24"/>
        </w:rPr>
      </w:pPr>
      <w:r>
        <w:rPr>
          <w:bCs/>
          <w:sz w:val="24"/>
          <w:szCs w:val="24"/>
        </w:rPr>
        <w:t xml:space="preserve">       </w:t>
      </w:r>
      <w:r w:rsidR="00C5328B" w:rsidRPr="00155F52">
        <w:rPr>
          <w:bCs/>
          <w:sz w:val="24"/>
          <w:szCs w:val="24"/>
        </w:rPr>
        <w:t>Öğretim üye ve yardımcılarımız kendi bölümümüz ve diğer paydaşlar</w:t>
      </w:r>
      <w:r w:rsidR="00C5328B">
        <w:rPr>
          <w:bCs/>
          <w:sz w:val="24"/>
          <w:szCs w:val="24"/>
        </w:rPr>
        <w:t>ı</w:t>
      </w:r>
      <w:r w:rsidR="00C5328B" w:rsidRPr="00155F52">
        <w:rPr>
          <w:bCs/>
          <w:sz w:val="24"/>
          <w:szCs w:val="24"/>
        </w:rPr>
        <w:t xml:space="preserve"> Aydın Kent Turu mihmandarlığı yap</w:t>
      </w:r>
      <w:r w:rsidR="00C5328B">
        <w:rPr>
          <w:bCs/>
          <w:sz w:val="24"/>
          <w:szCs w:val="24"/>
        </w:rPr>
        <w:t>mak</w:t>
      </w:r>
      <w:r w:rsidR="00C5328B" w:rsidRPr="00155F52">
        <w:rPr>
          <w:bCs/>
          <w:sz w:val="24"/>
          <w:szCs w:val="24"/>
        </w:rPr>
        <w:t>, konferanslar ver</w:t>
      </w:r>
      <w:r w:rsidR="00C5328B">
        <w:rPr>
          <w:bCs/>
          <w:sz w:val="24"/>
          <w:szCs w:val="24"/>
        </w:rPr>
        <w:t>mek</w:t>
      </w:r>
      <w:r w:rsidR="00C5328B" w:rsidRPr="00155F52">
        <w:rPr>
          <w:bCs/>
          <w:sz w:val="24"/>
          <w:szCs w:val="24"/>
        </w:rPr>
        <w:t xml:space="preserve">, </w:t>
      </w:r>
      <w:r w:rsidR="00C5328B">
        <w:rPr>
          <w:bCs/>
          <w:sz w:val="24"/>
          <w:szCs w:val="24"/>
        </w:rPr>
        <w:t>farklı kurumların konfer</w:t>
      </w:r>
      <w:r w:rsidR="00C5328B" w:rsidRPr="00155F52">
        <w:rPr>
          <w:bCs/>
          <w:sz w:val="24"/>
          <w:szCs w:val="24"/>
        </w:rPr>
        <w:t xml:space="preserve">anslarına katılım sağlayarak </w:t>
      </w:r>
      <w:r w:rsidR="00C5328B">
        <w:rPr>
          <w:bCs/>
          <w:sz w:val="24"/>
          <w:szCs w:val="24"/>
        </w:rPr>
        <w:t>akademik ve</w:t>
      </w:r>
      <w:r w:rsidR="00C5328B" w:rsidRPr="00155F52">
        <w:rPr>
          <w:bCs/>
          <w:sz w:val="24"/>
          <w:szCs w:val="24"/>
        </w:rPr>
        <w:t xml:space="preserve"> toplumsal anlamda </w:t>
      </w:r>
      <w:r w:rsidR="00C5328B">
        <w:rPr>
          <w:bCs/>
          <w:sz w:val="24"/>
          <w:szCs w:val="24"/>
        </w:rPr>
        <w:t>desteklemektedir</w:t>
      </w:r>
      <w:r w:rsidR="00E71B91">
        <w:rPr>
          <w:bCs/>
          <w:sz w:val="24"/>
          <w:szCs w:val="24"/>
        </w:rPr>
        <w:t xml:space="preserve"> </w:t>
      </w:r>
      <w:r w:rsidR="00E71B91" w:rsidRPr="00827346">
        <w:rPr>
          <w:b/>
          <w:bCs/>
          <w:color w:val="EE0000"/>
          <w:sz w:val="24"/>
          <w:szCs w:val="24"/>
        </w:rPr>
        <w:t>(</w:t>
      </w:r>
      <w:r w:rsidR="00D07ACE" w:rsidRPr="0006450B">
        <w:rPr>
          <w:b/>
          <w:bCs/>
          <w:color w:val="EE0000"/>
          <w:sz w:val="24"/>
          <w:szCs w:val="24"/>
        </w:rPr>
        <w:t xml:space="preserve">Ek </w:t>
      </w:r>
      <w:r w:rsidR="00D07ACE">
        <w:rPr>
          <w:b/>
          <w:bCs/>
          <w:color w:val="EE0000"/>
        </w:rPr>
        <w:t>7</w:t>
      </w:r>
      <w:r w:rsidR="00D07ACE">
        <w:rPr>
          <w:b/>
          <w:bCs/>
          <w:color w:val="EE0000"/>
        </w:rPr>
        <w:t>,</w:t>
      </w:r>
      <w:r w:rsidR="00D07ACE">
        <w:rPr>
          <w:b/>
          <w:bCs/>
          <w:color w:val="EE0000"/>
        </w:rPr>
        <w:t xml:space="preserve"> </w:t>
      </w:r>
      <w:r w:rsidR="00E71B91" w:rsidRPr="0006450B">
        <w:rPr>
          <w:b/>
          <w:bCs/>
          <w:color w:val="EE0000"/>
          <w:sz w:val="24"/>
          <w:szCs w:val="24"/>
        </w:rPr>
        <w:t xml:space="preserve">Ek </w:t>
      </w:r>
      <w:r w:rsidR="00E71B91">
        <w:rPr>
          <w:b/>
          <w:bCs/>
          <w:color w:val="EE0000"/>
        </w:rPr>
        <w:t>9,</w:t>
      </w:r>
      <w:r w:rsidR="00D07ACE">
        <w:rPr>
          <w:b/>
          <w:bCs/>
          <w:color w:val="EE0000"/>
        </w:rPr>
        <w:t xml:space="preserve"> </w:t>
      </w:r>
      <w:r w:rsidR="00D07ACE" w:rsidRPr="0006450B">
        <w:rPr>
          <w:b/>
          <w:bCs/>
          <w:color w:val="EE0000"/>
          <w:sz w:val="24"/>
          <w:szCs w:val="24"/>
        </w:rPr>
        <w:t xml:space="preserve">Ek </w:t>
      </w:r>
      <w:r w:rsidR="00D07ACE">
        <w:rPr>
          <w:b/>
          <w:bCs/>
          <w:color w:val="EE0000"/>
        </w:rPr>
        <w:t xml:space="preserve">32, </w:t>
      </w:r>
      <w:r w:rsidR="00D07ACE" w:rsidRPr="0006450B">
        <w:rPr>
          <w:b/>
          <w:bCs/>
          <w:color w:val="EE0000"/>
          <w:sz w:val="24"/>
          <w:szCs w:val="24"/>
        </w:rPr>
        <w:t xml:space="preserve">Ek </w:t>
      </w:r>
      <w:r w:rsidR="00D07ACE">
        <w:rPr>
          <w:b/>
          <w:bCs/>
          <w:color w:val="EE0000"/>
        </w:rPr>
        <w:t>33</w:t>
      </w:r>
      <w:r w:rsidR="007D253F">
        <w:rPr>
          <w:b/>
          <w:bCs/>
          <w:color w:val="EE0000"/>
        </w:rPr>
        <w:t xml:space="preserve">, </w:t>
      </w:r>
      <w:r w:rsidR="007D253F" w:rsidRPr="0006450B">
        <w:rPr>
          <w:b/>
          <w:bCs/>
          <w:color w:val="EE0000"/>
          <w:sz w:val="24"/>
          <w:szCs w:val="24"/>
        </w:rPr>
        <w:t xml:space="preserve">Ek </w:t>
      </w:r>
      <w:r w:rsidR="007D253F">
        <w:rPr>
          <w:b/>
          <w:bCs/>
          <w:color w:val="EE0000"/>
        </w:rPr>
        <w:t>34</w:t>
      </w:r>
      <w:r w:rsidR="00D07ACE">
        <w:rPr>
          <w:b/>
          <w:bCs/>
          <w:color w:val="EE0000"/>
        </w:rPr>
        <w:t>)</w:t>
      </w:r>
      <w:r w:rsidR="00C5328B">
        <w:rPr>
          <w:bCs/>
          <w:sz w:val="24"/>
          <w:szCs w:val="24"/>
        </w:rPr>
        <w:t>.</w:t>
      </w:r>
      <w:r w:rsidR="00C5328B" w:rsidRPr="00155F52">
        <w:rPr>
          <w:bCs/>
          <w:sz w:val="24"/>
          <w:szCs w:val="24"/>
        </w:rPr>
        <w:t xml:space="preserve"> </w:t>
      </w:r>
    </w:p>
    <w:p w14:paraId="535E05C3" w14:textId="77777777" w:rsidR="00D30AE2" w:rsidRDefault="002171B8" w:rsidP="002171B8">
      <w:pPr>
        <w:pStyle w:val="Balk2"/>
        <w:tabs>
          <w:tab w:val="left" w:pos="1219"/>
        </w:tabs>
        <w:spacing w:before="276"/>
      </w:pPr>
      <w:r>
        <w:t xml:space="preserve">C.1.2. </w:t>
      </w:r>
      <w:r w:rsidR="00D30AE2">
        <w:t>İç</w:t>
      </w:r>
      <w:r w:rsidR="00D30AE2">
        <w:rPr>
          <w:spacing w:val="-1"/>
        </w:rPr>
        <w:t xml:space="preserve"> </w:t>
      </w:r>
      <w:r w:rsidR="00D30AE2">
        <w:t>ve</w:t>
      </w:r>
      <w:r w:rsidR="00D30AE2">
        <w:rPr>
          <w:spacing w:val="-1"/>
        </w:rPr>
        <w:t xml:space="preserve"> </w:t>
      </w:r>
      <w:r w:rsidR="00D30AE2">
        <w:t>Dış</w:t>
      </w:r>
      <w:r w:rsidR="00D30AE2">
        <w:rPr>
          <w:spacing w:val="-1"/>
        </w:rPr>
        <w:t xml:space="preserve"> </w:t>
      </w:r>
      <w:r w:rsidR="00D30AE2">
        <w:rPr>
          <w:spacing w:val="-2"/>
        </w:rPr>
        <w:t>Kaynaklar</w:t>
      </w:r>
    </w:p>
    <w:p w14:paraId="590FF822" w14:textId="77777777" w:rsidR="00C5328B" w:rsidRDefault="00C5328B" w:rsidP="00C5328B">
      <w:pPr>
        <w:jc w:val="both"/>
        <w:rPr>
          <w:sz w:val="24"/>
          <w:szCs w:val="24"/>
        </w:rPr>
      </w:pPr>
    </w:p>
    <w:p w14:paraId="54AF1893" w14:textId="77777777" w:rsidR="00C5328B" w:rsidRPr="00C5328B" w:rsidRDefault="00C5328B" w:rsidP="00C5328B">
      <w:pPr>
        <w:jc w:val="both"/>
        <w:rPr>
          <w:sz w:val="24"/>
          <w:szCs w:val="24"/>
        </w:rPr>
      </w:pPr>
      <w:r>
        <w:rPr>
          <w:sz w:val="24"/>
          <w:szCs w:val="24"/>
        </w:rPr>
        <w:t xml:space="preserve">          </w:t>
      </w:r>
      <w:r w:rsidRPr="00C5328B">
        <w:rPr>
          <w:sz w:val="24"/>
          <w:szCs w:val="24"/>
        </w:rPr>
        <w:t xml:space="preserve">Bölümümüzde araştırma faaliyetleri, Üniversitemiz Stratejik Planı’nda belirtildiği gibi “Araştırma altyapısını iyileştirmek ve güçlendirmek, bilimsel araştırma-yayın sayısını ve niteliğini geliştirmek, araştırma sonuçlarını uygulamaya dönüştüren çalışmaları artırmak ve araştırma sonuçlarının üniversiteye geri dönüşünü sağlamak” hedefleri çerçevesinde gerçekleştirilmektedir. </w:t>
      </w:r>
    </w:p>
    <w:p w14:paraId="5228255A" w14:textId="77777777" w:rsidR="00C5328B" w:rsidRPr="00C5328B" w:rsidRDefault="00C5328B" w:rsidP="00C5328B">
      <w:pPr>
        <w:jc w:val="both"/>
        <w:rPr>
          <w:sz w:val="24"/>
          <w:szCs w:val="24"/>
        </w:rPr>
      </w:pPr>
      <w:r w:rsidRPr="00C5328B">
        <w:rPr>
          <w:sz w:val="24"/>
          <w:szCs w:val="24"/>
        </w:rPr>
        <w:t xml:space="preserve">         Araştırmaya yeni başlayanlar için üniversite içi çekirdek fonlar vardır ve erişimi kolaydır.  Araştırma potansiyelini geliştirmek üzere proje, konferans katılımı, seyahat, uzman daveti destekleri, kişisel fonlar, motivasyonu arttırmak üzere ödül ve rekabetçi yükseltme kriterleri vardır. Üniversite içi kaynakların yıllar içindeki değişimi; bu imkânların etkinliği, yeterliliği, gelişime açık yanları, beklentileri karşılama düzeyi değerlendirilmektedir. Misyon ve hedeflerle uyumlu olarak üniversite dışı kaynaklara yönelme desteklenmektedir. Bu amaçla çalışan destek birimleri ve yöntemleri tanımlıdır ve araştırmacılarca iyi bilinmektedir.  </w:t>
      </w:r>
    </w:p>
    <w:p w14:paraId="1F96DE8D" w14:textId="77777777" w:rsidR="00C5328B" w:rsidRPr="00C5328B" w:rsidRDefault="00C5328B" w:rsidP="00C5328B">
      <w:pPr>
        <w:jc w:val="both"/>
        <w:rPr>
          <w:sz w:val="24"/>
          <w:szCs w:val="24"/>
        </w:rPr>
      </w:pPr>
      <w:r w:rsidRPr="00C5328B">
        <w:rPr>
          <w:sz w:val="24"/>
          <w:szCs w:val="24"/>
        </w:rPr>
        <w:t xml:space="preserve">         Araştırma faaliyet sonuçları, BAP birimi tarafından ilgili yönerge doğrultusunda izlenmekte ve çıktıları takip edilmektedir. Yönetmeliklerde yapılan değişiklikler sonrasında proje yürütücülerinin, yapmış oldukları bilimsel çalışmalardan çıktı elde etmeleri gerekmektedir. Ayrıca proje sonrası elde edilen çıktılar akademik faaliyetler kapsamında takip edilmekte ve değerlendirilmektedir.</w:t>
      </w:r>
    </w:p>
    <w:p w14:paraId="5037F4B0" w14:textId="77777777" w:rsidR="00D30AE2" w:rsidRPr="007D253F" w:rsidRDefault="00D30AE2" w:rsidP="00D30AE2">
      <w:pPr>
        <w:pStyle w:val="GvdeMetni"/>
      </w:pPr>
    </w:p>
    <w:p w14:paraId="0DB2D3BD" w14:textId="22925D95" w:rsidR="00C5328B" w:rsidRPr="007D253F" w:rsidRDefault="00DD0258" w:rsidP="00DD0258">
      <w:pPr>
        <w:tabs>
          <w:tab w:val="left" w:pos="1219"/>
        </w:tabs>
        <w:ind w:right="312"/>
        <w:rPr>
          <w:b/>
          <w:sz w:val="24"/>
          <w:szCs w:val="24"/>
        </w:rPr>
      </w:pPr>
      <w:r w:rsidRPr="007D253F">
        <w:rPr>
          <w:b/>
          <w:sz w:val="24"/>
          <w:szCs w:val="24"/>
        </w:rPr>
        <w:t xml:space="preserve">        C.1.3. </w:t>
      </w:r>
      <w:r w:rsidR="00D30AE2" w:rsidRPr="007D253F">
        <w:rPr>
          <w:b/>
          <w:sz w:val="24"/>
          <w:szCs w:val="24"/>
        </w:rPr>
        <w:t xml:space="preserve">Doktora Programları ve Doktora Sonrası İmkânlar </w:t>
      </w:r>
    </w:p>
    <w:p w14:paraId="2071BE4C" w14:textId="77777777" w:rsidR="00DD0258" w:rsidRPr="007D253F" w:rsidRDefault="00DD0258" w:rsidP="00C5328B">
      <w:pPr>
        <w:pStyle w:val="ListeParagraf"/>
        <w:tabs>
          <w:tab w:val="left" w:pos="1219"/>
        </w:tabs>
        <w:ind w:left="566" w:right="312" w:firstLine="0"/>
        <w:rPr>
          <w:sz w:val="24"/>
          <w:szCs w:val="24"/>
        </w:rPr>
      </w:pPr>
    </w:p>
    <w:p w14:paraId="469E2BC5" w14:textId="77777777" w:rsidR="00D30AE2" w:rsidRDefault="00DD0258" w:rsidP="007D253F">
      <w:pPr>
        <w:pStyle w:val="ListeParagraf"/>
        <w:tabs>
          <w:tab w:val="left" w:pos="1219"/>
        </w:tabs>
        <w:ind w:left="0" w:right="312" w:firstLine="0"/>
        <w:jc w:val="both"/>
        <w:rPr>
          <w:sz w:val="24"/>
          <w:szCs w:val="24"/>
        </w:rPr>
      </w:pPr>
      <w:r w:rsidRPr="007D253F">
        <w:rPr>
          <w:sz w:val="24"/>
          <w:szCs w:val="24"/>
        </w:rPr>
        <w:t xml:space="preserve">         </w:t>
      </w:r>
      <w:r w:rsidR="00C5328B" w:rsidRPr="007D253F">
        <w:rPr>
          <w:sz w:val="24"/>
          <w:szCs w:val="24"/>
        </w:rPr>
        <w:t>Bölümümüzde doktora programı yoktur.</w:t>
      </w:r>
      <w:r w:rsidR="006C7E5F" w:rsidRPr="007D253F">
        <w:rPr>
          <w:sz w:val="24"/>
          <w:szCs w:val="24"/>
        </w:rPr>
        <w:t xml:space="preserve"> Lisans üstü program açma yönünde çalışmalarımız sürmektedir. </w:t>
      </w:r>
    </w:p>
    <w:p w14:paraId="475DFD34" w14:textId="1B9452D1" w:rsidR="007D253F" w:rsidRPr="00067970" w:rsidRDefault="007D253F" w:rsidP="007D253F">
      <w:pPr>
        <w:pStyle w:val="Balk2"/>
        <w:tabs>
          <w:tab w:val="left" w:pos="654"/>
        </w:tabs>
        <w:spacing w:before="157"/>
      </w:pPr>
      <w:r w:rsidRPr="007D253F">
        <w:t>C.2.</w:t>
      </w:r>
      <w:r w:rsidRPr="007D253F">
        <w:rPr>
          <w:b w:val="0"/>
          <w:bCs w:val="0"/>
        </w:rPr>
        <w:t xml:space="preserve"> </w:t>
      </w:r>
      <w:r w:rsidRPr="00067970">
        <w:t>Araştırma</w:t>
      </w:r>
      <w:r>
        <w:t xml:space="preserve"> </w:t>
      </w:r>
      <w:r w:rsidRPr="00067970">
        <w:t>Yetkinliği,</w:t>
      </w:r>
      <w:r>
        <w:t xml:space="preserve"> </w:t>
      </w:r>
      <w:r w:rsidRPr="00067970">
        <w:t>İşbirlikleri</w:t>
      </w:r>
      <w:r>
        <w:t xml:space="preserve"> </w:t>
      </w:r>
      <w:r w:rsidRPr="00067970">
        <w:t>ve</w:t>
      </w:r>
      <w:r>
        <w:t xml:space="preserve"> </w:t>
      </w:r>
      <w:r w:rsidRPr="00067970">
        <w:t>Destekler</w:t>
      </w:r>
    </w:p>
    <w:p w14:paraId="5C6B6AD5" w14:textId="77777777" w:rsidR="007D253F" w:rsidRPr="007D253F" w:rsidRDefault="007D253F" w:rsidP="007D253F">
      <w:pPr>
        <w:jc w:val="both"/>
        <w:rPr>
          <w:bCs/>
          <w:sz w:val="24"/>
          <w:szCs w:val="24"/>
        </w:rPr>
      </w:pPr>
      <w:r w:rsidRPr="007D253F">
        <w:rPr>
          <w:bCs/>
          <w:sz w:val="24"/>
          <w:szCs w:val="24"/>
        </w:rPr>
        <w:t>Bölümümüz öğretim üye ve yardımcıları bilimsel araştırma ve sanat yetkinliğini sürdürmek ve iyileştirmek için çeşitli eğitimlere katılmaktadırlar.</w:t>
      </w:r>
    </w:p>
    <w:p w14:paraId="3D020D51" w14:textId="77777777" w:rsidR="00E11D93" w:rsidRPr="007D253F" w:rsidRDefault="00E11D93" w:rsidP="00D30AE2">
      <w:pPr>
        <w:pStyle w:val="GvdeMetni"/>
      </w:pPr>
    </w:p>
    <w:p w14:paraId="12C5B3B8" w14:textId="77777777" w:rsidR="00D30AE2" w:rsidRPr="007D253F" w:rsidRDefault="00D30AE2" w:rsidP="00D30AE2">
      <w:pPr>
        <w:pStyle w:val="ListeParagraf"/>
        <w:numPr>
          <w:ilvl w:val="2"/>
          <w:numId w:val="2"/>
        </w:numPr>
        <w:tabs>
          <w:tab w:val="left" w:pos="1219"/>
        </w:tabs>
        <w:ind w:left="1219" w:hanging="653"/>
        <w:rPr>
          <w:b/>
          <w:sz w:val="24"/>
          <w:szCs w:val="24"/>
        </w:rPr>
      </w:pPr>
      <w:r w:rsidRPr="007D253F">
        <w:rPr>
          <w:b/>
          <w:sz w:val="24"/>
          <w:szCs w:val="24"/>
        </w:rPr>
        <w:t>Araştırma Yetkinlikleri</w:t>
      </w:r>
      <w:r w:rsidRPr="007D253F">
        <w:rPr>
          <w:b/>
          <w:spacing w:val="-1"/>
          <w:sz w:val="24"/>
          <w:szCs w:val="24"/>
        </w:rPr>
        <w:t xml:space="preserve"> </w:t>
      </w:r>
      <w:r w:rsidRPr="007D253F">
        <w:rPr>
          <w:b/>
          <w:sz w:val="24"/>
          <w:szCs w:val="24"/>
        </w:rPr>
        <w:t xml:space="preserve">ve </w:t>
      </w:r>
      <w:r w:rsidRPr="007D253F">
        <w:rPr>
          <w:b/>
          <w:spacing w:val="-2"/>
          <w:sz w:val="24"/>
          <w:szCs w:val="24"/>
        </w:rPr>
        <w:t>Gelişimi</w:t>
      </w:r>
    </w:p>
    <w:p w14:paraId="458C64C6" w14:textId="77777777" w:rsidR="00C5328B" w:rsidRPr="007D253F" w:rsidRDefault="00C5328B" w:rsidP="00D30AE2">
      <w:pPr>
        <w:ind w:left="566"/>
        <w:rPr>
          <w:b/>
          <w:sz w:val="24"/>
          <w:szCs w:val="24"/>
        </w:rPr>
      </w:pPr>
    </w:p>
    <w:p w14:paraId="6936DDAA" w14:textId="77777777" w:rsidR="00C5328B" w:rsidRPr="00C5328B" w:rsidRDefault="00C5328B" w:rsidP="00C5328B">
      <w:pPr>
        <w:ind w:left="179"/>
        <w:jc w:val="both"/>
        <w:rPr>
          <w:bCs/>
          <w:sz w:val="24"/>
          <w:szCs w:val="24"/>
        </w:rPr>
      </w:pPr>
      <w:r w:rsidRPr="00C5328B">
        <w:rPr>
          <w:bCs/>
          <w:sz w:val="24"/>
          <w:szCs w:val="24"/>
        </w:rPr>
        <w:t xml:space="preserve">       Doktora derecesine sahip araştırmacı oranı, doktora derecesinin alındığı kurumların dağılımı;   kümelenme/uzmanlık birikimi, araştırma hedefleri ile örtüşme konularının analizi, hedeflerle uyumu irdelenmektedir. Akademik personelin araştırma ve geliştirme yetkinliğini arttırmak üzere eğitim, çalıştay vb. gibi sistematik faaliyetler gerçekleştirilmektedir.</w:t>
      </w:r>
    </w:p>
    <w:p w14:paraId="78E2BF23" w14:textId="77777777" w:rsidR="00C5328B" w:rsidRDefault="00C5328B" w:rsidP="00C5328B">
      <w:pPr>
        <w:ind w:left="181"/>
        <w:jc w:val="both"/>
        <w:rPr>
          <w:bCs/>
          <w:sz w:val="24"/>
          <w:szCs w:val="24"/>
        </w:rPr>
      </w:pPr>
      <w:r w:rsidRPr="00C5328B">
        <w:rPr>
          <w:bCs/>
          <w:sz w:val="24"/>
          <w:szCs w:val="24"/>
        </w:rPr>
        <w:t>Öğretim elemanlarımızın yaptıkları bilimsel çalışmalar her yıl bir önceki eğitim-öğretim yılı için yıllık birim faaliyet raporları ile takip edilmektedir. Personelin yetkinliği, ders verme, projeler ve diğer etkinliklerin performans değerlendirmeleri ile izlenmektedir. Yıl içerisinde yaptığı proje, özgün yayın, kitap vb. yayınlar, patent, tebliğ sayısı gibi kriterler dikkate alınmaktadır.</w:t>
      </w:r>
    </w:p>
    <w:p w14:paraId="755225AC" w14:textId="77777777" w:rsidR="00C5328B" w:rsidRPr="00C5328B" w:rsidRDefault="00C5328B" w:rsidP="00C5328B">
      <w:pPr>
        <w:ind w:left="181"/>
        <w:jc w:val="both"/>
        <w:rPr>
          <w:bCs/>
          <w:sz w:val="24"/>
          <w:szCs w:val="24"/>
        </w:rPr>
      </w:pPr>
      <w:r>
        <w:rPr>
          <w:bCs/>
          <w:sz w:val="24"/>
          <w:szCs w:val="24"/>
        </w:rPr>
        <w:t xml:space="preserve">     </w:t>
      </w:r>
      <w:r w:rsidRPr="00C5328B">
        <w:rPr>
          <w:sz w:val="24"/>
          <w:szCs w:val="24"/>
        </w:rPr>
        <w:t>Yüksek Öğretim Kurumu tarafından uygulamaya başlanılan Akademik Teşvik Ödeneği ile de araştırma kadrolarında yer alan personelin akademik performansı değerlendirilebilmektedir.</w:t>
      </w:r>
    </w:p>
    <w:p w14:paraId="6B7C1FEF" w14:textId="77777777" w:rsidR="00C5328B" w:rsidRDefault="00C5328B" w:rsidP="00DD0258">
      <w:pPr>
        <w:rPr>
          <w:b/>
          <w:sz w:val="24"/>
        </w:rPr>
      </w:pPr>
    </w:p>
    <w:p w14:paraId="5E9DD689" w14:textId="77777777" w:rsidR="00D30AE2" w:rsidRDefault="00D30AE2" w:rsidP="00D30AE2">
      <w:pPr>
        <w:pStyle w:val="ListeParagraf"/>
        <w:numPr>
          <w:ilvl w:val="2"/>
          <w:numId w:val="2"/>
        </w:numPr>
        <w:tabs>
          <w:tab w:val="left" w:pos="1219"/>
        </w:tabs>
        <w:ind w:left="1219" w:hanging="653"/>
        <w:rPr>
          <w:b/>
          <w:sz w:val="24"/>
        </w:rPr>
      </w:pPr>
      <w:r>
        <w:rPr>
          <w:b/>
          <w:sz w:val="24"/>
        </w:rPr>
        <w:t>Ulusal</w:t>
      </w:r>
      <w:r>
        <w:rPr>
          <w:b/>
          <w:spacing w:val="-2"/>
          <w:sz w:val="24"/>
        </w:rPr>
        <w:t xml:space="preserve"> </w:t>
      </w:r>
      <w:r>
        <w:rPr>
          <w:b/>
          <w:sz w:val="24"/>
        </w:rPr>
        <w:t>ve</w:t>
      </w:r>
      <w:r>
        <w:rPr>
          <w:b/>
          <w:spacing w:val="-1"/>
          <w:sz w:val="24"/>
        </w:rPr>
        <w:t xml:space="preserve"> </w:t>
      </w:r>
      <w:r>
        <w:rPr>
          <w:b/>
          <w:sz w:val="24"/>
        </w:rPr>
        <w:t>Uluslararası</w:t>
      </w:r>
      <w:r>
        <w:rPr>
          <w:b/>
          <w:spacing w:val="-1"/>
          <w:sz w:val="24"/>
        </w:rPr>
        <w:t xml:space="preserve"> </w:t>
      </w:r>
      <w:r>
        <w:rPr>
          <w:b/>
          <w:sz w:val="24"/>
        </w:rPr>
        <w:t>Ortak</w:t>
      </w:r>
      <w:r>
        <w:rPr>
          <w:b/>
          <w:spacing w:val="-2"/>
          <w:sz w:val="24"/>
        </w:rPr>
        <w:t xml:space="preserve"> </w:t>
      </w:r>
      <w:r>
        <w:rPr>
          <w:b/>
          <w:sz w:val="24"/>
        </w:rPr>
        <w:t>Programlar</w:t>
      </w:r>
      <w:r>
        <w:rPr>
          <w:b/>
          <w:spacing w:val="-1"/>
          <w:sz w:val="24"/>
        </w:rPr>
        <w:t xml:space="preserve"> </w:t>
      </w:r>
      <w:r>
        <w:rPr>
          <w:b/>
          <w:sz w:val="24"/>
        </w:rPr>
        <w:t>ve</w:t>
      </w:r>
      <w:r>
        <w:rPr>
          <w:b/>
          <w:spacing w:val="-1"/>
          <w:sz w:val="24"/>
        </w:rPr>
        <w:t xml:space="preserve"> </w:t>
      </w:r>
      <w:r>
        <w:rPr>
          <w:b/>
          <w:sz w:val="24"/>
        </w:rPr>
        <w:t>Ortak</w:t>
      </w:r>
      <w:r>
        <w:rPr>
          <w:b/>
          <w:spacing w:val="-2"/>
          <w:sz w:val="24"/>
        </w:rPr>
        <w:t xml:space="preserve"> </w:t>
      </w:r>
      <w:r>
        <w:rPr>
          <w:b/>
          <w:sz w:val="24"/>
        </w:rPr>
        <w:t>Araştırma</w:t>
      </w:r>
      <w:r>
        <w:rPr>
          <w:b/>
          <w:spacing w:val="-1"/>
          <w:sz w:val="24"/>
        </w:rPr>
        <w:t xml:space="preserve"> </w:t>
      </w:r>
      <w:r>
        <w:rPr>
          <w:b/>
          <w:spacing w:val="-2"/>
          <w:sz w:val="24"/>
        </w:rPr>
        <w:t>Birimleri</w:t>
      </w:r>
    </w:p>
    <w:p w14:paraId="683C3569" w14:textId="77777777" w:rsidR="00C5328B" w:rsidRDefault="00C5328B" w:rsidP="00D30AE2">
      <w:pPr>
        <w:tabs>
          <w:tab w:val="left" w:pos="1401"/>
          <w:tab w:val="left" w:pos="2809"/>
          <w:tab w:val="left" w:pos="3243"/>
          <w:tab w:val="left" w:pos="4011"/>
          <w:tab w:val="left" w:pos="5231"/>
          <w:tab w:val="left" w:pos="6359"/>
          <w:tab w:val="left" w:pos="8234"/>
          <w:tab w:val="left" w:pos="9189"/>
        </w:tabs>
        <w:ind w:left="566"/>
        <w:rPr>
          <w:b/>
          <w:spacing w:val="-2"/>
          <w:sz w:val="24"/>
        </w:rPr>
      </w:pPr>
    </w:p>
    <w:p w14:paraId="68D9EFB5" w14:textId="77777777" w:rsidR="00C5328B" w:rsidRDefault="00C5328B" w:rsidP="00C5328B">
      <w:pPr>
        <w:ind w:left="179"/>
        <w:jc w:val="both"/>
        <w:rPr>
          <w:bCs/>
          <w:sz w:val="24"/>
          <w:szCs w:val="24"/>
        </w:rPr>
      </w:pPr>
      <w:r>
        <w:rPr>
          <w:bCs/>
          <w:sz w:val="24"/>
          <w:szCs w:val="24"/>
        </w:rPr>
        <w:t xml:space="preserve">      </w:t>
      </w:r>
      <w:r w:rsidRPr="005F4635">
        <w:rPr>
          <w:bCs/>
          <w:sz w:val="24"/>
          <w:szCs w:val="24"/>
        </w:rPr>
        <w:t>Kurumlar</w:t>
      </w:r>
      <w:r w:rsidR="006C7E5F">
        <w:rPr>
          <w:bCs/>
          <w:sz w:val="24"/>
          <w:szCs w:val="24"/>
        </w:rPr>
        <w:t xml:space="preserve"> </w:t>
      </w:r>
      <w:r w:rsidRPr="005F4635">
        <w:rPr>
          <w:bCs/>
          <w:sz w:val="24"/>
          <w:szCs w:val="24"/>
        </w:rPr>
        <w:t>arası işbirliklerini, disiplinler</w:t>
      </w:r>
      <w:r w:rsidR="006C7E5F">
        <w:rPr>
          <w:bCs/>
          <w:sz w:val="24"/>
          <w:szCs w:val="24"/>
        </w:rPr>
        <w:t xml:space="preserve"> </w:t>
      </w:r>
      <w:r w:rsidRPr="005F4635">
        <w:rPr>
          <w:bCs/>
          <w:sz w:val="24"/>
          <w:szCs w:val="24"/>
        </w:rPr>
        <w:t xml:space="preserve">arası girişimleri, sinerji yaratacak ortak girişimleri özendirecek mekanizmalar mevcuttur ve etkindir. Ortak araştırma veya lisansüstü programları, araştırma ağlarına katılım, ortak araştırma birimleri varlığı, ulusal ve uluslararası işbirlikleri gibi çoklu araştırma faaliyetleri tanımlanmıştır, desteklenmektedir ve sistematik olarak izlenerek </w:t>
      </w:r>
      <w:r>
        <w:rPr>
          <w:bCs/>
          <w:sz w:val="24"/>
          <w:szCs w:val="24"/>
        </w:rPr>
        <w:t>bölümün</w:t>
      </w:r>
      <w:r w:rsidRPr="005F4635">
        <w:rPr>
          <w:bCs/>
          <w:sz w:val="24"/>
          <w:szCs w:val="24"/>
        </w:rPr>
        <w:t xml:space="preserve"> hedefleriyle </w:t>
      </w:r>
      <w:r w:rsidRPr="005F4635">
        <w:rPr>
          <w:bCs/>
          <w:sz w:val="24"/>
          <w:szCs w:val="24"/>
        </w:rPr>
        <w:lastRenderedPageBreak/>
        <w:t>uyumlu iyileştirmeler gerçekleştirilmektedir.</w:t>
      </w:r>
    </w:p>
    <w:p w14:paraId="0BCDE88B" w14:textId="77777777" w:rsidR="006C7E5F" w:rsidRPr="005F4635" w:rsidRDefault="006C7E5F" w:rsidP="00C5328B">
      <w:pPr>
        <w:ind w:left="179"/>
        <w:jc w:val="both"/>
        <w:rPr>
          <w:bCs/>
          <w:sz w:val="24"/>
          <w:szCs w:val="24"/>
        </w:rPr>
      </w:pPr>
    </w:p>
    <w:p w14:paraId="755EE4A6" w14:textId="4AE80D1D" w:rsidR="00C5328B" w:rsidRDefault="006C7E5F" w:rsidP="00C5328B">
      <w:pPr>
        <w:ind w:left="179"/>
        <w:jc w:val="both"/>
        <w:rPr>
          <w:bCs/>
          <w:sz w:val="24"/>
          <w:szCs w:val="24"/>
        </w:rPr>
      </w:pPr>
      <w:r>
        <w:rPr>
          <w:bCs/>
          <w:sz w:val="24"/>
          <w:szCs w:val="24"/>
        </w:rPr>
        <w:t xml:space="preserve">         </w:t>
      </w:r>
      <w:r w:rsidR="00C5328B" w:rsidRPr="005F4635">
        <w:rPr>
          <w:bCs/>
          <w:sz w:val="24"/>
          <w:szCs w:val="24"/>
        </w:rPr>
        <w:t>B</w:t>
      </w:r>
      <w:r w:rsidR="00C5328B">
        <w:rPr>
          <w:bCs/>
          <w:sz w:val="24"/>
          <w:szCs w:val="24"/>
        </w:rPr>
        <w:t>ölümümüz öğretim üye ve yardımcıları farklı kurumlarla uzmanlık konularına göre konferans, proje vb. işbirliği yapmaktadır</w:t>
      </w:r>
      <w:r w:rsidR="007D253F">
        <w:rPr>
          <w:bCs/>
          <w:sz w:val="24"/>
          <w:szCs w:val="24"/>
        </w:rPr>
        <w:t xml:space="preserve"> </w:t>
      </w:r>
      <w:r w:rsidR="007D253F" w:rsidRPr="00827346">
        <w:rPr>
          <w:b/>
          <w:bCs/>
          <w:color w:val="EE0000"/>
          <w:sz w:val="24"/>
          <w:szCs w:val="24"/>
        </w:rPr>
        <w:t>(</w:t>
      </w:r>
      <w:r w:rsidR="007D253F" w:rsidRPr="0006450B">
        <w:rPr>
          <w:b/>
          <w:bCs/>
          <w:color w:val="EE0000"/>
          <w:sz w:val="24"/>
          <w:szCs w:val="24"/>
        </w:rPr>
        <w:t xml:space="preserve">Ek </w:t>
      </w:r>
      <w:r w:rsidR="007D253F">
        <w:rPr>
          <w:b/>
          <w:bCs/>
          <w:color w:val="EE0000"/>
        </w:rPr>
        <w:t xml:space="preserve">7, </w:t>
      </w:r>
      <w:r w:rsidR="007D253F" w:rsidRPr="0006450B">
        <w:rPr>
          <w:b/>
          <w:bCs/>
          <w:color w:val="EE0000"/>
          <w:sz w:val="24"/>
          <w:szCs w:val="24"/>
        </w:rPr>
        <w:t xml:space="preserve">Ek </w:t>
      </w:r>
      <w:r w:rsidR="007D253F">
        <w:rPr>
          <w:b/>
          <w:bCs/>
          <w:color w:val="EE0000"/>
        </w:rPr>
        <w:t xml:space="preserve">9, </w:t>
      </w:r>
      <w:r w:rsidR="007D253F" w:rsidRPr="0006450B">
        <w:rPr>
          <w:b/>
          <w:bCs/>
          <w:color w:val="EE0000"/>
          <w:sz w:val="24"/>
          <w:szCs w:val="24"/>
        </w:rPr>
        <w:t xml:space="preserve">Ek </w:t>
      </w:r>
      <w:r w:rsidR="007D253F">
        <w:rPr>
          <w:b/>
          <w:bCs/>
          <w:color w:val="EE0000"/>
        </w:rPr>
        <w:t xml:space="preserve">32, </w:t>
      </w:r>
      <w:r w:rsidR="007D253F" w:rsidRPr="0006450B">
        <w:rPr>
          <w:b/>
          <w:bCs/>
          <w:color w:val="EE0000"/>
          <w:sz w:val="24"/>
          <w:szCs w:val="24"/>
        </w:rPr>
        <w:t xml:space="preserve">Ek </w:t>
      </w:r>
      <w:r w:rsidR="007D253F">
        <w:rPr>
          <w:b/>
          <w:bCs/>
          <w:color w:val="EE0000"/>
        </w:rPr>
        <w:t xml:space="preserve">33, </w:t>
      </w:r>
      <w:r w:rsidR="007D253F" w:rsidRPr="0006450B">
        <w:rPr>
          <w:b/>
          <w:bCs/>
          <w:color w:val="EE0000"/>
          <w:sz w:val="24"/>
          <w:szCs w:val="24"/>
        </w:rPr>
        <w:t xml:space="preserve">Ek </w:t>
      </w:r>
      <w:r w:rsidR="007D253F">
        <w:rPr>
          <w:b/>
          <w:bCs/>
          <w:color w:val="EE0000"/>
        </w:rPr>
        <w:t>34</w:t>
      </w:r>
      <w:r w:rsidR="007D253F">
        <w:rPr>
          <w:b/>
          <w:bCs/>
          <w:color w:val="EE0000"/>
        </w:rPr>
        <w:t xml:space="preserve">, </w:t>
      </w:r>
      <w:r w:rsidR="007D253F" w:rsidRPr="0006450B">
        <w:rPr>
          <w:b/>
          <w:bCs/>
          <w:color w:val="EE0000"/>
          <w:sz w:val="24"/>
          <w:szCs w:val="24"/>
        </w:rPr>
        <w:t xml:space="preserve">Ek </w:t>
      </w:r>
      <w:r w:rsidR="007D253F">
        <w:rPr>
          <w:b/>
          <w:bCs/>
          <w:color w:val="EE0000"/>
        </w:rPr>
        <w:t>3</w:t>
      </w:r>
      <w:r w:rsidR="007D253F">
        <w:rPr>
          <w:b/>
          <w:bCs/>
          <w:color w:val="EE0000"/>
        </w:rPr>
        <w:t>5</w:t>
      </w:r>
      <w:r w:rsidR="007D253F">
        <w:rPr>
          <w:b/>
          <w:bCs/>
          <w:color w:val="EE0000"/>
        </w:rPr>
        <w:t>)</w:t>
      </w:r>
      <w:r w:rsidR="00C5328B">
        <w:rPr>
          <w:bCs/>
          <w:sz w:val="24"/>
          <w:szCs w:val="24"/>
        </w:rPr>
        <w:t xml:space="preserve">. </w:t>
      </w:r>
    </w:p>
    <w:p w14:paraId="5476B16F" w14:textId="77777777" w:rsidR="006C7E5F" w:rsidRDefault="006C7E5F" w:rsidP="00C5328B">
      <w:pPr>
        <w:ind w:left="179"/>
        <w:jc w:val="both"/>
        <w:rPr>
          <w:bCs/>
          <w:sz w:val="24"/>
          <w:szCs w:val="24"/>
        </w:rPr>
      </w:pPr>
    </w:p>
    <w:p w14:paraId="6DFE4D9B" w14:textId="77777777" w:rsidR="00C5328B" w:rsidRDefault="000418F6" w:rsidP="000418F6">
      <w:pPr>
        <w:pStyle w:val="Balk2"/>
        <w:tabs>
          <w:tab w:val="left" w:pos="654"/>
        </w:tabs>
        <w:spacing w:before="156"/>
      </w:pPr>
      <w:r>
        <w:t xml:space="preserve">C.3. </w:t>
      </w:r>
      <w:r w:rsidR="00C5328B" w:rsidRPr="00067970">
        <w:t>Araştırma</w:t>
      </w:r>
      <w:r w:rsidR="00C5328B">
        <w:t xml:space="preserve"> </w:t>
      </w:r>
      <w:r w:rsidR="00C5328B" w:rsidRPr="00067970">
        <w:t>Performansı</w:t>
      </w:r>
    </w:p>
    <w:p w14:paraId="4FF41D1B" w14:textId="77777777" w:rsidR="00C5328B" w:rsidRPr="00C5328B" w:rsidRDefault="00C5328B" w:rsidP="00C5328B">
      <w:pPr>
        <w:pStyle w:val="Balk2"/>
        <w:tabs>
          <w:tab w:val="left" w:pos="654"/>
        </w:tabs>
        <w:spacing w:before="156"/>
        <w:ind w:left="653"/>
      </w:pPr>
    </w:p>
    <w:p w14:paraId="630D80EE" w14:textId="77777777" w:rsidR="00C5328B" w:rsidRPr="00C5328B" w:rsidRDefault="00C5328B" w:rsidP="00C5328B">
      <w:pPr>
        <w:pStyle w:val="AklamaMetni"/>
        <w:jc w:val="both"/>
        <w:rPr>
          <w:rFonts w:ascii="Times New Roman" w:hAnsi="Times New Roman" w:cs="Times New Roman"/>
          <w:sz w:val="24"/>
          <w:szCs w:val="24"/>
        </w:rPr>
      </w:pPr>
      <w:r>
        <w:rPr>
          <w:rFonts w:ascii="Times New Roman" w:hAnsi="Times New Roman" w:cs="Times New Roman"/>
          <w:bCs/>
          <w:iCs/>
          <w:sz w:val="24"/>
          <w:szCs w:val="24"/>
        </w:rPr>
        <w:t xml:space="preserve">     </w:t>
      </w:r>
      <w:r w:rsidRPr="00C5328B">
        <w:rPr>
          <w:rFonts w:ascii="Times New Roman" w:hAnsi="Times New Roman" w:cs="Times New Roman"/>
          <w:bCs/>
          <w:iCs/>
          <w:sz w:val="24"/>
          <w:szCs w:val="24"/>
        </w:rPr>
        <w:t>Bölümümüzdeki öğretim üye ve yardımcılarının araştırma faaliyetlerine ilişkin değerlendirme ve sonuçlar yayın veya konferans yolu ile paylaşılmaktadır. Elde edilen bulgular, bölümün, fakültenin ve üniversitemizin araştırma ve geliştirme performansının periyodik olarak gözden geçirilmesi ve sürekli iyileştirilmesi için kullanılmaktadır.</w:t>
      </w:r>
    </w:p>
    <w:p w14:paraId="1818086C" w14:textId="77777777" w:rsidR="00D30AE2" w:rsidRDefault="00D30AE2" w:rsidP="00D30AE2">
      <w:pPr>
        <w:pStyle w:val="GvdeMetni"/>
      </w:pPr>
    </w:p>
    <w:p w14:paraId="6D07E887" w14:textId="77777777" w:rsidR="00D30AE2" w:rsidRDefault="00D30AE2" w:rsidP="00D30AE2">
      <w:pPr>
        <w:pStyle w:val="Balk2"/>
        <w:numPr>
          <w:ilvl w:val="2"/>
          <w:numId w:val="1"/>
        </w:numPr>
        <w:tabs>
          <w:tab w:val="left" w:pos="1219"/>
        </w:tabs>
        <w:ind w:left="1219" w:hanging="653"/>
      </w:pPr>
      <w:r>
        <w:t>Araştırma</w:t>
      </w:r>
      <w:r>
        <w:rPr>
          <w:spacing w:val="-5"/>
        </w:rPr>
        <w:t xml:space="preserve"> </w:t>
      </w:r>
      <w:r>
        <w:t>Performansının</w:t>
      </w:r>
      <w:r>
        <w:rPr>
          <w:spacing w:val="-3"/>
        </w:rPr>
        <w:t xml:space="preserve"> </w:t>
      </w:r>
      <w:r>
        <w:t>İzlenmesi</w:t>
      </w:r>
      <w:r>
        <w:rPr>
          <w:spacing w:val="-3"/>
        </w:rPr>
        <w:t xml:space="preserve"> </w:t>
      </w:r>
      <w:r>
        <w:t>ve</w:t>
      </w:r>
      <w:r>
        <w:rPr>
          <w:spacing w:val="-2"/>
        </w:rPr>
        <w:t xml:space="preserve"> Değerlendirilmesi</w:t>
      </w:r>
    </w:p>
    <w:p w14:paraId="63708651" w14:textId="77777777" w:rsidR="00C5328B" w:rsidRDefault="00C5328B" w:rsidP="00D30AE2">
      <w:pPr>
        <w:ind w:left="566"/>
        <w:rPr>
          <w:b/>
          <w:sz w:val="24"/>
        </w:rPr>
      </w:pPr>
    </w:p>
    <w:p w14:paraId="6EDDB441" w14:textId="77777777" w:rsidR="00C5328B" w:rsidRPr="0041392F" w:rsidRDefault="00C5328B" w:rsidP="00C5328B">
      <w:pPr>
        <w:ind w:left="179"/>
        <w:jc w:val="both"/>
        <w:rPr>
          <w:bCs/>
          <w:iCs/>
          <w:sz w:val="24"/>
          <w:szCs w:val="24"/>
        </w:rPr>
      </w:pPr>
      <w:r>
        <w:rPr>
          <w:bCs/>
          <w:iCs/>
          <w:sz w:val="24"/>
          <w:szCs w:val="24"/>
        </w:rPr>
        <w:t xml:space="preserve">       </w:t>
      </w:r>
      <w:r w:rsidRPr="0041392F">
        <w:rPr>
          <w:bCs/>
          <w:iCs/>
          <w:sz w:val="24"/>
          <w:szCs w:val="24"/>
        </w:rPr>
        <w:t xml:space="preserve">Bölümümüzde araştırma faaliyetleri yıllık </w:t>
      </w:r>
      <w:r w:rsidRPr="009F0634">
        <w:rPr>
          <w:bCs/>
          <w:iCs/>
          <w:sz w:val="24"/>
          <w:szCs w:val="24"/>
        </w:rPr>
        <w:t>bazda izlenmekte, değerlendirilmekte, hedeflerle karşılaştırılmakta ve sapmaların nedenleri irdelenmektedir. Bölü</w:t>
      </w:r>
      <w:r w:rsidRPr="0041392F">
        <w:rPr>
          <w:bCs/>
          <w:iCs/>
          <w:sz w:val="24"/>
          <w:szCs w:val="24"/>
        </w:rPr>
        <w:t xml:space="preserve">mümüzün odak alanlarının üniversite içi bilinirliği, üniversite dışı bilinirliği; uluslararası görünürlük, uzmanlık iddiası konularının analizi, hedeflerle uyumu sistematik olarak </w:t>
      </w:r>
      <w:r w:rsidRPr="009F0634">
        <w:rPr>
          <w:bCs/>
          <w:iCs/>
          <w:sz w:val="24"/>
          <w:szCs w:val="24"/>
        </w:rPr>
        <w:t>analiz</w:t>
      </w:r>
      <w:r>
        <w:rPr>
          <w:bCs/>
          <w:iCs/>
          <w:sz w:val="24"/>
          <w:szCs w:val="24"/>
        </w:rPr>
        <w:t>i yapılmaktadır</w:t>
      </w:r>
      <w:r w:rsidRPr="009F0634">
        <w:rPr>
          <w:bCs/>
          <w:iCs/>
          <w:sz w:val="24"/>
          <w:szCs w:val="24"/>
        </w:rPr>
        <w:t>.</w:t>
      </w:r>
      <w:r w:rsidRPr="0041392F">
        <w:rPr>
          <w:bCs/>
          <w:iCs/>
          <w:sz w:val="24"/>
          <w:szCs w:val="24"/>
        </w:rPr>
        <w:t xml:space="preserve"> Performans temelinde teşvik ve takdir </w:t>
      </w:r>
      <w:r w:rsidRPr="009F0634">
        <w:rPr>
          <w:bCs/>
          <w:iCs/>
          <w:sz w:val="24"/>
          <w:szCs w:val="24"/>
        </w:rPr>
        <w:t>mekanizmaları kullanılmaktadır. Rakiplerle</w:t>
      </w:r>
      <w:r w:rsidRPr="0041392F">
        <w:rPr>
          <w:bCs/>
          <w:iCs/>
          <w:sz w:val="24"/>
          <w:szCs w:val="24"/>
        </w:rPr>
        <w:t xml:space="preserve"> rekabet, seçilmiş kurumlarla kıyaslama (benchmarking) </w:t>
      </w:r>
      <w:r w:rsidRPr="009F0634">
        <w:rPr>
          <w:bCs/>
          <w:iCs/>
          <w:sz w:val="24"/>
          <w:szCs w:val="24"/>
        </w:rPr>
        <w:t>takip edilmektedir. Performans</w:t>
      </w:r>
      <w:r w:rsidRPr="0041392F">
        <w:rPr>
          <w:bCs/>
          <w:iCs/>
          <w:sz w:val="24"/>
          <w:szCs w:val="24"/>
        </w:rPr>
        <w:t xml:space="preserve"> değerlendirmelerinin sistematik ve kalıcı olması sağlanmaktadır.</w:t>
      </w:r>
    </w:p>
    <w:p w14:paraId="4A5911DB" w14:textId="099E0793" w:rsidR="00C5328B" w:rsidRPr="0041392F" w:rsidRDefault="00C5328B" w:rsidP="00C5328B">
      <w:pPr>
        <w:ind w:left="179"/>
        <w:jc w:val="both"/>
        <w:rPr>
          <w:bCs/>
          <w:iCs/>
          <w:sz w:val="24"/>
          <w:szCs w:val="24"/>
        </w:rPr>
      </w:pPr>
      <w:r w:rsidRPr="0041392F">
        <w:rPr>
          <w:bCs/>
          <w:iCs/>
          <w:sz w:val="24"/>
          <w:szCs w:val="24"/>
        </w:rPr>
        <w:t>Öğretim elemanlarımızın yaptıkları bilimsel çalışmalar her yıl bir önceki eğitim-öğretim yılı için yıllık birim faaliyet raporları ile takip edilmektedir. Personelin yetkinliği, ders verme, projeler ve diğer etkinliklerin performans değerlendirmeleri ile izlenmektedir. Yıl içerisinde yaptığı proje, özgün yayın, kitap vb. yayınlar, patent, tebliğ sayısı gibi kriterler dikkate alınmaktadır</w:t>
      </w:r>
      <w:r w:rsidR="00943A57">
        <w:rPr>
          <w:bCs/>
          <w:iCs/>
          <w:sz w:val="24"/>
          <w:szCs w:val="24"/>
        </w:rPr>
        <w:t xml:space="preserve"> </w:t>
      </w:r>
      <w:r w:rsidR="00943A57" w:rsidRPr="00827346">
        <w:rPr>
          <w:b/>
          <w:bCs/>
          <w:color w:val="EE0000"/>
          <w:sz w:val="24"/>
          <w:szCs w:val="24"/>
        </w:rPr>
        <w:t>(</w:t>
      </w:r>
      <w:r w:rsidR="00943A57" w:rsidRPr="0006450B">
        <w:rPr>
          <w:b/>
          <w:bCs/>
          <w:color w:val="EE0000"/>
          <w:sz w:val="24"/>
          <w:szCs w:val="24"/>
        </w:rPr>
        <w:t xml:space="preserve">Ek </w:t>
      </w:r>
      <w:r w:rsidR="00943A57">
        <w:rPr>
          <w:b/>
          <w:bCs/>
          <w:color w:val="EE0000"/>
        </w:rPr>
        <w:t>9)</w:t>
      </w:r>
      <w:r w:rsidRPr="0041392F">
        <w:rPr>
          <w:bCs/>
          <w:iCs/>
          <w:sz w:val="24"/>
          <w:szCs w:val="24"/>
        </w:rPr>
        <w:t xml:space="preserve">. </w:t>
      </w:r>
    </w:p>
    <w:p w14:paraId="560EDC4B" w14:textId="23F93E4C" w:rsidR="00C5328B" w:rsidRDefault="00C5328B" w:rsidP="00C5328B">
      <w:pPr>
        <w:ind w:left="179"/>
        <w:jc w:val="both"/>
        <w:rPr>
          <w:bCs/>
          <w:iCs/>
          <w:sz w:val="24"/>
          <w:szCs w:val="24"/>
        </w:rPr>
      </w:pPr>
      <w:r w:rsidRPr="0041392F">
        <w:rPr>
          <w:bCs/>
          <w:iCs/>
          <w:sz w:val="24"/>
          <w:szCs w:val="24"/>
        </w:rPr>
        <w:t xml:space="preserve">Yüksek Öğretim Kurumu tarafından uygulamaya başlanılan Akademik Teşvik Ödeneği sayesinde kurumumuzun araştırma kadrolarında yer alan personelin akademik performansı değerlendirilmektedir. Araştırma faaliyetlerine yönelik olarak yapılan değerlendirmelerin sonuçları birim akademik kurul toplantılarında ve yıllık faaliyet raporunda değerlendirilmektedir. </w:t>
      </w:r>
    </w:p>
    <w:p w14:paraId="6D197022" w14:textId="77777777" w:rsidR="006C7E5F" w:rsidRDefault="006C7E5F" w:rsidP="00D30AE2">
      <w:pPr>
        <w:pStyle w:val="GvdeMetni"/>
      </w:pPr>
    </w:p>
    <w:p w14:paraId="03EFC32A" w14:textId="77777777" w:rsidR="000418F6" w:rsidRPr="000418F6" w:rsidRDefault="00D30AE2" w:rsidP="000418F6">
      <w:pPr>
        <w:pStyle w:val="Balk2"/>
        <w:numPr>
          <w:ilvl w:val="2"/>
          <w:numId w:val="1"/>
        </w:numPr>
        <w:tabs>
          <w:tab w:val="left" w:pos="1219"/>
        </w:tabs>
        <w:ind w:left="1219" w:hanging="653"/>
      </w:pPr>
      <w:r>
        <w:t>Öğretim</w:t>
      </w:r>
      <w:r>
        <w:rPr>
          <w:spacing w:val="-6"/>
        </w:rPr>
        <w:t xml:space="preserve"> </w:t>
      </w:r>
      <w:r>
        <w:t>Elemanı/Araştırmacı</w:t>
      </w:r>
      <w:r>
        <w:rPr>
          <w:spacing w:val="-4"/>
        </w:rPr>
        <w:t xml:space="preserve"> </w:t>
      </w:r>
      <w:r>
        <w:t>Performansının</w:t>
      </w:r>
      <w:r>
        <w:rPr>
          <w:spacing w:val="-5"/>
        </w:rPr>
        <w:t xml:space="preserve"> </w:t>
      </w:r>
      <w:r>
        <w:rPr>
          <w:spacing w:val="-2"/>
        </w:rPr>
        <w:t>Değerlendirilmesi</w:t>
      </w:r>
    </w:p>
    <w:p w14:paraId="201ECAA5" w14:textId="77777777" w:rsidR="000418F6" w:rsidRDefault="000418F6" w:rsidP="00D30AE2">
      <w:pPr>
        <w:ind w:left="566"/>
        <w:rPr>
          <w:b/>
          <w:sz w:val="24"/>
        </w:rPr>
      </w:pPr>
    </w:p>
    <w:p w14:paraId="5850F21C" w14:textId="77777777" w:rsidR="000418F6" w:rsidRDefault="000418F6" w:rsidP="000418F6">
      <w:pPr>
        <w:ind w:left="179"/>
        <w:jc w:val="both"/>
        <w:rPr>
          <w:sz w:val="24"/>
          <w:szCs w:val="24"/>
        </w:rPr>
      </w:pPr>
      <w:r>
        <w:rPr>
          <w:sz w:val="24"/>
          <w:szCs w:val="24"/>
        </w:rPr>
        <w:t xml:space="preserve">       </w:t>
      </w:r>
      <w:r w:rsidRPr="0041392F">
        <w:rPr>
          <w:sz w:val="24"/>
          <w:szCs w:val="24"/>
        </w:rPr>
        <w:t>B</w:t>
      </w:r>
      <w:r>
        <w:rPr>
          <w:sz w:val="24"/>
          <w:szCs w:val="24"/>
        </w:rPr>
        <w:t>ölümümüz</w:t>
      </w:r>
      <w:r w:rsidRPr="0041392F">
        <w:rPr>
          <w:sz w:val="24"/>
          <w:szCs w:val="24"/>
        </w:rPr>
        <w:t xml:space="preserve"> akademik personelin</w:t>
      </w:r>
      <w:r>
        <w:rPr>
          <w:sz w:val="24"/>
          <w:szCs w:val="24"/>
        </w:rPr>
        <w:t>in</w:t>
      </w:r>
      <w:r w:rsidRPr="0041392F">
        <w:rPr>
          <w:sz w:val="24"/>
          <w:szCs w:val="24"/>
        </w:rPr>
        <w:t xml:space="preserve"> araştırma ve geliştirme performansı yıllık akademik faaliyet raporları ile izlenmektedir. Herhangi bir ödüllendirme mekanizması bulunmamaktadır.   Öğretim elemanlarının araştırma performansını </w:t>
      </w:r>
      <w:r w:rsidRPr="00DB0048">
        <w:rPr>
          <w:sz w:val="24"/>
          <w:szCs w:val="24"/>
        </w:rPr>
        <w:t>paylaşması beklenmektedir. Bunu düzenleyen tanımlı süreçler vardır ve bunlar ilgili paydaşlarca bilinmektedir. Araştırma performansı</w:t>
      </w:r>
      <w:r w:rsidRPr="0041392F">
        <w:rPr>
          <w:sz w:val="24"/>
          <w:szCs w:val="24"/>
        </w:rPr>
        <w:t xml:space="preserve"> yıl bazında izlen</w:t>
      </w:r>
      <w:r>
        <w:rPr>
          <w:sz w:val="24"/>
          <w:szCs w:val="24"/>
        </w:rPr>
        <w:t>mekte</w:t>
      </w:r>
      <w:r w:rsidRPr="0041392F">
        <w:rPr>
          <w:sz w:val="24"/>
          <w:szCs w:val="24"/>
        </w:rPr>
        <w:t>, değerlendiril</w:t>
      </w:r>
      <w:r>
        <w:rPr>
          <w:sz w:val="24"/>
          <w:szCs w:val="24"/>
        </w:rPr>
        <w:t>mekte</w:t>
      </w:r>
      <w:r w:rsidRPr="0041392F">
        <w:rPr>
          <w:sz w:val="24"/>
          <w:szCs w:val="24"/>
        </w:rPr>
        <w:t xml:space="preserve"> ve kurumsal </w:t>
      </w:r>
      <w:r w:rsidRPr="00DB0048">
        <w:rPr>
          <w:sz w:val="24"/>
          <w:szCs w:val="24"/>
        </w:rPr>
        <w:t>politikalar doğrultusunda kullanılmaktadır. Çıktılar, grubun ortalama değerleri şeffaf olarak paylaşılmaktadır. Performans değerlendirmelerinin sistematik ve kalıcı olması sağlanmaktadır.</w:t>
      </w:r>
    </w:p>
    <w:p w14:paraId="1F97EA44" w14:textId="77777777" w:rsidR="00D30AE2" w:rsidRDefault="00D30AE2" w:rsidP="00D30AE2">
      <w:pPr>
        <w:pStyle w:val="GvdeMetni"/>
        <w:spacing w:before="40"/>
      </w:pPr>
    </w:p>
    <w:p w14:paraId="2202EE93" w14:textId="77777777" w:rsidR="00D30AE2" w:rsidRPr="00CE73D9" w:rsidRDefault="00D30AE2" w:rsidP="00CE73D9">
      <w:pPr>
        <w:pStyle w:val="Balk2"/>
        <w:numPr>
          <w:ilvl w:val="0"/>
          <w:numId w:val="36"/>
        </w:numPr>
        <w:tabs>
          <w:tab w:val="left" w:pos="1132"/>
        </w:tabs>
        <w:rPr>
          <w:color w:val="FF0000"/>
        </w:rPr>
      </w:pPr>
      <w:bookmarkStart w:id="3" w:name="_bookmark36"/>
      <w:bookmarkEnd w:id="3"/>
      <w:r w:rsidRPr="00CE73D9">
        <w:rPr>
          <w:color w:val="FF0000"/>
        </w:rPr>
        <w:t xml:space="preserve">TOPLUMSAL </w:t>
      </w:r>
      <w:r w:rsidRPr="00CE73D9">
        <w:rPr>
          <w:color w:val="FF0000"/>
          <w:spacing w:val="-2"/>
        </w:rPr>
        <w:t>KATKI</w:t>
      </w:r>
    </w:p>
    <w:p w14:paraId="658735E5" w14:textId="77777777" w:rsidR="00CE73D9" w:rsidRPr="00CE73D9" w:rsidRDefault="00CE73D9" w:rsidP="00CE73D9">
      <w:pPr>
        <w:pStyle w:val="Balk2"/>
        <w:tabs>
          <w:tab w:val="left" w:pos="1132"/>
        </w:tabs>
        <w:ind w:left="1209"/>
      </w:pPr>
    </w:p>
    <w:p w14:paraId="0F2B90C0" w14:textId="77777777" w:rsidR="00D30AE2" w:rsidRPr="00CE73D9" w:rsidRDefault="00CE73D9" w:rsidP="00CE73D9">
      <w:pPr>
        <w:tabs>
          <w:tab w:val="left" w:pos="1039"/>
        </w:tabs>
        <w:spacing w:before="1"/>
        <w:rPr>
          <w:b/>
          <w:sz w:val="24"/>
        </w:rPr>
      </w:pPr>
      <w:r>
        <w:rPr>
          <w:b/>
          <w:sz w:val="24"/>
        </w:rPr>
        <w:t xml:space="preserve">         </w:t>
      </w:r>
      <w:r w:rsidR="00880728">
        <w:rPr>
          <w:b/>
          <w:sz w:val="24"/>
        </w:rPr>
        <w:t xml:space="preserve">    </w:t>
      </w:r>
      <w:r>
        <w:rPr>
          <w:b/>
          <w:sz w:val="24"/>
        </w:rPr>
        <w:t xml:space="preserve"> </w:t>
      </w:r>
      <w:r w:rsidR="00DD0258" w:rsidRPr="00CE73D9">
        <w:rPr>
          <w:b/>
          <w:sz w:val="24"/>
        </w:rPr>
        <w:t xml:space="preserve">D.1 </w:t>
      </w:r>
      <w:r w:rsidR="00D30AE2" w:rsidRPr="00CE73D9">
        <w:rPr>
          <w:b/>
          <w:sz w:val="24"/>
        </w:rPr>
        <w:t>Toplumsal</w:t>
      </w:r>
      <w:r w:rsidR="00D30AE2" w:rsidRPr="00CE73D9">
        <w:rPr>
          <w:b/>
          <w:spacing w:val="-3"/>
          <w:sz w:val="24"/>
        </w:rPr>
        <w:t xml:space="preserve"> </w:t>
      </w:r>
      <w:r w:rsidR="00D30AE2" w:rsidRPr="00CE73D9">
        <w:rPr>
          <w:b/>
          <w:sz w:val="24"/>
        </w:rPr>
        <w:t>Katkı Süreçlerinin Yönetimi</w:t>
      </w:r>
      <w:r w:rsidR="00D30AE2" w:rsidRPr="00CE73D9">
        <w:rPr>
          <w:b/>
          <w:spacing w:val="-2"/>
          <w:sz w:val="24"/>
        </w:rPr>
        <w:t xml:space="preserve"> </w:t>
      </w:r>
      <w:r w:rsidR="00D30AE2" w:rsidRPr="00CE73D9">
        <w:rPr>
          <w:b/>
          <w:sz w:val="24"/>
        </w:rPr>
        <w:t xml:space="preserve">ve Toplumsal Katkı </w:t>
      </w:r>
      <w:r w:rsidR="00D30AE2" w:rsidRPr="00CE73D9">
        <w:rPr>
          <w:b/>
          <w:spacing w:val="-2"/>
          <w:sz w:val="24"/>
        </w:rPr>
        <w:t>Kaynakları</w:t>
      </w:r>
    </w:p>
    <w:p w14:paraId="155CC136" w14:textId="77777777" w:rsidR="000418F6" w:rsidRDefault="000418F6" w:rsidP="000418F6">
      <w:pPr>
        <w:pStyle w:val="ListeParagraf"/>
        <w:tabs>
          <w:tab w:val="left" w:pos="1039"/>
        </w:tabs>
        <w:spacing w:before="1"/>
        <w:ind w:left="1039" w:firstLine="0"/>
        <w:rPr>
          <w:b/>
          <w:spacing w:val="-2"/>
          <w:sz w:val="24"/>
        </w:rPr>
      </w:pPr>
    </w:p>
    <w:p w14:paraId="226CF595" w14:textId="660737C6" w:rsidR="000418F6" w:rsidRPr="00C32D71" w:rsidRDefault="000418F6" w:rsidP="000418F6">
      <w:pPr>
        <w:ind w:left="179"/>
        <w:jc w:val="both"/>
        <w:rPr>
          <w:rFonts w:eastAsiaTheme="minorHAnsi"/>
          <w:bCs/>
          <w:sz w:val="24"/>
          <w:szCs w:val="24"/>
        </w:rPr>
      </w:pPr>
      <w:r>
        <w:rPr>
          <w:rFonts w:eastAsiaTheme="minorHAnsi"/>
          <w:bCs/>
          <w:sz w:val="24"/>
          <w:szCs w:val="24"/>
        </w:rPr>
        <w:t xml:space="preserve">       </w:t>
      </w:r>
      <w:r w:rsidR="00880728">
        <w:rPr>
          <w:rFonts w:eastAsiaTheme="minorHAnsi"/>
          <w:bCs/>
          <w:sz w:val="24"/>
          <w:szCs w:val="24"/>
        </w:rPr>
        <w:t xml:space="preserve">    </w:t>
      </w:r>
      <w:r w:rsidRPr="00C32D71">
        <w:rPr>
          <w:rFonts w:eastAsiaTheme="minorHAnsi"/>
          <w:bCs/>
          <w:sz w:val="24"/>
          <w:szCs w:val="24"/>
        </w:rPr>
        <w:t>B</w:t>
      </w:r>
      <w:r>
        <w:rPr>
          <w:rFonts w:eastAsiaTheme="minorHAnsi"/>
          <w:bCs/>
          <w:sz w:val="24"/>
          <w:szCs w:val="24"/>
        </w:rPr>
        <w:t>ölümümüz</w:t>
      </w:r>
      <w:r w:rsidRPr="00C32D71">
        <w:rPr>
          <w:rFonts w:eastAsiaTheme="minorHAnsi"/>
          <w:bCs/>
          <w:sz w:val="24"/>
          <w:szCs w:val="24"/>
        </w:rPr>
        <w:t>, toplumsal katkı faaliyetlerini 20</w:t>
      </w:r>
      <w:r w:rsidR="00A8040D">
        <w:rPr>
          <w:rFonts w:eastAsiaTheme="minorHAnsi"/>
          <w:bCs/>
          <w:sz w:val="24"/>
          <w:szCs w:val="24"/>
        </w:rPr>
        <w:t>24</w:t>
      </w:r>
      <w:r w:rsidRPr="00C32D71">
        <w:rPr>
          <w:rFonts w:eastAsiaTheme="minorHAnsi"/>
          <w:bCs/>
          <w:sz w:val="24"/>
          <w:szCs w:val="24"/>
        </w:rPr>
        <w:t>-202</w:t>
      </w:r>
      <w:r w:rsidR="00A8040D">
        <w:rPr>
          <w:rFonts w:eastAsiaTheme="minorHAnsi"/>
          <w:bCs/>
          <w:sz w:val="24"/>
          <w:szCs w:val="24"/>
        </w:rPr>
        <w:t>8</w:t>
      </w:r>
      <w:r w:rsidRPr="00C32D71">
        <w:rPr>
          <w:rFonts w:eastAsiaTheme="minorHAnsi"/>
          <w:bCs/>
          <w:sz w:val="24"/>
          <w:szCs w:val="24"/>
        </w:rPr>
        <w:t xml:space="preserve"> stratejik planda bertilen stratejik amaç (A</w:t>
      </w:r>
      <w:r w:rsidR="00A8040D">
        <w:rPr>
          <w:rFonts w:eastAsiaTheme="minorHAnsi"/>
          <w:bCs/>
          <w:sz w:val="24"/>
          <w:szCs w:val="24"/>
        </w:rPr>
        <w:t>3</w:t>
      </w:r>
      <w:r w:rsidRPr="00C32D71">
        <w:rPr>
          <w:rFonts w:eastAsiaTheme="minorHAnsi"/>
          <w:bCs/>
          <w:sz w:val="24"/>
          <w:szCs w:val="24"/>
        </w:rPr>
        <w:t>) ve hedefler (H</w:t>
      </w:r>
      <w:r w:rsidR="002A3FDE">
        <w:rPr>
          <w:rFonts w:eastAsiaTheme="minorHAnsi"/>
          <w:bCs/>
          <w:sz w:val="24"/>
          <w:szCs w:val="24"/>
        </w:rPr>
        <w:t>3</w:t>
      </w:r>
      <w:r w:rsidRPr="00C32D71">
        <w:rPr>
          <w:rFonts w:eastAsiaTheme="minorHAnsi"/>
          <w:bCs/>
          <w:sz w:val="24"/>
          <w:szCs w:val="24"/>
        </w:rPr>
        <w:t>.</w:t>
      </w:r>
      <w:r w:rsidR="002A3FDE">
        <w:rPr>
          <w:rFonts w:eastAsiaTheme="minorHAnsi"/>
          <w:bCs/>
          <w:sz w:val="24"/>
          <w:szCs w:val="24"/>
        </w:rPr>
        <w:t xml:space="preserve">2, </w:t>
      </w:r>
      <w:r w:rsidR="002A3FDE" w:rsidRPr="00C32D71">
        <w:rPr>
          <w:rFonts w:eastAsiaTheme="minorHAnsi"/>
          <w:bCs/>
          <w:sz w:val="24"/>
          <w:szCs w:val="24"/>
        </w:rPr>
        <w:t>H</w:t>
      </w:r>
      <w:r w:rsidR="002A3FDE">
        <w:rPr>
          <w:rFonts w:eastAsiaTheme="minorHAnsi"/>
          <w:bCs/>
          <w:sz w:val="24"/>
          <w:szCs w:val="24"/>
        </w:rPr>
        <w:t>3</w:t>
      </w:r>
      <w:r w:rsidR="002A3FDE" w:rsidRPr="00C32D71">
        <w:rPr>
          <w:rFonts w:eastAsiaTheme="minorHAnsi"/>
          <w:bCs/>
          <w:sz w:val="24"/>
          <w:szCs w:val="24"/>
        </w:rPr>
        <w:t>.</w:t>
      </w:r>
      <w:r w:rsidR="002A3FDE">
        <w:rPr>
          <w:rFonts w:eastAsiaTheme="minorHAnsi"/>
          <w:bCs/>
          <w:sz w:val="24"/>
          <w:szCs w:val="24"/>
        </w:rPr>
        <w:t>3</w:t>
      </w:r>
      <w:r w:rsidRPr="00C32D71">
        <w:rPr>
          <w:rFonts w:eastAsiaTheme="minorHAnsi"/>
          <w:bCs/>
          <w:sz w:val="24"/>
          <w:szCs w:val="24"/>
        </w:rPr>
        <w:t>) doğrultusunda yönetmektedir</w:t>
      </w:r>
      <w:r w:rsidR="002A3FDE">
        <w:rPr>
          <w:rFonts w:eastAsiaTheme="minorHAnsi"/>
          <w:bCs/>
          <w:sz w:val="24"/>
          <w:szCs w:val="24"/>
        </w:rPr>
        <w:t xml:space="preserve"> </w:t>
      </w:r>
      <w:r w:rsidR="002A3FDE" w:rsidRPr="00827346">
        <w:rPr>
          <w:b/>
          <w:bCs/>
          <w:color w:val="EE0000"/>
          <w:sz w:val="24"/>
          <w:szCs w:val="24"/>
        </w:rPr>
        <w:t>(</w:t>
      </w:r>
      <w:r w:rsidR="002A3FDE" w:rsidRPr="0006450B">
        <w:rPr>
          <w:b/>
          <w:bCs/>
          <w:color w:val="EE0000"/>
          <w:sz w:val="24"/>
          <w:szCs w:val="24"/>
        </w:rPr>
        <w:t xml:space="preserve">Ek </w:t>
      </w:r>
      <w:r w:rsidR="002A3FDE">
        <w:rPr>
          <w:b/>
          <w:bCs/>
          <w:color w:val="EE0000"/>
        </w:rPr>
        <w:t>8</w:t>
      </w:r>
      <w:r w:rsidR="002A3FDE">
        <w:rPr>
          <w:b/>
          <w:bCs/>
          <w:color w:val="EE0000"/>
        </w:rPr>
        <w:t>)</w:t>
      </w:r>
      <w:r w:rsidRPr="00C32D71">
        <w:rPr>
          <w:rFonts w:eastAsiaTheme="minorHAnsi"/>
          <w:bCs/>
          <w:sz w:val="24"/>
          <w:szCs w:val="24"/>
        </w:rPr>
        <w:t>. Birim, söz konusu stratejik amaç ve hedef doğrultusunda toplumsal katkı süreçlerine dair;</w:t>
      </w:r>
    </w:p>
    <w:p w14:paraId="49161B1D" w14:textId="77777777" w:rsidR="000418F6" w:rsidRPr="00C32D71" w:rsidRDefault="000418F6" w:rsidP="000418F6">
      <w:pPr>
        <w:pStyle w:val="ListeParagraf"/>
        <w:widowControl/>
        <w:numPr>
          <w:ilvl w:val="0"/>
          <w:numId w:val="25"/>
        </w:numPr>
        <w:autoSpaceDE/>
        <w:autoSpaceDN/>
        <w:ind w:left="709" w:hanging="436"/>
        <w:contextualSpacing/>
        <w:jc w:val="both"/>
        <w:rPr>
          <w:rFonts w:eastAsiaTheme="minorHAnsi"/>
          <w:bCs/>
          <w:sz w:val="24"/>
          <w:szCs w:val="24"/>
        </w:rPr>
      </w:pPr>
      <w:r w:rsidRPr="00C32D71">
        <w:rPr>
          <w:rFonts w:eastAsiaTheme="minorHAnsi"/>
          <w:bCs/>
          <w:sz w:val="24"/>
          <w:szCs w:val="24"/>
        </w:rPr>
        <w:t>Ulusal ve uluslararası bilimsel ve kültürel etkinlikler düzenleyerek toplumun bilimsel ve kültürel gelişimine katkıda bulunmayı,</w:t>
      </w:r>
    </w:p>
    <w:p w14:paraId="701AF409" w14:textId="77777777" w:rsidR="000418F6" w:rsidRPr="00C32D71" w:rsidRDefault="000418F6" w:rsidP="000418F6">
      <w:pPr>
        <w:pStyle w:val="ListeParagraf"/>
        <w:widowControl/>
        <w:numPr>
          <w:ilvl w:val="0"/>
          <w:numId w:val="25"/>
        </w:numPr>
        <w:autoSpaceDE/>
        <w:autoSpaceDN/>
        <w:ind w:left="709" w:hanging="436"/>
        <w:contextualSpacing/>
        <w:jc w:val="both"/>
        <w:rPr>
          <w:rFonts w:eastAsiaTheme="minorHAnsi"/>
          <w:bCs/>
          <w:sz w:val="24"/>
          <w:szCs w:val="24"/>
        </w:rPr>
      </w:pPr>
      <w:r w:rsidRPr="00C32D71">
        <w:rPr>
          <w:rFonts w:eastAsiaTheme="minorHAnsi"/>
          <w:bCs/>
          <w:sz w:val="24"/>
          <w:szCs w:val="24"/>
        </w:rPr>
        <w:t>Paydaşlarla iş birliği içerisinde toplumun ekonomik ve sosyal gelişimine katkı sağlayacak bilimsel araştırmalar yapmayı,</w:t>
      </w:r>
    </w:p>
    <w:p w14:paraId="5510E891" w14:textId="77777777" w:rsidR="000418F6" w:rsidRPr="00C32D71" w:rsidRDefault="000418F6" w:rsidP="000418F6">
      <w:pPr>
        <w:pStyle w:val="ListeParagraf"/>
        <w:widowControl/>
        <w:numPr>
          <w:ilvl w:val="0"/>
          <w:numId w:val="25"/>
        </w:numPr>
        <w:autoSpaceDE/>
        <w:autoSpaceDN/>
        <w:ind w:left="709" w:hanging="436"/>
        <w:contextualSpacing/>
        <w:jc w:val="both"/>
        <w:rPr>
          <w:rFonts w:eastAsiaTheme="minorHAnsi"/>
          <w:bCs/>
          <w:sz w:val="24"/>
          <w:szCs w:val="24"/>
        </w:rPr>
      </w:pPr>
      <w:r w:rsidRPr="00C32D71">
        <w:rPr>
          <w:rFonts w:eastAsiaTheme="minorHAnsi"/>
          <w:bCs/>
          <w:sz w:val="24"/>
          <w:szCs w:val="24"/>
        </w:rPr>
        <w:t>Paydaşlarla iş birliği içerisinde toplumsal sorunlara çözüm bulmay</w:t>
      </w:r>
      <w:r>
        <w:rPr>
          <w:rFonts w:eastAsiaTheme="minorHAnsi"/>
          <w:bCs/>
          <w:sz w:val="24"/>
          <w:szCs w:val="24"/>
        </w:rPr>
        <w:t>ı</w:t>
      </w:r>
      <w:r w:rsidRPr="00C32D71">
        <w:rPr>
          <w:rFonts w:eastAsiaTheme="minorHAnsi"/>
          <w:bCs/>
          <w:sz w:val="24"/>
          <w:szCs w:val="24"/>
        </w:rPr>
        <w:t xml:space="preserve"> ve/veya toplumsal ihtiyaçları karşılamaya yönelik bilimsel araştırmalar ve faaliyetlerde bulunmayı,</w:t>
      </w:r>
    </w:p>
    <w:p w14:paraId="04B6E0B7" w14:textId="77777777" w:rsidR="000418F6" w:rsidRPr="00C32D71" w:rsidRDefault="000418F6" w:rsidP="000418F6">
      <w:pPr>
        <w:pStyle w:val="ListeParagraf"/>
        <w:widowControl/>
        <w:numPr>
          <w:ilvl w:val="0"/>
          <w:numId w:val="25"/>
        </w:numPr>
        <w:autoSpaceDE/>
        <w:autoSpaceDN/>
        <w:ind w:left="709" w:hanging="436"/>
        <w:contextualSpacing/>
        <w:jc w:val="both"/>
        <w:rPr>
          <w:rFonts w:eastAsiaTheme="minorHAnsi"/>
          <w:bCs/>
          <w:sz w:val="24"/>
          <w:szCs w:val="24"/>
        </w:rPr>
      </w:pPr>
      <w:r w:rsidRPr="00C32D71">
        <w:rPr>
          <w:rFonts w:eastAsiaTheme="minorHAnsi"/>
          <w:bCs/>
          <w:sz w:val="24"/>
          <w:szCs w:val="24"/>
        </w:rPr>
        <w:lastRenderedPageBreak/>
        <w:t xml:space="preserve">Paydaşlarla iş birliği içerisinde kente/bölgeye özgü coğrafi ve tarihi yapıya duyarlı bilimsel çalışmalar </w:t>
      </w:r>
      <w:r>
        <w:rPr>
          <w:rFonts w:eastAsiaTheme="minorHAnsi"/>
          <w:bCs/>
          <w:sz w:val="24"/>
          <w:szCs w:val="24"/>
        </w:rPr>
        <w:t>gerçekleştirmeyi</w:t>
      </w:r>
      <w:r w:rsidRPr="00C32D71">
        <w:rPr>
          <w:rFonts w:eastAsiaTheme="minorHAnsi"/>
          <w:bCs/>
          <w:sz w:val="24"/>
          <w:szCs w:val="24"/>
        </w:rPr>
        <w:t>,</w:t>
      </w:r>
    </w:p>
    <w:p w14:paraId="76D77E61" w14:textId="77777777" w:rsidR="000418F6" w:rsidRPr="00C32D71" w:rsidRDefault="000418F6" w:rsidP="000418F6">
      <w:pPr>
        <w:pStyle w:val="ListeParagraf"/>
        <w:widowControl/>
        <w:numPr>
          <w:ilvl w:val="0"/>
          <w:numId w:val="25"/>
        </w:numPr>
        <w:autoSpaceDE/>
        <w:autoSpaceDN/>
        <w:ind w:left="709" w:hanging="436"/>
        <w:contextualSpacing/>
        <w:jc w:val="both"/>
        <w:rPr>
          <w:rFonts w:eastAsiaTheme="minorHAnsi"/>
          <w:bCs/>
          <w:sz w:val="24"/>
          <w:szCs w:val="24"/>
        </w:rPr>
      </w:pPr>
      <w:r w:rsidRPr="00C32D71">
        <w:rPr>
          <w:rFonts w:eastAsiaTheme="minorHAnsi"/>
          <w:bCs/>
          <w:sz w:val="24"/>
          <w:szCs w:val="24"/>
        </w:rPr>
        <w:t>Kurum ve kuruluşların faaliyetlerini yürütebilmesi için ihtiyaç duyulan nitelikli insan gücünü temin etmeyi,</w:t>
      </w:r>
    </w:p>
    <w:p w14:paraId="44184E64" w14:textId="77777777" w:rsidR="000418F6" w:rsidRPr="00C32D71" w:rsidRDefault="000418F6" w:rsidP="000418F6">
      <w:pPr>
        <w:pStyle w:val="ListeParagraf"/>
        <w:widowControl/>
        <w:numPr>
          <w:ilvl w:val="0"/>
          <w:numId w:val="25"/>
        </w:numPr>
        <w:autoSpaceDE/>
        <w:autoSpaceDN/>
        <w:ind w:left="709" w:hanging="436"/>
        <w:contextualSpacing/>
        <w:jc w:val="both"/>
        <w:rPr>
          <w:rFonts w:eastAsiaTheme="minorHAnsi"/>
          <w:bCs/>
          <w:sz w:val="24"/>
          <w:szCs w:val="24"/>
        </w:rPr>
      </w:pPr>
      <w:r w:rsidRPr="00C32D71">
        <w:rPr>
          <w:rFonts w:eastAsiaTheme="minorHAnsi"/>
          <w:bCs/>
          <w:sz w:val="24"/>
          <w:szCs w:val="24"/>
        </w:rPr>
        <w:t>Eğitim öğretim yaklaşımıyla mesleki açıdan nitelikli, yüksek bilgi ve beceriye sahip öğrenciler yetiştirerek toplumsal gelişmeye katkıda bulunmayı hedeflemektedir.</w:t>
      </w:r>
    </w:p>
    <w:p w14:paraId="7384359B" w14:textId="77777777" w:rsidR="006C7E5F" w:rsidRDefault="006C7E5F" w:rsidP="006C7E5F">
      <w:pPr>
        <w:tabs>
          <w:tab w:val="left" w:pos="1039"/>
        </w:tabs>
        <w:spacing w:before="1"/>
        <w:rPr>
          <w:rFonts w:eastAsiaTheme="minorHAnsi"/>
          <w:bCs/>
        </w:rPr>
      </w:pPr>
    </w:p>
    <w:p w14:paraId="32096F00" w14:textId="77777777" w:rsidR="00CE73D9" w:rsidRPr="002A3FDE" w:rsidRDefault="006C7E5F" w:rsidP="00CE73D9">
      <w:pPr>
        <w:tabs>
          <w:tab w:val="left" w:pos="1039"/>
        </w:tabs>
        <w:spacing w:before="1"/>
        <w:jc w:val="both"/>
        <w:rPr>
          <w:b/>
          <w:sz w:val="24"/>
          <w:szCs w:val="24"/>
        </w:rPr>
      </w:pPr>
      <w:r w:rsidRPr="002A3FDE">
        <w:rPr>
          <w:rFonts w:eastAsiaTheme="minorHAnsi"/>
          <w:bCs/>
          <w:sz w:val="24"/>
          <w:szCs w:val="24"/>
        </w:rPr>
        <w:t xml:space="preserve">       </w:t>
      </w:r>
      <w:r w:rsidR="000418F6" w:rsidRPr="002A3FDE">
        <w:rPr>
          <w:rFonts w:eastAsiaTheme="minorHAnsi"/>
          <w:bCs/>
          <w:sz w:val="24"/>
          <w:szCs w:val="24"/>
        </w:rPr>
        <w:t>Bu yönde; gerek üniversite üst yönetiminin kamu kurum ve kuruluşlarla sağladığı anlaşma ve protokoller çerçevesinde nitelikli insan gücüyle katkı sağlayarak gerekse birim içi faaliyetler planlayarak toplumsal katkı hedeflerini gerçekleştirmeye çalışmaktadır.</w:t>
      </w:r>
    </w:p>
    <w:p w14:paraId="2EF417DC" w14:textId="77777777" w:rsidR="00CE73D9" w:rsidRDefault="00CE73D9" w:rsidP="00CE73D9">
      <w:pPr>
        <w:tabs>
          <w:tab w:val="left" w:pos="1039"/>
        </w:tabs>
        <w:spacing w:before="1"/>
        <w:jc w:val="both"/>
        <w:rPr>
          <w:b/>
          <w:sz w:val="24"/>
        </w:rPr>
      </w:pPr>
    </w:p>
    <w:p w14:paraId="654429FD" w14:textId="77777777" w:rsidR="00D30AE2" w:rsidRPr="00CE73D9" w:rsidRDefault="00CE73D9" w:rsidP="00CE73D9">
      <w:pPr>
        <w:tabs>
          <w:tab w:val="left" w:pos="1039"/>
        </w:tabs>
        <w:spacing w:before="1"/>
        <w:jc w:val="both"/>
        <w:rPr>
          <w:b/>
          <w:sz w:val="24"/>
        </w:rPr>
      </w:pPr>
      <w:r>
        <w:rPr>
          <w:b/>
          <w:sz w:val="24"/>
        </w:rPr>
        <w:t xml:space="preserve">         </w:t>
      </w:r>
      <w:r w:rsidR="00DD0258" w:rsidRPr="00CE73D9">
        <w:rPr>
          <w:b/>
          <w:sz w:val="24"/>
        </w:rPr>
        <w:t xml:space="preserve">D.1.1. </w:t>
      </w:r>
      <w:r w:rsidR="00D30AE2" w:rsidRPr="00CE73D9">
        <w:rPr>
          <w:b/>
          <w:sz w:val="24"/>
        </w:rPr>
        <w:t>Toplumsal</w:t>
      </w:r>
      <w:r w:rsidR="00D30AE2" w:rsidRPr="00CE73D9">
        <w:rPr>
          <w:b/>
          <w:spacing w:val="-3"/>
          <w:sz w:val="24"/>
        </w:rPr>
        <w:t xml:space="preserve"> </w:t>
      </w:r>
      <w:r w:rsidR="00D30AE2" w:rsidRPr="00CE73D9">
        <w:rPr>
          <w:b/>
          <w:sz w:val="24"/>
        </w:rPr>
        <w:t>Katkı</w:t>
      </w:r>
      <w:r w:rsidR="00D30AE2" w:rsidRPr="00CE73D9">
        <w:rPr>
          <w:b/>
          <w:spacing w:val="-1"/>
          <w:sz w:val="24"/>
        </w:rPr>
        <w:t xml:space="preserve"> </w:t>
      </w:r>
      <w:r w:rsidR="00D30AE2" w:rsidRPr="00CE73D9">
        <w:rPr>
          <w:b/>
          <w:sz w:val="24"/>
        </w:rPr>
        <w:t>Süreçlerinin</w:t>
      </w:r>
      <w:r w:rsidR="00D30AE2" w:rsidRPr="00CE73D9">
        <w:rPr>
          <w:b/>
          <w:spacing w:val="-1"/>
          <w:sz w:val="24"/>
        </w:rPr>
        <w:t xml:space="preserve"> </w:t>
      </w:r>
      <w:r w:rsidR="00D30AE2" w:rsidRPr="00CE73D9">
        <w:rPr>
          <w:b/>
          <w:spacing w:val="-2"/>
          <w:sz w:val="24"/>
        </w:rPr>
        <w:t>Yönetimi</w:t>
      </w:r>
    </w:p>
    <w:p w14:paraId="030BAB4D" w14:textId="77777777" w:rsidR="000418F6" w:rsidRDefault="000418F6" w:rsidP="00D30AE2">
      <w:pPr>
        <w:ind w:left="566" w:right="339"/>
        <w:rPr>
          <w:b/>
          <w:sz w:val="24"/>
        </w:rPr>
      </w:pPr>
    </w:p>
    <w:p w14:paraId="71B75B06" w14:textId="77777777" w:rsidR="000418F6" w:rsidRDefault="000418F6" w:rsidP="000418F6">
      <w:pPr>
        <w:ind w:left="179"/>
        <w:jc w:val="both"/>
        <w:rPr>
          <w:rFonts w:eastAsiaTheme="minorHAnsi"/>
          <w:bCs/>
          <w:sz w:val="24"/>
          <w:szCs w:val="24"/>
        </w:rPr>
      </w:pPr>
      <w:r>
        <w:rPr>
          <w:rFonts w:eastAsiaTheme="minorHAnsi"/>
          <w:bCs/>
          <w:sz w:val="24"/>
          <w:szCs w:val="24"/>
        </w:rPr>
        <w:t xml:space="preserve">      </w:t>
      </w:r>
      <w:r w:rsidRPr="00C32D71">
        <w:rPr>
          <w:rFonts w:eastAsiaTheme="minorHAnsi"/>
          <w:bCs/>
          <w:sz w:val="24"/>
          <w:szCs w:val="24"/>
        </w:rPr>
        <w:t>B</w:t>
      </w:r>
      <w:r>
        <w:rPr>
          <w:rFonts w:eastAsiaTheme="minorHAnsi"/>
          <w:bCs/>
          <w:sz w:val="24"/>
          <w:szCs w:val="24"/>
        </w:rPr>
        <w:t>ölümde</w:t>
      </w:r>
      <w:r w:rsidRPr="00C32D71">
        <w:rPr>
          <w:rFonts w:eastAsiaTheme="minorHAnsi"/>
          <w:bCs/>
          <w:sz w:val="24"/>
          <w:szCs w:val="24"/>
        </w:rPr>
        <w:t xml:space="preserve"> toplumsal katkı faaliyetlerine ilişkin süreç ve görevler, Yükseköğretim Kurulu ve </w:t>
      </w:r>
      <w:r>
        <w:rPr>
          <w:rFonts w:eastAsiaTheme="minorHAnsi"/>
          <w:bCs/>
          <w:sz w:val="24"/>
          <w:szCs w:val="24"/>
        </w:rPr>
        <w:t>ü</w:t>
      </w:r>
      <w:r w:rsidRPr="00C32D71">
        <w:rPr>
          <w:rFonts w:eastAsiaTheme="minorHAnsi"/>
          <w:bCs/>
          <w:sz w:val="24"/>
          <w:szCs w:val="24"/>
        </w:rPr>
        <w:t xml:space="preserve">niversite </w:t>
      </w:r>
      <w:r>
        <w:rPr>
          <w:rFonts w:eastAsiaTheme="minorHAnsi"/>
          <w:bCs/>
          <w:sz w:val="24"/>
          <w:szCs w:val="24"/>
        </w:rPr>
        <w:t>ü</w:t>
      </w:r>
      <w:r w:rsidRPr="00C32D71">
        <w:rPr>
          <w:rFonts w:eastAsiaTheme="minorHAnsi"/>
          <w:bCs/>
          <w:sz w:val="24"/>
          <w:szCs w:val="24"/>
        </w:rPr>
        <w:t xml:space="preserve">st </w:t>
      </w:r>
      <w:r>
        <w:rPr>
          <w:rFonts w:eastAsiaTheme="minorHAnsi"/>
          <w:bCs/>
          <w:sz w:val="24"/>
          <w:szCs w:val="24"/>
        </w:rPr>
        <w:t>y</w:t>
      </w:r>
      <w:r w:rsidRPr="00C32D71">
        <w:rPr>
          <w:rFonts w:eastAsiaTheme="minorHAnsi"/>
          <w:bCs/>
          <w:sz w:val="24"/>
          <w:szCs w:val="24"/>
        </w:rPr>
        <w:t>önetimin</w:t>
      </w:r>
      <w:r>
        <w:rPr>
          <w:rFonts w:eastAsiaTheme="minorHAnsi"/>
          <w:bCs/>
          <w:sz w:val="24"/>
          <w:szCs w:val="24"/>
        </w:rPr>
        <w:t>in</w:t>
      </w:r>
      <w:r w:rsidRPr="00C32D71">
        <w:rPr>
          <w:rFonts w:eastAsiaTheme="minorHAnsi"/>
          <w:bCs/>
          <w:sz w:val="24"/>
          <w:szCs w:val="24"/>
        </w:rPr>
        <w:t xml:space="preserve"> ilgili mevzuatına uygun olarak </w:t>
      </w:r>
      <w:r>
        <w:rPr>
          <w:rFonts w:eastAsiaTheme="minorHAnsi"/>
          <w:bCs/>
          <w:sz w:val="24"/>
          <w:szCs w:val="24"/>
        </w:rPr>
        <w:t>d</w:t>
      </w:r>
      <w:r w:rsidRPr="00C32D71">
        <w:rPr>
          <w:rFonts w:eastAsiaTheme="minorHAnsi"/>
          <w:bCs/>
          <w:sz w:val="24"/>
          <w:szCs w:val="24"/>
        </w:rPr>
        <w:t xml:space="preserve">ekan görevlendirmesiyle Birim Kalite Temsilciliği ve </w:t>
      </w:r>
      <w:r>
        <w:rPr>
          <w:rFonts w:eastAsiaTheme="minorHAnsi"/>
          <w:bCs/>
          <w:sz w:val="24"/>
          <w:szCs w:val="24"/>
        </w:rPr>
        <w:t>k</w:t>
      </w:r>
      <w:r w:rsidRPr="00C32D71">
        <w:rPr>
          <w:rFonts w:eastAsiaTheme="minorHAnsi"/>
          <w:bCs/>
          <w:sz w:val="24"/>
          <w:szCs w:val="24"/>
        </w:rPr>
        <w:t xml:space="preserve">omisyon </w:t>
      </w:r>
      <w:r>
        <w:rPr>
          <w:rFonts w:eastAsiaTheme="minorHAnsi"/>
          <w:bCs/>
          <w:sz w:val="24"/>
          <w:szCs w:val="24"/>
        </w:rPr>
        <w:t>ü</w:t>
      </w:r>
      <w:r w:rsidRPr="00C32D71">
        <w:rPr>
          <w:rFonts w:eastAsiaTheme="minorHAnsi"/>
          <w:bCs/>
          <w:sz w:val="24"/>
          <w:szCs w:val="24"/>
        </w:rPr>
        <w:t xml:space="preserve">yeleri tarafından tanımlanmaktadır. </w:t>
      </w:r>
    </w:p>
    <w:p w14:paraId="222BDBE9" w14:textId="77777777" w:rsidR="000418F6" w:rsidRPr="00C32D71" w:rsidRDefault="000418F6" w:rsidP="000418F6">
      <w:pPr>
        <w:ind w:left="179"/>
        <w:jc w:val="both"/>
        <w:rPr>
          <w:rFonts w:eastAsiaTheme="minorHAnsi"/>
          <w:bCs/>
          <w:sz w:val="24"/>
          <w:szCs w:val="24"/>
        </w:rPr>
      </w:pPr>
    </w:p>
    <w:p w14:paraId="07A04540" w14:textId="77777777" w:rsidR="000418F6" w:rsidRDefault="000418F6" w:rsidP="000418F6">
      <w:pPr>
        <w:ind w:left="179"/>
        <w:jc w:val="both"/>
        <w:rPr>
          <w:rFonts w:eastAsiaTheme="minorHAnsi"/>
          <w:bCs/>
          <w:sz w:val="24"/>
          <w:szCs w:val="24"/>
        </w:rPr>
      </w:pPr>
      <w:r>
        <w:rPr>
          <w:rFonts w:eastAsiaTheme="minorHAnsi"/>
          <w:bCs/>
          <w:sz w:val="24"/>
          <w:szCs w:val="24"/>
        </w:rPr>
        <w:t xml:space="preserve">        </w:t>
      </w:r>
      <w:r w:rsidRPr="00C32D71">
        <w:rPr>
          <w:rFonts w:eastAsiaTheme="minorHAnsi"/>
          <w:bCs/>
          <w:sz w:val="24"/>
          <w:szCs w:val="24"/>
        </w:rPr>
        <w:t>B</w:t>
      </w:r>
      <w:r>
        <w:rPr>
          <w:rFonts w:eastAsiaTheme="minorHAnsi"/>
          <w:bCs/>
          <w:sz w:val="24"/>
          <w:szCs w:val="24"/>
        </w:rPr>
        <w:t>ölüm</w:t>
      </w:r>
      <w:r w:rsidRPr="00C32D71">
        <w:rPr>
          <w:rFonts w:eastAsiaTheme="minorHAnsi"/>
          <w:bCs/>
          <w:sz w:val="24"/>
          <w:szCs w:val="24"/>
        </w:rPr>
        <w:t xml:space="preserve">, Yükseköğretim Kurulu ve </w:t>
      </w:r>
      <w:r>
        <w:rPr>
          <w:rFonts w:eastAsiaTheme="minorHAnsi"/>
          <w:bCs/>
          <w:sz w:val="24"/>
          <w:szCs w:val="24"/>
        </w:rPr>
        <w:t>ü</w:t>
      </w:r>
      <w:r w:rsidRPr="00C32D71">
        <w:rPr>
          <w:rFonts w:eastAsiaTheme="minorHAnsi"/>
          <w:bCs/>
          <w:sz w:val="24"/>
          <w:szCs w:val="24"/>
        </w:rPr>
        <w:t xml:space="preserve">niversite </w:t>
      </w:r>
      <w:r>
        <w:rPr>
          <w:rFonts w:eastAsiaTheme="minorHAnsi"/>
          <w:bCs/>
          <w:sz w:val="24"/>
          <w:szCs w:val="24"/>
        </w:rPr>
        <w:t>ü</w:t>
      </w:r>
      <w:r w:rsidRPr="00C32D71">
        <w:rPr>
          <w:rFonts w:eastAsiaTheme="minorHAnsi"/>
          <w:bCs/>
          <w:sz w:val="24"/>
          <w:szCs w:val="24"/>
        </w:rPr>
        <w:t xml:space="preserve">st </w:t>
      </w:r>
      <w:r>
        <w:rPr>
          <w:rFonts w:eastAsiaTheme="minorHAnsi"/>
          <w:bCs/>
          <w:sz w:val="24"/>
          <w:szCs w:val="24"/>
        </w:rPr>
        <w:t>y</w:t>
      </w:r>
      <w:r w:rsidRPr="00C32D71">
        <w:rPr>
          <w:rFonts w:eastAsiaTheme="minorHAnsi"/>
          <w:bCs/>
          <w:sz w:val="24"/>
          <w:szCs w:val="24"/>
        </w:rPr>
        <w:t>önetimin</w:t>
      </w:r>
      <w:r>
        <w:rPr>
          <w:rFonts w:eastAsiaTheme="minorHAnsi"/>
          <w:bCs/>
          <w:sz w:val="24"/>
          <w:szCs w:val="24"/>
        </w:rPr>
        <w:t>in</w:t>
      </w:r>
      <w:r w:rsidRPr="00C32D71">
        <w:rPr>
          <w:rFonts w:eastAsiaTheme="minorHAnsi"/>
          <w:bCs/>
          <w:sz w:val="24"/>
          <w:szCs w:val="24"/>
        </w:rPr>
        <w:t xml:space="preserve"> ilgili mevzuatına uygun yönetim ve organizasyon yapısına sahiptir. İlgili mevzuat uyarınca </w:t>
      </w:r>
      <w:r>
        <w:rPr>
          <w:rFonts w:eastAsiaTheme="minorHAnsi"/>
          <w:bCs/>
          <w:sz w:val="24"/>
          <w:szCs w:val="24"/>
        </w:rPr>
        <w:t>d</w:t>
      </w:r>
      <w:r w:rsidRPr="00C32D71">
        <w:rPr>
          <w:rFonts w:eastAsiaTheme="minorHAnsi"/>
          <w:bCs/>
          <w:sz w:val="24"/>
          <w:szCs w:val="24"/>
        </w:rPr>
        <w:t xml:space="preserve">ekan görevlendirmesiyle Birim Kalite Temsilciliği ve </w:t>
      </w:r>
      <w:r>
        <w:rPr>
          <w:rFonts w:eastAsiaTheme="minorHAnsi"/>
          <w:bCs/>
          <w:sz w:val="24"/>
          <w:szCs w:val="24"/>
        </w:rPr>
        <w:t>k</w:t>
      </w:r>
      <w:r w:rsidRPr="00C32D71">
        <w:rPr>
          <w:rFonts w:eastAsiaTheme="minorHAnsi"/>
          <w:bCs/>
          <w:sz w:val="24"/>
          <w:szCs w:val="24"/>
        </w:rPr>
        <w:t xml:space="preserve">omisyon </w:t>
      </w:r>
      <w:r>
        <w:rPr>
          <w:rFonts w:eastAsiaTheme="minorHAnsi"/>
          <w:bCs/>
          <w:sz w:val="24"/>
          <w:szCs w:val="24"/>
        </w:rPr>
        <w:t>ü</w:t>
      </w:r>
      <w:r w:rsidRPr="00C32D71">
        <w:rPr>
          <w:rFonts w:eastAsiaTheme="minorHAnsi"/>
          <w:bCs/>
          <w:sz w:val="24"/>
          <w:szCs w:val="24"/>
        </w:rPr>
        <w:t>yeleri belirlenmiş ve toplumsal katkı süreçlerinin işleyişi ile ilgili komisyon alt grubu oluşturulmuştur.</w:t>
      </w:r>
    </w:p>
    <w:p w14:paraId="2A8D664B" w14:textId="77777777" w:rsidR="000418F6" w:rsidRPr="00C32D71" w:rsidRDefault="000418F6" w:rsidP="000418F6">
      <w:pPr>
        <w:ind w:left="179"/>
        <w:jc w:val="both"/>
        <w:rPr>
          <w:rFonts w:eastAsiaTheme="minorHAnsi"/>
          <w:bCs/>
          <w:sz w:val="24"/>
          <w:szCs w:val="24"/>
        </w:rPr>
      </w:pPr>
    </w:p>
    <w:p w14:paraId="0D9A0E03" w14:textId="49FBD99F" w:rsidR="000418F6" w:rsidRPr="00C32D71" w:rsidRDefault="000418F6" w:rsidP="000418F6">
      <w:pPr>
        <w:ind w:left="179"/>
        <w:jc w:val="both"/>
        <w:rPr>
          <w:rFonts w:eastAsiaTheme="minorHAnsi"/>
          <w:bCs/>
          <w:sz w:val="24"/>
          <w:szCs w:val="24"/>
        </w:rPr>
      </w:pPr>
      <w:r>
        <w:rPr>
          <w:rFonts w:eastAsiaTheme="minorHAnsi"/>
          <w:bCs/>
          <w:sz w:val="24"/>
          <w:szCs w:val="24"/>
        </w:rPr>
        <w:t xml:space="preserve">       </w:t>
      </w:r>
      <w:r w:rsidRPr="00C32D71">
        <w:rPr>
          <w:rFonts w:eastAsiaTheme="minorHAnsi"/>
          <w:bCs/>
          <w:sz w:val="24"/>
          <w:szCs w:val="24"/>
        </w:rPr>
        <w:t>B</w:t>
      </w:r>
      <w:r>
        <w:rPr>
          <w:rFonts w:eastAsiaTheme="minorHAnsi"/>
          <w:bCs/>
          <w:sz w:val="24"/>
          <w:szCs w:val="24"/>
        </w:rPr>
        <w:t>ölüm</w:t>
      </w:r>
      <w:r w:rsidRPr="00C32D71">
        <w:rPr>
          <w:rFonts w:eastAsiaTheme="minorHAnsi"/>
          <w:bCs/>
          <w:sz w:val="24"/>
          <w:szCs w:val="24"/>
        </w:rPr>
        <w:t xml:space="preserve">de, </w:t>
      </w:r>
      <w:r>
        <w:rPr>
          <w:rFonts w:eastAsiaTheme="minorHAnsi"/>
          <w:bCs/>
          <w:sz w:val="24"/>
          <w:szCs w:val="24"/>
        </w:rPr>
        <w:t>ü</w:t>
      </w:r>
      <w:r w:rsidRPr="00C32D71">
        <w:rPr>
          <w:rFonts w:eastAsiaTheme="minorHAnsi"/>
          <w:bCs/>
          <w:sz w:val="24"/>
          <w:szCs w:val="24"/>
        </w:rPr>
        <w:t>niversite üst yönetimin</w:t>
      </w:r>
      <w:r>
        <w:rPr>
          <w:rFonts w:eastAsiaTheme="minorHAnsi"/>
          <w:bCs/>
          <w:sz w:val="24"/>
          <w:szCs w:val="24"/>
        </w:rPr>
        <w:t>in</w:t>
      </w:r>
      <w:r w:rsidRPr="00C32D71">
        <w:rPr>
          <w:rFonts w:eastAsiaTheme="minorHAnsi"/>
          <w:bCs/>
          <w:sz w:val="24"/>
          <w:szCs w:val="24"/>
        </w:rPr>
        <w:t xml:space="preserve"> yönetişim modeline uyumlu bir model benimsenmektedir. </w:t>
      </w:r>
      <w:r>
        <w:rPr>
          <w:rFonts w:eastAsiaTheme="minorHAnsi"/>
          <w:bCs/>
          <w:sz w:val="24"/>
          <w:szCs w:val="24"/>
        </w:rPr>
        <w:t xml:space="preserve">Bu </w:t>
      </w:r>
      <w:r w:rsidRPr="00C32D71">
        <w:rPr>
          <w:rFonts w:eastAsiaTheme="minorHAnsi"/>
          <w:bCs/>
          <w:sz w:val="24"/>
          <w:szCs w:val="24"/>
        </w:rPr>
        <w:t>süreçte iç paydaşlarla (akademik ve idari personel, öğrenciler) koordine</w:t>
      </w:r>
      <w:r>
        <w:rPr>
          <w:rFonts w:eastAsiaTheme="minorHAnsi"/>
          <w:bCs/>
          <w:sz w:val="24"/>
          <w:szCs w:val="24"/>
        </w:rPr>
        <w:t>li</w:t>
      </w:r>
      <w:r w:rsidRPr="00C32D71">
        <w:rPr>
          <w:rFonts w:eastAsiaTheme="minorHAnsi"/>
          <w:bCs/>
          <w:sz w:val="24"/>
          <w:szCs w:val="24"/>
        </w:rPr>
        <w:t xml:space="preserve"> şekilde çalış</w:t>
      </w:r>
      <w:r>
        <w:rPr>
          <w:rFonts w:eastAsiaTheme="minorHAnsi"/>
          <w:bCs/>
          <w:sz w:val="24"/>
          <w:szCs w:val="24"/>
        </w:rPr>
        <w:t xml:space="preserve">ılmaktadır. Dönem </w:t>
      </w:r>
      <w:r w:rsidRPr="00C32D71">
        <w:rPr>
          <w:rFonts w:eastAsiaTheme="minorHAnsi"/>
          <w:bCs/>
          <w:sz w:val="24"/>
          <w:szCs w:val="24"/>
        </w:rPr>
        <w:t>boyunca gerçekleştir</w:t>
      </w:r>
      <w:r>
        <w:rPr>
          <w:rFonts w:eastAsiaTheme="minorHAnsi"/>
          <w:bCs/>
          <w:sz w:val="24"/>
          <w:szCs w:val="24"/>
        </w:rPr>
        <w:t xml:space="preserve">ilen </w:t>
      </w:r>
      <w:r w:rsidRPr="00C32D71">
        <w:rPr>
          <w:rFonts w:eastAsiaTheme="minorHAnsi"/>
          <w:bCs/>
          <w:sz w:val="24"/>
          <w:szCs w:val="24"/>
        </w:rPr>
        <w:t xml:space="preserve">toplumsal katkı faaliyetleri </w:t>
      </w:r>
      <w:r>
        <w:rPr>
          <w:rFonts w:eastAsiaTheme="minorHAnsi"/>
          <w:bCs/>
          <w:sz w:val="24"/>
          <w:szCs w:val="24"/>
        </w:rPr>
        <w:t>dekanlık makamına ve</w:t>
      </w:r>
      <w:r w:rsidRPr="00C32D71">
        <w:rPr>
          <w:rFonts w:eastAsiaTheme="minorHAnsi"/>
          <w:bCs/>
          <w:sz w:val="24"/>
          <w:szCs w:val="24"/>
        </w:rPr>
        <w:t xml:space="preserve"> Birim Kalite Komisyonuna ilet</w:t>
      </w:r>
      <w:r>
        <w:rPr>
          <w:rFonts w:eastAsiaTheme="minorHAnsi"/>
          <w:bCs/>
          <w:sz w:val="24"/>
          <w:szCs w:val="24"/>
        </w:rPr>
        <w:t>il</w:t>
      </w:r>
      <w:r w:rsidRPr="00C32D71">
        <w:rPr>
          <w:rFonts w:eastAsiaTheme="minorHAnsi"/>
          <w:bCs/>
          <w:sz w:val="24"/>
          <w:szCs w:val="24"/>
        </w:rPr>
        <w:t xml:space="preserve">mektedir. Birim Kalite Komisyonu </w:t>
      </w:r>
      <w:r>
        <w:rPr>
          <w:rFonts w:eastAsiaTheme="minorHAnsi"/>
          <w:bCs/>
          <w:sz w:val="24"/>
          <w:szCs w:val="24"/>
        </w:rPr>
        <w:t>dönem</w:t>
      </w:r>
      <w:r w:rsidRPr="00C32D71">
        <w:rPr>
          <w:rFonts w:eastAsiaTheme="minorHAnsi"/>
          <w:bCs/>
          <w:sz w:val="24"/>
          <w:szCs w:val="24"/>
        </w:rPr>
        <w:t xml:space="preserve"> boyunca iletilen faaliyetler çerçevesinde toplumsal katkı süreçlerini değerlendir</w:t>
      </w:r>
      <w:r>
        <w:rPr>
          <w:rFonts w:eastAsiaTheme="minorHAnsi"/>
          <w:bCs/>
          <w:sz w:val="24"/>
          <w:szCs w:val="24"/>
        </w:rPr>
        <w:t>m</w:t>
      </w:r>
      <w:r w:rsidRPr="00C32D71">
        <w:rPr>
          <w:rFonts w:eastAsiaTheme="minorHAnsi"/>
          <w:bCs/>
          <w:sz w:val="24"/>
          <w:szCs w:val="24"/>
        </w:rPr>
        <w:t>ekte ve değerlendirme çıktılarını Öz Değerlendirme Raporunda (BÖDR) belirterek ilgili raporu Kurum Koordinatörlüğüne değerlendirilmek üzere sunmaktadır</w:t>
      </w:r>
      <w:r w:rsidR="0034587C">
        <w:rPr>
          <w:rFonts w:eastAsiaTheme="minorHAnsi"/>
          <w:bCs/>
          <w:sz w:val="24"/>
          <w:szCs w:val="24"/>
        </w:rPr>
        <w:t xml:space="preserve"> </w:t>
      </w:r>
      <w:r w:rsidR="0034587C" w:rsidRPr="00827346">
        <w:rPr>
          <w:b/>
          <w:bCs/>
          <w:color w:val="EE0000"/>
          <w:sz w:val="24"/>
          <w:szCs w:val="24"/>
        </w:rPr>
        <w:t>(</w:t>
      </w:r>
      <w:r w:rsidR="0034587C" w:rsidRPr="0006450B">
        <w:rPr>
          <w:b/>
          <w:bCs/>
          <w:color w:val="EE0000"/>
          <w:sz w:val="24"/>
          <w:szCs w:val="24"/>
        </w:rPr>
        <w:t xml:space="preserve">Ek </w:t>
      </w:r>
      <w:r w:rsidR="0034587C">
        <w:rPr>
          <w:b/>
          <w:bCs/>
          <w:color w:val="EE0000"/>
        </w:rPr>
        <w:t>37</w:t>
      </w:r>
      <w:r w:rsidR="0034587C">
        <w:rPr>
          <w:b/>
          <w:bCs/>
          <w:color w:val="EE0000"/>
        </w:rPr>
        <w:t>)</w:t>
      </w:r>
      <w:r w:rsidRPr="00C32D71">
        <w:rPr>
          <w:rFonts w:eastAsiaTheme="minorHAnsi"/>
          <w:bCs/>
          <w:sz w:val="24"/>
          <w:szCs w:val="24"/>
        </w:rPr>
        <w:t xml:space="preserve">. </w:t>
      </w:r>
    </w:p>
    <w:p w14:paraId="6A18367F" w14:textId="77777777" w:rsidR="000418F6" w:rsidRDefault="000418F6" w:rsidP="000418F6">
      <w:pPr>
        <w:ind w:left="179"/>
        <w:jc w:val="both"/>
        <w:rPr>
          <w:rFonts w:eastAsiaTheme="minorHAnsi"/>
          <w:bCs/>
          <w:sz w:val="24"/>
          <w:szCs w:val="24"/>
        </w:rPr>
      </w:pPr>
      <w:r w:rsidRPr="00C32D71">
        <w:rPr>
          <w:rFonts w:eastAsiaTheme="minorHAnsi"/>
          <w:bCs/>
          <w:sz w:val="24"/>
          <w:szCs w:val="24"/>
        </w:rPr>
        <w:t>B</w:t>
      </w:r>
      <w:r>
        <w:rPr>
          <w:rFonts w:eastAsiaTheme="minorHAnsi"/>
          <w:bCs/>
          <w:sz w:val="24"/>
          <w:szCs w:val="24"/>
        </w:rPr>
        <w:t>ölümde</w:t>
      </w:r>
      <w:r w:rsidRPr="00C32D71">
        <w:rPr>
          <w:rFonts w:eastAsiaTheme="minorHAnsi"/>
          <w:bCs/>
          <w:sz w:val="24"/>
          <w:szCs w:val="24"/>
        </w:rPr>
        <w:t xml:space="preserve"> toplumsal katkı faaliyetlerini özel olarak yürüten bir birim ve uygulama örneği bulunmamaktadır. B</w:t>
      </w:r>
      <w:r>
        <w:rPr>
          <w:rFonts w:eastAsiaTheme="minorHAnsi"/>
          <w:bCs/>
          <w:sz w:val="24"/>
          <w:szCs w:val="24"/>
        </w:rPr>
        <w:t>ölüm</w:t>
      </w:r>
      <w:r w:rsidRPr="00C32D71">
        <w:rPr>
          <w:rFonts w:eastAsiaTheme="minorHAnsi"/>
          <w:bCs/>
          <w:sz w:val="24"/>
          <w:szCs w:val="24"/>
        </w:rPr>
        <w:t xml:space="preserve">de toplumsal katkı süreçlerinin yönetimi ve organizasyonel yapısı, Yükseköğretim Kurulu ve </w:t>
      </w:r>
      <w:r>
        <w:rPr>
          <w:rFonts w:eastAsiaTheme="minorHAnsi"/>
          <w:bCs/>
          <w:sz w:val="24"/>
          <w:szCs w:val="24"/>
        </w:rPr>
        <w:t>ü</w:t>
      </w:r>
      <w:r w:rsidRPr="00C32D71">
        <w:rPr>
          <w:rFonts w:eastAsiaTheme="minorHAnsi"/>
          <w:bCs/>
          <w:sz w:val="24"/>
          <w:szCs w:val="24"/>
        </w:rPr>
        <w:t xml:space="preserve">niversite </w:t>
      </w:r>
      <w:r>
        <w:rPr>
          <w:rFonts w:eastAsiaTheme="minorHAnsi"/>
          <w:bCs/>
          <w:sz w:val="24"/>
          <w:szCs w:val="24"/>
        </w:rPr>
        <w:t>ü</w:t>
      </w:r>
      <w:r w:rsidRPr="00C32D71">
        <w:rPr>
          <w:rFonts w:eastAsiaTheme="minorHAnsi"/>
          <w:bCs/>
          <w:sz w:val="24"/>
          <w:szCs w:val="24"/>
        </w:rPr>
        <w:t xml:space="preserve">st </w:t>
      </w:r>
      <w:r>
        <w:rPr>
          <w:rFonts w:eastAsiaTheme="minorHAnsi"/>
          <w:bCs/>
          <w:sz w:val="24"/>
          <w:szCs w:val="24"/>
        </w:rPr>
        <w:t>y</w:t>
      </w:r>
      <w:r w:rsidRPr="00C32D71">
        <w:rPr>
          <w:rFonts w:eastAsiaTheme="minorHAnsi"/>
          <w:bCs/>
          <w:sz w:val="24"/>
          <w:szCs w:val="24"/>
        </w:rPr>
        <w:t>önetimin</w:t>
      </w:r>
      <w:r>
        <w:rPr>
          <w:rFonts w:eastAsiaTheme="minorHAnsi"/>
          <w:bCs/>
          <w:sz w:val="24"/>
          <w:szCs w:val="24"/>
        </w:rPr>
        <w:t>in</w:t>
      </w:r>
      <w:r w:rsidRPr="00C32D71">
        <w:rPr>
          <w:rFonts w:eastAsiaTheme="minorHAnsi"/>
          <w:bCs/>
          <w:sz w:val="24"/>
          <w:szCs w:val="24"/>
        </w:rPr>
        <w:t xml:space="preserve"> ilgili mevzuatına uygun olarak </w:t>
      </w:r>
      <w:r>
        <w:rPr>
          <w:rFonts w:eastAsiaTheme="minorHAnsi"/>
          <w:bCs/>
          <w:sz w:val="24"/>
          <w:szCs w:val="24"/>
        </w:rPr>
        <w:t>meydana getirilmiştir</w:t>
      </w:r>
      <w:r w:rsidRPr="00C32D71">
        <w:rPr>
          <w:rFonts w:eastAsiaTheme="minorHAnsi"/>
          <w:bCs/>
          <w:sz w:val="24"/>
          <w:szCs w:val="24"/>
        </w:rPr>
        <w:t xml:space="preserve">. İlgili mevzuat doğrultusunda, süreçlerin yönetimi ve organizasyonel yapısının işlerliği, </w:t>
      </w:r>
      <w:r>
        <w:rPr>
          <w:rFonts w:eastAsiaTheme="minorHAnsi"/>
          <w:bCs/>
          <w:sz w:val="24"/>
          <w:szCs w:val="24"/>
        </w:rPr>
        <w:t>d</w:t>
      </w:r>
      <w:r w:rsidRPr="00C32D71">
        <w:rPr>
          <w:rFonts w:eastAsiaTheme="minorHAnsi"/>
          <w:bCs/>
          <w:sz w:val="24"/>
          <w:szCs w:val="24"/>
        </w:rPr>
        <w:t xml:space="preserve">ekan ve </w:t>
      </w:r>
      <w:r>
        <w:rPr>
          <w:rFonts w:eastAsiaTheme="minorHAnsi"/>
          <w:bCs/>
          <w:sz w:val="24"/>
          <w:szCs w:val="24"/>
        </w:rPr>
        <w:t>d</w:t>
      </w:r>
      <w:r w:rsidRPr="00C32D71">
        <w:rPr>
          <w:rFonts w:eastAsiaTheme="minorHAnsi"/>
          <w:bCs/>
          <w:sz w:val="24"/>
          <w:szCs w:val="24"/>
        </w:rPr>
        <w:t xml:space="preserve">ekan görevlendirmesiyle kurulan Birim Kalite Temsilciliği ve </w:t>
      </w:r>
      <w:r>
        <w:rPr>
          <w:rFonts w:eastAsiaTheme="minorHAnsi"/>
          <w:bCs/>
          <w:sz w:val="24"/>
          <w:szCs w:val="24"/>
        </w:rPr>
        <w:t>k</w:t>
      </w:r>
      <w:r w:rsidRPr="00C32D71">
        <w:rPr>
          <w:rFonts w:eastAsiaTheme="minorHAnsi"/>
          <w:bCs/>
          <w:sz w:val="24"/>
          <w:szCs w:val="24"/>
        </w:rPr>
        <w:t xml:space="preserve">omisyon </w:t>
      </w:r>
      <w:r>
        <w:rPr>
          <w:rFonts w:eastAsiaTheme="minorHAnsi"/>
          <w:bCs/>
          <w:sz w:val="24"/>
          <w:szCs w:val="24"/>
        </w:rPr>
        <w:t>ü</w:t>
      </w:r>
      <w:r w:rsidRPr="00C32D71">
        <w:rPr>
          <w:rFonts w:eastAsiaTheme="minorHAnsi"/>
          <w:bCs/>
          <w:sz w:val="24"/>
          <w:szCs w:val="24"/>
        </w:rPr>
        <w:t>yeleri tarafından yapılan periyodik toplantılarla izlenmekte</w:t>
      </w:r>
      <w:r>
        <w:rPr>
          <w:rFonts w:eastAsiaTheme="minorHAnsi"/>
          <w:bCs/>
          <w:sz w:val="24"/>
          <w:szCs w:val="24"/>
        </w:rPr>
        <w:t xml:space="preserve"> ve sürecin çıktıları Birim Öz D</w:t>
      </w:r>
      <w:r w:rsidRPr="00C32D71">
        <w:rPr>
          <w:rFonts w:eastAsiaTheme="minorHAnsi"/>
          <w:bCs/>
          <w:sz w:val="24"/>
          <w:szCs w:val="24"/>
        </w:rPr>
        <w:t>eğerlendirme Raporu</w:t>
      </w:r>
      <w:r>
        <w:rPr>
          <w:rFonts w:eastAsiaTheme="minorHAnsi"/>
          <w:bCs/>
          <w:sz w:val="24"/>
          <w:szCs w:val="24"/>
        </w:rPr>
        <w:t>’</w:t>
      </w:r>
      <w:r w:rsidRPr="00C32D71">
        <w:rPr>
          <w:rFonts w:eastAsiaTheme="minorHAnsi"/>
          <w:bCs/>
          <w:sz w:val="24"/>
          <w:szCs w:val="24"/>
        </w:rPr>
        <w:t>nda belirtilmektedir. B</w:t>
      </w:r>
      <w:r>
        <w:rPr>
          <w:rFonts w:eastAsiaTheme="minorHAnsi"/>
          <w:bCs/>
          <w:sz w:val="24"/>
          <w:szCs w:val="24"/>
        </w:rPr>
        <w:t>ölü</w:t>
      </w:r>
      <w:r w:rsidRPr="00C32D71">
        <w:rPr>
          <w:rFonts w:eastAsiaTheme="minorHAnsi"/>
          <w:bCs/>
          <w:sz w:val="24"/>
          <w:szCs w:val="24"/>
        </w:rPr>
        <w:t xml:space="preserve">m, </w:t>
      </w:r>
      <w:r>
        <w:rPr>
          <w:rFonts w:eastAsiaTheme="minorHAnsi"/>
          <w:bCs/>
          <w:sz w:val="24"/>
          <w:szCs w:val="24"/>
        </w:rPr>
        <w:t>dekanlığın</w:t>
      </w:r>
      <w:r w:rsidRPr="00C32D71">
        <w:rPr>
          <w:rFonts w:eastAsiaTheme="minorHAnsi"/>
          <w:bCs/>
          <w:sz w:val="24"/>
          <w:szCs w:val="24"/>
        </w:rPr>
        <w:t xml:space="preserve"> periyodik toplantılarına katılmakta ve böylece toplumsal katkı süreçlerinin yönetimi ve organizasyonel yapısı ve bu yapının etkin şekilde işlemesine dair bilgiler edinmektedir.</w:t>
      </w:r>
    </w:p>
    <w:p w14:paraId="3DEF82D3" w14:textId="77777777" w:rsidR="000418F6" w:rsidRPr="00C32D71" w:rsidRDefault="000418F6" w:rsidP="000418F6">
      <w:pPr>
        <w:ind w:left="179"/>
        <w:jc w:val="both"/>
        <w:rPr>
          <w:rFonts w:eastAsiaTheme="minorHAnsi"/>
          <w:bCs/>
          <w:sz w:val="24"/>
          <w:szCs w:val="24"/>
        </w:rPr>
      </w:pPr>
    </w:p>
    <w:p w14:paraId="287AA694" w14:textId="77777777" w:rsidR="000418F6" w:rsidRDefault="000418F6" w:rsidP="000418F6">
      <w:pPr>
        <w:jc w:val="both"/>
        <w:rPr>
          <w:rFonts w:eastAsiaTheme="minorHAnsi"/>
          <w:bCs/>
          <w:sz w:val="24"/>
          <w:szCs w:val="24"/>
        </w:rPr>
      </w:pPr>
      <w:r>
        <w:rPr>
          <w:rFonts w:eastAsiaTheme="minorHAnsi"/>
          <w:bCs/>
          <w:sz w:val="24"/>
          <w:szCs w:val="24"/>
        </w:rPr>
        <w:t xml:space="preserve">         </w:t>
      </w:r>
      <w:r w:rsidRPr="00C32D71">
        <w:rPr>
          <w:rFonts w:eastAsiaTheme="minorHAnsi"/>
          <w:bCs/>
          <w:sz w:val="24"/>
          <w:szCs w:val="24"/>
        </w:rPr>
        <w:t>B</w:t>
      </w:r>
      <w:r>
        <w:rPr>
          <w:rFonts w:eastAsiaTheme="minorHAnsi"/>
          <w:bCs/>
          <w:sz w:val="24"/>
          <w:szCs w:val="24"/>
        </w:rPr>
        <w:t>ölü</w:t>
      </w:r>
      <w:r w:rsidRPr="00C32D71">
        <w:rPr>
          <w:rFonts w:eastAsiaTheme="minorHAnsi"/>
          <w:bCs/>
          <w:sz w:val="24"/>
          <w:szCs w:val="24"/>
        </w:rPr>
        <w:t>m standart uygulama ve mevzuatı takip ederek kalite süreçlerini yönetmekte ve yürütmektedir.</w:t>
      </w:r>
    </w:p>
    <w:p w14:paraId="04555203" w14:textId="77777777" w:rsidR="006C7E5F" w:rsidRDefault="006C7E5F" w:rsidP="000418F6">
      <w:pPr>
        <w:jc w:val="both"/>
        <w:rPr>
          <w:rFonts w:eastAsiaTheme="minorHAnsi"/>
          <w:bCs/>
          <w:sz w:val="24"/>
          <w:szCs w:val="24"/>
        </w:rPr>
      </w:pPr>
    </w:p>
    <w:p w14:paraId="4B2AF5E5" w14:textId="77777777" w:rsidR="00D30AE2" w:rsidRDefault="006C7E5F" w:rsidP="00DD0258">
      <w:pPr>
        <w:pStyle w:val="Balk2"/>
        <w:tabs>
          <w:tab w:val="left" w:pos="1219"/>
        </w:tabs>
        <w:spacing w:before="1"/>
        <w:ind w:left="1219"/>
      </w:pPr>
      <w:r>
        <w:rPr>
          <w:spacing w:val="-2"/>
        </w:rPr>
        <w:t xml:space="preserve">D.1.2 </w:t>
      </w:r>
      <w:r w:rsidR="00DD0258">
        <w:rPr>
          <w:spacing w:val="-2"/>
        </w:rPr>
        <w:t>K</w:t>
      </w:r>
      <w:r w:rsidR="00D30AE2">
        <w:rPr>
          <w:spacing w:val="-2"/>
        </w:rPr>
        <w:t>aynaklar</w:t>
      </w:r>
    </w:p>
    <w:p w14:paraId="4A282D87" w14:textId="77777777" w:rsidR="000418F6" w:rsidRDefault="000418F6" w:rsidP="00D30AE2">
      <w:pPr>
        <w:ind w:left="566"/>
        <w:rPr>
          <w:b/>
          <w:sz w:val="24"/>
        </w:rPr>
      </w:pPr>
    </w:p>
    <w:p w14:paraId="02677DFF" w14:textId="77777777" w:rsidR="000418F6" w:rsidRDefault="000418F6" w:rsidP="000418F6">
      <w:pPr>
        <w:ind w:left="179"/>
        <w:jc w:val="both"/>
        <w:rPr>
          <w:rFonts w:eastAsiaTheme="minorHAnsi"/>
          <w:sz w:val="24"/>
          <w:szCs w:val="24"/>
        </w:rPr>
      </w:pPr>
      <w:r>
        <w:rPr>
          <w:rFonts w:eastAsiaTheme="minorHAnsi"/>
          <w:sz w:val="24"/>
          <w:szCs w:val="24"/>
        </w:rPr>
        <w:t xml:space="preserve">       </w:t>
      </w:r>
      <w:r w:rsidRPr="00F23158">
        <w:rPr>
          <w:rFonts w:eastAsiaTheme="minorHAnsi"/>
          <w:sz w:val="24"/>
          <w:szCs w:val="24"/>
        </w:rPr>
        <w:t xml:space="preserve">Bölümün toplumsal katkı faaliyetlerindeki öncelikli kaynağını nitelikli insan gücü oluşturmaktadır. Bölüm, gerek üniversite üst yönetiminin gerçekleştirdiği toplumsal içerikli anlaşma ve protokollere gerekse kamu kurum ve kuruluşların bazı bürokratik faaliyetlerini yürütmesine nitelikli insan gücüyle katkı sağlamaktadır. Bununla beraber bölümün toplumsal katkı faaliyetlerine yönelik özel bir bütçesi bulunmamaktadır.  </w:t>
      </w:r>
    </w:p>
    <w:p w14:paraId="57594CF8" w14:textId="77777777" w:rsidR="000418F6" w:rsidRDefault="000418F6" w:rsidP="000418F6">
      <w:pPr>
        <w:ind w:left="179"/>
        <w:jc w:val="both"/>
        <w:rPr>
          <w:rFonts w:eastAsiaTheme="minorHAnsi"/>
          <w:sz w:val="24"/>
          <w:szCs w:val="24"/>
        </w:rPr>
      </w:pPr>
    </w:p>
    <w:p w14:paraId="17EA9BD1" w14:textId="77777777" w:rsidR="000418F6" w:rsidRPr="000418F6" w:rsidRDefault="000418F6" w:rsidP="000418F6">
      <w:pPr>
        <w:ind w:left="179"/>
        <w:jc w:val="both"/>
        <w:rPr>
          <w:rFonts w:eastAsiaTheme="minorHAnsi"/>
          <w:sz w:val="24"/>
          <w:szCs w:val="24"/>
        </w:rPr>
      </w:pPr>
      <w:r>
        <w:rPr>
          <w:rFonts w:eastAsiaTheme="minorHAnsi"/>
          <w:sz w:val="24"/>
          <w:szCs w:val="24"/>
        </w:rPr>
        <w:t xml:space="preserve">       </w:t>
      </w:r>
      <w:r w:rsidRPr="00F23158">
        <w:rPr>
          <w:rFonts w:eastAsiaTheme="minorHAnsi"/>
          <w:sz w:val="24"/>
          <w:szCs w:val="24"/>
        </w:rPr>
        <w:t>B</w:t>
      </w:r>
      <w:r>
        <w:rPr>
          <w:rFonts w:eastAsiaTheme="minorHAnsi"/>
          <w:sz w:val="24"/>
          <w:szCs w:val="24"/>
        </w:rPr>
        <w:t>ölüm</w:t>
      </w:r>
      <w:r w:rsidRPr="00F23158">
        <w:rPr>
          <w:rFonts w:eastAsiaTheme="minorHAnsi"/>
          <w:sz w:val="24"/>
          <w:szCs w:val="24"/>
        </w:rPr>
        <w:t xml:space="preserve">de </w:t>
      </w:r>
      <w:r>
        <w:rPr>
          <w:rFonts w:eastAsiaTheme="minorHAnsi"/>
          <w:sz w:val="24"/>
          <w:szCs w:val="24"/>
        </w:rPr>
        <w:t>t</w:t>
      </w:r>
      <w:r w:rsidRPr="00F23158">
        <w:rPr>
          <w:rFonts w:eastAsiaTheme="minorHAnsi"/>
          <w:sz w:val="24"/>
          <w:szCs w:val="24"/>
        </w:rPr>
        <w:t xml:space="preserve">oplumsal katkı faaliyetleri, Dekan </w:t>
      </w:r>
      <w:r>
        <w:rPr>
          <w:rFonts w:eastAsiaTheme="minorHAnsi"/>
          <w:sz w:val="24"/>
          <w:szCs w:val="24"/>
        </w:rPr>
        <w:t xml:space="preserve">ve Bölüm Başkanının </w:t>
      </w:r>
      <w:r w:rsidRPr="00F23158">
        <w:rPr>
          <w:rFonts w:eastAsiaTheme="minorHAnsi"/>
          <w:sz w:val="24"/>
          <w:szCs w:val="24"/>
        </w:rPr>
        <w:t xml:space="preserve">görevlendirmesiyle Birim Kalite Temsilciliği ve </w:t>
      </w:r>
      <w:r>
        <w:rPr>
          <w:rFonts w:eastAsiaTheme="minorHAnsi"/>
          <w:sz w:val="24"/>
          <w:szCs w:val="24"/>
        </w:rPr>
        <w:t>k</w:t>
      </w:r>
      <w:r w:rsidRPr="00F23158">
        <w:rPr>
          <w:rFonts w:eastAsiaTheme="minorHAnsi"/>
          <w:sz w:val="24"/>
          <w:szCs w:val="24"/>
        </w:rPr>
        <w:t xml:space="preserve">omisyon </w:t>
      </w:r>
      <w:r>
        <w:rPr>
          <w:rFonts w:eastAsiaTheme="minorHAnsi"/>
          <w:sz w:val="24"/>
          <w:szCs w:val="24"/>
        </w:rPr>
        <w:t>ü</w:t>
      </w:r>
      <w:r w:rsidRPr="00F23158">
        <w:rPr>
          <w:rFonts w:eastAsiaTheme="minorHAnsi"/>
          <w:sz w:val="24"/>
          <w:szCs w:val="24"/>
        </w:rPr>
        <w:t>yeleri tarafından izlenmekte ve değerlendirilmektedir. Faaliyetleri yürüten özel bir merkez ve/veya birim bulunmamaktadır.</w:t>
      </w:r>
    </w:p>
    <w:p w14:paraId="1E68639D" w14:textId="77777777" w:rsidR="00D30AE2" w:rsidRDefault="00D30AE2" w:rsidP="00D30AE2">
      <w:pPr>
        <w:pStyle w:val="GvdeMetni"/>
        <w:spacing w:before="181"/>
      </w:pPr>
    </w:p>
    <w:p w14:paraId="25C24AD7" w14:textId="77777777" w:rsidR="00D30AE2" w:rsidRPr="00DD0258" w:rsidRDefault="00DD0258" w:rsidP="00DD0258">
      <w:pPr>
        <w:tabs>
          <w:tab w:val="left" w:pos="1039"/>
        </w:tabs>
        <w:rPr>
          <w:b/>
          <w:sz w:val="24"/>
        </w:rPr>
      </w:pPr>
      <w:r>
        <w:rPr>
          <w:b/>
          <w:sz w:val="24"/>
        </w:rPr>
        <w:lastRenderedPageBreak/>
        <w:t xml:space="preserve">            </w:t>
      </w:r>
      <w:r w:rsidRPr="00DD0258">
        <w:rPr>
          <w:b/>
          <w:sz w:val="24"/>
        </w:rPr>
        <w:t xml:space="preserve">D.2. </w:t>
      </w:r>
      <w:r w:rsidR="00D30AE2" w:rsidRPr="00DD0258">
        <w:rPr>
          <w:b/>
          <w:sz w:val="24"/>
        </w:rPr>
        <w:t xml:space="preserve">Toplumsal Katkı </w:t>
      </w:r>
      <w:r w:rsidR="00D30AE2" w:rsidRPr="00DD0258">
        <w:rPr>
          <w:b/>
          <w:spacing w:val="-2"/>
          <w:sz w:val="24"/>
        </w:rPr>
        <w:t>Performansı</w:t>
      </w:r>
    </w:p>
    <w:p w14:paraId="29BDD48D" w14:textId="77777777" w:rsidR="00D30AE2" w:rsidRDefault="00D30AE2" w:rsidP="00D30AE2">
      <w:pPr>
        <w:pStyle w:val="GvdeMetni"/>
        <w:rPr>
          <w:b/>
        </w:rPr>
      </w:pPr>
    </w:p>
    <w:p w14:paraId="728FF2C5" w14:textId="2E249253" w:rsidR="000418F6" w:rsidRPr="00226037" w:rsidRDefault="000418F6" w:rsidP="000418F6">
      <w:pPr>
        <w:pStyle w:val="AklamaMetni"/>
        <w:jc w:val="both"/>
        <w:rPr>
          <w:rFonts w:ascii="Times New Roman" w:hAnsi="Times New Roman" w:cs="Times New Roman"/>
          <w:b/>
          <w:sz w:val="24"/>
          <w:szCs w:val="24"/>
        </w:rPr>
      </w:pPr>
      <w:r>
        <w:rPr>
          <w:b/>
        </w:rPr>
        <w:t xml:space="preserve">         </w:t>
      </w:r>
      <w:r w:rsidRPr="000418F6">
        <w:rPr>
          <w:rFonts w:ascii="Times New Roman" w:eastAsiaTheme="minorHAnsi" w:hAnsi="Times New Roman" w:cs="Times New Roman"/>
          <w:bCs/>
          <w:iCs/>
          <w:sz w:val="24"/>
          <w:szCs w:val="24"/>
        </w:rPr>
        <w:t xml:space="preserve">Bölüm, toplumsal katkı ve hedefleri doğrultusunda yürüttüğü faaliyetleri Birim Öz Değerlendirme raporları ile periyodik olarak izlemekte ve söz konusu faaliyetleri iyileştirmeye yönelik stratejiler </w:t>
      </w:r>
      <w:r w:rsidRPr="00226037">
        <w:rPr>
          <w:rFonts w:ascii="Times New Roman" w:eastAsiaTheme="minorHAnsi" w:hAnsi="Times New Roman" w:cs="Times New Roman"/>
          <w:bCs/>
          <w:iCs/>
          <w:sz w:val="24"/>
          <w:szCs w:val="24"/>
        </w:rPr>
        <w:t>geliştirmektedir</w:t>
      </w:r>
      <w:r w:rsidR="00226037" w:rsidRPr="00226037">
        <w:rPr>
          <w:rFonts w:ascii="Times New Roman" w:eastAsiaTheme="minorHAnsi" w:hAnsi="Times New Roman" w:cs="Times New Roman"/>
          <w:bCs/>
          <w:iCs/>
          <w:sz w:val="24"/>
          <w:szCs w:val="24"/>
        </w:rPr>
        <w:t xml:space="preserve"> </w:t>
      </w:r>
      <w:r w:rsidR="00226037" w:rsidRPr="00226037">
        <w:rPr>
          <w:rFonts w:ascii="Times New Roman" w:hAnsi="Times New Roman" w:cs="Times New Roman"/>
          <w:b/>
          <w:bCs/>
          <w:color w:val="EE0000"/>
          <w:sz w:val="24"/>
          <w:szCs w:val="24"/>
        </w:rPr>
        <w:t>(Ek 37)</w:t>
      </w:r>
      <w:r w:rsidRPr="00226037">
        <w:rPr>
          <w:rFonts w:ascii="Times New Roman" w:eastAsiaTheme="minorHAnsi" w:hAnsi="Times New Roman" w:cs="Times New Roman"/>
          <w:bCs/>
          <w:iCs/>
          <w:sz w:val="24"/>
          <w:szCs w:val="24"/>
        </w:rPr>
        <w:t>.</w:t>
      </w:r>
    </w:p>
    <w:p w14:paraId="17616FB2" w14:textId="77777777" w:rsidR="000418F6" w:rsidRDefault="000418F6" w:rsidP="00D30AE2">
      <w:pPr>
        <w:pStyle w:val="GvdeMetni"/>
        <w:rPr>
          <w:b/>
        </w:rPr>
      </w:pPr>
    </w:p>
    <w:p w14:paraId="1006CA85" w14:textId="77777777" w:rsidR="00D30AE2" w:rsidRPr="00DD0258" w:rsidRDefault="00DD0258" w:rsidP="00DD0258">
      <w:pPr>
        <w:tabs>
          <w:tab w:val="left" w:pos="1219"/>
        </w:tabs>
        <w:rPr>
          <w:b/>
          <w:sz w:val="24"/>
        </w:rPr>
      </w:pPr>
      <w:r>
        <w:rPr>
          <w:b/>
          <w:sz w:val="24"/>
          <w:szCs w:val="24"/>
        </w:rPr>
        <w:t xml:space="preserve">              D.2.1 </w:t>
      </w:r>
      <w:r w:rsidR="00D30AE2" w:rsidRPr="00DD0258">
        <w:rPr>
          <w:b/>
          <w:sz w:val="24"/>
        </w:rPr>
        <w:t>Toplumsal</w:t>
      </w:r>
      <w:r w:rsidR="00D30AE2" w:rsidRPr="00DD0258">
        <w:rPr>
          <w:b/>
          <w:spacing w:val="-3"/>
          <w:sz w:val="24"/>
        </w:rPr>
        <w:t xml:space="preserve"> </w:t>
      </w:r>
      <w:r w:rsidR="00D30AE2" w:rsidRPr="00DD0258">
        <w:rPr>
          <w:b/>
          <w:sz w:val="24"/>
        </w:rPr>
        <w:t>Katkı</w:t>
      </w:r>
      <w:r w:rsidR="00D30AE2" w:rsidRPr="00DD0258">
        <w:rPr>
          <w:b/>
          <w:spacing w:val="-3"/>
          <w:sz w:val="24"/>
        </w:rPr>
        <w:t xml:space="preserve"> </w:t>
      </w:r>
      <w:r w:rsidR="00D30AE2" w:rsidRPr="00DD0258">
        <w:rPr>
          <w:b/>
          <w:sz w:val="24"/>
        </w:rPr>
        <w:t>Performansının</w:t>
      </w:r>
      <w:r w:rsidR="00D30AE2" w:rsidRPr="00DD0258">
        <w:rPr>
          <w:b/>
          <w:spacing w:val="-3"/>
          <w:sz w:val="24"/>
        </w:rPr>
        <w:t xml:space="preserve"> </w:t>
      </w:r>
      <w:r w:rsidR="00D30AE2" w:rsidRPr="00DD0258">
        <w:rPr>
          <w:b/>
          <w:sz w:val="24"/>
        </w:rPr>
        <w:t>İzlenmesi</w:t>
      </w:r>
      <w:r w:rsidR="00D30AE2" w:rsidRPr="00DD0258">
        <w:rPr>
          <w:b/>
          <w:spacing w:val="-3"/>
          <w:sz w:val="24"/>
        </w:rPr>
        <w:t xml:space="preserve"> </w:t>
      </w:r>
      <w:r w:rsidR="00D30AE2" w:rsidRPr="00DD0258">
        <w:rPr>
          <w:b/>
          <w:sz w:val="24"/>
        </w:rPr>
        <w:t>ve</w:t>
      </w:r>
      <w:r w:rsidR="00D30AE2" w:rsidRPr="00DD0258">
        <w:rPr>
          <w:b/>
          <w:spacing w:val="-3"/>
          <w:sz w:val="24"/>
        </w:rPr>
        <w:t xml:space="preserve"> </w:t>
      </w:r>
      <w:r w:rsidR="00D30AE2" w:rsidRPr="00DD0258">
        <w:rPr>
          <w:b/>
          <w:spacing w:val="-2"/>
          <w:sz w:val="24"/>
        </w:rPr>
        <w:t>Değerlendirilmesi</w:t>
      </w:r>
    </w:p>
    <w:p w14:paraId="6F941566" w14:textId="77777777" w:rsidR="000418F6" w:rsidRDefault="000418F6" w:rsidP="00D30AE2">
      <w:pPr>
        <w:ind w:left="566"/>
        <w:rPr>
          <w:b/>
          <w:sz w:val="24"/>
        </w:rPr>
      </w:pPr>
    </w:p>
    <w:p w14:paraId="1F05D607" w14:textId="77777777" w:rsidR="000418F6" w:rsidRPr="00681093" w:rsidRDefault="000418F6" w:rsidP="000418F6">
      <w:pPr>
        <w:ind w:left="179"/>
        <w:jc w:val="both"/>
        <w:rPr>
          <w:rFonts w:eastAsiaTheme="minorHAnsi"/>
          <w:bCs/>
          <w:iCs/>
          <w:sz w:val="24"/>
          <w:szCs w:val="24"/>
        </w:rPr>
      </w:pPr>
      <w:r w:rsidRPr="00681093">
        <w:rPr>
          <w:rFonts w:eastAsiaTheme="minorHAnsi"/>
          <w:bCs/>
          <w:iCs/>
          <w:sz w:val="24"/>
          <w:szCs w:val="24"/>
        </w:rPr>
        <w:t>Bölümümüz, toplumun ve çevrenin ihtiyaçlarına cevap verebilen ve değer yaratan faaliyetlerde bulunmaktadır:</w:t>
      </w:r>
    </w:p>
    <w:p w14:paraId="3DF09AA4" w14:textId="77777777" w:rsidR="000418F6" w:rsidRPr="00681093" w:rsidRDefault="000418F6" w:rsidP="000418F6">
      <w:pPr>
        <w:pStyle w:val="ListeParagraf"/>
        <w:widowControl/>
        <w:numPr>
          <w:ilvl w:val="0"/>
          <w:numId w:val="26"/>
        </w:numPr>
        <w:autoSpaceDE/>
        <w:autoSpaceDN/>
        <w:ind w:hanging="436"/>
        <w:contextualSpacing/>
        <w:jc w:val="both"/>
        <w:rPr>
          <w:rFonts w:eastAsiaTheme="minorHAnsi"/>
          <w:bCs/>
          <w:iCs/>
          <w:sz w:val="24"/>
          <w:szCs w:val="24"/>
        </w:rPr>
      </w:pPr>
      <w:r w:rsidRPr="00681093">
        <w:rPr>
          <w:rFonts w:eastAsiaTheme="minorHAnsi"/>
          <w:bCs/>
          <w:iCs/>
          <w:sz w:val="24"/>
          <w:szCs w:val="24"/>
        </w:rPr>
        <w:t xml:space="preserve">Bölümümüz, toplumsal sorunlara çözüm bulmaya ve/veya toplumsal ihtiyaçları karşılamaya yönelik kamu kurum ve kuruluşlarıyla yürütülen ortak projelere nitelikli insan gücüyle </w:t>
      </w:r>
      <w:r>
        <w:rPr>
          <w:rFonts w:eastAsiaTheme="minorHAnsi"/>
          <w:bCs/>
          <w:iCs/>
          <w:sz w:val="24"/>
          <w:szCs w:val="24"/>
        </w:rPr>
        <w:t>destek vermiştir.</w:t>
      </w:r>
      <w:r w:rsidRPr="00681093">
        <w:rPr>
          <w:rFonts w:eastAsiaTheme="minorHAnsi"/>
          <w:bCs/>
          <w:iCs/>
          <w:sz w:val="24"/>
          <w:szCs w:val="24"/>
        </w:rPr>
        <w:t xml:space="preserve"> </w:t>
      </w:r>
    </w:p>
    <w:p w14:paraId="52696616" w14:textId="77777777" w:rsidR="000418F6" w:rsidRPr="00681093" w:rsidRDefault="000418F6" w:rsidP="000418F6">
      <w:pPr>
        <w:pStyle w:val="ListeParagraf"/>
        <w:widowControl/>
        <w:numPr>
          <w:ilvl w:val="0"/>
          <w:numId w:val="26"/>
        </w:numPr>
        <w:autoSpaceDE/>
        <w:autoSpaceDN/>
        <w:ind w:hanging="436"/>
        <w:contextualSpacing/>
        <w:jc w:val="both"/>
        <w:rPr>
          <w:rFonts w:eastAsiaTheme="minorHAnsi"/>
          <w:bCs/>
          <w:iCs/>
          <w:sz w:val="24"/>
          <w:szCs w:val="24"/>
        </w:rPr>
      </w:pPr>
      <w:r w:rsidRPr="00681093">
        <w:rPr>
          <w:rFonts w:eastAsiaTheme="minorHAnsi"/>
          <w:bCs/>
          <w:iCs/>
          <w:sz w:val="24"/>
          <w:szCs w:val="24"/>
        </w:rPr>
        <w:t>Kentin ve bölgenin tarihini aydınlatacak, yanı sıra bölgenin tarih ve kültür turizmine katkı sağlayacak önemli projeler yürütmektedir.</w:t>
      </w:r>
    </w:p>
    <w:p w14:paraId="307E3209" w14:textId="77777777" w:rsidR="000418F6" w:rsidRPr="00681093" w:rsidRDefault="000418F6" w:rsidP="000418F6">
      <w:pPr>
        <w:pStyle w:val="ListeParagraf"/>
        <w:widowControl/>
        <w:numPr>
          <w:ilvl w:val="0"/>
          <w:numId w:val="26"/>
        </w:numPr>
        <w:autoSpaceDE/>
        <w:autoSpaceDN/>
        <w:ind w:hanging="436"/>
        <w:contextualSpacing/>
        <w:jc w:val="both"/>
        <w:rPr>
          <w:rFonts w:eastAsiaTheme="minorHAnsi"/>
          <w:bCs/>
          <w:iCs/>
          <w:sz w:val="24"/>
          <w:szCs w:val="24"/>
        </w:rPr>
      </w:pPr>
      <w:r w:rsidRPr="00681093">
        <w:rPr>
          <w:rFonts w:eastAsiaTheme="minorHAnsi"/>
          <w:bCs/>
          <w:iCs/>
          <w:sz w:val="24"/>
          <w:szCs w:val="24"/>
        </w:rPr>
        <w:t>Kamu kurum ve kuruluşların çeşitli bürokratik süreçlerin işlerliği için ihtiyaç duyduğu uzmanlık bilgisine sahip</w:t>
      </w:r>
      <w:r>
        <w:rPr>
          <w:rFonts w:eastAsiaTheme="minorHAnsi"/>
          <w:bCs/>
          <w:iCs/>
          <w:color w:val="7B7B7B" w:themeColor="accent3" w:themeShade="BF"/>
          <w:sz w:val="24"/>
          <w:szCs w:val="24"/>
        </w:rPr>
        <w:t xml:space="preserve"> </w:t>
      </w:r>
      <w:r w:rsidRPr="00681093">
        <w:rPr>
          <w:rFonts w:eastAsiaTheme="minorHAnsi"/>
          <w:bCs/>
          <w:iCs/>
          <w:sz w:val="24"/>
          <w:szCs w:val="24"/>
        </w:rPr>
        <w:t>nitelikli insan gücüyle katkı sağlamaktadır.</w:t>
      </w:r>
    </w:p>
    <w:p w14:paraId="74524727" w14:textId="77777777" w:rsidR="000418F6" w:rsidRPr="00681093" w:rsidRDefault="000418F6" w:rsidP="000418F6">
      <w:pPr>
        <w:pStyle w:val="ListeParagraf"/>
        <w:widowControl/>
        <w:numPr>
          <w:ilvl w:val="0"/>
          <w:numId w:val="26"/>
        </w:numPr>
        <w:autoSpaceDE/>
        <w:autoSpaceDN/>
        <w:ind w:hanging="436"/>
        <w:contextualSpacing/>
        <w:jc w:val="both"/>
        <w:rPr>
          <w:rFonts w:eastAsiaTheme="minorHAnsi"/>
          <w:bCs/>
          <w:iCs/>
          <w:sz w:val="24"/>
          <w:szCs w:val="24"/>
        </w:rPr>
      </w:pPr>
      <w:r w:rsidRPr="00681093">
        <w:rPr>
          <w:rFonts w:eastAsiaTheme="minorHAnsi"/>
          <w:bCs/>
          <w:iCs/>
          <w:sz w:val="24"/>
          <w:szCs w:val="24"/>
        </w:rPr>
        <w:t xml:space="preserve">Kentin ve bölgenin ihtiyaçları doğrultusunda kamu kurum ve kuruluşların talep ettiği çeşitli eğitim ve seminerler gerçekleştirerek toplumun bilgi ve farkındalık düzeyini arttırmayı amaçlamıştır </w:t>
      </w:r>
    </w:p>
    <w:p w14:paraId="138092BD" w14:textId="2096A2DD" w:rsidR="000418F6" w:rsidRDefault="000418F6" w:rsidP="000418F6">
      <w:pPr>
        <w:pStyle w:val="ListeParagraf"/>
        <w:widowControl/>
        <w:numPr>
          <w:ilvl w:val="0"/>
          <w:numId w:val="26"/>
        </w:numPr>
        <w:autoSpaceDE/>
        <w:autoSpaceDN/>
        <w:ind w:hanging="436"/>
        <w:contextualSpacing/>
        <w:jc w:val="both"/>
        <w:rPr>
          <w:rFonts w:eastAsiaTheme="minorHAnsi"/>
          <w:bCs/>
          <w:iCs/>
          <w:sz w:val="24"/>
          <w:szCs w:val="24"/>
        </w:rPr>
      </w:pPr>
      <w:r w:rsidRPr="00681093">
        <w:rPr>
          <w:rFonts w:eastAsiaTheme="minorHAnsi"/>
          <w:bCs/>
          <w:iCs/>
          <w:sz w:val="24"/>
          <w:szCs w:val="24"/>
        </w:rPr>
        <w:t>Bölümde eğitim gören maddi imkânları yetersiz öğrencilerin, iş ve sorumluluk duygusu edinmelerine yardımcı olacak şekilde, ilgileri doğrultusunda kısmi zamanlı çalışmalarına olanak sağlayan üniversitemizin ilgili mevzuatını işler kılmıştır</w:t>
      </w:r>
      <w:r w:rsidR="00AD4B2A">
        <w:rPr>
          <w:rFonts w:eastAsiaTheme="minorHAnsi"/>
          <w:bCs/>
          <w:iCs/>
          <w:sz w:val="24"/>
          <w:szCs w:val="24"/>
        </w:rPr>
        <w:t xml:space="preserve"> </w:t>
      </w:r>
      <w:r w:rsidR="005645B5" w:rsidRPr="00226037">
        <w:rPr>
          <w:b/>
          <w:bCs/>
          <w:color w:val="EE0000"/>
          <w:sz w:val="24"/>
          <w:szCs w:val="24"/>
        </w:rPr>
        <w:t xml:space="preserve">(Ek </w:t>
      </w:r>
      <w:r w:rsidR="005645B5">
        <w:rPr>
          <w:b/>
          <w:bCs/>
          <w:color w:val="EE0000"/>
          <w:sz w:val="24"/>
          <w:szCs w:val="24"/>
        </w:rPr>
        <w:t>29</w:t>
      </w:r>
      <w:r w:rsidR="005645B5" w:rsidRPr="00226037">
        <w:rPr>
          <w:b/>
          <w:bCs/>
          <w:color w:val="EE0000"/>
          <w:sz w:val="24"/>
          <w:szCs w:val="24"/>
        </w:rPr>
        <w:t>)</w:t>
      </w:r>
      <w:r w:rsidR="005645B5" w:rsidRPr="005645B5">
        <w:rPr>
          <w:sz w:val="24"/>
          <w:szCs w:val="24"/>
        </w:rPr>
        <w:t>.</w:t>
      </w:r>
    </w:p>
    <w:p w14:paraId="468A21F8" w14:textId="77777777" w:rsidR="006C7E5F" w:rsidRPr="00681093" w:rsidRDefault="006C7E5F" w:rsidP="006C7E5F">
      <w:pPr>
        <w:pStyle w:val="ListeParagraf"/>
        <w:widowControl/>
        <w:autoSpaceDE/>
        <w:autoSpaceDN/>
        <w:ind w:left="720" w:firstLine="0"/>
        <w:contextualSpacing/>
        <w:jc w:val="both"/>
        <w:rPr>
          <w:rFonts w:eastAsiaTheme="minorHAnsi"/>
          <w:bCs/>
          <w:iCs/>
          <w:sz w:val="24"/>
          <w:szCs w:val="24"/>
        </w:rPr>
      </w:pPr>
    </w:p>
    <w:p w14:paraId="3C46019C" w14:textId="027F32C0" w:rsidR="006C7E5F" w:rsidRDefault="006C7E5F" w:rsidP="000418F6">
      <w:pPr>
        <w:pStyle w:val="ListeParagraf"/>
        <w:ind w:left="284" w:firstLine="0"/>
        <w:jc w:val="both"/>
        <w:rPr>
          <w:rFonts w:eastAsiaTheme="minorHAnsi"/>
          <w:bCs/>
          <w:iCs/>
          <w:sz w:val="24"/>
          <w:szCs w:val="24"/>
        </w:rPr>
      </w:pPr>
      <w:r>
        <w:rPr>
          <w:rFonts w:eastAsiaTheme="minorHAnsi"/>
          <w:bCs/>
          <w:iCs/>
          <w:sz w:val="24"/>
          <w:szCs w:val="24"/>
        </w:rPr>
        <w:t xml:space="preserve">        </w:t>
      </w:r>
      <w:r w:rsidR="000418F6" w:rsidRPr="00681093">
        <w:rPr>
          <w:rFonts w:eastAsiaTheme="minorHAnsi"/>
          <w:bCs/>
          <w:iCs/>
          <w:sz w:val="24"/>
          <w:szCs w:val="24"/>
        </w:rPr>
        <w:t xml:space="preserve">Bölümümüz bölgenin çevresel, ekonomik ve </w:t>
      </w:r>
      <w:proofErr w:type="spellStart"/>
      <w:r w:rsidR="000418F6" w:rsidRPr="00681093">
        <w:rPr>
          <w:rFonts w:eastAsiaTheme="minorHAnsi"/>
          <w:bCs/>
          <w:iCs/>
          <w:sz w:val="24"/>
          <w:szCs w:val="24"/>
        </w:rPr>
        <w:t>sosyo</w:t>
      </w:r>
      <w:proofErr w:type="spellEnd"/>
      <w:r w:rsidR="000418F6" w:rsidRPr="00681093">
        <w:rPr>
          <w:rFonts w:eastAsiaTheme="minorHAnsi"/>
          <w:bCs/>
          <w:iCs/>
          <w:sz w:val="24"/>
          <w:szCs w:val="24"/>
        </w:rPr>
        <w:t>-kültürel ihtiyaçlarını yakından takip etmekte ve değişen ihtiyaçlarına duyarlı şekilde araştırma ve bilgilendirme faaliyetlerine paydaşlarıyla birlikte katılmaktadır</w:t>
      </w:r>
      <w:r w:rsidR="005645B5">
        <w:rPr>
          <w:rFonts w:eastAsiaTheme="minorHAnsi"/>
          <w:bCs/>
          <w:iCs/>
          <w:sz w:val="24"/>
          <w:szCs w:val="24"/>
        </w:rPr>
        <w:t xml:space="preserve"> </w:t>
      </w:r>
      <w:r w:rsidR="005645B5" w:rsidRPr="00226037">
        <w:rPr>
          <w:b/>
          <w:bCs/>
          <w:color w:val="EE0000"/>
          <w:sz w:val="24"/>
          <w:szCs w:val="24"/>
        </w:rPr>
        <w:t>(Ek 7</w:t>
      </w:r>
      <w:r w:rsidR="005645B5">
        <w:rPr>
          <w:b/>
          <w:bCs/>
          <w:color w:val="EE0000"/>
          <w:sz w:val="24"/>
          <w:szCs w:val="24"/>
        </w:rPr>
        <w:t xml:space="preserve">, </w:t>
      </w:r>
      <w:r w:rsidR="005645B5" w:rsidRPr="00226037">
        <w:rPr>
          <w:b/>
          <w:bCs/>
          <w:color w:val="EE0000"/>
          <w:sz w:val="24"/>
          <w:szCs w:val="24"/>
        </w:rPr>
        <w:t xml:space="preserve">Ek </w:t>
      </w:r>
      <w:r w:rsidR="005645B5">
        <w:rPr>
          <w:b/>
          <w:bCs/>
          <w:color w:val="EE0000"/>
          <w:sz w:val="24"/>
          <w:szCs w:val="24"/>
        </w:rPr>
        <w:t xml:space="preserve">14, </w:t>
      </w:r>
      <w:r w:rsidR="005645B5" w:rsidRPr="00226037">
        <w:rPr>
          <w:b/>
          <w:bCs/>
          <w:color w:val="EE0000"/>
          <w:sz w:val="24"/>
          <w:szCs w:val="24"/>
        </w:rPr>
        <w:t>Ek 3</w:t>
      </w:r>
      <w:r w:rsidR="005645B5">
        <w:rPr>
          <w:b/>
          <w:bCs/>
          <w:color w:val="EE0000"/>
          <w:sz w:val="24"/>
          <w:szCs w:val="24"/>
        </w:rPr>
        <w:t xml:space="preserve">2, </w:t>
      </w:r>
      <w:r w:rsidR="005645B5" w:rsidRPr="00226037">
        <w:rPr>
          <w:b/>
          <w:bCs/>
          <w:color w:val="EE0000"/>
          <w:sz w:val="24"/>
          <w:szCs w:val="24"/>
        </w:rPr>
        <w:t>Ek 3</w:t>
      </w:r>
      <w:r w:rsidR="005645B5">
        <w:rPr>
          <w:b/>
          <w:bCs/>
          <w:color w:val="EE0000"/>
          <w:sz w:val="24"/>
          <w:szCs w:val="24"/>
        </w:rPr>
        <w:t xml:space="preserve">3, </w:t>
      </w:r>
      <w:r w:rsidR="005645B5" w:rsidRPr="00226037">
        <w:rPr>
          <w:b/>
          <w:bCs/>
          <w:color w:val="EE0000"/>
          <w:sz w:val="24"/>
          <w:szCs w:val="24"/>
        </w:rPr>
        <w:t>Ek 3</w:t>
      </w:r>
      <w:r w:rsidR="005645B5">
        <w:rPr>
          <w:b/>
          <w:bCs/>
          <w:color w:val="EE0000"/>
          <w:sz w:val="24"/>
          <w:szCs w:val="24"/>
        </w:rPr>
        <w:t xml:space="preserve">4, </w:t>
      </w:r>
      <w:r w:rsidR="005645B5" w:rsidRPr="00226037">
        <w:rPr>
          <w:b/>
          <w:bCs/>
          <w:color w:val="EE0000"/>
          <w:sz w:val="24"/>
          <w:szCs w:val="24"/>
        </w:rPr>
        <w:t>Ek 3</w:t>
      </w:r>
      <w:r w:rsidR="005645B5">
        <w:rPr>
          <w:b/>
          <w:bCs/>
          <w:color w:val="EE0000"/>
          <w:sz w:val="24"/>
          <w:szCs w:val="24"/>
        </w:rPr>
        <w:t>6</w:t>
      </w:r>
      <w:r w:rsidR="005645B5" w:rsidRPr="00226037">
        <w:rPr>
          <w:b/>
          <w:bCs/>
          <w:color w:val="EE0000"/>
          <w:sz w:val="24"/>
          <w:szCs w:val="24"/>
        </w:rPr>
        <w:t>)</w:t>
      </w:r>
      <w:r w:rsidR="000418F6" w:rsidRPr="00681093">
        <w:rPr>
          <w:rFonts w:eastAsiaTheme="minorHAnsi"/>
          <w:bCs/>
          <w:iCs/>
          <w:sz w:val="24"/>
          <w:szCs w:val="24"/>
        </w:rPr>
        <w:t>.</w:t>
      </w:r>
    </w:p>
    <w:p w14:paraId="64B88155" w14:textId="77777777" w:rsidR="000418F6" w:rsidRPr="00681093" w:rsidRDefault="000418F6" w:rsidP="000418F6">
      <w:pPr>
        <w:pStyle w:val="ListeParagraf"/>
        <w:ind w:left="284" w:firstLine="0"/>
        <w:jc w:val="both"/>
        <w:rPr>
          <w:rFonts w:eastAsiaTheme="minorHAnsi"/>
          <w:bCs/>
          <w:iCs/>
          <w:sz w:val="24"/>
          <w:szCs w:val="24"/>
        </w:rPr>
      </w:pPr>
      <w:r w:rsidRPr="00681093">
        <w:rPr>
          <w:rFonts w:eastAsiaTheme="minorHAnsi"/>
          <w:bCs/>
          <w:iCs/>
          <w:sz w:val="24"/>
          <w:szCs w:val="24"/>
        </w:rPr>
        <w:t xml:space="preserve"> </w:t>
      </w:r>
    </w:p>
    <w:p w14:paraId="1546748C" w14:textId="77777777" w:rsidR="000418F6" w:rsidRDefault="006C7E5F" w:rsidP="000418F6">
      <w:pPr>
        <w:ind w:left="284"/>
        <w:jc w:val="both"/>
        <w:rPr>
          <w:rFonts w:eastAsiaTheme="minorHAnsi"/>
          <w:bCs/>
          <w:iCs/>
          <w:sz w:val="24"/>
          <w:szCs w:val="24"/>
        </w:rPr>
      </w:pPr>
      <w:r>
        <w:rPr>
          <w:rFonts w:eastAsiaTheme="minorHAnsi"/>
          <w:bCs/>
          <w:iCs/>
          <w:sz w:val="24"/>
          <w:szCs w:val="24"/>
        </w:rPr>
        <w:t xml:space="preserve">        </w:t>
      </w:r>
      <w:r w:rsidR="000418F6" w:rsidRPr="00681093">
        <w:rPr>
          <w:rFonts w:eastAsiaTheme="minorHAnsi"/>
          <w:bCs/>
          <w:iCs/>
          <w:sz w:val="24"/>
          <w:szCs w:val="24"/>
        </w:rPr>
        <w:t xml:space="preserve">Bölüm, Yükseköğretim Kurulu ve üniversite üst yönetiminin ilgili mevzuatına uygun olarak periyodik olarak yapılan toplantı ve raporlarla toplumsal katkı süreçlerini takip etmekte ve değerlendirilmektedir. Süreç çıktılarını da ilgili mevzuata uygun şekilde </w:t>
      </w:r>
      <w:r w:rsidR="000418F6">
        <w:rPr>
          <w:rFonts w:eastAsiaTheme="minorHAnsi"/>
          <w:bCs/>
          <w:iCs/>
          <w:sz w:val="24"/>
          <w:szCs w:val="24"/>
        </w:rPr>
        <w:t>b</w:t>
      </w:r>
      <w:r w:rsidR="000418F6" w:rsidRPr="00681093">
        <w:rPr>
          <w:rFonts w:eastAsiaTheme="minorHAnsi"/>
          <w:bCs/>
          <w:iCs/>
          <w:sz w:val="24"/>
          <w:szCs w:val="24"/>
        </w:rPr>
        <w:t xml:space="preserve">ölüm </w:t>
      </w:r>
      <w:r w:rsidR="000418F6">
        <w:rPr>
          <w:rFonts w:eastAsiaTheme="minorHAnsi"/>
          <w:bCs/>
          <w:iCs/>
          <w:sz w:val="24"/>
          <w:szCs w:val="24"/>
        </w:rPr>
        <w:t>b</w:t>
      </w:r>
      <w:r w:rsidR="000418F6" w:rsidRPr="00681093">
        <w:rPr>
          <w:rFonts w:eastAsiaTheme="minorHAnsi"/>
          <w:bCs/>
          <w:iCs/>
          <w:sz w:val="24"/>
          <w:szCs w:val="24"/>
        </w:rPr>
        <w:t>aşkanlığı ve dekanlık</w:t>
      </w:r>
      <w:r w:rsidR="000418F6">
        <w:rPr>
          <w:rFonts w:eastAsiaTheme="minorHAnsi"/>
          <w:bCs/>
          <w:iCs/>
          <w:sz w:val="24"/>
          <w:szCs w:val="24"/>
        </w:rPr>
        <w:t xml:space="preserve"> </w:t>
      </w:r>
      <w:r w:rsidR="000418F6" w:rsidRPr="00681093">
        <w:rPr>
          <w:rFonts w:eastAsiaTheme="minorHAnsi"/>
          <w:bCs/>
          <w:iCs/>
          <w:sz w:val="24"/>
          <w:szCs w:val="24"/>
        </w:rPr>
        <w:t xml:space="preserve">yönetimine iletmektedir.  </w:t>
      </w:r>
    </w:p>
    <w:p w14:paraId="4AF1CA18" w14:textId="77777777" w:rsidR="006C7E5F" w:rsidRPr="00681093" w:rsidRDefault="006C7E5F" w:rsidP="000418F6">
      <w:pPr>
        <w:ind w:left="284"/>
        <w:jc w:val="both"/>
        <w:rPr>
          <w:rFonts w:eastAsiaTheme="minorHAnsi"/>
          <w:bCs/>
          <w:iCs/>
          <w:sz w:val="24"/>
          <w:szCs w:val="24"/>
        </w:rPr>
      </w:pPr>
    </w:p>
    <w:p w14:paraId="38E2CD24" w14:textId="77777777" w:rsidR="000418F6" w:rsidRDefault="006C7E5F" w:rsidP="000418F6">
      <w:pPr>
        <w:ind w:left="284"/>
        <w:jc w:val="both"/>
        <w:rPr>
          <w:rFonts w:eastAsiaTheme="minorHAnsi"/>
          <w:bCs/>
          <w:iCs/>
          <w:sz w:val="24"/>
          <w:szCs w:val="24"/>
        </w:rPr>
      </w:pPr>
      <w:r>
        <w:rPr>
          <w:rFonts w:eastAsiaTheme="minorHAnsi"/>
          <w:bCs/>
          <w:iCs/>
          <w:sz w:val="24"/>
          <w:szCs w:val="24"/>
        </w:rPr>
        <w:t xml:space="preserve">       </w:t>
      </w:r>
      <w:r w:rsidR="000418F6" w:rsidRPr="00681093">
        <w:rPr>
          <w:rFonts w:eastAsiaTheme="minorHAnsi"/>
          <w:bCs/>
          <w:iCs/>
          <w:sz w:val="24"/>
          <w:szCs w:val="24"/>
        </w:rPr>
        <w:t xml:space="preserve">Bölümümüz, kurumsal iş birlikleri ile yürütülen eğitim, hizmet, araştırma, danışmanlık vb. toplumsal katkı faaliyetlerine katkı sağlamaktadır. </w:t>
      </w:r>
    </w:p>
    <w:p w14:paraId="6FE4B06C" w14:textId="77777777" w:rsidR="006C7E5F" w:rsidRPr="00681093" w:rsidRDefault="006C7E5F" w:rsidP="000418F6">
      <w:pPr>
        <w:ind w:left="284"/>
        <w:jc w:val="both"/>
        <w:rPr>
          <w:rFonts w:eastAsiaTheme="minorHAnsi"/>
          <w:bCs/>
          <w:iCs/>
          <w:sz w:val="24"/>
          <w:szCs w:val="24"/>
        </w:rPr>
      </w:pPr>
    </w:p>
    <w:p w14:paraId="335110FA" w14:textId="77777777" w:rsidR="000418F6" w:rsidRDefault="006C7E5F" w:rsidP="000418F6">
      <w:pPr>
        <w:ind w:left="284"/>
        <w:jc w:val="both"/>
        <w:rPr>
          <w:rFonts w:eastAsiaTheme="minorHAnsi"/>
          <w:bCs/>
          <w:iCs/>
          <w:sz w:val="24"/>
          <w:szCs w:val="24"/>
        </w:rPr>
      </w:pPr>
      <w:r>
        <w:rPr>
          <w:rFonts w:eastAsiaTheme="minorHAnsi"/>
          <w:bCs/>
          <w:iCs/>
          <w:sz w:val="24"/>
          <w:szCs w:val="24"/>
        </w:rPr>
        <w:t xml:space="preserve">       </w:t>
      </w:r>
      <w:r w:rsidR="000418F6" w:rsidRPr="00681093">
        <w:rPr>
          <w:rFonts w:eastAsiaTheme="minorHAnsi"/>
          <w:bCs/>
          <w:iCs/>
          <w:sz w:val="24"/>
          <w:szCs w:val="24"/>
        </w:rPr>
        <w:t xml:space="preserve">Bölümümüz toplumsal katkı performansını, Kalite Temsilciliği ve komisyon üyeleri tarafından periyodik olarak yapılan toplantılarla ve üç ayda bir hazırlanan Birim Öz </w:t>
      </w:r>
      <w:r w:rsidR="000418F6">
        <w:rPr>
          <w:rFonts w:eastAsiaTheme="minorHAnsi"/>
          <w:bCs/>
          <w:iCs/>
          <w:sz w:val="24"/>
          <w:szCs w:val="24"/>
        </w:rPr>
        <w:t>D</w:t>
      </w:r>
      <w:r w:rsidR="000418F6" w:rsidRPr="00681093">
        <w:rPr>
          <w:rFonts w:eastAsiaTheme="minorHAnsi"/>
          <w:bCs/>
          <w:iCs/>
          <w:sz w:val="24"/>
          <w:szCs w:val="24"/>
        </w:rPr>
        <w:t>eğerlendirme Raporu’yla (BÖDR) izlemekte ve değerlendirmektedir. Toplumsal Katkı hedeflerine ulaşılıp ulaşılmadığı, Kalite Temsilciliği ve komisyon üyeleri tarafından periyodik olarak yapılan toplantılarla ve üç ayda bir hazırlanan Birim Öz Değerlendirme Raporu’yla (BÖDR) değerlendirilmekte ve ilgili çıktılar dekanlık yönetiminin değerlendirmesine sunulmaktadır.</w:t>
      </w:r>
    </w:p>
    <w:p w14:paraId="48051678" w14:textId="77777777" w:rsidR="006C7E5F" w:rsidRPr="00681093" w:rsidRDefault="006C7E5F" w:rsidP="000418F6">
      <w:pPr>
        <w:ind w:left="284"/>
        <w:jc w:val="both"/>
        <w:rPr>
          <w:rFonts w:eastAsiaTheme="minorHAnsi"/>
          <w:bCs/>
          <w:iCs/>
          <w:sz w:val="24"/>
          <w:szCs w:val="24"/>
        </w:rPr>
      </w:pPr>
    </w:p>
    <w:p w14:paraId="063BD6A9" w14:textId="77777777" w:rsidR="000418F6" w:rsidRDefault="006C7E5F" w:rsidP="000418F6">
      <w:pPr>
        <w:ind w:left="284"/>
        <w:jc w:val="both"/>
        <w:rPr>
          <w:rFonts w:eastAsiaTheme="minorHAnsi"/>
          <w:bCs/>
          <w:iCs/>
          <w:sz w:val="24"/>
          <w:szCs w:val="24"/>
        </w:rPr>
      </w:pPr>
      <w:r>
        <w:rPr>
          <w:rFonts w:eastAsiaTheme="minorHAnsi"/>
          <w:bCs/>
          <w:iCs/>
          <w:sz w:val="24"/>
          <w:szCs w:val="24"/>
        </w:rPr>
        <w:t xml:space="preserve">       </w:t>
      </w:r>
      <w:r w:rsidR="000418F6" w:rsidRPr="00681093">
        <w:rPr>
          <w:rFonts w:eastAsiaTheme="minorHAnsi"/>
          <w:bCs/>
          <w:iCs/>
          <w:sz w:val="24"/>
          <w:szCs w:val="24"/>
        </w:rPr>
        <w:t>Bölümün paydaş geri bildirimlerine ilişkin kanıtları, toplumsal katkı performansının izlenmesine ve iyileştirilmesine ilişkin kanıtları bulunmamaktadır.</w:t>
      </w:r>
    </w:p>
    <w:p w14:paraId="40A6B56F" w14:textId="77777777" w:rsidR="006C7E5F" w:rsidRPr="00681093" w:rsidRDefault="006C7E5F" w:rsidP="000418F6">
      <w:pPr>
        <w:ind w:left="284"/>
        <w:jc w:val="both"/>
        <w:rPr>
          <w:rFonts w:eastAsiaTheme="minorHAnsi"/>
          <w:bCs/>
          <w:iCs/>
          <w:sz w:val="24"/>
          <w:szCs w:val="24"/>
        </w:rPr>
      </w:pPr>
    </w:p>
    <w:p w14:paraId="568B4B53" w14:textId="77777777" w:rsidR="000418F6" w:rsidRDefault="000418F6" w:rsidP="000418F6">
      <w:pPr>
        <w:ind w:left="566"/>
        <w:rPr>
          <w:b/>
          <w:sz w:val="24"/>
        </w:rPr>
      </w:pPr>
      <w:r w:rsidRPr="00681093">
        <w:rPr>
          <w:rFonts w:eastAsiaTheme="minorHAnsi"/>
          <w:bCs/>
          <w:iCs/>
          <w:sz w:val="24"/>
          <w:szCs w:val="24"/>
        </w:rPr>
        <w:t>Bölüm, standart uygulama ve mevzuatı takip ederek kalite süreçlerini yönetmekte ve yürütmektedir.</w:t>
      </w:r>
    </w:p>
    <w:p w14:paraId="38D58D7D" w14:textId="77777777" w:rsidR="000418F6" w:rsidRDefault="000418F6" w:rsidP="00E11D93">
      <w:pPr>
        <w:rPr>
          <w:b/>
          <w:sz w:val="24"/>
        </w:rPr>
      </w:pPr>
    </w:p>
    <w:p w14:paraId="73A1C22F" w14:textId="77777777" w:rsidR="000418F6" w:rsidRDefault="000418F6" w:rsidP="00D30AE2">
      <w:pPr>
        <w:pStyle w:val="GvdeMetni"/>
        <w:rPr>
          <w:sz w:val="22"/>
        </w:rPr>
      </w:pPr>
    </w:p>
    <w:p w14:paraId="4CF8EFD6" w14:textId="77777777" w:rsidR="005645B5" w:rsidRDefault="005645B5" w:rsidP="00D30AE2">
      <w:pPr>
        <w:pStyle w:val="GvdeMetni"/>
        <w:rPr>
          <w:sz w:val="22"/>
        </w:rPr>
      </w:pPr>
    </w:p>
    <w:p w14:paraId="2D17F8FE" w14:textId="77777777" w:rsidR="005645B5" w:rsidRDefault="005645B5" w:rsidP="00D30AE2">
      <w:pPr>
        <w:pStyle w:val="GvdeMetni"/>
        <w:rPr>
          <w:sz w:val="22"/>
        </w:rPr>
      </w:pPr>
    </w:p>
    <w:p w14:paraId="2CE567D4" w14:textId="77777777" w:rsidR="005645B5" w:rsidRDefault="005645B5" w:rsidP="00D30AE2">
      <w:pPr>
        <w:pStyle w:val="GvdeMetni"/>
        <w:rPr>
          <w:sz w:val="22"/>
        </w:rPr>
      </w:pPr>
    </w:p>
    <w:p w14:paraId="0FFA287E" w14:textId="77777777" w:rsidR="005645B5" w:rsidRDefault="005645B5" w:rsidP="00D30AE2">
      <w:pPr>
        <w:pStyle w:val="GvdeMetni"/>
        <w:rPr>
          <w:sz w:val="22"/>
        </w:rPr>
      </w:pPr>
    </w:p>
    <w:p w14:paraId="39C9E479" w14:textId="77777777" w:rsidR="005645B5" w:rsidRDefault="005645B5" w:rsidP="00D30AE2">
      <w:pPr>
        <w:pStyle w:val="GvdeMetni"/>
        <w:rPr>
          <w:sz w:val="22"/>
        </w:rPr>
      </w:pPr>
    </w:p>
    <w:p w14:paraId="1FA373BF" w14:textId="77777777" w:rsidR="000418F6" w:rsidRPr="00CE73D9" w:rsidRDefault="000418F6" w:rsidP="000418F6">
      <w:pPr>
        <w:ind w:left="298"/>
        <w:rPr>
          <w:b/>
          <w:color w:val="FF0000"/>
          <w:sz w:val="24"/>
          <w:szCs w:val="24"/>
        </w:rPr>
      </w:pPr>
      <w:r w:rsidRPr="00CE73D9">
        <w:rPr>
          <w:color w:val="FF0000"/>
        </w:rPr>
        <w:t xml:space="preserve">    </w:t>
      </w:r>
      <w:r w:rsidR="00B11C1D">
        <w:rPr>
          <w:color w:val="FF0000"/>
        </w:rPr>
        <w:t xml:space="preserve"> </w:t>
      </w:r>
      <w:r w:rsidRPr="00CE73D9">
        <w:rPr>
          <w:b/>
          <w:color w:val="FF0000"/>
          <w:sz w:val="24"/>
          <w:szCs w:val="24"/>
        </w:rPr>
        <w:t>SONUÇ VE DEĞERLENDİRME</w:t>
      </w:r>
    </w:p>
    <w:p w14:paraId="5C9C24CD" w14:textId="77777777" w:rsidR="000418F6" w:rsidRDefault="000418F6" w:rsidP="000418F6">
      <w:pPr>
        <w:jc w:val="both"/>
        <w:rPr>
          <w:sz w:val="24"/>
          <w:szCs w:val="24"/>
        </w:rPr>
      </w:pPr>
    </w:p>
    <w:p w14:paraId="6D3CB213" w14:textId="77777777" w:rsidR="000418F6" w:rsidRPr="00681093" w:rsidRDefault="000418F6" w:rsidP="000418F6">
      <w:pPr>
        <w:pStyle w:val="ListeParagraf"/>
        <w:widowControl/>
        <w:numPr>
          <w:ilvl w:val="0"/>
          <w:numId w:val="27"/>
        </w:numPr>
        <w:autoSpaceDE/>
        <w:autoSpaceDN/>
        <w:ind w:left="426" w:hanging="426"/>
        <w:contextualSpacing/>
        <w:jc w:val="both"/>
        <w:rPr>
          <w:b/>
          <w:i/>
          <w:sz w:val="24"/>
          <w:szCs w:val="24"/>
        </w:rPr>
      </w:pPr>
      <w:r w:rsidRPr="00681093">
        <w:rPr>
          <w:b/>
          <w:i/>
          <w:sz w:val="24"/>
          <w:szCs w:val="24"/>
        </w:rPr>
        <w:t>Liderlik, Yönetim ve Kalite</w:t>
      </w:r>
    </w:p>
    <w:p w14:paraId="4C88686E" w14:textId="77777777" w:rsidR="000418F6" w:rsidRDefault="000418F6" w:rsidP="000418F6">
      <w:pPr>
        <w:ind w:firstLine="426"/>
        <w:jc w:val="both"/>
        <w:rPr>
          <w:b/>
          <w:i/>
          <w:sz w:val="24"/>
          <w:szCs w:val="24"/>
        </w:rPr>
      </w:pPr>
    </w:p>
    <w:p w14:paraId="281B2299" w14:textId="77777777" w:rsidR="000418F6" w:rsidRDefault="006C7E5F" w:rsidP="000418F6">
      <w:pPr>
        <w:jc w:val="both"/>
        <w:rPr>
          <w:b/>
          <w:i/>
          <w:sz w:val="24"/>
          <w:szCs w:val="24"/>
        </w:rPr>
      </w:pPr>
      <w:r>
        <w:rPr>
          <w:b/>
          <w:i/>
          <w:sz w:val="24"/>
          <w:szCs w:val="24"/>
        </w:rPr>
        <w:t xml:space="preserve">       </w:t>
      </w:r>
      <w:proofErr w:type="spellStart"/>
      <w:r w:rsidR="000418F6" w:rsidRPr="000D23A2">
        <w:rPr>
          <w:b/>
          <w:i/>
          <w:sz w:val="24"/>
          <w:szCs w:val="24"/>
        </w:rPr>
        <w:t>Güçlu</w:t>
      </w:r>
      <w:proofErr w:type="spellEnd"/>
      <w:r w:rsidR="000418F6" w:rsidRPr="000D23A2">
        <w:rPr>
          <w:b/>
          <w:i/>
          <w:sz w:val="24"/>
          <w:szCs w:val="24"/>
        </w:rPr>
        <w:t xml:space="preserve">̈ ve </w:t>
      </w:r>
      <w:proofErr w:type="spellStart"/>
      <w:r w:rsidR="000418F6" w:rsidRPr="000D23A2">
        <w:rPr>
          <w:b/>
          <w:i/>
          <w:sz w:val="24"/>
          <w:szCs w:val="24"/>
        </w:rPr>
        <w:t>İyileşmeye</w:t>
      </w:r>
      <w:proofErr w:type="spellEnd"/>
      <w:r w:rsidR="000418F6" w:rsidRPr="000D23A2">
        <w:rPr>
          <w:b/>
          <w:i/>
          <w:sz w:val="24"/>
          <w:szCs w:val="24"/>
        </w:rPr>
        <w:t xml:space="preserve"> </w:t>
      </w:r>
      <w:proofErr w:type="spellStart"/>
      <w:r w:rsidR="000418F6" w:rsidRPr="000D23A2">
        <w:rPr>
          <w:b/>
          <w:i/>
          <w:sz w:val="24"/>
          <w:szCs w:val="24"/>
        </w:rPr>
        <w:t>Açık</w:t>
      </w:r>
      <w:proofErr w:type="spellEnd"/>
      <w:r w:rsidR="000418F6" w:rsidRPr="000D23A2">
        <w:rPr>
          <w:b/>
          <w:i/>
          <w:sz w:val="24"/>
          <w:szCs w:val="24"/>
        </w:rPr>
        <w:t xml:space="preserve"> </w:t>
      </w:r>
      <w:proofErr w:type="spellStart"/>
      <w:r w:rsidR="000418F6" w:rsidRPr="000D23A2">
        <w:rPr>
          <w:b/>
          <w:i/>
          <w:sz w:val="24"/>
          <w:szCs w:val="24"/>
        </w:rPr>
        <w:t>Yönleri</w:t>
      </w:r>
      <w:proofErr w:type="spellEnd"/>
      <w:r w:rsidR="000418F6" w:rsidRPr="000D23A2">
        <w:rPr>
          <w:b/>
          <w:i/>
          <w:sz w:val="24"/>
          <w:szCs w:val="24"/>
        </w:rPr>
        <w:t>:</w:t>
      </w:r>
    </w:p>
    <w:p w14:paraId="340B0ADE" w14:textId="77777777" w:rsidR="006C7E5F" w:rsidRPr="000D23A2" w:rsidRDefault="006C7E5F" w:rsidP="000418F6">
      <w:pPr>
        <w:jc w:val="both"/>
        <w:rPr>
          <w:b/>
          <w:i/>
          <w:sz w:val="24"/>
          <w:szCs w:val="24"/>
        </w:rPr>
      </w:pPr>
    </w:p>
    <w:p w14:paraId="26ACC4D6" w14:textId="77777777" w:rsidR="000418F6" w:rsidRDefault="006C7E5F" w:rsidP="000418F6">
      <w:pPr>
        <w:jc w:val="both"/>
        <w:rPr>
          <w:sz w:val="24"/>
          <w:szCs w:val="24"/>
        </w:rPr>
      </w:pPr>
      <w:r>
        <w:rPr>
          <w:sz w:val="24"/>
          <w:szCs w:val="24"/>
        </w:rPr>
        <w:t xml:space="preserve">       </w:t>
      </w:r>
      <w:r w:rsidR="000418F6" w:rsidRPr="000D23A2">
        <w:rPr>
          <w:sz w:val="24"/>
          <w:szCs w:val="24"/>
        </w:rPr>
        <w:t>B</w:t>
      </w:r>
      <w:r w:rsidR="000418F6">
        <w:rPr>
          <w:sz w:val="24"/>
          <w:szCs w:val="24"/>
        </w:rPr>
        <w:t>ölümün</w:t>
      </w:r>
      <w:r w:rsidR="000418F6" w:rsidRPr="000D23A2">
        <w:rPr>
          <w:sz w:val="24"/>
          <w:szCs w:val="24"/>
        </w:rPr>
        <w:t xml:space="preserve"> eğitim ve öğretim ve araştırma süreçlerinin yönetimi dâhil olmak üzere yönetim ve idari yapısı için Akademik Teşkilat Yönetmeliği kapsamının gerekliliklerini karşılayacak yönetim ve organizasyonel yapısıyla geleceğe uyum için amaç, misyon ve hedefler </w:t>
      </w:r>
      <w:r w:rsidR="000418F6" w:rsidRPr="00681093">
        <w:rPr>
          <w:sz w:val="24"/>
          <w:szCs w:val="24"/>
        </w:rPr>
        <w:t>doğrultusunda nasıl bir</w:t>
      </w:r>
      <w:r w:rsidR="000418F6">
        <w:rPr>
          <w:color w:val="00B050"/>
          <w:sz w:val="24"/>
          <w:szCs w:val="24"/>
        </w:rPr>
        <w:t xml:space="preserve"> </w:t>
      </w:r>
      <w:r w:rsidR="000418F6" w:rsidRPr="000D23A2">
        <w:rPr>
          <w:sz w:val="24"/>
          <w:szCs w:val="24"/>
        </w:rPr>
        <w:t>değişim ve gelişim gösterdiği izlenmektedir. Bu bağlamda, Yükseköğretim ekosistemi içerisindeki değişimleri, küresel eğilimleri, ulusal hedefleri ve paydaş beklentilerini dikkate al</w:t>
      </w:r>
      <w:r w:rsidR="000418F6">
        <w:rPr>
          <w:sz w:val="24"/>
          <w:szCs w:val="24"/>
        </w:rPr>
        <w:t>arak yürütülmekte olan ön lisans ve</w:t>
      </w:r>
      <w:r w:rsidR="000418F6" w:rsidRPr="000D23A2">
        <w:rPr>
          <w:sz w:val="24"/>
          <w:szCs w:val="24"/>
        </w:rPr>
        <w:t xml:space="preserve"> lisans program içeriklerini </w:t>
      </w:r>
      <w:r w:rsidR="000418F6" w:rsidRPr="00681093">
        <w:rPr>
          <w:sz w:val="24"/>
          <w:szCs w:val="24"/>
        </w:rPr>
        <w:t>günümüz koşullarına göre düzenlemektedir.</w:t>
      </w:r>
      <w:r w:rsidR="000418F6" w:rsidRPr="000D23A2">
        <w:rPr>
          <w:sz w:val="24"/>
          <w:szCs w:val="24"/>
        </w:rPr>
        <w:t xml:space="preserve"> YÖK politikalarına ve üst politika belirleyici devlet kurumlarının politika belgelerine göre kendi iç yönetim mekanizmasını işletmektedir. Eğitim ve YÖK politikalarına uygun olarak oluşturulan, geliştirilen yönetmelik, yönerge, usul ve esaslar doğrultusunda eğitim-öğretim, kalite güvencesi, araştırma geliştirme, toplumsal katkı ve yönetim sistemi politikalarını kurumun üst yönetimi denetiminde sürdürmektedir. Çalışan ve öğrencilerinin talep ve önerilerini dikkate alarak, kurumun stratejik planı ve hedeflerine uygun olarak ilgili konu ve alanlarda kurullar, komisyonlar kurmakta ve bunları düzenli periyo</w:t>
      </w:r>
      <w:r w:rsidR="000418F6">
        <w:rPr>
          <w:sz w:val="24"/>
          <w:szCs w:val="24"/>
        </w:rPr>
        <w:t>t</w:t>
      </w:r>
      <w:r w:rsidR="000418F6" w:rsidRPr="000D23A2">
        <w:rPr>
          <w:sz w:val="24"/>
          <w:szCs w:val="24"/>
        </w:rPr>
        <w:t xml:space="preserve">larla işletmektedir. Performans göstergelerini öğrenci ve çalışanlarına yönelik yaptığı anketlerle izlemekte ve değerlendirmektedir. Bu hususlardaki tüm yazışma, belge ve bilgiyi EBYS sistemi aracılığıyla </w:t>
      </w:r>
      <w:r w:rsidR="000418F6" w:rsidRPr="00681093">
        <w:rPr>
          <w:sz w:val="24"/>
          <w:szCs w:val="24"/>
        </w:rPr>
        <w:t>arşivlemekte ve ilgili</w:t>
      </w:r>
      <w:r w:rsidR="000418F6" w:rsidRPr="000D23A2">
        <w:rPr>
          <w:sz w:val="24"/>
          <w:szCs w:val="24"/>
        </w:rPr>
        <w:t xml:space="preserve"> paydaş, katılımcı ve üst-alt birimlerle </w:t>
      </w:r>
      <w:r w:rsidR="000418F6" w:rsidRPr="00681093">
        <w:rPr>
          <w:sz w:val="24"/>
          <w:szCs w:val="24"/>
        </w:rPr>
        <w:t>paylaşarak şeffaflık</w:t>
      </w:r>
      <w:r w:rsidR="000418F6" w:rsidRPr="000D23A2">
        <w:rPr>
          <w:sz w:val="24"/>
          <w:szCs w:val="24"/>
        </w:rPr>
        <w:t>, adalet, eşitlik politikası adına da erişilebilir tutmaktadır.</w:t>
      </w:r>
    </w:p>
    <w:p w14:paraId="4D080595" w14:textId="77777777" w:rsidR="006C7E5F" w:rsidRPr="000D23A2" w:rsidRDefault="006C7E5F" w:rsidP="000418F6">
      <w:pPr>
        <w:jc w:val="both"/>
        <w:rPr>
          <w:sz w:val="24"/>
          <w:szCs w:val="24"/>
        </w:rPr>
      </w:pPr>
    </w:p>
    <w:p w14:paraId="47CAF5AD" w14:textId="77777777" w:rsidR="000418F6" w:rsidRPr="000D23A2" w:rsidRDefault="006C7E5F" w:rsidP="000418F6">
      <w:pPr>
        <w:jc w:val="both"/>
        <w:rPr>
          <w:sz w:val="24"/>
          <w:szCs w:val="24"/>
        </w:rPr>
      </w:pPr>
      <w:r>
        <w:rPr>
          <w:sz w:val="24"/>
          <w:szCs w:val="24"/>
        </w:rPr>
        <w:t xml:space="preserve">       </w:t>
      </w:r>
      <w:r w:rsidR="000418F6" w:rsidRPr="000D23A2">
        <w:rPr>
          <w:sz w:val="24"/>
          <w:szCs w:val="24"/>
        </w:rPr>
        <w:t>B</w:t>
      </w:r>
      <w:r w:rsidR="000418F6">
        <w:rPr>
          <w:sz w:val="24"/>
          <w:szCs w:val="24"/>
        </w:rPr>
        <w:t>ölümün</w:t>
      </w:r>
      <w:r w:rsidR="000418F6" w:rsidRPr="000D23A2">
        <w:rPr>
          <w:sz w:val="24"/>
          <w:szCs w:val="24"/>
        </w:rPr>
        <w:t xml:space="preserve"> insan </w:t>
      </w:r>
      <w:r w:rsidR="000418F6" w:rsidRPr="00681093">
        <w:rPr>
          <w:sz w:val="24"/>
          <w:szCs w:val="24"/>
        </w:rPr>
        <w:t>kaynakları hedeflerinin, kurumun</w:t>
      </w:r>
      <w:r w:rsidR="000418F6" w:rsidRPr="000D23A2">
        <w:rPr>
          <w:sz w:val="24"/>
          <w:szCs w:val="24"/>
        </w:rPr>
        <w:t xml:space="preserve"> insan kaynakları politikası ve hedeflerini gözetecek biçimde daha </w:t>
      </w:r>
      <w:r w:rsidR="000418F6" w:rsidRPr="00681093">
        <w:rPr>
          <w:sz w:val="24"/>
          <w:szCs w:val="24"/>
        </w:rPr>
        <w:t>etkin yürütülebilmesi beklenmektedir</w:t>
      </w:r>
      <w:r w:rsidR="000418F6" w:rsidRPr="000D23A2">
        <w:rPr>
          <w:sz w:val="24"/>
          <w:szCs w:val="24"/>
        </w:rPr>
        <w:t>. İnsan kaynakları politikası ve hedefleri ve bunlara ilişkin hizmet içi eğitim, teşvik ve ödüllendirme uygulamalar</w:t>
      </w:r>
      <w:r w:rsidR="000418F6">
        <w:rPr>
          <w:sz w:val="24"/>
          <w:szCs w:val="24"/>
        </w:rPr>
        <w:t>ı</w:t>
      </w:r>
      <w:r w:rsidR="000418F6" w:rsidRPr="000D23A2">
        <w:rPr>
          <w:sz w:val="24"/>
          <w:szCs w:val="24"/>
        </w:rPr>
        <w:t xml:space="preserve"> yeterli değildir</w:t>
      </w:r>
      <w:r w:rsidR="000418F6" w:rsidRPr="00D32122">
        <w:rPr>
          <w:sz w:val="24"/>
          <w:szCs w:val="24"/>
        </w:rPr>
        <w:t>. Mezun izleme sistemleri yeterince güçlendirilmiş değildir.</w:t>
      </w:r>
      <w:r w:rsidR="000418F6" w:rsidRPr="000D23A2">
        <w:rPr>
          <w:sz w:val="24"/>
          <w:szCs w:val="24"/>
        </w:rPr>
        <w:t xml:space="preserve"> </w:t>
      </w:r>
    </w:p>
    <w:p w14:paraId="503FD1CD" w14:textId="77777777" w:rsidR="000418F6" w:rsidRPr="000D23A2" w:rsidRDefault="000418F6" w:rsidP="000418F6">
      <w:pPr>
        <w:jc w:val="both"/>
        <w:rPr>
          <w:sz w:val="24"/>
          <w:szCs w:val="24"/>
        </w:rPr>
      </w:pPr>
    </w:p>
    <w:p w14:paraId="3B608B27" w14:textId="77777777" w:rsidR="000418F6" w:rsidRDefault="000418F6" w:rsidP="000418F6">
      <w:pPr>
        <w:pStyle w:val="ListeParagraf"/>
        <w:widowControl/>
        <w:numPr>
          <w:ilvl w:val="0"/>
          <w:numId w:val="27"/>
        </w:numPr>
        <w:autoSpaceDE/>
        <w:autoSpaceDN/>
        <w:ind w:left="426" w:hanging="426"/>
        <w:contextualSpacing/>
        <w:jc w:val="both"/>
        <w:rPr>
          <w:b/>
          <w:i/>
          <w:sz w:val="24"/>
          <w:szCs w:val="24"/>
        </w:rPr>
      </w:pPr>
      <w:r w:rsidRPr="000D23A2">
        <w:rPr>
          <w:b/>
          <w:i/>
          <w:sz w:val="24"/>
          <w:szCs w:val="24"/>
        </w:rPr>
        <w:t>Eğitim ve Öğretim</w:t>
      </w:r>
    </w:p>
    <w:p w14:paraId="01C71D4E" w14:textId="77777777" w:rsidR="006C7E5F" w:rsidRPr="000D23A2" w:rsidRDefault="006C7E5F" w:rsidP="006C7E5F">
      <w:pPr>
        <w:pStyle w:val="ListeParagraf"/>
        <w:widowControl/>
        <w:autoSpaceDE/>
        <w:autoSpaceDN/>
        <w:ind w:left="426" w:firstLine="0"/>
        <w:contextualSpacing/>
        <w:jc w:val="both"/>
        <w:rPr>
          <w:b/>
          <w:i/>
          <w:sz w:val="24"/>
          <w:szCs w:val="24"/>
        </w:rPr>
      </w:pPr>
    </w:p>
    <w:p w14:paraId="4EBBED69" w14:textId="178BF5FE" w:rsidR="000418F6" w:rsidRDefault="006C7E5F" w:rsidP="000418F6">
      <w:pPr>
        <w:jc w:val="both"/>
        <w:rPr>
          <w:sz w:val="24"/>
          <w:szCs w:val="24"/>
        </w:rPr>
      </w:pPr>
      <w:r>
        <w:rPr>
          <w:sz w:val="24"/>
          <w:szCs w:val="24"/>
        </w:rPr>
        <w:t xml:space="preserve">       </w:t>
      </w:r>
      <w:r w:rsidR="000418F6" w:rsidRPr="000D23A2">
        <w:rPr>
          <w:sz w:val="24"/>
          <w:szCs w:val="24"/>
        </w:rPr>
        <w:t>B</w:t>
      </w:r>
      <w:r w:rsidR="000418F6">
        <w:rPr>
          <w:sz w:val="24"/>
          <w:szCs w:val="24"/>
        </w:rPr>
        <w:t>ölümün</w:t>
      </w:r>
      <w:r w:rsidR="000418F6" w:rsidRPr="000D23A2">
        <w:rPr>
          <w:sz w:val="24"/>
          <w:szCs w:val="24"/>
        </w:rPr>
        <w:t xml:space="preserve"> program tasarımı ve onayı için kullanılan tanımlı süreçler ile bunların yönetsel ve organizasyonel yapısı izlenmekte, ilgili paydaşlarla değerlendirilmektedir. Ders dağılımlarına ilişkin ilke ve yöntemler yönetmelik v</w:t>
      </w:r>
      <w:r w:rsidR="000418F6">
        <w:rPr>
          <w:sz w:val="24"/>
          <w:szCs w:val="24"/>
        </w:rPr>
        <w:t>e yönergelerle belirlenmiş olup</w:t>
      </w:r>
      <w:r w:rsidR="000418F6" w:rsidRPr="000D23A2">
        <w:rPr>
          <w:sz w:val="24"/>
          <w:szCs w:val="24"/>
        </w:rPr>
        <w:t xml:space="preserve"> ders dağılım dengesi ilan edilmiş bilgi paketlerinde gözetilmektedir. </w:t>
      </w:r>
      <w:r w:rsidR="000418F6">
        <w:rPr>
          <w:sz w:val="24"/>
          <w:szCs w:val="24"/>
        </w:rPr>
        <w:t>Öğretim üyelerimiz a</w:t>
      </w:r>
      <w:r w:rsidR="000418F6" w:rsidRPr="000D23A2">
        <w:rPr>
          <w:sz w:val="24"/>
          <w:szCs w:val="24"/>
        </w:rPr>
        <w:t xml:space="preserve">lanlarında uzman </w:t>
      </w:r>
      <w:r w:rsidR="005645B5" w:rsidRPr="000D23A2">
        <w:rPr>
          <w:sz w:val="24"/>
          <w:szCs w:val="24"/>
        </w:rPr>
        <w:t>olduğu</w:t>
      </w:r>
      <w:r w:rsidR="000418F6" w:rsidRPr="000D23A2">
        <w:rPr>
          <w:sz w:val="24"/>
          <w:szCs w:val="24"/>
        </w:rPr>
        <w:t xml:space="preserve"> derslere girmektedir. Bu konularla ilgili komisyon ve senato kararları</w:t>
      </w:r>
      <w:r w:rsidR="000418F6">
        <w:rPr>
          <w:sz w:val="24"/>
          <w:szCs w:val="24"/>
        </w:rPr>
        <w:t xml:space="preserve"> bulunmakta olup</w:t>
      </w:r>
      <w:r w:rsidR="000418F6" w:rsidRPr="000D23A2">
        <w:rPr>
          <w:sz w:val="24"/>
          <w:szCs w:val="24"/>
        </w:rPr>
        <w:t xml:space="preserve"> söz konusu dengeli ders dağıtımı konusunda gerek duyulduğunda iyileştirmeler yapılmaktadır. B</w:t>
      </w:r>
      <w:r w:rsidR="000418F6">
        <w:rPr>
          <w:sz w:val="24"/>
          <w:szCs w:val="24"/>
        </w:rPr>
        <w:t>ölümü</w:t>
      </w:r>
      <w:r w:rsidR="000418F6" w:rsidRPr="000D23A2">
        <w:rPr>
          <w:sz w:val="24"/>
          <w:szCs w:val="24"/>
        </w:rPr>
        <w:t xml:space="preserve">n öğretim programının yapısında </w:t>
      </w:r>
      <w:r w:rsidR="000418F6">
        <w:rPr>
          <w:sz w:val="24"/>
          <w:szCs w:val="24"/>
        </w:rPr>
        <w:t xml:space="preserve">zorunlu ve </w:t>
      </w:r>
      <w:r w:rsidR="000418F6" w:rsidRPr="000D23A2">
        <w:rPr>
          <w:sz w:val="24"/>
          <w:szCs w:val="24"/>
        </w:rPr>
        <w:t>seçmeli derslerin dengesi de gözetilmekte, öğrencilerin seçmeli ders alanı genişletilmeye çalışılmakta, farklı disiplinleri tanıma imkânı özellikle bölüm dışı seçmeli dersler aracılığıyla -</w:t>
      </w:r>
      <w:r w:rsidR="000418F6" w:rsidRPr="00681093">
        <w:rPr>
          <w:sz w:val="24"/>
          <w:szCs w:val="24"/>
        </w:rPr>
        <w:t xml:space="preserve">Arkeoloji, </w:t>
      </w:r>
      <w:r w:rsidR="00FF335E">
        <w:rPr>
          <w:sz w:val="24"/>
          <w:szCs w:val="24"/>
        </w:rPr>
        <w:t xml:space="preserve">Tarih, </w:t>
      </w:r>
      <w:r w:rsidR="000418F6" w:rsidRPr="00681093">
        <w:rPr>
          <w:sz w:val="24"/>
          <w:szCs w:val="24"/>
        </w:rPr>
        <w:t>Sosyoloji, Felsefe gibi bölümlerde- verilmeye çalışılmaktadır. Ders bilgi paketleri öğrencilerin akademik olmayan etkinliklere de zaman ayırabileceği şekilde</w:t>
      </w:r>
      <w:r w:rsidR="000418F6" w:rsidRPr="000D23A2">
        <w:rPr>
          <w:sz w:val="24"/>
          <w:szCs w:val="24"/>
        </w:rPr>
        <w:t xml:space="preserve"> düzenlenmektedir. </w:t>
      </w:r>
      <w:r w:rsidR="00FF335E" w:rsidRPr="000D23A2">
        <w:rPr>
          <w:sz w:val="24"/>
          <w:szCs w:val="24"/>
        </w:rPr>
        <w:t>Disiplinler arası</w:t>
      </w:r>
      <w:r w:rsidR="000418F6" w:rsidRPr="000D23A2">
        <w:rPr>
          <w:sz w:val="24"/>
          <w:szCs w:val="24"/>
        </w:rPr>
        <w:t xml:space="preserve"> </w:t>
      </w:r>
      <w:proofErr w:type="spellStart"/>
      <w:r w:rsidR="000418F6" w:rsidRPr="000D23A2">
        <w:rPr>
          <w:sz w:val="24"/>
          <w:szCs w:val="24"/>
        </w:rPr>
        <w:t>bölüm</w:t>
      </w:r>
      <w:proofErr w:type="spellEnd"/>
      <w:r w:rsidR="000418F6" w:rsidRPr="000D23A2">
        <w:rPr>
          <w:sz w:val="24"/>
          <w:szCs w:val="24"/>
        </w:rPr>
        <w:t xml:space="preserve"> </w:t>
      </w:r>
      <w:r w:rsidR="00FF335E" w:rsidRPr="000D23A2">
        <w:rPr>
          <w:sz w:val="24"/>
          <w:szCs w:val="24"/>
        </w:rPr>
        <w:t>seçmeli</w:t>
      </w:r>
      <w:r w:rsidR="000418F6" w:rsidRPr="000D23A2">
        <w:rPr>
          <w:sz w:val="24"/>
          <w:szCs w:val="24"/>
        </w:rPr>
        <w:t xml:space="preserve"> ve </w:t>
      </w:r>
      <w:proofErr w:type="spellStart"/>
      <w:r w:rsidR="000418F6" w:rsidRPr="000D23A2">
        <w:rPr>
          <w:sz w:val="24"/>
          <w:szCs w:val="24"/>
        </w:rPr>
        <w:t>bölüm</w:t>
      </w:r>
      <w:proofErr w:type="spellEnd"/>
      <w:r w:rsidR="000418F6" w:rsidRPr="000D23A2">
        <w:rPr>
          <w:sz w:val="24"/>
          <w:szCs w:val="24"/>
        </w:rPr>
        <w:t xml:space="preserve"> </w:t>
      </w:r>
      <w:proofErr w:type="spellStart"/>
      <w:r w:rsidR="000418F6" w:rsidRPr="000D23A2">
        <w:rPr>
          <w:sz w:val="24"/>
          <w:szCs w:val="24"/>
        </w:rPr>
        <w:t>dışı</w:t>
      </w:r>
      <w:proofErr w:type="spellEnd"/>
      <w:r w:rsidR="000418F6" w:rsidRPr="000D23A2">
        <w:rPr>
          <w:sz w:val="24"/>
          <w:szCs w:val="24"/>
        </w:rPr>
        <w:t xml:space="preserve"> </w:t>
      </w:r>
      <w:proofErr w:type="spellStart"/>
      <w:r w:rsidR="000418F6" w:rsidRPr="000D23A2">
        <w:rPr>
          <w:sz w:val="24"/>
          <w:szCs w:val="24"/>
        </w:rPr>
        <w:t>seçmeli</w:t>
      </w:r>
      <w:proofErr w:type="spellEnd"/>
      <w:r w:rsidR="000418F6" w:rsidRPr="000D23A2">
        <w:rPr>
          <w:sz w:val="24"/>
          <w:szCs w:val="24"/>
        </w:rPr>
        <w:t xml:space="preserve"> dersler </w:t>
      </w:r>
      <w:proofErr w:type="spellStart"/>
      <w:r w:rsidR="000418F6" w:rsidRPr="000D23A2">
        <w:rPr>
          <w:sz w:val="24"/>
          <w:szCs w:val="24"/>
        </w:rPr>
        <w:t>açılmakta</w:t>
      </w:r>
      <w:proofErr w:type="spellEnd"/>
      <w:r w:rsidR="000418F6" w:rsidRPr="000D23A2">
        <w:rPr>
          <w:sz w:val="24"/>
          <w:szCs w:val="24"/>
        </w:rPr>
        <w:t xml:space="preserve"> ve </w:t>
      </w:r>
      <w:proofErr w:type="spellStart"/>
      <w:r w:rsidR="000418F6" w:rsidRPr="000D23A2">
        <w:rPr>
          <w:sz w:val="24"/>
          <w:szCs w:val="24"/>
        </w:rPr>
        <w:t>yürütülmektedir</w:t>
      </w:r>
      <w:proofErr w:type="spellEnd"/>
      <w:r w:rsidR="000418F6">
        <w:rPr>
          <w:sz w:val="24"/>
          <w:szCs w:val="24"/>
        </w:rPr>
        <w:t xml:space="preserve">. </w:t>
      </w:r>
    </w:p>
    <w:p w14:paraId="1A8FB834" w14:textId="77777777" w:rsidR="006C7E5F" w:rsidRDefault="006C7E5F" w:rsidP="000418F6">
      <w:pPr>
        <w:jc w:val="both"/>
        <w:rPr>
          <w:sz w:val="24"/>
          <w:szCs w:val="24"/>
        </w:rPr>
      </w:pPr>
    </w:p>
    <w:p w14:paraId="169A7251" w14:textId="77777777" w:rsidR="006C7E5F" w:rsidRDefault="006C7E5F" w:rsidP="000418F6">
      <w:pPr>
        <w:jc w:val="both"/>
        <w:rPr>
          <w:sz w:val="24"/>
          <w:szCs w:val="24"/>
        </w:rPr>
      </w:pPr>
      <w:r>
        <w:rPr>
          <w:sz w:val="24"/>
          <w:szCs w:val="24"/>
        </w:rPr>
        <w:t xml:space="preserve">       </w:t>
      </w:r>
      <w:proofErr w:type="spellStart"/>
      <w:r w:rsidR="000418F6">
        <w:rPr>
          <w:sz w:val="24"/>
          <w:szCs w:val="24"/>
        </w:rPr>
        <w:t>B</w:t>
      </w:r>
      <w:r w:rsidR="000418F6" w:rsidRPr="000D23A2">
        <w:rPr>
          <w:sz w:val="24"/>
          <w:szCs w:val="24"/>
        </w:rPr>
        <w:t>ölüm</w:t>
      </w:r>
      <w:r w:rsidR="000418F6">
        <w:rPr>
          <w:sz w:val="24"/>
          <w:szCs w:val="24"/>
        </w:rPr>
        <w:t>ümüzde</w:t>
      </w:r>
      <w:proofErr w:type="spellEnd"/>
      <w:r w:rsidR="000418F6">
        <w:rPr>
          <w:sz w:val="24"/>
          <w:szCs w:val="24"/>
        </w:rPr>
        <w:t xml:space="preserve"> </w:t>
      </w:r>
      <w:r w:rsidR="000418F6" w:rsidRPr="000D23A2">
        <w:rPr>
          <w:sz w:val="24"/>
          <w:szCs w:val="24"/>
        </w:rPr>
        <w:t>yayın ve faaliyetler bakımınd</w:t>
      </w:r>
      <w:r w:rsidR="000418F6">
        <w:rPr>
          <w:sz w:val="24"/>
          <w:szCs w:val="24"/>
        </w:rPr>
        <w:t xml:space="preserve">an </w:t>
      </w:r>
      <w:proofErr w:type="spellStart"/>
      <w:r w:rsidR="000418F6">
        <w:rPr>
          <w:sz w:val="24"/>
          <w:szCs w:val="24"/>
        </w:rPr>
        <w:t>başarı</w:t>
      </w:r>
      <w:proofErr w:type="spellEnd"/>
      <w:r w:rsidR="000418F6">
        <w:rPr>
          <w:sz w:val="24"/>
          <w:szCs w:val="24"/>
        </w:rPr>
        <w:t xml:space="preserve"> oranı </w:t>
      </w:r>
      <w:proofErr w:type="spellStart"/>
      <w:r w:rsidR="000418F6">
        <w:rPr>
          <w:sz w:val="24"/>
          <w:szCs w:val="24"/>
        </w:rPr>
        <w:t>yüksek</w:t>
      </w:r>
      <w:proofErr w:type="spellEnd"/>
      <w:r w:rsidR="000418F6">
        <w:rPr>
          <w:sz w:val="24"/>
          <w:szCs w:val="24"/>
        </w:rPr>
        <w:t xml:space="preserve"> </w:t>
      </w:r>
      <w:proofErr w:type="spellStart"/>
      <w:r w:rsidR="000418F6">
        <w:rPr>
          <w:sz w:val="24"/>
          <w:szCs w:val="24"/>
        </w:rPr>
        <w:t>çalış</w:t>
      </w:r>
      <w:r w:rsidR="000418F6" w:rsidRPr="000D23A2">
        <w:rPr>
          <w:sz w:val="24"/>
          <w:szCs w:val="24"/>
        </w:rPr>
        <w:t>malar</w:t>
      </w:r>
      <w:proofErr w:type="spellEnd"/>
      <w:r w:rsidR="000418F6" w:rsidRPr="000D23A2">
        <w:rPr>
          <w:sz w:val="24"/>
          <w:szCs w:val="24"/>
        </w:rPr>
        <w:t xml:space="preserve"> yapılmaktadır. </w:t>
      </w:r>
      <w:r w:rsidR="000418F6">
        <w:rPr>
          <w:sz w:val="24"/>
          <w:szCs w:val="24"/>
        </w:rPr>
        <w:t>Teorik işlenen derslerin s</w:t>
      </w:r>
      <w:r w:rsidR="000418F6" w:rsidRPr="000D23A2">
        <w:rPr>
          <w:sz w:val="24"/>
          <w:szCs w:val="24"/>
        </w:rPr>
        <w:t xml:space="preserve">aha </w:t>
      </w:r>
      <w:proofErr w:type="spellStart"/>
      <w:r w:rsidR="000418F6" w:rsidRPr="000D23A2">
        <w:rPr>
          <w:sz w:val="24"/>
          <w:szCs w:val="24"/>
        </w:rPr>
        <w:t>çalışmaları</w:t>
      </w:r>
      <w:proofErr w:type="spellEnd"/>
      <w:r w:rsidR="000418F6" w:rsidRPr="000D23A2">
        <w:rPr>
          <w:sz w:val="24"/>
          <w:szCs w:val="24"/>
        </w:rPr>
        <w:t xml:space="preserve"> yapıl</w:t>
      </w:r>
      <w:r w:rsidR="000418F6">
        <w:rPr>
          <w:sz w:val="24"/>
          <w:szCs w:val="24"/>
        </w:rPr>
        <w:t xml:space="preserve">arak </w:t>
      </w:r>
      <w:r w:rsidR="000418F6" w:rsidRPr="000D23A2">
        <w:rPr>
          <w:sz w:val="24"/>
          <w:szCs w:val="24"/>
        </w:rPr>
        <w:t xml:space="preserve">teori-pratik </w:t>
      </w:r>
      <w:proofErr w:type="spellStart"/>
      <w:r w:rsidR="000418F6" w:rsidRPr="000D23A2">
        <w:rPr>
          <w:sz w:val="24"/>
          <w:szCs w:val="24"/>
        </w:rPr>
        <w:t>ilişkisi</w:t>
      </w:r>
      <w:proofErr w:type="spellEnd"/>
      <w:r w:rsidR="000418F6" w:rsidRPr="000D23A2">
        <w:rPr>
          <w:sz w:val="24"/>
          <w:szCs w:val="24"/>
        </w:rPr>
        <w:t xml:space="preserve"> kurulmakta, </w:t>
      </w:r>
      <w:proofErr w:type="spellStart"/>
      <w:r w:rsidR="000418F6" w:rsidRPr="000D23A2">
        <w:rPr>
          <w:sz w:val="24"/>
          <w:szCs w:val="24"/>
        </w:rPr>
        <w:t>şehir</w:t>
      </w:r>
      <w:proofErr w:type="spellEnd"/>
      <w:r w:rsidR="000418F6" w:rsidRPr="000D23A2">
        <w:rPr>
          <w:sz w:val="24"/>
          <w:szCs w:val="24"/>
        </w:rPr>
        <w:t xml:space="preserve">, </w:t>
      </w:r>
      <w:proofErr w:type="spellStart"/>
      <w:r w:rsidR="000418F6" w:rsidRPr="000D23A2">
        <w:rPr>
          <w:sz w:val="24"/>
          <w:szCs w:val="24"/>
        </w:rPr>
        <w:t>bölge</w:t>
      </w:r>
      <w:proofErr w:type="spellEnd"/>
      <w:r w:rsidR="000418F6" w:rsidRPr="000D23A2">
        <w:rPr>
          <w:sz w:val="24"/>
          <w:szCs w:val="24"/>
        </w:rPr>
        <w:t xml:space="preserve"> ve </w:t>
      </w:r>
      <w:proofErr w:type="spellStart"/>
      <w:r w:rsidR="000418F6" w:rsidRPr="000D23A2">
        <w:rPr>
          <w:sz w:val="24"/>
          <w:szCs w:val="24"/>
        </w:rPr>
        <w:t>ülke</w:t>
      </w:r>
      <w:proofErr w:type="spellEnd"/>
      <w:r w:rsidR="000418F6" w:rsidRPr="000D23A2">
        <w:rPr>
          <w:sz w:val="24"/>
          <w:szCs w:val="24"/>
        </w:rPr>
        <w:t xml:space="preserve"> </w:t>
      </w:r>
      <w:proofErr w:type="spellStart"/>
      <w:r w:rsidR="000418F6" w:rsidRPr="000D23A2">
        <w:rPr>
          <w:sz w:val="24"/>
          <w:szCs w:val="24"/>
        </w:rPr>
        <w:t>bağlamında</w:t>
      </w:r>
      <w:proofErr w:type="spellEnd"/>
      <w:r w:rsidR="000418F6" w:rsidRPr="000D23A2">
        <w:rPr>
          <w:sz w:val="24"/>
          <w:szCs w:val="24"/>
        </w:rPr>
        <w:t xml:space="preserve"> katkı </w:t>
      </w:r>
      <w:proofErr w:type="spellStart"/>
      <w:r w:rsidR="000418F6" w:rsidRPr="000D23A2">
        <w:rPr>
          <w:sz w:val="24"/>
          <w:szCs w:val="24"/>
        </w:rPr>
        <w:t>sağlanmaktadır</w:t>
      </w:r>
      <w:proofErr w:type="spellEnd"/>
      <w:r w:rsidR="000418F6" w:rsidRPr="000D23A2">
        <w:rPr>
          <w:sz w:val="24"/>
          <w:szCs w:val="24"/>
        </w:rPr>
        <w:t>.</w:t>
      </w:r>
    </w:p>
    <w:p w14:paraId="3E205595" w14:textId="77777777" w:rsidR="000418F6" w:rsidRDefault="000418F6" w:rsidP="000418F6">
      <w:pPr>
        <w:jc w:val="both"/>
        <w:rPr>
          <w:sz w:val="24"/>
          <w:szCs w:val="24"/>
        </w:rPr>
      </w:pPr>
      <w:r w:rsidRPr="000D23A2">
        <w:rPr>
          <w:sz w:val="24"/>
          <w:szCs w:val="24"/>
        </w:rPr>
        <w:t xml:space="preserve">  </w:t>
      </w:r>
    </w:p>
    <w:p w14:paraId="79800BE5" w14:textId="77777777" w:rsidR="000418F6" w:rsidRDefault="006C7E5F" w:rsidP="000418F6">
      <w:pPr>
        <w:jc w:val="both"/>
        <w:rPr>
          <w:sz w:val="24"/>
          <w:szCs w:val="24"/>
        </w:rPr>
      </w:pPr>
      <w:r>
        <w:rPr>
          <w:sz w:val="24"/>
          <w:szCs w:val="24"/>
        </w:rPr>
        <w:t xml:space="preserve">       </w:t>
      </w:r>
      <w:r w:rsidR="000418F6" w:rsidRPr="000D23A2">
        <w:rPr>
          <w:sz w:val="24"/>
          <w:szCs w:val="24"/>
        </w:rPr>
        <w:t xml:space="preserve">Eğitim ve öğretim kadrosunun mesleki gelişimlerini sürdürmek ve öğretim becerilerini iyileştirmek için teşvik ve ödüllendirme mekanizmalarına, BAP desteklerinin artırılmasına </w:t>
      </w:r>
      <w:r w:rsidR="000418F6">
        <w:rPr>
          <w:sz w:val="24"/>
          <w:szCs w:val="24"/>
        </w:rPr>
        <w:t>ihtiyaç duyulmaktadır</w:t>
      </w:r>
      <w:r w:rsidR="000418F6" w:rsidRPr="000D23A2">
        <w:rPr>
          <w:sz w:val="24"/>
          <w:szCs w:val="24"/>
        </w:rPr>
        <w:t xml:space="preserve">. </w:t>
      </w:r>
    </w:p>
    <w:p w14:paraId="40553711" w14:textId="77777777" w:rsidR="006C7E5F" w:rsidRPr="000D23A2" w:rsidRDefault="006C7E5F" w:rsidP="000418F6">
      <w:pPr>
        <w:jc w:val="both"/>
        <w:rPr>
          <w:sz w:val="24"/>
          <w:szCs w:val="24"/>
        </w:rPr>
      </w:pPr>
    </w:p>
    <w:p w14:paraId="202E7027" w14:textId="77777777" w:rsidR="000418F6" w:rsidRPr="000D23A2" w:rsidRDefault="006C7E5F" w:rsidP="000418F6">
      <w:pPr>
        <w:jc w:val="both"/>
        <w:rPr>
          <w:sz w:val="24"/>
          <w:szCs w:val="24"/>
        </w:rPr>
      </w:pPr>
      <w:r>
        <w:rPr>
          <w:sz w:val="24"/>
          <w:szCs w:val="24"/>
        </w:rPr>
        <w:t xml:space="preserve">       </w:t>
      </w:r>
      <w:r w:rsidR="000418F6">
        <w:rPr>
          <w:sz w:val="24"/>
          <w:szCs w:val="24"/>
        </w:rPr>
        <w:t xml:space="preserve">Bölümümüz öğrencileri tarafından kurulan Sanat Tarihi Topluluğu bu dönemde kampüs içi ve dışında çok başarılı etkinlikler düzenlemiştir. </w:t>
      </w:r>
    </w:p>
    <w:p w14:paraId="30914E01" w14:textId="77777777" w:rsidR="000418F6" w:rsidRDefault="000418F6" w:rsidP="000418F6">
      <w:pPr>
        <w:jc w:val="both"/>
        <w:rPr>
          <w:sz w:val="24"/>
          <w:szCs w:val="24"/>
        </w:rPr>
      </w:pPr>
    </w:p>
    <w:p w14:paraId="516A3AED" w14:textId="77777777" w:rsidR="000418F6" w:rsidRDefault="006C7E5F" w:rsidP="000418F6">
      <w:pPr>
        <w:jc w:val="both"/>
        <w:rPr>
          <w:sz w:val="24"/>
          <w:szCs w:val="24"/>
        </w:rPr>
      </w:pPr>
      <w:r>
        <w:rPr>
          <w:sz w:val="24"/>
          <w:szCs w:val="24"/>
        </w:rPr>
        <w:t xml:space="preserve">        </w:t>
      </w:r>
      <w:r w:rsidR="000418F6">
        <w:rPr>
          <w:sz w:val="24"/>
          <w:szCs w:val="24"/>
        </w:rPr>
        <w:t xml:space="preserve">Öğrencilerimizin teknik gezilerine araç sağlanabilmesi, ders sunum araçlarındaki sıkıntıların tamamen giderilmesi </w:t>
      </w:r>
      <w:r w:rsidR="000418F6" w:rsidRPr="00681093">
        <w:rPr>
          <w:sz w:val="24"/>
          <w:szCs w:val="24"/>
        </w:rPr>
        <w:t>iyileştirilmeyi</w:t>
      </w:r>
      <w:r w:rsidR="000418F6" w:rsidRPr="000D23A2">
        <w:rPr>
          <w:sz w:val="24"/>
          <w:szCs w:val="24"/>
        </w:rPr>
        <w:t xml:space="preserve"> bekleyen </w:t>
      </w:r>
      <w:r w:rsidR="000418F6" w:rsidRPr="00681093">
        <w:rPr>
          <w:sz w:val="24"/>
          <w:szCs w:val="24"/>
        </w:rPr>
        <w:t>önerilerdendir.</w:t>
      </w:r>
    </w:p>
    <w:p w14:paraId="736389A2" w14:textId="77777777" w:rsidR="006C7E5F" w:rsidRPr="000D23A2" w:rsidRDefault="006C7E5F" w:rsidP="000418F6">
      <w:pPr>
        <w:jc w:val="both"/>
        <w:rPr>
          <w:sz w:val="24"/>
          <w:szCs w:val="24"/>
        </w:rPr>
      </w:pPr>
    </w:p>
    <w:p w14:paraId="4CA40F80" w14:textId="77777777" w:rsidR="000418F6" w:rsidRDefault="000418F6" w:rsidP="000418F6">
      <w:pPr>
        <w:pStyle w:val="ListeParagraf"/>
        <w:widowControl/>
        <w:numPr>
          <w:ilvl w:val="0"/>
          <w:numId w:val="27"/>
        </w:numPr>
        <w:autoSpaceDE/>
        <w:autoSpaceDN/>
        <w:ind w:left="426" w:hanging="426"/>
        <w:contextualSpacing/>
        <w:jc w:val="both"/>
        <w:rPr>
          <w:b/>
          <w:i/>
          <w:sz w:val="24"/>
          <w:szCs w:val="24"/>
        </w:rPr>
      </w:pPr>
      <w:r w:rsidRPr="000D23A2">
        <w:rPr>
          <w:b/>
          <w:i/>
          <w:sz w:val="24"/>
          <w:szCs w:val="24"/>
        </w:rPr>
        <w:lastRenderedPageBreak/>
        <w:t>Araştırma ve Geliştirme</w:t>
      </w:r>
    </w:p>
    <w:p w14:paraId="4CF380E2" w14:textId="77777777" w:rsidR="006C7E5F" w:rsidRPr="000D23A2" w:rsidRDefault="006C7E5F" w:rsidP="006C7E5F">
      <w:pPr>
        <w:pStyle w:val="ListeParagraf"/>
        <w:widowControl/>
        <w:autoSpaceDE/>
        <w:autoSpaceDN/>
        <w:ind w:left="426" w:firstLine="0"/>
        <w:contextualSpacing/>
        <w:jc w:val="both"/>
        <w:rPr>
          <w:b/>
          <w:i/>
          <w:sz w:val="24"/>
          <w:szCs w:val="24"/>
        </w:rPr>
      </w:pPr>
    </w:p>
    <w:p w14:paraId="34A440B5" w14:textId="77777777" w:rsidR="000418F6" w:rsidRDefault="006C7E5F" w:rsidP="000418F6">
      <w:pPr>
        <w:jc w:val="both"/>
        <w:rPr>
          <w:sz w:val="24"/>
          <w:szCs w:val="24"/>
        </w:rPr>
      </w:pPr>
      <w:r>
        <w:rPr>
          <w:sz w:val="24"/>
          <w:szCs w:val="24"/>
        </w:rPr>
        <w:t xml:space="preserve">      </w:t>
      </w:r>
      <w:r w:rsidR="000418F6">
        <w:rPr>
          <w:sz w:val="24"/>
          <w:szCs w:val="24"/>
        </w:rPr>
        <w:t>Bölüm</w:t>
      </w:r>
      <w:r w:rsidR="000418F6" w:rsidRPr="000D23A2">
        <w:rPr>
          <w:sz w:val="24"/>
          <w:szCs w:val="24"/>
        </w:rPr>
        <w:t xml:space="preserve"> araştırma ve geliştirme süreçleri üniversitemiz bünyesinde bulunan iç paydaşlarca </w:t>
      </w:r>
      <w:r w:rsidR="000418F6">
        <w:rPr>
          <w:sz w:val="24"/>
          <w:szCs w:val="24"/>
        </w:rPr>
        <w:t>(</w:t>
      </w:r>
      <w:r w:rsidR="000418F6" w:rsidRPr="000D23A2">
        <w:rPr>
          <w:sz w:val="24"/>
          <w:szCs w:val="24"/>
        </w:rPr>
        <w:t xml:space="preserve">Araştırma ve Uygulama </w:t>
      </w:r>
      <w:r w:rsidR="000418F6">
        <w:rPr>
          <w:sz w:val="24"/>
          <w:szCs w:val="24"/>
        </w:rPr>
        <w:t>m</w:t>
      </w:r>
      <w:r w:rsidR="000418F6" w:rsidRPr="000D23A2">
        <w:rPr>
          <w:sz w:val="24"/>
          <w:szCs w:val="24"/>
        </w:rPr>
        <w:t>erkezleri, Bilimsel Araştırm</w:t>
      </w:r>
      <w:r w:rsidR="000418F6">
        <w:rPr>
          <w:sz w:val="24"/>
          <w:szCs w:val="24"/>
        </w:rPr>
        <w:t>a Projeleri Koordinasyon Birimi) d</w:t>
      </w:r>
      <w:r w:rsidR="000418F6" w:rsidRPr="000D23A2">
        <w:rPr>
          <w:sz w:val="24"/>
          <w:szCs w:val="24"/>
        </w:rPr>
        <w:t xml:space="preserve">esteklenmekte ve gerçekleştirilmektedir. </w:t>
      </w:r>
    </w:p>
    <w:p w14:paraId="1C533B18" w14:textId="77777777" w:rsidR="006C7E5F" w:rsidRDefault="006C7E5F" w:rsidP="000418F6">
      <w:pPr>
        <w:jc w:val="both"/>
        <w:rPr>
          <w:sz w:val="24"/>
          <w:szCs w:val="24"/>
        </w:rPr>
      </w:pPr>
    </w:p>
    <w:p w14:paraId="400ECB4E" w14:textId="77777777" w:rsidR="000418F6" w:rsidRDefault="006C7E5F" w:rsidP="000418F6">
      <w:pPr>
        <w:jc w:val="both"/>
        <w:rPr>
          <w:sz w:val="24"/>
          <w:szCs w:val="24"/>
        </w:rPr>
      </w:pPr>
      <w:r>
        <w:rPr>
          <w:sz w:val="24"/>
          <w:szCs w:val="24"/>
        </w:rPr>
        <w:t xml:space="preserve">      </w:t>
      </w:r>
      <w:r w:rsidR="000418F6">
        <w:rPr>
          <w:sz w:val="24"/>
          <w:szCs w:val="24"/>
        </w:rPr>
        <w:t>Bölümümüz</w:t>
      </w:r>
      <w:r w:rsidR="000418F6" w:rsidRPr="000D23A2">
        <w:rPr>
          <w:sz w:val="24"/>
          <w:szCs w:val="24"/>
        </w:rPr>
        <w:t xml:space="preserve"> üniversitemizin araştırma hedeflerine </w:t>
      </w:r>
      <w:r w:rsidR="000418F6">
        <w:rPr>
          <w:sz w:val="24"/>
          <w:szCs w:val="24"/>
        </w:rPr>
        <w:t>ulaşmasına önemli katkılar sunma</w:t>
      </w:r>
      <w:r w:rsidR="000418F6" w:rsidRPr="000D23A2">
        <w:rPr>
          <w:sz w:val="24"/>
          <w:szCs w:val="24"/>
        </w:rPr>
        <w:t xml:space="preserve">ktadır. TUBİTAK destekli projelerde </w:t>
      </w:r>
      <w:r w:rsidR="000418F6">
        <w:rPr>
          <w:sz w:val="24"/>
          <w:szCs w:val="24"/>
        </w:rPr>
        <w:t xml:space="preserve">bölüm elemanlarımız uzman olarak görev almakta, kamu kurum ve kuruluşlarına dış paydaş olarak destek verebilmektedir. </w:t>
      </w:r>
    </w:p>
    <w:p w14:paraId="129A4309" w14:textId="77777777" w:rsidR="006C7E5F" w:rsidRDefault="006C7E5F" w:rsidP="000418F6">
      <w:pPr>
        <w:jc w:val="both"/>
        <w:rPr>
          <w:sz w:val="24"/>
          <w:szCs w:val="24"/>
        </w:rPr>
      </w:pPr>
    </w:p>
    <w:p w14:paraId="430A5FA0" w14:textId="0052F0F5" w:rsidR="000418F6" w:rsidRDefault="006C7E5F" w:rsidP="000418F6">
      <w:pPr>
        <w:jc w:val="both"/>
        <w:rPr>
          <w:sz w:val="24"/>
          <w:szCs w:val="24"/>
        </w:rPr>
      </w:pPr>
      <w:r>
        <w:rPr>
          <w:sz w:val="24"/>
          <w:szCs w:val="24"/>
        </w:rPr>
        <w:t xml:space="preserve">      </w:t>
      </w:r>
      <w:r w:rsidR="000418F6">
        <w:rPr>
          <w:sz w:val="24"/>
          <w:szCs w:val="24"/>
        </w:rPr>
        <w:t>Akademik personellerimiz, a</w:t>
      </w:r>
      <w:r w:rsidR="000418F6" w:rsidRPr="000D23A2">
        <w:rPr>
          <w:sz w:val="24"/>
          <w:szCs w:val="24"/>
        </w:rPr>
        <w:t xml:space="preserve">raştırma ve </w:t>
      </w:r>
      <w:r w:rsidR="00FF335E">
        <w:rPr>
          <w:sz w:val="24"/>
          <w:szCs w:val="24"/>
        </w:rPr>
        <w:t>g</w:t>
      </w:r>
      <w:r w:rsidR="00FF335E" w:rsidRPr="000D23A2">
        <w:rPr>
          <w:sz w:val="24"/>
          <w:szCs w:val="24"/>
        </w:rPr>
        <w:t>eliştirme</w:t>
      </w:r>
      <w:r w:rsidR="000418F6" w:rsidRPr="000D23A2">
        <w:rPr>
          <w:sz w:val="24"/>
          <w:szCs w:val="24"/>
        </w:rPr>
        <w:t xml:space="preserve"> alanlarında </w:t>
      </w:r>
      <w:r w:rsidR="000418F6">
        <w:rPr>
          <w:sz w:val="24"/>
          <w:szCs w:val="24"/>
        </w:rPr>
        <w:t xml:space="preserve">bölümümüzün </w:t>
      </w:r>
      <w:r w:rsidR="00FF335E" w:rsidRPr="000D23A2">
        <w:rPr>
          <w:sz w:val="24"/>
          <w:szCs w:val="24"/>
        </w:rPr>
        <w:t>güçlü</w:t>
      </w:r>
      <w:r w:rsidR="000418F6" w:rsidRPr="000D23A2">
        <w:rPr>
          <w:sz w:val="24"/>
          <w:szCs w:val="24"/>
        </w:rPr>
        <w:t xml:space="preserve">̈ ve </w:t>
      </w:r>
      <w:r w:rsidR="00FF335E" w:rsidRPr="000D23A2">
        <w:rPr>
          <w:sz w:val="24"/>
          <w:szCs w:val="24"/>
        </w:rPr>
        <w:t>iyileştirmeye</w:t>
      </w:r>
      <w:r w:rsidR="000418F6" w:rsidRPr="000D23A2">
        <w:rPr>
          <w:sz w:val="24"/>
          <w:szCs w:val="24"/>
        </w:rPr>
        <w:t xml:space="preserve"> </w:t>
      </w:r>
      <w:r w:rsidR="00FF335E" w:rsidRPr="000D23A2">
        <w:rPr>
          <w:sz w:val="24"/>
          <w:szCs w:val="24"/>
        </w:rPr>
        <w:t>açık</w:t>
      </w:r>
      <w:r w:rsidR="000418F6" w:rsidRPr="000D23A2">
        <w:rPr>
          <w:sz w:val="24"/>
          <w:szCs w:val="24"/>
        </w:rPr>
        <w:t xml:space="preserve"> </w:t>
      </w:r>
      <w:r w:rsidR="00FF335E" w:rsidRPr="000D23A2">
        <w:rPr>
          <w:sz w:val="24"/>
          <w:szCs w:val="24"/>
        </w:rPr>
        <w:t>yönleridir</w:t>
      </w:r>
      <w:r w:rsidR="000418F6" w:rsidRPr="000D23A2">
        <w:rPr>
          <w:sz w:val="24"/>
          <w:szCs w:val="24"/>
        </w:rPr>
        <w:t>.</w:t>
      </w:r>
    </w:p>
    <w:p w14:paraId="00034F2D" w14:textId="77777777" w:rsidR="006C7E5F" w:rsidRPr="000D23A2" w:rsidRDefault="006C7E5F" w:rsidP="000418F6">
      <w:pPr>
        <w:jc w:val="both"/>
        <w:rPr>
          <w:sz w:val="24"/>
          <w:szCs w:val="24"/>
        </w:rPr>
      </w:pPr>
    </w:p>
    <w:p w14:paraId="1A0120DB" w14:textId="77777777" w:rsidR="000418F6" w:rsidRDefault="006C7E5F" w:rsidP="000418F6">
      <w:pPr>
        <w:jc w:val="both"/>
        <w:rPr>
          <w:sz w:val="24"/>
          <w:szCs w:val="24"/>
        </w:rPr>
      </w:pPr>
      <w:r>
        <w:rPr>
          <w:sz w:val="24"/>
          <w:szCs w:val="24"/>
        </w:rPr>
        <w:t xml:space="preserve">      </w:t>
      </w:r>
      <w:r w:rsidR="000418F6">
        <w:rPr>
          <w:sz w:val="24"/>
          <w:szCs w:val="24"/>
        </w:rPr>
        <w:t>Bazı fiziki ve</w:t>
      </w:r>
      <w:r w:rsidR="000418F6" w:rsidRPr="000D23A2">
        <w:rPr>
          <w:sz w:val="24"/>
          <w:szCs w:val="24"/>
        </w:rPr>
        <w:t xml:space="preserve"> yapısal eksikliklerin olması, maddi olanakların kısıtlılığı</w:t>
      </w:r>
      <w:r w:rsidR="000418F6">
        <w:rPr>
          <w:sz w:val="24"/>
          <w:szCs w:val="24"/>
        </w:rPr>
        <w:t>,</w:t>
      </w:r>
      <w:r w:rsidR="000418F6" w:rsidRPr="000D23A2">
        <w:rPr>
          <w:sz w:val="24"/>
          <w:szCs w:val="24"/>
        </w:rPr>
        <w:t xml:space="preserve"> ilerleme</w:t>
      </w:r>
      <w:r w:rsidR="000418F6">
        <w:rPr>
          <w:sz w:val="24"/>
          <w:szCs w:val="24"/>
        </w:rPr>
        <w:t xml:space="preserve">de zayıflık meydana getiren yönlerimizdendir. </w:t>
      </w:r>
    </w:p>
    <w:p w14:paraId="38562B2E" w14:textId="77777777" w:rsidR="000418F6" w:rsidRDefault="000418F6" w:rsidP="000418F6">
      <w:pPr>
        <w:jc w:val="both"/>
        <w:rPr>
          <w:sz w:val="24"/>
          <w:szCs w:val="24"/>
        </w:rPr>
      </w:pPr>
    </w:p>
    <w:p w14:paraId="5CC35F29" w14:textId="77777777" w:rsidR="000418F6" w:rsidRPr="000D23A2" w:rsidRDefault="000418F6" w:rsidP="000418F6">
      <w:pPr>
        <w:pStyle w:val="ListeParagraf"/>
        <w:widowControl/>
        <w:numPr>
          <w:ilvl w:val="0"/>
          <w:numId w:val="27"/>
        </w:numPr>
        <w:autoSpaceDE/>
        <w:autoSpaceDN/>
        <w:contextualSpacing/>
        <w:jc w:val="both"/>
        <w:rPr>
          <w:b/>
          <w:bCs/>
          <w:i/>
          <w:sz w:val="24"/>
          <w:szCs w:val="24"/>
        </w:rPr>
      </w:pPr>
      <w:r w:rsidRPr="000D23A2">
        <w:rPr>
          <w:b/>
          <w:bCs/>
          <w:i/>
          <w:sz w:val="24"/>
          <w:szCs w:val="24"/>
        </w:rPr>
        <w:t xml:space="preserve">Toplumsal Katkı </w:t>
      </w:r>
    </w:p>
    <w:p w14:paraId="4E268927" w14:textId="77777777" w:rsidR="000418F6" w:rsidRPr="000D23A2" w:rsidRDefault="000418F6" w:rsidP="000418F6">
      <w:pPr>
        <w:jc w:val="both"/>
        <w:rPr>
          <w:b/>
          <w:bCs/>
          <w:sz w:val="24"/>
          <w:szCs w:val="24"/>
        </w:rPr>
      </w:pPr>
    </w:p>
    <w:p w14:paraId="37686E2B" w14:textId="77777777" w:rsidR="000418F6" w:rsidRDefault="006C7E5F" w:rsidP="000418F6">
      <w:pPr>
        <w:jc w:val="both"/>
        <w:rPr>
          <w:b/>
          <w:bCs/>
          <w:sz w:val="24"/>
          <w:szCs w:val="24"/>
        </w:rPr>
      </w:pPr>
      <w:r>
        <w:rPr>
          <w:b/>
          <w:bCs/>
          <w:sz w:val="24"/>
          <w:szCs w:val="24"/>
        </w:rPr>
        <w:t xml:space="preserve">     </w:t>
      </w:r>
      <w:proofErr w:type="spellStart"/>
      <w:r w:rsidR="000418F6" w:rsidRPr="000D23A2">
        <w:rPr>
          <w:b/>
          <w:bCs/>
          <w:sz w:val="24"/>
          <w:szCs w:val="24"/>
        </w:rPr>
        <w:t>Güçlu</w:t>
      </w:r>
      <w:proofErr w:type="spellEnd"/>
      <w:r w:rsidR="000418F6" w:rsidRPr="000D23A2">
        <w:rPr>
          <w:b/>
          <w:bCs/>
          <w:sz w:val="24"/>
          <w:szCs w:val="24"/>
        </w:rPr>
        <w:t xml:space="preserve">̈ ve </w:t>
      </w:r>
      <w:proofErr w:type="spellStart"/>
      <w:r w:rsidR="000418F6" w:rsidRPr="000D23A2">
        <w:rPr>
          <w:b/>
          <w:bCs/>
          <w:sz w:val="24"/>
          <w:szCs w:val="24"/>
        </w:rPr>
        <w:t>İyileşmeye</w:t>
      </w:r>
      <w:proofErr w:type="spellEnd"/>
      <w:r w:rsidR="000418F6" w:rsidRPr="000D23A2">
        <w:rPr>
          <w:b/>
          <w:bCs/>
          <w:sz w:val="24"/>
          <w:szCs w:val="24"/>
        </w:rPr>
        <w:t xml:space="preserve"> </w:t>
      </w:r>
      <w:proofErr w:type="spellStart"/>
      <w:r w:rsidR="000418F6" w:rsidRPr="000D23A2">
        <w:rPr>
          <w:b/>
          <w:bCs/>
          <w:sz w:val="24"/>
          <w:szCs w:val="24"/>
        </w:rPr>
        <w:t>Açık</w:t>
      </w:r>
      <w:proofErr w:type="spellEnd"/>
      <w:r w:rsidR="000418F6" w:rsidRPr="000D23A2">
        <w:rPr>
          <w:b/>
          <w:bCs/>
          <w:sz w:val="24"/>
          <w:szCs w:val="24"/>
        </w:rPr>
        <w:t xml:space="preserve"> </w:t>
      </w:r>
      <w:proofErr w:type="spellStart"/>
      <w:r w:rsidR="000418F6" w:rsidRPr="000D23A2">
        <w:rPr>
          <w:b/>
          <w:bCs/>
          <w:sz w:val="24"/>
          <w:szCs w:val="24"/>
        </w:rPr>
        <w:t>Yönleri</w:t>
      </w:r>
      <w:proofErr w:type="spellEnd"/>
      <w:r w:rsidR="000418F6" w:rsidRPr="000D23A2">
        <w:rPr>
          <w:b/>
          <w:bCs/>
          <w:sz w:val="24"/>
          <w:szCs w:val="24"/>
        </w:rPr>
        <w:t>:</w:t>
      </w:r>
    </w:p>
    <w:p w14:paraId="3C5728A9" w14:textId="77777777" w:rsidR="006C7E5F" w:rsidRPr="000D23A2" w:rsidRDefault="006C7E5F" w:rsidP="000418F6">
      <w:pPr>
        <w:jc w:val="both"/>
        <w:rPr>
          <w:b/>
          <w:bCs/>
          <w:i/>
          <w:sz w:val="24"/>
          <w:szCs w:val="24"/>
        </w:rPr>
      </w:pPr>
    </w:p>
    <w:p w14:paraId="76BFA858" w14:textId="77777777" w:rsidR="000418F6" w:rsidRDefault="006C7E5F" w:rsidP="000418F6">
      <w:pPr>
        <w:jc w:val="both"/>
        <w:rPr>
          <w:sz w:val="24"/>
          <w:szCs w:val="24"/>
        </w:rPr>
      </w:pPr>
      <w:r>
        <w:rPr>
          <w:sz w:val="24"/>
          <w:szCs w:val="24"/>
        </w:rPr>
        <w:t xml:space="preserve">      </w:t>
      </w:r>
      <w:r w:rsidR="000418F6" w:rsidRPr="000D23A2">
        <w:rPr>
          <w:sz w:val="24"/>
          <w:szCs w:val="24"/>
        </w:rPr>
        <w:t>B</w:t>
      </w:r>
      <w:r w:rsidR="000418F6">
        <w:rPr>
          <w:sz w:val="24"/>
          <w:szCs w:val="24"/>
        </w:rPr>
        <w:t>ölümümüz</w:t>
      </w:r>
      <w:r w:rsidR="000418F6" w:rsidRPr="000D23A2">
        <w:rPr>
          <w:sz w:val="24"/>
          <w:szCs w:val="24"/>
        </w:rPr>
        <w:t xml:space="preserve">de, </w:t>
      </w:r>
      <w:r w:rsidR="000418F6">
        <w:rPr>
          <w:sz w:val="24"/>
          <w:szCs w:val="24"/>
        </w:rPr>
        <w:t>ü</w:t>
      </w:r>
      <w:r w:rsidR="000418F6" w:rsidRPr="000D23A2">
        <w:rPr>
          <w:sz w:val="24"/>
          <w:szCs w:val="24"/>
        </w:rPr>
        <w:t>niversite üst yönetimin</w:t>
      </w:r>
      <w:r w:rsidR="000418F6">
        <w:rPr>
          <w:sz w:val="24"/>
          <w:szCs w:val="24"/>
        </w:rPr>
        <w:t>in</w:t>
      </w:r>
      <w:r w:rsidR="000418F6" w:rsidRPr="000D23A2">
        <w:rPr>
          <w:sz w:val="24"/>
          <w:szCs w:val="24"/>
        </w:rPr>
        <w:t xml:space="preserve"> yönetişim modeline uyumlu bir model benimsenmektedir. B</w:t>
      </w:r>
      <w:r w:rsidR="000418F6">
        <w:rPr>
          <w:sz w:val="24"/>
          <w:szCs w:val="24"/>
        </w:rPr>
        <w:t>ölümümüz</w:t>
      </w:r>
      <w:r w:rsidR="000418F6" w:rsidRPr="000D23A2">
        <w:rPr>
          <w:sz w:val="24"/>
          <w:szCs w:val="24"/>
        </w:rPr>
        <w:t xml:space="preserve"> bu süreçte iç paydaşlarıyla (akademik ve idari personel, öğrenciler) koordine</w:t>
      </w:r>
      <w:r w:rsidR="000418F6">
        <w:rPr>
          <w:sz w:val="24"/>
          <w:szCs w:val="24"/>
        </w:rPr>
        <w:t xml:space="preserve">li olarak </w:t>
      </w:r>
      <w:r w:rsidR="000418F6" w:rsidRPr="000D23A2">
        <w:rPr>
          <w:sz w:val="24"/>
          <w:szCs w:val="24"/>
        </w:rPr>
        <w:t xml:space="preserve">çalışmaktadır. </w:t>
      </w:r>
    </w:p>
    <w:p w14:paraId="31AA26B7" w14:textId="77777777" w:rsidR="006C7E5F" w:rsidRPr="000D23A2" w:rsidRDefault="006C7E5F" w:rsidP="000418F6">
      <w:pPr>
        <w:jc w:val="both"/>
        <w:rPr>
          <w:sz w:val="24"/>
          <w:szCs w:val="24"/>
        </w:rPr>
      </w:pPr>
    </w:p>
    <w:p w14:paraId="679BFFF0" w14:textId="409F1EE7" w:rsidR="000418F6" w:rsidRDefault="006C7E5F" w:rsidP="000418F6">
      <w:pPr>
        <w:jc w:val="both"/>
        <w:rPr>
          <w:sz w:val="24"/>
          <w:szCs w:val="24"/>
        </w:rPr>
      </w:pPr>
      <w:r>
        <w:rPr>
          <w:sz w:val="24"/>
          <w:szCs w:val="24"/>
        </w:rPr>
        <w:t xml:space="preserve">     </w:t>
      </w:r>
      <w:r w:rsidR="000418F6" w:rsidRPr="000D23A2">
        <w:rPr>
          <w:sz w:val="24"/>
          <w:szCs w:val="24"/>
        </w:rPr>
        <w:t>B</w:t>
      </w:r>
      <w:r w:rsidR="000418F6">
        <w:rPr>
          <w:sz w:val="24"/>
          <w:szCs w:val="24"/>
        </w:rPr>
        <w:t>ölümümüzce</w:t>
      </w:r>
      <w:r w:rsidR="000418F6" w:rsidRPr="000D23A2">
        <w:rPr>
          <w:sz w:val="24"/>
          <w:szCs w:val="24"/>
        </w:rPr>
        <w:t xml:space="preserve"> </w:t>
      </w:r>
      <w:proofErr w:type="spellStart"/>
      <w:r w:rsidR="000418F6" w:rsidRPr="000D23A2">
        <w:rPr>
          <w:sz w:val="24"/>
          <w:szCs w:val="24"/>
        </w:rPr>
        <w:t>yürütülen</w:t>
      </w:r>
      <w:proofErr w:type="spellEnd"/>
      <w:r w:rsidR="000418F6" w:rsidRPr="000D23A2">
        <w:rPr>
          <w:sz w:val="24"/>
          <w:szCs w:val="24"/>
        </w:rPr>
        <w:t xml:space="preserve"> </w:t>
      </w:r>
      <w:r w:rsidR="00FF335E" w:rsidRPr="000D23A2">
        <w:rPr>
          <w:sz w:val="24"/>
          <w:szCs w:val="24"/>
        </w:rPr>
        <w:t>yüzey</w:t>
      </w:r>
      <w:r w:rsidR="000418F6" w:rsidRPr="000D23A2">
        <w:rPr>
          <w:sz w:val="24"/>
          <w:szCs w:val="24"/>
        </w:rPr>
        <w:t xml:space="preserve"> araştırmaları, </w:t>
      </w:r>
      <w:r w:rsidR="00FF335E" w:rsidRPr="000D23A2">
        <w:rPr>
          <w:sz w:val="24"/>
          <w:szCs w:val="24"/>
        </w:rPr>
        <w:t>gerçekleştirilen</w:t>
      </w:r>
      <w:r w:rsidR="000418F6" w:rsidRPr="000D23A2">
        <w:rPr>
          <w:sz w:val="24"/>
          <w:szCs w:val="24"/>
        </w:rPr>
        <w:t xml:space="preserve"> toplantı, seminer, sempozyum gibi faaliyetler ve </w:t>
      </w:r>
      <w:r w:rsidR="00FF335E" w:rsidRPr="000D23A2">
        <w:rPr>
          <w:sz w:val="24"/>
          <w:szCs w:val="24"/>
        </w:rPr>
        <w:t>bölge</w:t>
      </w:r>
      <w:r w:rsidR="000418F6" w:rsidRPr="000D23A2">
        <w:rPr>
          <w:sz w:val="24"/>
          <w:szCs w:val="24"/>
        </w:rPr>
        <w:t xml:space="preserve"> insanının katılımının sağlanması toplumsal olarak </w:t>
      </w:r>
      <w:proofErr w:type="spellStart"/>
      <w:r w:rsidR="000418F6" w:rsidRPr="000D23A2">
        <w:rPr>
          <w:sz w:val="24"/>
          <w:szCs w:val="24"/>
        </w:rPr>
        <w:t>bölge</w:t>
      </w:r>
      <w:proofErr w:type="spellEnd"/>
      <w:r w:rsidR="000418F6" w:rsidRPr="000D23A2">
        <w:rPr>
          <w:sz w:val="24"/>
          <w:szCs w:val="24"/>
        </w:rPr>
        <w:t xml:space="preserve"> turizmine, </w:t>
      </w:r>
      <w:proofErr w:type="spellStart"/>
      <w:r w:rsidR="000418F6" w:rsidRPr="000D23A2">
        <w:rPr>
          <w:sz w:val="24"/>
          <w:szCs w:val="24"/>
        </w:rPr>
        <w:t>kültürel</w:t>
      </w:r>
      <w:proofErr w:type="spellEnd"/>
      <w:r w:rsidR="000418F6" w:rsidRPr="000D23A2">
        <w:rPr>
          <w:sz w:val="24"/>
          <w:szCs w:val="24"/>
        </w:rPr>
        <w:t xml:space="preserve"> birikimine, ulusal ve uluslararası </w:t>
      </w:r>
      <w:proofErr w:type="spellStart"/>
      <w:r w:rsidR="000418F6" w:rsidRPr="000D23A2">
        <w:rPr>
          <w:sz w:val="24"/>
          <w:szCs w:val="24"/>
        </w:rPr>
        <w:t>görünürlüğu</w:t>
      </w:r>
      <w:proofErr w:type="spellEnd"/>
      <w:r w:rsidR="000418F6" w:rsidRPr="000D23A2">
        <w:rPr>
          <w:sz w:val="24"/>
          <w:szCs w:val="24"/>
        </w:rPr>
        <w:t>̈ bakımından önem taşımaktadır.</w:t>
      </w:r>
    </w:p>
    <w:p w14:paraId="66B682A3" w14:textId="77777777" w:rsidR="006C7E5F" w:rsidRPr="000D23A2" w:rsidRDefault="006C7E5F" w:rsidP="000418F6">
      <w:pPr>
        <w:jc w:val="both"/>
        <w:rPr>
          <w:sz w:val="24"/>
          <w:szCs w:val="24"/>
        </w:rPr>
      </w:pPr>
    </w:p>
    <w:p w14:paraId="02BE8900" w14:textId="77777777" w:rsidR="000418F6" w:rsidRPr="006C7E5F" w:rsidRDefault="006C7E5F" w:rsidP="006C7E5F">
      <w:pPr>
        <w:jc w:val="both"/>
        <w:rPr>
          <w:sz w:val="24"/>
          <w:szCs w:val="24"/>
        </w:rPr>
      </w:pPr>
      <w:r>
        <w:rPr>
          <w:sz w:val="24"/>
          <w:szCs w:val="24"/>
        </w:rPr>
        <w:t xml:space="preserve">     </w:t>
      </w:r>
      <w:r w:rsidR="000418F6">
        <w:rPr>
          <w:sz w:val="24"/>
          <w:szCs w:val="24"/>
        </w:rPr>
        <w:t>Bölümümüzün</w:t>
      </w:r>
      <w:r w:rsidR="000418F6" w:rsidRPr="000D23A2">
        <w:rPr>
          <w:sz w:val="24"/>
          <w:szCs w:val="24"/>
        </w:rPr>
        <w:t xml:space="preserve"> toplumsal katkı faaliyetlerindeki öncelikli kaynağını nitelikli insan gücü oluşturmaktadır</w:t>
      </w:r>
      <w:r w:rsidR="000418F6">
        <w:rPr>
          <w:sz w:val="24"/>
          <w:szCs w:val="24"/>
        </w:rPr>
        <w:t xml:space="preserve">; </w:t>
      </w:r>
      <w:r w:rsidR="000418F6" w:rsidRPr="000D23A2">
        <w:rPr>
          <w:sz w:val="24"/>
          <w:szCs w:val="24"/>
        </w:rPr>
        <w:t xml:space="preserve">bölgenin çevresel, ekonomik ve </w:t>
      </w:r>
      <w:proofErr w:type="spellStart"/>
      <w:r w:rsidR="000418F6" w:rsidRPr="000D23A2">
        <w:rPr>
          <w:sz w:val="24"/>
          <w:szCs w:val="24"/>
        </w:rPr>
        <w:t>sosyo</w:t>
      </w:r>
      <w:proofErr w:type="spellEnd"/>
      <w:r w:rsidR="000418F6" w:rsidRPr="000D23A2">
        <w:rPr>
          <w:sz w:val="24"/>
          <w:szCs w:val="24"/>
        </w:rPr>
        <w:t>-kültürel ihtiyaçlarını yakından takip edebil</w:t>
      </w:r>
      <w:r w:rsidR="000418F6">
        <w:rPr>
          <w:sz w:val="24"/>
          <w:szCs w:val="24"/>
        </w:rPr>
        <w:t>memiz</w:t>
      </w:r>
      <w:r w:rsidR="000418F6" w:rsidRPr="000D23A2">
        <w:rPr>
          <w:sz w:val="24"/>
          <w:szCs w:val="24"/>
        </w:rPr>
        <w:t xml:space="preserve"> ve değişen ihtiyaçlarına duyarlı şekilde araştırma ve bilgilendirme faaliyetlerinde bulunabil</w:t>
      </w:r>
      <w:r w:rsidR="000418F6">
        <w:rPr>
          <w:sz w:val="24"/>
          <w:szCs w:val="24"/>
        </w:rPr>
        <w:t>memiz</w:t>
      </w:r>
      <w:r w:rsidR="000418F6" w:rsidRPr="000D23A2">
        <w:rPr>
          <w:sz w:val="24"/>
          <w:szCs w:val="24"/>
        </w:rPr>
        <w:t xml:space="preserve"> güçlü yönler</w:t>
      </w:r>
      <w:r w:rsidR="000418F6">
        <w:rPr>
          <w:sz w:val="24"/>
          <w:szCs w:val="24"/>
        </w:rPr>
        <w:t>imiz</w:t>
      </w:r>
      <w:r w:rsidR="000418F6" w:rsidRPr="000D23A2">
        <w:rPr>
          <w:sz w:val="24"/>
          <w:szCs w:val="24"/>
        </w:rPr>
        <w:t xml:space="preserve"> arasında sayılabilir. Söz konusu toplumsal sorunların çözümünde ve/veya toplumsal ihtiyaçların karşılanmasında özellikle dış paydaşlarla iletişimi</w:t>
      </w:r>
      <w:r w:rsidR="000418F6">
        <w:rPr>
          <w:sz w:val="24"/>
          <w:szCs w:val="24"/>
        </w:rPr>
        <w:t>mizin</w:t>
      </w:r>
      <w:r w:rsidR="000418F6" w:rsidRPr="000D23A2">
        <w:rPr>
          <w:sz w:val="24"/>
          <w:szCs w:val="24"/>
        </w:rPr>
        <w:t xml:space="preserve"> bulunması </w:t>
      </w:r>
      <w:r w:rsidR="000418F6">
        <w:rPr>
          <w:sz w:val="24"/>
          <w:szCs w:val="24"/>
        </w:rPr>
        <w:t>bölümümüzün</w:t>
      </w:r>
      <w:r w:rsidR="000418F6" w:rsidRPr="000D23A2">
        <w:rPr>
          <w:sz w:val="24"/>
          <w:szCs w:val="24"/>
        </w:rPr>
        <w:t xml:space="preserve"> güçlü yanları arasındadır. </w:t>
      </w:r>
      <w:r w:rsidR="000418F6">
        <w:rPr>
          <w:sz w:val="24"/>
          <w:szCs w:val="24"/>
        </w:rPr>
        <w:t>D</w:t>
      </w:r>
      <w:r w:rsidR="000418F6" w:rsidRPr="000D23A2">
        <w:rPr>
          <w:sz w:val="24"/>
          <w:szCs w:val="24"/>
        </w:rPr>
        <w:t xml:space="preserve">ış paydaşlar ile </w:t>
      </w:r>
      <w:r w:rsidR="000418F6">
        <w:rPr>
          <w:sz w:val="24"/>
          <w:szCs w:val="24"/>
        </w:rPr>
        <w:t>bölümümüz</w:t>
      </w:r>
      <w:r w:rsidR="000418F6" w:rsidRPr="000D23A2">
        <w:rPr>
          <w:sz w:val="24"/>
          <w:szCs w:val="24"/>
        </w:rPr>
        <w:t xml:space="preserve"> arasındaki etkileşim kentin ve bölgenin ihtiyaçları doğrultusunda kamu kurum ve kuruluşların talep ettiği çeşitli eğitim ve seminerlerle desteklenerek,  toplumun bilgi ve farkındalık düzeyi de artırılmaktadır.</w:t>
      </w:r>
      <w:r>
        <w:rPr>
          <w:sz w:val="24"/>
          <w:szCs w:val="24"/>
        </w:rPr>
        <w:t xml:space="preserve"> </w:t>
      </w:r>
      <w:r w:rsidR="000418F6" w:rsidRPr="000D23A2">
        <w:rPr>
          <w:sz w:val="24"/>
          <w:szCs w:val="24"/>
        </w:rPr>
        <w:t>Toplumsal katkı faaliyet</w:t>
      </w:r>
      <w:r w:rsidR="000418F6">
        <w:rPr>
          <w:sz w:val="24"/>
          <w:szCs w:val="24"/>
        </w:rPr>
        <w:t>lerine yönelik özel bir bütçemiz b</w:t>
      </w:r>
      <w:r w:rsidR="000418F6" w:rsidRPr="000D23A2">
        <w:rPr>
          <w:sz w:val="24"/>
          <w:szCs w:val="24"/>
        </w:rPr>
        <w:t>ulunmamaktadır.</w:t>
      </w:r>
    </w:p>
    <w:p w14:paraId="629A7A0C" w14:textId="77777777" w:rsidR="00D30AE2" w:rsidRDefault="00D30AE2" w:rsidP="00D30AE2">
      <w:pPr>
        <w:pStyle w:val="GvdeMetni"/>
        <w:rPr>
          <w:sz w:val="22"/>
        </w:rPr>
      </w:pPr>
    </w:p>
    <w:p w14:paraId="5B490F47" w14:textId="77777777" w:rsidR="00D30AE2" w:rsidRDefault="00D30AE2" w:rsidP="00D30AE2">
      <w:pPr>
        <w:pStyle w:val="GvdeMetni"/>
        <w:spacing w:before="128"/>
        <w:rPr>
          <w:sz w:val="22"/>
        </w:rPr>
      </w:pPr>
    </w:p>
    <w:p w14:paraId="1CDBFD5F" w14:textId="77777777" w:rsidR="00D30AE2" w:rsidRDefault="00D30AE2" w:rsidP="00D30AE2">
      <w:pPr>
        <w:jc w:val="center"/>
        <w:rPr>
          <w:rFonts w:ascii="Calibri"/>
        </w:rPr>
      </w:pPr>
    </w:p>
    <w:p w14:paraId="3E93F28A" w14:textId="77777777" w:rsidR="005C7E09" w:rsidRDefault="005C7E09"/>
    <w:sectPr w:rsidR="005C7E09" w:rsidSect="00AD4B2A">
      <w:pgSz w:w="11910" w:h="16840"/>
      <w:pgMar w:top="1320" w:right="850" w:bottom="709" w:left="850" w:header="0" w:footer="23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E4871" w14:textId="77777777" w:rsidR="00C113C1" w:rsidRDefault="00C113C1" w:rsidP="00FF335E">
      <w:r>
        <w:separator/>
      </w:r>
    </w:p>
  </w:endnote>
  <w:endnote w:type="continuationSeparator" w:id="0">
    <w:p w14:paraId="7EB75E75" w14:textId="77777777" w:rsidR="00C113C1" w:rsidRDefault="00C113C1" w:rsidP="00FF3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ACFF"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2918072"/>
      <w:docPartObj>
        <w:docPartGallery w:val="Page Numbers (Bottom of Page)"/>
        <w:docPartUnique/>
      </w:docPartObj>
    </w:sdtPr>
    <w:sdtContent>
      <w:p w14:paraId="34320584" w14:textId="71B75031" w:rsidR="00FF335E" w:rsidRDefault="00FF335E">
        <w:pPr>
          <w:pStyle w:val="AltBilgi"/>
          <w:jc w:val="right"/>
        </w:pPr>
        <w:r>
          <w:fldChar w:fldCharType="begin"/>
        </w:r>
        <w:r>
          <w:instrText>PAGE   \* MERGEFORMAT</w:instrText>
        </w:r>
        <w:r>
          <w:fldChar w:fldCharType="separate"/>
        </w:r>
        <w:r>
          <w:t>2</w:t>
        </w:r>
        <w:r>
          <w:fldChar w:fldCharType="end"/>
        </w:r>
      </w:p>
    </w:sdtContent>
  </w:sdt>
  <w:p w14:paraId="02E47572" w14:textId="77777777" w:rsidR="00FF335E" w:rsidRDefault="00FF335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A0A39" w14:textId="77777777" w:rsidR="00C113C1" w:rsidRDefault="00C113C1" w:rsidP="00FF335E">
      <w:r>
        <w:separator/>
      </w:r>
    </w:p>
  </w:footnote>
  <w:footnote w:type="continuationSeparator" w:id="0">
    <w:p w14:paraId="0076316D" w14:textId="77777777" w:rsidR="00C113C1" w:rsidRDefault="00C113C1" w:rsidP="00FF33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BDF"/>
    <w:multiLevelType w:val="multilevel"/>
    <w:tmpl w:val="2E2A54DE"/>
    <w:lvl w:ilvl="0">
      <w:start w:val="1"/>
      <w:numFmt w:val="upperLetter"/>
      <w:lvlText w:val="%1."/>
      <w:lvlJc w:val="left"/>
      <w:pPr>
        <w:ind w:left="521" w:hanging="341"/>
      </w:pPr>
      <w:rPr>
        <w:rFonts w:hint="default"/>
        <w:spacing w:val="-2"/>
        <w:w w:val="100"/>
        <w:u w:val="none"/>
        <w:lang w:val="tr-TR" w:eastAsia="en-US" w:bidi="ar-SA"/>
      </w:rPr>
    </w:lvl>
    <w:lvl w:ilvl="1">
      <w:start w:val="1"/>
      <w:numFmt w:val="decimal"/>
      <w:lvlText w:val="%1.%2."/>
      <w:lvlJc w:val="left"/>
      <w:pPr>
        <w:ind w:left="653" w:hanging="473"/>
      </w:pPr>
      <w:rPr>
        <w:rFonts w:ascii="Times New Roman" w:eastAsia="Times New Roman" w:hAnsi="Times New Roman" w:cs="Times New Roman" w:hint="default"/>
        <w:b/>
        <w:bCs/>
        <w:i w:val="0"/>
        <w:iCs w:val="0"/>
        <w:spacing w:val="-1"/>
        <w:w w:val="99"/>
        <w:sz w:val="24"/>
        <w:szCs w:val="24"/>
        <w:lang w:val="tr-TR" w:eastAsia="en-US" w:bidi="ar-SA"/>
      </w:rPr>
    </w:lvl>
    <w:lvl w:ilvl="2">
      <w:start w:val="1"/>
      <w:numFmt w:val="decimal"/>
      <w:lvlText w:val="%1.%2.%3."/>
      <w:lvlJc w:val="left"/>
      <w:pPr>
        <w:ind w:left="783" w:hanging="641"/>
      </w:pPr>
      <w:rPr>
        <w:rFonts w:ascii="Times New Roman" w:eastAsia="Times New Roman" w:hAnsi="Times New Roman" w:cs="Times New Roman" w:hint="default"/>
        <w:b/>
        <w:bCs/>
        <w:i/>
        <w:iCs/>
        <w:w w:val="100"/>
        <w:sz w:val="24"/>
        <w:szCs w:val="24"/>
        <w:lang w:val="tr-TR" w:eastAsia="en-US" w:bidi="ar-SA"/>
      </w:rPr>
    </w:lvl>
    <w:lvl w:ilvl="3">
      <w:numFmt w:val="bullet"/>
      <w:lvlText w:val=""/>
      <w:lvlJc w:val="left"/>
      <w:pPr>
        <w:ind w:left="900" w:hanging="360"/>
      </w:pPr>
      <w:rPr>
        <w:rFonts w:ascii="Symbol" w:eastAsia="Symbol" w:hAnsi="Symbol" w:cs="Symbol" w:hint="default"/>
        <w:b w:val="0"/>
        <w:bCs w:val="0"/>
        <w:i w:val="0"/>
        <w:iCs w:val="0"/>
        <w:w w:val="100"/>
        <w:sz w:val="24"/>
        <w:szCs w:val="24"/>
        <w:lang w:val="tr-TR" w:eastAsia="en-US" w:bidi="ar-SA"/>
      </w:rPr>
    </w:lvl>
    <w:lvl w:ilvl="4">
      <w:numFmt w:val="bullet"/>
      <w:lvlText w:val=""/>
      <w:lvlJc w:val="left"/>
      <w:pPr>
        <w:ind w:left="1378" w:hanging="360"/>
      </w:pPr>
      <w:rPr>
        <w:rFonts w:ascii="Symbol" w:eastAsia="Symbol" w:hAnsi="Symbol" w:cs="Symbol" w:hint="default"/>
        <w:b w:val="0"/>
        <w:bCs w:val="0"/>
        <w:i w:val="0"/>
        <w:iCs w:val="0"/>
        <w:w w:val="100"/>
        <w:sz w:val="24"/>
        <w:szCs w:val="24"/>
        <w:lang w:val="tr-TR" w:eastAsia="en-US" w:bidi="ar-SA"/>
      </w:rPr>
    </w:lvl>
    <w:lvl w:ilvl="5">
      <w:numFmt w:val="bullet"/>
      <w:lvlText w:val="•"/>
      <w:lvlJc w:val="left"/>
      <w:pPr>
        <w:ind w:left="840" w:hanging="360"/>
      </w:pPr>
      <w:rPr>
        <w:rFonts w:hint="default"/>
        <w:lang w:val="tr-TR" w:eastAsia="en-US" w:bidi="ar-SA"/>
      </w:rPr>
    </w:lvl>
    <w:lvl w:ilvl="6">
      <w:numFmt w:val="bullet"/>
      <w:lvlText w:val="•"/>
      <w:lvlJc w:val="left"/>
      <w:pPr>
        <w:ind w:left="900" w:hanging="360"/>
      </w:pPr>
      <w:rPr>
        <w:rFonts w:hint="default"/>
        <w:lang w:val="tr-TR" w:eastAsia="en-US" w:bidi="ar-SA"/>
      </w:rPr>
    </w:lvl>
    <w:lvl w:ilvl="7">
      <w:numFmt w:val="bullet"/>
      <w:lvlText w:val="•"/>
      <w:lvlJc w:val="left"/>
      <w:pPr>
        <w:ind w:left="1380" w:hanging="360"/>
      </w:pPr>
      <w:rPr>
        <w:rFonts w:hint="default"/>
        <w:lang w:val="tr-TR" w:eastAsia="en-US" w:bidi="ar-SA"/>
      </w:rPr>
    </w:lvl>
    <w:lvl w:ilvl="8">
      <w:numFmt w:val="bullet"/>
      <w:lvlText w:val="•"/>
      <w:lvlJc w:val="left"/>
      <w:pPr>
        <w:ind w:left="4055" w:hanging="360"/>
      </w:pPr>
      <w:rPr>
        <w:rFonts w:hint="default"/>
        <w:lang w:val="tr-TR" w:eastAsia="en-US" w:bidi="ar-SA"/>
      </w:rPr>
    </w:lvl>
  </w:abstractNum>
  <w:abstractNum w:abstractNumId="1" w15:restartNumberingAfterBreak="0">
    <w:nsid w:val="03226EBA"/>
    <w:multiLevelType w:val="multilevel"/>
    <w:tmpl w:val="31D060DA"/>
    <w:lvl w:ilvl="0">
      <w:start w:val="3"/>
      <w:numFmt w:val="upperLetter"/>
      <w:lvlText w:val="%1"/>
      <w:lvlJc w:val="left"/>
      <w:pPr>
        <w:ind w:left="1220" w:hanging="654"/>
      </w:pPr>
      <w:rPr>
        <w:rFonts w:hint="default"/>
        <w:lang w:val="tr-TR" w:eastAsia="en-US" w:bidi="ar-SA"/>
      </w:rPr>
    </w:lvl>
    <w:lvl w:ilvl="1">
      <w:start w:val="2"/>
      <w:numFmt w:val="decimal"/>
      <w:lvlText w:val="%1.%2"/>
      <w:lvlJc w:val="left"/>
      <w:pPr>
        <w:ind w:left="1220" w:hanging="654"/>
      </w:pPr>
      <w:rPr>
        <w:rFonts w:hint="default"/>
        <w:lang w:val="tr-TR" w:eastAsia="en-US" w:bidi="ar-SA"/>
      </w:rPr>
    </w:lvl>
    <w:lvl w:ilvl="2">
      <w:start w:val="1"/>
      <w:numFmt w:val="decimal"/>
      <w:lvlText w:val="%1.%2.%3."/>
      <w:lvlJc w:val="left"/>
      <w:pPr>
        <w:ind w:left="1220" w:hanging="654"/>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915" w:hanging="654"/>
      </w:pPr>
      <w:rPr>
        <w:rFonts w:hint="default"/>
        <w:lang w:val="tr-TR" w:eastAsia="en-US" w:bidi="ar-SA"/>
      </w:rPr>
    </w:lvl>
    <w:lvl w:ilvl="4">
      <w:numFmt w:val="bullet"/>
      <w:lvlText w:val="•"/>
      <w:lvlJc w:val="left"/>
      <w:pPr>
        <w:ind w:left="4814" w:hanging="654"/>
      </w:pPr>
      <w:rPr>
        <w:rFonts w:hint="default"/>
        <w:lang w:val="tr-TR" w:eastAsia="en-US" w:bidi="ar-SA"/>
      </w:rPr>
    </w:lvl>
    <w:lvl w:ilvl="5">
      <w:numFmt w:val="bullet"/>
      <w:lvlText w:val="•"/>
      <w:lvlJc w:val="left"/>
      <w:pPr>
        <w:ind w:left="5713" w:hanging="654"/>
      </w:pPr>
      <w:rPr>
        <w:rFonts w:hint="default"/>
        <w:lang w:val="tr-TR" w:eastAsia="en-US" w:bidi="ar-SA"/>
      </w:rPr>
    </w:lvl>
    <w:lvl w:ilvl="6">
      <w:numFmt w:val="bullet"/>
      <w:lvlText w:val="•"/>
      <w:lvlJc w:val="left"/>
      <w:pPr>
        <w:ind w:left="6611" w:hanging="654"/>
      </w:pPr>
      <w:rPr>
        <w:rFonts w:hint="default"/>
        <w:lang w:val="tr-TR" w:eastAsia="en-US" w:bidi="ar-SA"/>
      </w:rPr>
    </w:lvl>
    <w:lvl w:ilvl="7">
      <w:numFmt w:val="bullet"/>
      <w:lvlText w:val="•"/>
      <w:lvlJc w:val="left"/>
      <w:pPr>
        <w:ind w:left="7510" w:hanging="654"/>
      </w:pPr>
      <w:rPr>
        <w:rFonts w:hint="default"/>
        <w:lang w:val="tr-TR" w:eastAsia="en-US" w:bidi="ar-SA"/>
      </w:rPr>
    </w:lvl>
    <w:lvl w:ilvl="8">
      <w:numFmt w:val="bullet"/>
      <w:lvlText w:val="•"/>
      <w:lvlJc w:val="left"/>
      <w:pPr>
        <w:ind w:left="8408" w:hanging="654"/>
      </w:pPr>
      <w:rPr>
        <w:rFonts w:hint="default"/>
        <w:lang w:val="tr-TR" w:eastAsia="en-US" w:bidi="ar-SA"/>
      </w:rPr>
    </w:lvl>
  </w:abstractNum>
  <w:abstractNum w:abstractNumId="2" w15:restartNumberingAfterBreak="0">
    <w:nsid w:val="0BA61561"/>
    <w:multiLevelType w:val="multilevel"/>
    <w:tmpl w:val="55AC045C"/>
    <w:lvl w:ilvl="0">
      <w:start w:val="1"/>
      <w:numFmt w:val="decimal"/>
      <w:lvlText w:val="%1."/>
      <w:lvlJc w:val="left"/>
      <w:pPr>
        <w:ind w:left="807" w:hanging="240"/>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927" w:hanging="360"/>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upperLetter"/>
      <w:lvlText w:val="%3."/>
      <w:lvlJc w:val="left"/>
      <w:pPr>
        <w:ind w:left="1134" w:hanging="361"/>
        <w:jc w:val="right"/>
      </w:pPr>
      <w:rPr>
        <w:rFonts w:ascii="Times New Roman" w:eastAsia="Times New Roman" w:hAnsi="Times New Roman" w:cs="Times New Roman" w:hint="default"/>
        <w:b/>
        <w:bCs/>
        <w:i w:val="0"/>
        <w:iCs w:val="0"/>
        <w:spacing w:val="0"/>
        <w:w w:val="100"/>
        <w:sz w:val="24"/>
        <w:szCs w:val="24"/>
        <w:lang w:val="tr-TR" w:eastAsia="en-US" w:bidi="ar-SA"/>
      </w:rPr>
    </w:lvl>
    <w:lvl w:ilvl="3">
      <w:start w:val="1"/>
      <w:numFmt w:val="decimal"/>
      <w:lvlText w:val="%3.%4."/>
      <w:lvlJc w:val="left"/>
      <w:pPr>
        <w:ind w:left="1027" w:hanging="461"/>
      </w:pPr>
      <w:rPr>
        <w:rFonts w:ascii="Times New Roman" w:eastAsia="Times New Roman" w:hAnsi="Times New Roman" w:cs="Times New Roman" w:hint="default"/>
        <w:b/>
        <w:bCs/>
        <w:i w:val="0"/>
        <w:iCs w:val="0"/>
        <w:spacing w:val="0"/>
        <w:w w:val="100"/>
        <w:sz w:val="24"/>
        <w:szCs w:val="24"/>
        <w:lang w:val="tr-TR" w:eastAsia="en-US" w:bidi="ar-SA"/>
      </w:rPr>
    </w:lvl>
    <w:lvl w:ilvl="4">
      <w:start w:val="1"/>
      <w:numFmt w:val="decimal"/>
      <w:lvlText w:val="%3.%4.%5."/>
      <w:lvlJc w:val="left"/>
      <w:pPr>
        <w:ind w:left="2059" w:hanging="641"/>
      </w:pPr>
      <w:rPr>
        <w:rFonts w:ascii="Times New Roman" w:eastAsia="Times New Roman" w:hAnsi="Times New Roman" w:cs="Times New Roman" w:hint="default"/>
        <w:b/>
        <w:bCs/>
        <w:i w:val="0"/>
        <w:iCs w:val="0"/>
        <w:spacing w:val="0"/>
        <w:w w:val="100"/>
        <w:sz w:val="24"/>
        <w:szCs w:val="24"/>
        <w:lang w:val="tr-TR" w:eastAsia="en-US" w:bidi="ar-SA"/>
      </w:rPr>
    </w:lvl>
    <w:lvl w:ilvl="5">
      <w:numFmt w:val="bullet"/>
      <w:lvlText w:val="•"/>
      <w:lvlJc w:val="left"/>
      <w:pPr>
        <w:ind w:left="1200" w:hanging="641"/>
      </w:pPr>
      <w:rPr>
        <w:rFonts w:hint="default"/>
        <w:lang w:val="tr-TR" w:eastAsia="en-US" w:bidi="ar-SA"/>
      </w:rPr>
    </w:lvl>
    <w:lvl w:ilvl="6">
      <w:numFmt w:val="bullet"/>
      <w:lvlText w:val="•"/>
      <w:lvlJc w:val="left"/>
      <w:pPr>
        <w:ind w:left="1220" w:hanging="641"/>
      </w:pPr>
      <w:rPr>
        <w:rFonts w:hint="default"/>
        <w:lang w:val="tr-TR" w:eastAsia="en-US" w:bidi="ar-SA"/>
      </w:rPr>
    </w:lvl>
    <w:lvl w:ilvl="7">
      <w:numFmt w:val="bullet"/>
      <w:lvlText w:val="•"/>
      <w:lvlJc w:val="left"/>
      <w:pPr>
        <w:ind w:left="3466" w:hanging="641"/>
      </w:pPr>
      <w:rPr>
        <w:rFonts w:hint="default"/>
        <w:lang w:val="tr-TR" w:eastAsia="en-US" w:bidi="ar-SA"/>
      </w:rPr>
    </w:lvl>
    <w:lvl w:ilvl="8">
      <w:numFmt w:val="bullet"/>
      <w:lvlText w:val="•"/>
      <w:lvlJc w:val="left"/>
      <w:pPr>
        <w:ind w:left="5713" w:hanging="641"/>
      </w:pPr>
      <w:rPr>
        <w:rFonts w:hint="default"/>
        <w:lang w:val="tr-TR" w:eastAsia="en-US" w:bidi="ar-SA"/>
      </w:rPr>
    </w:lvl>
  </w:abstractNum>
  <w:abstractNum w:abstractNumId="3" w15:restartNumberingAfterBreak="0">
    <w:nsid w:val="12A8696D"/>
    <w:multiLevelType w:val="multilevel"/>
    <w:tmpl w:val="0D5AB734"/>
    <w:lvl w:ilvl="0">
      <w:start w:val="1"/>
      <w:numFmt w:val="upperLetter"/>
      <w:lvlText w:val="%1"/>
      <w:lvlJc w:val="left"/>
      <w:pPr>
        <w:ind w:left="1220" w:hanging="654"/>
      </w:pPr>
      <w:rPr>
        <w:rFonts w:hint="default"/>
        <w:lang w:val="tr-TR" w:eastAsia="en-US" w:bidi="ar-SA"/>
      </w:rPr>
    </w:lvl>
    <w:lvl w:ilvl="1">
      <w:start w:val="3"/>
      <w:numFmt w:val="decimal"/>
      <w:lvlText w:val="%1.%2"/>
      <w:lvlJc w:val="left"/>
      <w:pPr>
        <w:ind w:left="1220" w:hanging="654"/>
      </w:pPr>
      <w:rPr>
        <w:rFonts w:hint="default"/>
        <w:lang w:val="tr-TR" w:eastAsia="en-US" w:bidi="ar-SA"/>
      </w:rPr>
    </w:lvl>
    <w:lvl w:ilvl="2">
      <w:start w:val="1"/>
      <w:numFmt w:val="decimal"/>
      <w:lvlText w:val="%1.%2.%3."/>
      <w:lvlJc w:val="left"/>
      <w:pPr>
        <w:ind w:left="3490" w:hanging="654"/>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915" w:hanging="654"/>
      </w:pPr>
      <w:rPr>
        <w:rFonts w:hint="default"/>
        <w:lang w:val="tr-TR" w:eastAsia="en-US" w:bidi="ar-SA"/>
      </w:rPr>
    </w:lvl>
    <w:lvl w:ilvl="4">
      <w:numFmt w:val="bullet"/>
      <w:lvlText w:val="•"/>
      <w:lvlJc w:val="left"/>
      <w:pPr>
        <w:ind w:left="4814" w:hanging="654"/>
      </w:pPr>
      <w:rPr>
        <w:rFonts w:hint="default"/>
        <w:lang w:val="tr-TR" w:eastAsia="en-US" w:bidi="ar-SA"/>
      </w:rPr>
    </w:lvl>
    <w:lvl w:ilvl="5">
      <w:numFmt w:val="bullet"/>
      <w:lvlText w:val="•"/>
      <w:lvlJc w:val="left"/>
      <w:pPr>
        <w:ind w:left="5713" w:hanging="654"/>
      </w:pPr>
      <w:rPr>
        <w:rFonts w:hint="default"/>
        <w:lang w:val="tr-TR" w:eastAsia="en-US" w:bidi="ar-SA"/>
      </w:rPr>
    </w:lvl>
    <w:lvl w:ilvl="6">
      <w:numFmt w:val="bullet"/>
      <w:lvlText w:val="•"/>
      <w:lvlJc w:val="left"/>
      <w:pPr>
        <w:ind w:left="6611" w:hanging="654"/>
      </w:pPr>
      <w:rPr>
        <w:rFonts w:hint="default"/>
        <w:lang w:val="tr-TR" w:eastAsia="en-US" w:bidi="ar-SA"/>
      </w:rPr>
    </w:lvl>
    <w:lvl w:ilvl="7">
      <w:numFmt w:val="bullet"/>
      <w:lvlText w:val="•"/>
      <w:lvlJc w:val="left"/>
      <w:pPr>
        <w:ind w:left="7510" w:hanging="654"/>
      </w:pPr>
      <w:rPr>
        <w:rFonts w:hint="default"/>
        <w:lang w:val="tr-TR" w:eastAsia="en-US" w:bidi="ar-SA"/>
      </w:rPr>
    </w:lvl>
    <w:lvl w:ilvl="8">
      <w:numFmt w:val="bullet"/>
      <w:lvlText w:val="•"/>
      <w:lvlJc w:val="left"/>
      <w:pPr>
        <w:ind w:left="8408" w:hanging="654"/>
      </w:pPr>
      <w:rPr>
        <w:rFonts w:hint="default"/>
        <w:lang w:val="tr-TR" w:eastAsia="en-US" w:bidi="ar-SA"/>
      </w:rPr>
    </w:lvl>
  </w:abstractNum>
  <w:abstractNum w:abstractNumId="4" w15:restartNumberingAfterBreak="0">
    <w:nsid w:val="13084A52"/>
    <w:multiLevelType w:val="multilevel"/>
    <w:tmpl w:val="E3B66DCA"/>
    <w:lvl w:ilvl="0">
      <w:start w:val="1"/>
      <w:numFmt w:val="upperLetter"/>
      <w:lvlText w:val="%1"/>
      <w:lvlJc w:val="left"/>
      <w:pPr>
        <w:ind w:left="1220" w:hanging="654"/>
      </w:pPr>
      <w:rPr>
        <w:rFonts w:hint="default"/>
        <w:lang w:val="tr-TR" w:eastAsia="en-US" w:bidi="ar-SA"/>
      </w:rPr>
    </w:lvl>
    <w:lvl w:ilvl="1">
      <w:start w:val="4"/>
      <w:numFmt w:val="decimal"/>
      <w:lvlText w:val="%1.%2"/>
      <w:lvlJc w:val="left"/>
      <w:pPr>
        <w:ind w:left="1220" w:hanging="654"/>
      </w:pPr>
      <w:rPr>
        <w:rFonts w:hint="default"/>
        <w:lang w:val="tr-TR" w:eastAsia="en-US" w:bidi="ar-SA"/>
      </w:rPr>
    </w:lvl>
    <w:lvl w:ilvl="2">
      <w:start w:val="1"/>
      <w:numFmt w:val="decimal"/>
      <w:lvlText w:val="%1.%2.%3."/>
      <w:lvlJc w:val="left"/>
      <w:pPr>
        <w:ind w:left="1220" w:hanging="654"/>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915" w:hanging="654"/>
      </w:pPr>
      <w:rPr>
        <w:rFonts w:hint="default"/>
        <w:lang w:val="tr-TR" w:eastAsia="en-US" w:bidi="ar-SA"/>
      </w:rPr>
    </w:lvl>
    <w:lvl w:ilvl="4">
      <w:numFmt w:val="bullet"/>
      <w:lvlText w:val="•"/>
      <w:lvlJc w:val="left"/>
      <w:pPr>
        <w:ind w:left="4814" w:hanging="654"/>
      </w:pPr>
      <w:rPr>
        <w:rFonts w:hint="default"/>
        <w:lang w:val="tr-TR" w:eastAsia="en-US" w:bidi="ar-SA"/>
      </w:rPr>
    </w:lvl>
    <w:lvl w:ilvl="5">
      <w:numFmt w:val="bullet"/>
      <w:lvlText w:val="•"/>
      <w:lvlJc w:val="left"/>
      <w:pPr>
        <w:ind w:left="5713" w:hanging="654"/>
      </w:pPr>
      <w:rPr>
        <w:rFonts w:hint="default"/>
        <w:lang w:val="tr-TR" w:eastAsia="en-US" w:bidi="ar-SA"/>
      </w:rPr>
    </w:lvl>
    <w:lvl w:ilvl="6">
      <w:numFmt w:val="bullet"/>
      <w:lvlText w:val="•"/>
      <w:lvlJc w:val="left"/>
      <w:pPr>
        <w:ind w:left="6611" w:hanging="654"/>
      </w:pPr>
      <w:rPr>
        <w:rFonts w:hint="default"/>
        <w:lang w:val="tr-TR" w:eastAsia="en-US" w:bidi="ar-SA"/>
      </w:rPr>
    </w:lvl>
    <w:lvl w:ilvl="7">
      <w:numFmt w:val="bullet"/>
      <w:lvlText w:val="•"/>
      <w:lvlJc w:val="left"/>
      <w:pPr>
        <w:ind w:left="7510" w:hanging="654"/>
      </w:pPr>
      <w:rPr>
        <w:rFonts w:hint="default"/>
        <w:lang w:val="tr-TR" w:eastAsia="en-US" w:bidi="ar-SA"/>
      </w:rPr>
    </w:lvl>
    <w:lvl w:ilvl="8">
      <w:numFmt w:val="bullet"/>
      <w:lvlText w:val="•"/>
      <w:lvlJc w:val="left"/>
      <w:pPr>
        <w:ind w:left="8408" w:hanging="654"/>
      </w:pPr>
      <w:rPr>
        <w:rFonts w:hint="default"/>
        <w:lang w:val="tr-TR" w:eastAsia="en-US" w:bidi="ar-SA"/>
      </w:rPr>
    </w:lvl>
  </w:abstractNum>
  <w:abstractNum w:abstractNumId="5" w15:restartNumberingAfterBreak="0">
    <w:nsid w:val="13FF5C6D"/>
    <w:multiLevelType w:val="multilevel"/>
    <w:tmpl w:val="2E2A54DE"/>
    <w:lvl w:ilvl="0">
      <w:start w:val="1"/>
      <w:numFmt w:val="upperLetter"/>
      <w:lvlText w:val="%1."/>
      <w:lvlJc w:val="left"/>
      <w:pPr>
        <w:ind w:left="521" w:hanging="341"/>
      </w:pPr>
      <w:rPr>
        <w:rFonts w:hint="default"/>
        <w:spacing w:val="-2"/>
        <w:w w:val="100"/>
        <w:u w:val="none"/>
        <w:lang w:val="tr-TR" w:eastAsia="en-US" w:bidi="ar-SA"/>
      </w:rPr>
    </w:lvl>
    <w:lvl w:ilvl="1">
      <w:start w:val="1"/>
      <w:numFmt w:val="decimal"/>
      <w:lvlText w:val="%1.%2."/>
      <w:lvlJc w:val="left"/>
      <w:pPr>
        <w:ind w:left="653" w:hanging="473"/>
      </w:pPr>
      <w:rPr>
        <w:rFonts w:ascii="Times New Roman" w:eastAsia="Times New Roman" w:hAnsi="Times New Roman" w:cs="Times New Roman" w:hint="default"/>
        <w:b/>
        <w:bCs/>
        <w:i w:val="0"/>
        <w:iCs w:val="0"/>
        <w:spacing w:val="-1"/>
        <w:w w:val="99"/>
        <w:sz w:val="24"/>
        <w:szCs w:val="24"/>
        <w:lang w:val="tr-TR" w:eastAsia="en-US" w:bidi="ar-SA"/>
      </w:rPr>
    </w:lvl>
    <w:lvl w:ilvl="2">
      <w:start w:val="1"/>
      <w:numFmt w:val="decimal"/>
      <w:lvlText w:val="%1.%2.%3."/>
      <w:lvlJc w:val="left"/>
      <w:pPr>
        <w:ind w:left="783" w:hanging="641"/>
      </w:pPr>
      <w:rPr>
        <w:rFonts w:ascii="Times New Roman" w:eastAsia="Times New Roman" w:hAnsi="Times New Roman" w:cs="Times New Roman" w:hint="default"/>
        <w:b/>
        <w:bCs/>
        <w:i/>
        <w:iCs/>
        <w:w w:val="100"/>
        <w:sz w:val="24"/>
        <w:szCs w:val="24"/>
        <w:lang w:val="tr-TR" w:eastAsia="en-US" w:bidi="ar-SA"/>
      </w:rPr>
    </w:lvl>
    <w:lvl w:ilvl="3">
      <w:numFmt w:val="bullet"/>
      <w:lvlText w:val=""/>
      <w:lvlJc w:val="left"/>
      <w:pPr>
        <w:ind w:left="900" w:hanging="360"/>
      </w:pPr>
      <w:rPr>
        <w:rFonts w:ascii="Symbol" w:eastAsia="Symbol" w:hAnsi="Symbol" w:cs="Symbol" w:hint="default"/>
        <w:b w:val="0"/>
        <w:bCs w:val="0"/>
        <w:i w:val="0"/>
        <w:iCs w:val="0"/>
        <w:w w:val="100"/>
        <w:sz w:val="24"/>
        <w:szCs w:val="24"/>
        <w:lang w:val="tr-TR" w:eastAsia="en-US" w:bidi="ar-SA"/>
      </w:rPr>
    </w:lvl>
    <w:lvl w:ilvl="4">
      <w:numFmt w:val="bullet"/>
      <w:lvlText w:val=""/>
      <w:lvlJc w:val="left"/>
      <w:pPr>
        <w:ind w:left="1378" w:hanging="360"/>
      </w:pPr>
      <w:rPr>
        <w:rFonts w:ascii="Symbol" w:eastAsia="Symbol" w:hAnsi="Symbol" w:cs="Symbol" w:hint="default"/>
        <w:b w:val="0"/>
        <w:bCs w:val="0"/>
        <w:i w:val="0"/>
        <w:iCs w:val="0"/>
        <w:w w:val="100"/>
        <w:sz w:val="24"/>
        <w:szCs w:val="24"/>
        <w:lang w:val="tr-TR" w:eastAsia="en-US" w:bidi="ar-SA"/>
      </w:rPr>
    </w:lvl>
    <w:lvl w:ilvl="5">
      <w:numFmt w:val="bullet"/>
      <w:lvlText w:val="•"/>
      <w:lvlJc w:val="left"/>
      <w:pPr>
        <w:ind w:left="840" w:hanging="360"/>
      </w:pPr>
      <w:rPr>
        <w:rFonts w:hint="default"/>
        <w:lang w:val="tr-TR" w:eastAsia="en-US" w:bidi="ar-SA"/>
      </w:rPr>
    </w:lvl>
    <w:lvl w:ilvl="6">
      <w:numFmt w:val="bullet"/>
      <w:lvlText w:val="•"/>
      <w:lvlJc w:val="left"/>
      <w:pPr>
        <w:ind w:left="900" w:hanging="360"/>
      </w:pPr>
      <w:rPr>
        <w:rFonts w:hint="default"/>
        <w:lang w:val="tr-TR" w:eastAsia="en-US" w:bidi="ar-SA"/>
      </w:rPr>
    </w:lvl>
    <w:lvl w:ilvl="7">
      <w:numFmt w:val="bullet"/>
      <w:lvlText w:val="•"/>
      <w:lvlJc w:val="left"/>
      <w:pPr>
        <w:ind w:left="1380" w:hanging="360"/>
      </w:pPr>
      <w:rPr>
        <w:rFonts w:hint="default"/>
        <w:lang w:val="tr-TR" w:eastAsia="en-US" w:bidi="ar-SA"/>
      </w:rPr>
    </w:lvl>
    <w:lvl w:ilvl="8">
      <w:numFmt w:val="bullet"/>
      <w:lvlText w:val="•"/>
      <w:lvlJc w:val="left"/>
      <w:pPr>
        <w:ind w:left="4055" w:hanging="360"/>
      </w:pPr>
      <w:rPr>
        <w:rFonts w:hint="default"/>
        <w:lang w:val="tr-TR" w:eastAsia="en-US" w:bidi="ar-SA"/>
      </w:rPr>
    </w:lvl>
  </w:abstractNum>
  <w:abstractNum w:abstractNumId="6" w15:restartNumberingAfterBreak="0">
    <w:nsid w:val="15DE1120"/>
    <w:multiLevelType w:val="multilevel"/>
    <w:tmpl w:val="7794CE48"/>
    <w:lvl w:ilvl="0">
      <w:start w:val="2"/>
      <w:numFmt w:val="upperLetter"/>
      <w:lvlText w:val="%1"/>
      <w:lvlJc w:val="left"/>
      <w:pPr>
        <w:ind w:left="1207" w:hanging="641"/>
      </w:pPr>
      <w:rPr>
        <w:rFonts w:hint="default"/>
        <w:lang w:val="tr-TR" w:eastAsia="en-US" w:bidi="ar-SA"/>
      </w:rPr>
    </w:lvl>
    <w:lvl w:ilvl="1">
      <w:start w:val="1"/>
      <w:numFmt w:val="decimal"/>
      <w:lvlText w:val="%1.%2"/>
      <w:lvlJc w:val="left"/>
      <w:pPr>
        <w:ind w:left="1207" w:hanging="641"/>
      </w:pPr>
      <w:rPr>
        <w:rFonts w:hint="default"/>
        <w:lang w:val="tr-TR" w:eastAsia="en-US" w:bidi="ar-SA"/>
      </w:rPr>
    </w:lvl>
    <w:lvl w:ilvl="2">
      <w:start w:val="2"/>
      <w:numFmt w:val="decimal"/>
      <w:lvlText w:val="%1.%2.%3."/>
      <w:lvlJc w:val="left"/>
      <w:pPr>
        <w:ind w:left="1207" w:hanging="641"/>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901" w:hanging="641"/>
      </w:pPr>
      <w:rPr>
        <w:rFonts w:hint="default"/>
        <w:lang w:val="tr-TR" w:eastAsia="en-US" w:bidi="ar-SA"/>
      </w:rPr>
    </w:lvl>
    <w:lvl w:ilvl="4">
      <w:numFmt w:val="bullet"/>
      <w:lvlText w:val="•"/>
      <w:lvlJc w:val="left"/>
      <w:pPr>
        <w:ind w:left="4802" w:hanging="641"/>
      </w:pPr>
      <w:rPr>
        <w:rFonts w:hint="default"/>
        <w:lang w:val="tr-TR" w:eastAsia="en-US" w:bidi="ar-SA"/>
      </w:rPr>
    </w:lvl>
    <w:lvl w:ilvl="5">
      <w:numFmt w:val="bullet"/>
      <w:lvlText w:val="•"/>
      <w:lvlJc w:val="left"/>
      <w:pPr>
        <w:ind w:left="5703" w:hanging="641"/>
      </w:pPr>
      <w:rPr>
        <w:rFonts w:hint="default"/>
        <w:lang w:val="tr-TR" w:eastAsia="en-US" w:bidi="ar-SA"/>
      </w:rPr>
    </w:lvl>
    <w:lvl w:ilvl="6">
      <w:numFmt w:val="bullet"/>
      <w:lvlText w:val="•"/>
      <w:lvlJc w:val="left"/>
      <w:pPr>
        <w:ind w:left="6603" w:hanging="641"/>
      </w:pPr>
      <w:rPr>
        <w:rFonts w:hint="default"/>
        <w:lang w:val="tr-TR" w:eastAsia="en-US" w:bidi="ar-SA"/>
      </w:rPr>
    </w:lvl>
    <w:lvl w:ilvl="7">
      <w:numFmt w:val="bullet"/>
      <w:lvlText w:val="•"/>
      <w:lvlJc w:val="left"/>
      <w:pPr>
        <w:ind w:left="7504" w:hanging="641"/>
      </w:pPr>
      <w:rPr>
        <w:rFonts w:hint="default"/>
        <w:lang w:val="tr-TR" w:eastAsia="en-US" w:bidi="ar-SA"/>
      </w:rPr>
    </w:lvl>
    <w:lvl w:ilvl="8">
      <w:numFmt w:val="bullet"/>
      <w:lvlText w:val="•"/>
      <w:lvlJc w:val="left"/>
      <w:pPr>
        <w:ind w:left="8404" w:hanging="641"/>
      </w:pPr>
      <w:rPr>
        <w:rFonts w:hint="default"/>
        <w:lang w:val="tr-TR" w:eastAsia="en-US" w:bidi="ar-SA"/>
      </w:rPr>
    </w:lvl>
  </w:abstractNum>
  <w:abstractNum w:abstractNumId="7" w15:restartNumberingAfterBreak="0">
    <w:nsid w:val="17210644"/>
    <w:multiLevelType w:val="multilevel"/>
    <w:tmpl w:val="4AFC2BEC"/>
    <w:lvl w:ilvl="0">
      <w:start w:val="2"/>
      <w:numFmt w:val="upperLetter"/>
      <w:lvlText w:val="%1."/>
      <w:lvlJc w:val="left"/>
      <w:pPr>
        <w:ind w:left="1287" w:hanging="360"/>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1027" w:hanging="461"/>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1207" w:hanging="641"/>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1220" w:hanging="641"/>
      </w:pPr>
      <w:rPr>
        <w:rFonts w:hint="default"/>
        <w:lang w:val="tr-TR" w:eastAsia="en-US" w:bidi="ar-SA"/>
      </w:rPr>
    </w:lvl>
    <w:lvl w:ilvl="4">
      <w:numFmt w:val="bullet"/>
      <w:lvlText w:val="•"/>
      <w:lvlJc w:val="left"/>
      <w:pPr>
        <w:ind w:left="1280" w:hanging="641"/>
      </w:pPr>
      <w:rPr>
        <w:rFonts w:hint="default"/>
        <w:lang w:val="tr-TR" w:eastAsia="en-US" w:bidi="ar-SA"/>
      </w:rPr>
    </w:lvl>
    <w:lvl w:ilvl="5">
      <w:numFmt w:val="bullet"/>
      <w:lvlText w:val="•"/>
      <w:lvlJc w:val="left"/>
      <w:pPr>
        <w:ind w:left="2767" w:hanging="641"/>
      </w:pPr>
      <w:rPr>
        <w:rFonts w:hint="default"/>
        <w:lang w:val="tr-TR" w:eastAsia="en-US" w:bidi="ar-SA"/>
      </w:rPr>
    </w:lvl>
    <w:lvl w:ilvl="6">
      <w:numFmt w:val="bullet"/>
      <w:lvlText w:val="•"/>
      <w:lvlJc w:val="left"/>
      <w:pPr>
        <w:ind w:left="4255" w:hanging="641"/>
      </w:pPr>
      <w:rPr>
        <w:rFonts w:hint="default"/>
        <w:lang w:val="tr-TR" w:eastAsia="en-US" w:bidi="ar-SA"/>
      </w:rPr>
    </w:lvl>
    <w:lvl w:ilvl="7">
      <w:numFmt w:val="bullet"/>
      <w:lvlText w:val="•"/>
      <w:lvlJc w:val="left"/>
      <w:pPr>
        <w:ind w:left="5743" w:hanging="641"/>
      </w:pPr>
      <w:rPr>
        <w:rFonts w:hint="default"/>
        <w:lang w:val="tr-TR" w:eastAsia="en-US" w:bidi="ar-SA"/>
      </w:rPr>
    </w:lvl>
    <w:lvl w:ilvl="8">
      <w:numFmt w:val="bullet"/>
      <w:lvlText w:val="•"/>
      <w:lvlJc w:val="left"/>
      <w:pPr>
        <w:ind w:left="7230" w:hanging="641"/>
      </w:pPr>
      <w:rPr>
        <w:rFonts w:hint="default"/>
        <w:lang w:val="tr-TR" w:eastAsia="en-US" w:bidi="ar-SA"/>
      </w:rPr>
    </w:lvl>
  </w:abstractNum>
  <w:abstractNum w:abstractNumId="8" w15:restartNumberingAfterBreak="0">
    <w:nsid w:val="19004F94"/>
    <w:multiLevelType w:val="multilevel"/>
    <w:tmpl w:val="2E2A54DE"/>
    <w:lvl w:ilvl="0">
      <w:start w:val="1"/>
      <w:numFmt w:val="upperLetter"/>
      <w:lvlText w:val="%1."/>
      <w:lvlJc w:val="left"/>
      <w:pPr>
        <w:ind w:left="521" w:hanging="341"/>
      </w:pPr>
      <w:rPr>
        <w:rFonts w:hint="default"/>
        <w:spacing w:val="-2"/>
        <w:w w:val="100"/>
        <w:u w:val="none"/>
        <w:lang w:val="tr-TR" w:eastAsia="en-US" w:bidi="ar-SA"/>
      </w:rPr>
    </w:lvl>
    <w:lvl w:ilvl="1">
      <w:start w:val="1"/>
      <w:numFmt w:val="decimal"/>
      <w:lvlText w:val="%1.%2."/>
      <w:lvlJc w:val="left"/>
      <w:pPr>
        <w:ind w:left="653" w:hanging="473"/>
      </w:pPr>
      <w:rPr>
        <w:rFonts w:ascii="Times New Roman" w:eastAsia="Times New Roman" w:hAnsi="Times New Roman" w:cs="Times New Roman" w:hint="default"/>
        <w:b/>
        <w:bCs/>
        <w:i w:val="0"/>
        <w:iCs w:val="0"/>
        <w:spacing w:val="-1"/>
        <w:w w:val="99"/>
        <w:sz w:val="24"/>
        <w:szCs w:val="24"/>
        <w:lang w:val="tr-TR" w:eastAsia="en-US" w:bidi="ar-SA"/>
      </w:rPr>
    </w:lvl>
    <w:lvl w:ilvl="2">
      <w:start w:val="1"/>
      <w:numFmt w:val="decimal"/>
      <w:lvlText w:val="%1.%2.%3."/>
      <w:lvlJc w:val="left"/>
      <w:pPr>
        <w:ind w:left="783" w:hanging="641"/>
      </w:pPr>
      <w:rPr>
        <w:rFonts w:ascii="Times New Roman" w:eastAsia="Times New Roman" w:hAnsi="Times New Roman" w:cs="Times New Roman" w:hint="default"/>
        <w:b/>
        <w:bCs/>
        <w:i/>
        <w:iCs/>
        <w:w w:val="100"/>
        <w:sz w:val="24"/>
        <w:szCs w:val="24"/>
        <w:lang w:val="tr-TR" w:eastAsia="en-US" w:bidi="ar-SA"/>
      </w:rPr>
    </w:lvl>
    <w:lvl w:ilvl="3">
      <w:numFmt w:val="bullet"/>
      <w:lvlText w:val=""/>
      <w:lvlJc w:val="left"/>
      <w:pPr>
        <w:ind w:left="900" w:hanging="360"/>
      </w:pPr>
      <w:rPr>
        <w:rFonts w:ascii="Symbol" w:eastAsia="Symbol" w:hAnsi="Symbol" w:cs="Symbol" w:hint="default"/>
        <w:b w:val="0"/>
        <w:bCs w:val="0"/>
        <w:i w:val="0"/>
        <w:iCs w:val="0"/>
        <w:w w:val="100"/>
        <w:sz w:val="24"/>
        <w:szCs w:val="24"/>
        <w:lang w:val="tr-TR" w:eastAsia="en-US" w:bidi="ar-SA"/>
      </w:rPr>
    </w:lvl>
    <w:lvl w:ilvl="4">
      <w:numFmt w:val="bullet"/>
      <w:lvlText w:val=""/>
      <w:lvlJc w:val="left"/>
      <w:pPr>
        <w:ind w:left="1378" w:hanging="360"/>
      </w:pPr>
      <w:rPr>
        <w:rFonts w:ascii="Symbol" w:eastAsia="Symbol" w:hAnsi="Symbol" w:cs="Symbol" w:hint="default"/>
        <w:b w:val="0"/>
        <w:bCs w:val="0"/>
        <w:i w:val="0"/>
        <w:iCs w:val="0"/>
        <w:w w:val="100"/>
        <w:sz w:val="24"/>
        <w:szCs w:val="24"/>
        <w:lang w:val="tr-TR" w:eastAsia="en-US" w:bidi="ar-SA"/>
      </w:rPr>
    </w:lvl>
    <w:lvl w:ilvl="5">
      <w:numFmt w:val="bullet"/>
      <w:lvlText w:val="•"/>
      <w:lvlJc w:val="left"/>
      <w:pPr>
        <w:ind w:left="840" w:hanging="360"/>
      </w:pPr>
      <w:rPr>
        <w:rFonts w:hint="default"/>
        <w:lang w:val="tr-TR" w:eastAsia="en-US" w:bidi="ar-SA"/>
      </w:rPr>
    </w:lvl>
    <w:lvl w:ilvl="6">
      <w:numFmt w:val="bullet"/>
      <w:lvlText w:val="•"/>
      <w:lvlJc w:val="left"/>
      <w:pPr>
        <w:ind w:left="900" w:hanging="360"/>
      </w:pPr>
      <w:rPr>
        <w:rFonts w:hint="default"/>
        <w:lang w:val="tr-TR" w:eastAsia="en-US" w:bidi="ar-SA"/>
      </w:rPr>
    </w:lvl>
    <w:lvl w:ilvl="7">
      <w:numFmt w:val="bullet"/>
      <w:lvlText w:val="•"/>
      <w:lvlJc w:val="left"/>
      <w:pPr>
        <w:ind w:left="1380" w:hanging="360"/>
      </w:pPr>
      <w:rPr>
        <w:rFonts w:hint="default"/>
        <w:lang w:val="tr-TR" w:eastAsia="en-US" w:bidi="ar-SA"/>
      </w:rPr>
    </w:lvl>
    <w:lvl w:ilvl="8">
      <w:numFmt w:val="bullet"/>
      <w:lvlText w:val="•"/>
      <w:lvlJc w:val="left"/>
      <w:pPr>
        <w:ind w:left="4055" w:hanging="360"/>
      </w:pPr>
      <w:rPr>
        <w:rFonts w:hint="default"/>
        <w:lang w:val="tr-TR" w:eastAsia="en-US" w:bidi="ar-SA"/>
      </w:rPr>
    </w:lvl>
  </w:abstractNum>
  <w:abstractNum w:abstractNumId="9" w15:restartNumberingAfterBreak="0">
    <w:nsid w:val="19032F69"/>
    <w:multiLevelType w:val="hybridMultilevel"/>
    <w:tmpl w:val="1C9CD6DC"/>
    <w:lvl w:ilvl="0" w:tplc="76E4A4F4">
      <w:numFmt w:val="bullet"/>
      <w:lvlText w:val="•"/>
      <w:lvlJc w:val="left"/>
      <w:pPr>
        <w:ind w:left="180" w:hanging="149"/>
      </w:pPr>
      <w:rPr>
        <w:rFonts w:ascii="Times New Roman" w:eastAsia="Times New Roman" w:hAnsi="Times New Roman" w:cs="Times New Roman" w:hint="default"/>
        <w:b w:val="0"/>
        <w:bCs w:val="0"/>
        <w:i w:val="0"/>
        <w:iCs w:val="0"/>
        <w:w w:val="100"/>
        <w:sz w:val="24"/>
        <w:szCs w:val="24"/>
        <w:lang w:val="tr-TR" w:eastAsia="en-US" w:bidi="ar-SA"/>
      </w:rPr>
    </w:lvl>
    <w:lvl w:ilvl="1" w:tplc="BABA289C">
      <w:numFmt w:val="bullet"/>
      <w:lvlText w:val=""/>
      <w:lvlJc w:val="left"/>
      <w:pPr>
        <w:ind w:left="1392" w:hanging="360"/>
      </w:pPr>
      <w:rPr>
        <w:rFonts w:ascii="Symbol" w:eastAsia="Symbol" w:hAnsi="Symbol" w:cs="Symbol" w:hint="default"/>
        <w:b w:val="0"/>
        <w:bCs w:val="0"/>
        <w:i w:val="0"/>
        <w:iCs w:val="0"/>
        <w:w w:val="100"/>
        <w:sz w:val="24"/>
        <w:szCs w:val="24"/>
        <w:lang w:val="tr-TR" w:eastAsia="en-US" w:bidi="ar-SA"/>
      </w:rPr>
    </w:lvl>
    <w:lvl w:ilvl="2" w:tplc="58FC4FC0">
      <w:numFmt w:val="bullet"/>
      <w:lvlText w:val="•"/>
      <w:lvlJc w:val="left"/>
      <w:pPr>
        <w:ind w:left="2289" w:hanging="360"/>
      </w:pPr>
      <w:rPr>
        <w:rFonts w:hint="default"/>
        <w:lang w:val="tr-TR" w:eastAsia="en-US" w:bidi="ar-SA"/>
      </w:rPr>
    </w:lvl>
    <w:lvl w:ilvl="3" w:tplc="D3A88A58">
      <w:numFmt w:val="bullet"/>
      <w:lvlText w:val="•"/>
      <w:lvlJc w:val="left"/>
      <w:pPr>
        <w:ind w:left="3179" w:hanging="360"/>
      </w:pPr>
      <w:rPr>
        <w:rFonts w:hint="default"/>
        <w:lang w:val="tr-TR" w:eastAsia="en-US" w:bidi="ar-SA"/>
      </w:rPr>
    </w:lvl>
    <w:lvl w:ilvl="4" w:tplc="BCFA6186">
      <w:numFmt w:val="bullet"/>
      <w:lvlText w:val="•"/>
      <w:lvlJc w:val="left"/>
      <w:pPr>
        <w:ind w:left="4068" w:hanging="360"/>
      </w:pPr>
      <w:rPr>
        <w:rFonts w:hint="default"/>
        <w:lang w:val="tr-TR" w:eastAsia="en-US" w:bidi="ar-SA"/>
      </w:rPr>
    </w:lvl>
    <w:lvl w:ilvl="5" w:tplc="BD0E49BE">
      <w:numFmt w:val="bullet"/>
      <w:lvlText w:val="•"/>
      <w:lvlJc w:val="left"/>
      <w:pPr>
        <w:ind w:left="4958" w:hanging="360"/>
      </w:pPr>
      <w:rPr>
        <w:rFonts w:hint="default"/>
        <w:lang w:val="tr-TR" w:eastAsia="en-US" w:bidi="ar-SA"/>
      </w:rPr>
    </w:lvl>
    <w:lvl w:ilvl="6" w:tplc="74A69A02">
      <w:numFmt w:val="bullet"/>
      <w:lvlText w:val="•"/>
      <w:lvlJc w:val="left"/>
      <w:pPr>
        <w:ind w:left="5848" w:hanging="360"/>
      </w:pPr>
      <w:rPr>
        <w:rFonts w:hint="default"/>
        <w:lang w:val="tr-TR" w:eastAsia="en-US" w:bidi="ar-SA"/>
      </w:rPr>
    </w:lvl>
    <w:lvl w:ilvl="7" w:tplc="B5680BE0">
      <w:numFmt w:val="bullet"/>
      <w:lvlText w:val="•"/>
      <w:lvlJc w:val="left"/>
      <w:pPr>
        <w:ind w:left="6737" w:hanging="360"/>
      </w:pPr>
      <w:rPr>
        <w:rFonts w:hint="default"/>
        <w:lang w:val="tr-TR" w:eastAsia="en-US" w:bidi="ar-SA"/>
      </w:rPr>
    </w:lvl>
    <w:lvl w:ilvl="8" w:tplc="04242F8A">
      <w:numFmt w:val="bullet"/>
      <w:lvlText w:val="•"/>
      <w:lvlJc w:val="left"/>
      <w:pPr>
        <w:ind w:left="7627" w:hanging="360"/>
      </w:pPr>
      <w:rPr>
        <w:rFonts w:hint="default"/>
        <w:lang w:val="tr-TR" w:eastAsia="en-US" w:bidi="ar-SA"/>
      </w:rPr>
    </w:lvl>
  </w:abstractNum>
  <w:abstractNum w:abstractNumId="10" w15:restartNumberingAfterBreak="0">
    <w:nsid w:val="1A753CDB"/>
    <w:multiLevelType w:val="multilevel"/>
    <w:tmpl w:val="7C8EE7DC"/>
    <w:lvl w:ilvl="0">
      <w:start w:val="1"/>
      <w:numFmt w:val="upperLetter"/>
      <w:lvlText w:val="%1"/>
      <w:lvlJc w:val="left"/>
      <w:pPr>
        <w:ind w:left="1220" w:hanging="654"/>
      </w:pPr>
      <w:rPr>
        <w:rFonts w:hint="default"/>
        <w:lang w:val="tr-TR" w:eastAsia="en-US" w:bidi="ar-SA"/>
      </w:rPr>
    </w:lvl>
    <w:lvl w:ilvl="1">
      <w:start w:val="1"/>
      <w:numFmt w:val="decimal"/>
      <w:lvlText w:val="%1.%2"/>
      <w:lvlJc w:val="left"/>
      <w:pPr>
        <w:ind w:left="1220" w:hanging="654"/>
      </w:pPr>
      <w:rPr>
        <w:rFonts w:hint="default"/>
        <w:lang w:val="tr-TR" w:eastAsia="en-US" w:bidi="ar-SA"/>
      </w:rPr>
    </w:lvl>
    <w:lvl w:ilvl="2">
      <w:start w:val="1"/>
      <w:numFmt w:val="decimal"/>
      <w:lvlText w:val="%1.%2.%3."/>
      <w:lvlJc w:val="left"/>
      <w:pPr>
        <w:ind w:left="1220" w:hanging="654"/>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915" w:hanging="654"/>
      </w:pPr>
      <w:rPr>
        <w:rFonts w:hint="default"/>
        <w:lang w:val="tr-TR" w:eastAsia="en-US" w:bidi="ar-SA"/>
      </w:rPr>
    </w:lvl>
    <w:lvl w:ilvl="4">
      <w:numFmt w:val="bullet"/>
      <w:lvlText w:val="•"/>
      <w:lvlJc w:val="left"/>
      <w:pPr>
        <w:ind w:left="4814" w:hanging="654"/>
      </w:pPr>
      <w:rPr>
        <w:rFonts w:hint="default"/>
        <w:lang w:val="tr-TR" w:eastAsia="en-US" w:bidi="ar-SA"/>
      </w:rPr>
    </w:lvl>
    <w:lvl w:ilvl="5">
      <w:numFmt w:val="bullet"/>
      <w:lvlText w:val="•"/>
      <w:lvlJc w:val="left"/>
      <w:pPr>
        <w:ind w:left="5713" w:hanging="654"/>
      </w:pPr>
      <w:rPr>
        <w:rFonts w:hint="default"/>
        <w:lang w:val="tr-TR" w:eastAsia="en-US" w:bidi="ar-SA"/>
      </w:rPr>
    </w:lvl>
    <w:lvl w:ilvl="6">
      <w:numFmt w:val="bullet"/>
      <w:lvlText w:val="•"/>
      <w:lvlJc w:val="left"/>
      <w:pPr>
        <w:ind w:left="6611" w:hanging="654"/>
      </w:pPr>
      <w:rPr>
        <w:rFonts w:hint="default"/>
        <w:lang w:val="tr-TR" w:eastAsia="en-US" w:bidi="ar-SA"/>
      </w:rPr>
    </w:lvl>
    <w:lvl w:ilvl="7">
      <w:numFmt w:val="bullet"/>
      <w:lvlText w:val="•"/>
      <w:lvlJc w:val="left"/>
      <w:pPr>
        <w:ind w:left="7510" w:hanging="654"/>
      </w:pPr>
      <w:rPr>
        <w:rFonts w:hint="default"/>
        <w:lang w:val="tr-TR" w:eastAsia="en-US" w:bidi="ar-SA"/>
      </w:rPr>
    </w:lvl>
    <w:lvl w:ilvl="8">
      <w:numFmt w:val="bullet"/>
      <w:lvlText w:val="•"/>
      <w:lvlJc w:val="left"/>
      <w:pPr>
        <w:ind w:left="8408" w:hanging="654"/>
      </w:pPr>
      <w:rPr>
        <w:rFonts w:hint="default"/>
        <w:lang w:val="tr-TR" w:eastAsia="en-US" w:bidi="ar-SA"/>
      </w:rPr>
    </w:lvl>
  </w:abstractNum>
  <w:abstractNum w:abstractNumId="11" w15:restartNumberingAfterBreak="0">
    <w:nsid w:val="1F06694B"/>
    <w:multiLevelType w:val="hybridMultilevel"/>
    <w:tmpl w:val="2A4E5DA6"/>
    <w:lvl w:ilvl="0" w:tplc="EE642E28">
      <w:start w:val="1"/>
      <w:numFmt w:val="upperLetter"/>
      <w:lvlText w:val="%1-"/>
      <w:lvlJc w:val="left"/>
      <w:pPr>
        <w:ind w:left="1560" w:hanging="360"/>
      </w:pPr>
      <w:rPr>
        <w:rFonts w:hint="default"/>
      </w:rPr>
    </w:lvl>
    <w:lvl w:ilvl="1" w:tplc="041F0019" w:tentative="1">
      <w:start w:val="1"/>
      <w:numFmt w:val="lowerLetter"/>
      <w:lvlText w:val="%2."/>
      <w:lvlJc w:val="left"/>
      <w:pPr>
        <w:ind w:left="2280" w:hanging="360"/>
      </w:pPr>
    </w:lvl>
    <w:lvl w:ilvl="2" w:tplc="041F001B" w:tentative="1">
      <w:start w:val="1"/>
      <w:numFmt w:val="lowerRoman"/>
      <w:lvlText w:val="%3."/>
      <w:lvlJc w:val="right"/>
      <w:pPr>
        <w:ind w:left="3000" w:hanging="180"/>
      </w:pPr>
    </w:lvl>
    <w:lvl w:ilvl="3" w:tplc="041F000F" w:tentative="1">
      <w:start w:val="1"/>
      <w:numFmt w:val="decimal"/>
      <w:lvlText w:val="%4."/>
      <w:lvlJc w:val="left"/>
      <w:pPr>
        <w:ind w:left="3720" w:hanging="360"/>
      </w:pPr>
    </w:lvl>
    <w:lvl w:ilvl="4" w:tplc="041F0019" w:tentative="1">
      <w:start w:val="1"/>
      <w:numFmt w:val="lowerLetter"/>
      <w:lvlText w:val="%5."/>
      <w:lvlJc w:val="left"/>
      <w:pPr>
        <w:ind w:left="4440" w:hanging="360"/>
      </w:pPr>
    </w:lvl>
    <w:lvl w:ilvl="5" w:tplc="041F001B" w:tentative="1">
      <w:start w:val="1"/>
      <w:numFmt w:val="lowerRoman"/>
      <w:lvlText w:val="%6."/>
      <w:lvlJc w:val="right"/>
      <w:pPr>
        <w:ind w:left="5160" w:hanging="180"/>
      </w:pPr>
    </w:lvl>
    <w:lvl w:ilvl="6" w:tplc="041F000F" w:tentative="1">
      <w:start w:val="1"/>
      <w:numFmt w:val="decimal"/>
      <w:lvlText w:val="%7."/>
      <w:lvlJc w:val="left"/>
      <w:pPr>
        <w:ind w:left="5880" w:hanging="360"/>
      </w:pPr>
    </w:lvl>
    <w:lvl w:ilvl="7" w:tplc="041F0019" w:tentative="1">
      <w:start w:val="1"/>
      <w:numFmt w:val="lowerLetter"/>
      <w:lvlText w:val="%8."/>
      <w:lvlJc w:val="left"/>
      <w:pPr>
        <w:ind w:left="6600" w:hanging="360"/>
      </w:pPr>
    </w:lvl>
    <w:lvl w:ilvl="8" w:tplc="041F001B" w:tentative="1">
      <w:start w:val="1"/>
      <w:numFmt w:val="lowerRoman"/>
      <w:lvlText w:val="%9."/>
      <w:lvlJc w:val="right"/>
      <w:pPr>
        <w:ind w:left="7320" w:hanging="180"/>
      </w:pPr>
    </w:lvl>
  </w:abstractNum>
  <w:abstractNum w:abstractNumId="12" w15:restartNumberingAfterBreak="0">
    <w:nsid w:val="1F647A09"/>
    <w:multiLevelType w:val="multilevel"/>
    <w:tmpl w:val="F7041118"/>
    <w:lvl w:ilvl="0">
      <w:start w:val="1"/>
      <w:numFmt w:val="decimal"/>
      <w:lvlText w:val="%1."/>
      <w:lvlJc w:val="left"/>
      <w:pPr>
        <w:ind w:left="360" w:hanging="360"/>
      </w:pPr>
      <w:rPr>
        <w:rFonts w:hint="default"/>
      </w:rPr>
    </w:lvl>
    <w:lvl w:ilvl="1">
      <w:start w:val="5"/>
      <w:numFmt w:val="decimal"/>
      <w:lvlText w:val="%1.%2."/>
      <w:lvlJc w:val="left"/>
      <w:pPr>
        <w:ind w:left="600" w:hanging="3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3" w15:restartNumberingAfterBreak="0">
    <w:nsid w:val="25363377"/>
    <w:multiLevelType w:val="hybridMultilevel"/>
    <w:tmpl w:val="D1A2EDFA"/>
    <w:lvl w:ilvl="0" w:tplc="041F0015">
      <w:start w:val="1"/>
      <w:numFmt w:val="upperLetter"/>
      <w:lvlText w:val="%1."/>
      <w:lvlJc w:val="left"/>
      <w:pPr>
        <w:ind w:left="360"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4" w15:restartNumberingAfterBreak="0">
    <w:nsid w:val="268E53E4"/>
    <w:multiLevelType w:val="multilevel"/>
    <w:tmpl w:val="29F61178"/>
    <w:lvl w:ilvl="0">
      <w:start w:val="1"/>
      <w:numFmt w:val="decimal"/>
      <w:lvlText w:val="%1"/>
      <w:lvlJc w:val="left"/>
      <w:pPr>
        <w:ind w:left="360" w:hanging="360"/>
      </w:pPr>
      <w:rPr>
        <w:rFonts w:hint="default"/>
      </w:rPr>
    </w:lvl>
    <w:lvl w:ilvl="1">
      <w:start w:val="5"/>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5" w15:restartNumberingAfterBreak="0">
    <w:nsid w:val="2B3F5B6D"/>
    <w:multiLevelType w:val="multilevel"/>
    <w:tmpl w:val="29F61178"/>
    <w:lvl w:ilvl="0">
      <w:start w:val="1"/>
      <w:numFmt w:val="decimal"/>
      <w:lvlText w:val="%1"/>
      <w:lvlJc w:val="left"/>
      <w:pPr>
        <w:ind w:left="360" w:hanging="360"/>
      </w:pPr>
      <w:rPr>
        <w:rFonts w:hint="default"/>
      </w:rPr>
    </w:lvl>
    <w:lvl w:ilvl="1">
      <w:start w:val="5"/>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6" w15:restartNumberingAfterBreak="0">
    <w:nsid w:val="32E53640"/>
    <w:multiLevelType w:val="multilevel"/>
    <w:tmpl w:val="65EEF9E8"/>
    <w:lvl w:ilvl="0">
      <w:start w:val="1"/>
      <w:numFmt w:val="upperLetter"/>
      <w:lvlText w:val="%1"/>
      <w:lvlJc w:val="left"/>
      <w:pPr>
        <w:ind w:left="1220" w:hanging="654"/>
      </w:pPr>
      <w:rPr>
        <w:rFonts w:hint="default"/>
        <w:lang w:val="tr-TR" w:eastAsia="en-US" w:bidi="ar-SA"/>
      </w:rPr>
    </w:lvl>
    <w:lvl w:ilvl="1">
      <w:start w:val="5"/>
      <w:numFmt w:val="decimal"/>
      <w:lvlText w:val="%1.%2"/>
      <w:lvlJc w:val="left"/>
      <w:pPr>
        <w:ind w:left="1220" w:hanging="654"/>
      </w:pPr>
      <w:rPr>
        <w:rFonts w:hint="default"/>
        <w:lang w:val="tr-TR" w:eastAsia="en-US" w:bidi="ar-SA"/>
      </w:rPr>
    </w:lvl>
    <w:lvl w:ilvl="2">
      <w:start w:val="1"/>
      <w:numFmt w:val="decimal"/>
      <w:lvlText w:val="%1.%2.%3."/>
      <w:lvlJc w:val="left"/>
      <w:pPr>
        <w:ind w:left="1220" w:hanging="654"/>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915" w:hanging="654"/>
      </w:pPr>
      <w:rPr>
        <w:rFonts w:hint="default"/>
        <w:lang w:val="tr-TR" w:eastAsia="en-US" w:bidi="ar-SA"/>
      </w:rPr>
    </w:lvl>
    <w:lvl w:ilvl="4">
      <w:numFmt w:val="bullet"/>
      <w:lvlText w:val="•"/>
      <w:lvlJc w:val="left"/>
      <w:pPr>
        <w:ind w:left="4814" w:hanging="654"/>
      </w:pPr>
      <w:rPr>
        <w:rFonts w:hint="default"/>
        <w:lang w:val="tr-TR" w:eastAsia="en-US" w:bidi="ar-SA"/>
      </w:rPr>
    </w:lvl>
    <w:lvl w:ilvl="5">
      <w:numFmt w:val="bullet"/>
      <w:lvlText w:val="•"/>
      <w:lvlJc w:val="left"/>
      <w:pPr>
        <w:ind w:left="5713" w:hanging="654"/>
      </w:pPr>
      <w:rPr>
        <w:rFonts w:hint="default"/>
        <w:lang w:val="tr-TR" w:eastAsia="en-US" w:bidi="ar-SA"/>
      </w:rPr>
    </w:lvl>
    <w:lvl w:ilvl="6">
      <w:numFmt w:val="bullet"/>
      <w:lvlText w:val="•"/>
      <w:lvlJc w:val="left"/>
      <w:pPr>
        <w:ind w:left="6611" w:hanging="654"/>
      </w:pPr>
      <w:rPr>
        <w:rFonts w:hint="default"/>
        <w:lang w:val="tr-TR" w:eastAsia="en-US" w:bidi="ar-SA"/>
      </w:rPr>
    </w:lvl>
    <w:lvl w:ilvl="7">
      <w:numFmt w:val="bullet"/>
      <w:lvlText w:val="•"/>
      <w:lvlJc w:val="left"/>
      <w:pPr>
        <w:ind w:left="7510" w:hanging="654"/>
      </w:pPr>
      <w:rPr>
        <w:rFonts w:hint="default"/>
        <w:lang w:val="tr-TR" w:eastAsia="en-US" w:bidi="ar-SA"/>
      </w:rPr>
    </w:lvl>
    <w:lvl w:ilvl="8">
      <w:numFmt w:val="bullet"/>
      <w:lvlText w:val="•"/>
      <w:lvlJc w:val="left"/>
      <w:pPr>
        <w:ind w:left="8408" w:hanging="654"/>
      </w:pPr>
      <w:rPr>
        <w:rFonts w:hint="default"/>
        <w:lang w:val="tr-TR" w:eastAsia="en-US" w:bidi="ar-SA"/>
      </w:rPr>
    </w:lvl>
  </w:abstractNum>
  <w:abstractNum w:abstractNumId="17" w15:restartNumberingAfterBreak="0">
    <w:nsid w:val="37575420"/>
    <w:multiLevelType w:val="multilevel"/>
    <w:tmpl w:val="D47C2AD4"/>
    <w:lvl w:ilvl="0">
      <w:start w:val="3"/>
      <w:numFmt w:val="upperLetter"/>
      <w:lvlText w:val="%1"/>
      <w:lvlJc w:val="left"/>
      <w:pPr>
        <w:ind w:left="1220" w:hanging="654"/>
      </w:pPr>
      <w:rPr>
        <w:rFonts w:hint="default"/>
        <w:lang w:val="tr-TR" w:eastAsia="en-US" w:bidi="ar-SA"/>
      </w:rPr>
    </w:lvl>
    <w:lvl w:ilvl="1">
      <w:start w:val="3"/>
      <w:numFmt w:val="decimal"/>
      <w:lvlText w:val="%1.%2"/>
      <w:lvlJc w:val="left"/>
      <w:pPr>
        <w:ind w:left="1220" w:hanging="654"/>
      </w:pPr>
      <w:rPr>
        <w:rFonts w:hint="default"/>
        <w:lang w:val="tr-TR" w:eastAsia="en-US" w:bidi="ar-SA"/>
      </w:rPr>
    </w:lvl>
    <w:lvl w:ilvl="2">
      <w:start w:val="1"/>
      <w:numFmt w:val="decimal"/>
      <w:lvlText w:val="%1.%2.%3."/>
      <w:lvlJc w:val="left"/>
      <w:pPr>
        <w:ind w:left="1220" w:hanging="654"/>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915" w:hanging="654"/>
      </w:pPr>
      <w:rPr>
        <w:rFonts w:hint="default"/>
        <w:lang w:val="tr-TR" w:eastAsia="en-US" w:bidi="ar-SA"/>
      </w:rPr>
    </w:lvl>
    <w:lvl w:ilvl="4">
      <w:numFmt w:val="bullet"/>
      <w:lvlText w:val="•"/>
      <w:lvlJc w:val="left"/>
      <w:pPr>
        <w:ind w:left="4814" w:hanging="654"/>
      </w:pPr>
      <w:rPr>
        <w:rFonts w:hint="default"/>
        <w:lang w:val="tr-TR" w:eastAsia="en-US" w:bidi="ar-SA"/>
      </w:rPr>
    </w:lvl>
    <w:lvl w:ilvl="5">
      <w:numFmt w:val="bullet"/>
      <w:lvlText w:val="•"/>
      <w:lvlJc w:val="left"/>
      <w:pPr>
        <w:ind w:left="5713" w:hanging="654"/>
      </w:pPr>
      <w:rPr>
        <w:rFonts w:hint="default"/>
        <w:lang w:val="tr-TR" w:eastAsia="en-US" w:bidi="ar-SA"/>
      </w:rPr>
    </w:lvl>
    <w:lvl w:ilvl="6">
      <w:numFmt w:val="bullet"/>
      <w:lvlText w:val="•"/>
      <w:lvlJc w:val="left"/>
      <w:pPr>
        <w:ind w:left="6611" w:hanging="654"/>
      </w:pPr>
      <w:rPr>
        <w:rFonts w:hint="default"/>
        <w:lang w:val="tr-TR" w:eastAsia="en-US" w:bidi="ar-SA"/>
      </w:rPr>
    </w:lvl>
    <w:lvl w:ilvl="7">
      <w:numFmt w:val="bullet"/>
      <w:lvlText w:val="•"/>
      <w:lvlJc w:val="left"/>
      <w:pPr>
        <w:ind w:left="7510" w:hanging="654"/>
      </w:pPr>
      <w:rPr>
        <w:rFonts w:hint="default"/>
        <w:lang w:val="tr-TR" w:eastAsia="en-US" w:bidi="ar-SA"/>
      </w:rPr>
    </w:lvl>
    <w:lvl w:ilvl="8">
      <w:numFmt w:val="bullet"/>
      <w:lvlText w:val="•"/>
      <w:lvlJc w:val="left"/>
      <w:pPr>
        <w:ind w:left="8408" w:hanging="654"/>
      </w:pPr>
      <w:rPr>
        <w:rFonts w:hint="default"/>
        <w:lang w:val="tr-TR" w:eastAsia="en-US" w:bidi="ar-SA"/>
      </w:rPr>
    </w:lvl>
  </w:abstractNum>
  <w:abstractNum w:abstractNumId="18" w15:restartNumberingAfterBreak="0">
    <w:nsid w:val="37672E98"/>
    <w:multiLevelType w:val="hybridMultilevel"/>
    <w:tmpl w:val="97C6EDE2"/>
    <w:lvl w:ilvl="0" w:tplc="76FC0BC4">
      <w:start w:val="1"/>
      <w:numFmt w:val="lowerLetter"/>
      <w:lvlText w:val="%1."/>
      <w:lvlJc w:val="left"/>
      <w:pPr>
        <w:ind w:left="1134" w:hanging="426"/>
        <w:jc w:val="right"/>
      </w:pPr>
      <w:rPr>
        <w:rFonts w:ascii="Times New Roman" w:eastAsia="Times New Roman" w:hAnsi="Times New Roman" w:cs="Times New Roman" w:hint="default"/>
        <w:b/>
        <w:bCs/>
        <w:i w:val="0"/>
        <w:iCs w:val="0"/>
        <w:spacing w:val="0"/>
        <w:w w:val="100"/>
        <w:sz w:val="24"/>
        <w:szCs w:val="24"/>
        <w:lang w:val="tr-TR" w:eastAsia="en-US" w:bidi="ar-SA"/>
      </w:rPr>
    </w:lvl>
    <w:lvl w:ilvl="1" w:tplc="C5782D7C">
      <w:numFmt w:val="bullet"/>
      <w:lvlText w:val="•"/>
      <w:lvlJc w:val="left"/>
      <w:pPr>
        <w:ind w:left="2046" w:hanging="426"/>
      </w:pPr>
      <w:rPr>
        <w:rFonts w:hint="default"/>
        <w:lang w:val="tr-TR" w:eastAsia="en-US" w:bidi="ar-SA"/>
      </w:rPr>
    </w:lvl>
    <w:lvl w:ilvl="2" w:tplc="7C24E0F8">
      <w:numFmt w:val="bullet"/>
      <w:lvlText w:val="•"/>
      <w:lvlJc w:val="left"/>
      <w:pPr>
        <w:ind w:left="2953" w:hanging="426"/>
      </w:pPr>
      <w:rPr>
        <w:rFonts w:hint="default"/>
        <w:lang w:val="tr-TR" w:eastAsia="en-US" w:bidi="ar-SA"/>
      </w:rPr>
    </w:lvl>
    <w:lvl w:ilvl="3" w:tplc="4A7A9EEC">
      <w:numFmt w:val="bullet"/>
      <w:lvlText w:val="•"/>
      <w:lvlJc w:val="left"/>
      <w:pPr>
        <w:ind w:left="3859" w:hanging="426"/>
      </w:pPr>
      <w:rPr>
        <w:rFonts w:hint="default"/>
        <w:lang w:val="tr-TR" w:eastAsia="en-US" w:bidi="ar-SA"/>
      </w:rPr>
    </w:lvl>
    <w:lvl w:ilvl="4" w:tplc="5712AE0E">
      <w:numFmt w:val="bullet"/>
      <w:lvlText w:val="•"/>
      <w:lvlJc w:val="left"/>
      <w:pPr>
        <w:ind w:left="4766" w:hanging="426"/>
      </w:pPr>
      <w:rPr>
        <w:rFonts w:hint="default"/>
        <w:lang w:val="tr-TR" w:eastAsia="en-US" w:bidi="ar-SA"/>
      </w:rPr>
    </w:lvl>
    <w:lvl w:ilvl="5" w:tplc="E5801D34">
      <w:numFmt w:val="bullet"/>
      <w:lvlText w:val="•"/>
      <w:lvlJc w:val="left"/>
      <w:pPr>
        <w:ind w:left="5673" w:hanging="426"/>
      </w:pPr>
      <w:rPr>
        <w:rFonts w:hint="default"/>
        <w:lang w:val="tr-TR" w:eastAsia="en-US" w:bidi="ar-SA"/>
      </w:rPr>
    </w:lvl>
    <w:lvl w:ilvl="6" w:tplc="CC8241A2">
      <w:numFmt w:val="bullet"/>
      <w:lvlText w:val="•"/>
      <w:lvlJc w:val="left"/>
      <w:pPr>
        <w:ind w:left="6579" w:hanging="426"/>
      </w:pPr>
      <w:rPr>
        <w:rFonts w:hint="default"/>
        <w:lang w:val="tr-TR" w:eastAsia="en-US" w:bidi="ar-SA"/>
      </w:rPr>
    </w:lvl>
    <w:lvl w:ilvl="7" w:tplc="5CE073EC">
      <w:numFmt w:val="bullet"/>
      <w:lvlText w:val="•"/>
      <w:lvlJc w:val="left"/>
      <w:pPr>
        <w:ind w:left="7486" w:hanging="426"/>
      </w:pPr>
      <w:rPr>
        <w:rFonts w:hint="default"/>
        <w:lang w:val="tr-TR" w:eastAsia="en-US" w:bidi="ar-SA"/>
      </w:rPr>
    </w:lvl>
    <w:lvl w:ilvl="8" w:tplc="AA66B15C">
      <w:numFmt w:val="bullet"/>
      <w:lvlText w:val="•"/>
      <w:lvlJc w:val="left"/>
      <w:pPr>
        <w:ind w:left="8392" w:hanging="426"/>
      </w:pPr>
      <w:rPr>
        <w:rFonts w:hint="default"/>
        <w:lang w:val="tr-TR" w:eastAsia="en-US" w:bidi="ar-SA"/>
      </w:rPr>
    </w:lvl>
  </w:abstractNum>
  <w:abstractNum w:abstractNumId="19" w15:restartNumberingAfterBreak="0">
    <w:nsid w:val="3D9243FC"/>
    <w:multiLevelType w:val="hybridMultilevel"/>
    <w:tmpl w:val="B1B05680"/>
    <w:lvl w:ilvl="0" w:tplc="63DA4052">
      <w:start w:val="1"/>
      <w:numFmt w:val="low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EF03BA6"/>
    <w:multiLevelType w:val="hybridMultilevel"/>
    <w:tmpl w:val="38520D66"/>
    <w:lvl w:ilvl="0" w:tplc="39E4398C">
      <w:start w:val="3"/>
      <w:numFmt w:val="upperLetter"/>
      <w:lvlText w:val="%1."/>
      <w:lvlJc w:val="left"/>
      <w:pPr>
        <w:ind w:left="1209" w:hanging="360"/>
      </w:pPr>
      <w:rPr>
        <w:rFonts w:hint="default"/>
      </w:rPr>
    </w:lvl>
    <w:lvl w:ilvl="1" w:tplc="041F0019" w:tentative="1">
      <w:start w:val="1"/>
      <w:numFmt w:val="lowerLetter"/>
      <w:lvlText w:val="%2."/>
      <w:lvlJc w:val="left"/>
      <w:pPr>
        <w:ind w:left="1929" w:hanging="360"/>
      </w:pPr>
    </w:lvl>
    <w:lvl w:ilvl="2" w:tplc="041F001B" w:tentative="1">
      <w:start w:val="1"/>
      <w:numFmt w:val="lowerRoman"/>
      <w:lvlText w:val="%3."/>
      <w:lvlJc w:val="right"/>
      <w:pPr>
        <w:ind w:left="2649" w:hanging="180"/>
      </w:pPr>
    </w:lvl>
    <w:lvl w:ilvl="3" w:tplc="041F000F">
      <w:start w:val="1"/>
      <w:numFmt w:val="decimal"/>
      <w:lvlText w:val="%4."/>
      <w:lvlJc w:val="left"/>
      <w:pPr>
        <w:ind w:left="3369" w:hanging="360"/>
      </w:pPr>
    </w:lvl>
    <w:lvl w:ilvl="4" w:tplc="041F0019">
      <w:start w:val="1"/>
      <w:numFmt w:val="lowerLetter"/>
      <w:lvlText w:val="%5."/>
      <w:lvlJc w:val="left"/>
      <w:pPr>
        <w:ind w:left="4089" w:hanging="360"/>
      </w:pPr>
    </w:lvl>
    <w:lvl w:ilvl="5" w:tplc="041F001B" w:tentative="1">
      <w:start w:val="1"/>
      <w:numFmt w:val="lowerRoman"/>
      <w:lvlText w:val="%6."/>
      <w:lvlJc w:val="right"/>
      <w:pPr>
        <w:ind w:left="4809" w:hanging="180"/>
      </w:pPr>
    </w:lvl>
    <w:lvl w:ilvl="6" w:tplc="041F000F" w:tentative="1">
      <w:start w:val="1"/>
      <w:numFmt w:val="decimal"/>
      <w:lvlText w:val="%7."/>
      <w:lvlJc w:val="left"/>
      <w:pPr>
        <w:ind w:left="5529" w:hanging="360"/>
      </w:pPr>
    </w:lvl>
    <w:lvl w:ilvl="7" w:tplc="041F0019" w:tentative="1">
      <w:start w:val="1"/>
      <w:numFmt w:val="lowerLetter"/>
      <w:lvlText w:val="%8."/>
      <w:lvlJc w:val="left"/>
      <w:pPr>
        <w:ind w:left="6249" w:hanging="360"/>
      </w:pPr>
    </w:lvl>
    <w:lvl w:ilvl="8" w:tplc="041F001B" w:tentative="1">
      <w:start w:val="1"/>
      <w:numFmt w:val="lowerRoman"/>
      <w:lvlText w:val="%9."/>
      <w:lvlJc w:val="right"/>
      <w:pPr>
        <w:ind w:left="6969" w:hanging="180"/>
      </w:pPr>
    </w:lvl>
  </w:abstractNum>
  <w:abstractNum w:abstractNumId="21" w15:restartNumberingAfterBreak="0">
    <w:nsid w:val="3F4156FC"/>
    <w:multiLevelType w:val="multilevel"/>
    <w:tmpl w:val="05E470DC"/>
    <w:lvl w:ilvl="0">
      <w:start w:val="1"/>
      <w:numFmt w:val="decimal"/>
      <w:lvlText w:val="%1"/>
      <w:lvlJc w:val="left"/>
      <w:pPr>
        <w:ind w:left="540" w:hanging="360"/>
      </w:pPr>
      <w:rPr>
        <w:rFonts w:hint="default"/>
        <w:lang w:val="tr-TR" w:eastAsia="en-US" w:bidi="ar-SA"/>
      </w:rPr>
    </w:lvl>
    <w:lvl w:ilvl="1">
      <w:start w:val="1"/>
      <w:numFmt w:val="decimal"/>
      <w:lvlText w:val="%1.%2"/>
      <w:lvlJc w:val="left"/>
      <w:pPr>
        <w:ind w:left="540" w:hanging="360"/>
      </w:pPr>
      <w:rPr>
        <w:rFonts w:ascii="Times New Roman" w:eastAsia="Times New Roman" w:hAnsi="Times New Roman" w:cs="Times New Roman" w:hint="default"/>
        <w:b/>
        <w:bCs/>
        <w:i w:val="0"/>
        <w:iCs w:val="0"/>
        <w:w w:val="100"/>
        <w:sz w:val="24"/>
        <w:szCs w:val="24"/>
        <w:lang w:val="tr-TR" w:eastAsia="en-US" w:bidi="ar-SA"/>
      </w:rPr>
    </w:lvl>
    <w:lvl w:ilvl="2">
      <w:numFmt w:val="bullet"/>
      <w:lvlText w:val="•"/>
      <w:lvlJc w:val="left"/>
      <w:pPr>
        <w:ind w:left="2313" w:hanging="360"/>
      </w:pPr>
      <w:rPr>
        <w:rFonts w:hint="default"/>
        <w:lang w:val="tr-TR" w:eastAsia="en-US" w:bidi="ar-SA"/>
      </w:rPr>
    </w:lvl>
    <w:lvl w:ilvl="3">
      <w:numFmt w:val="bullet"/>
      <w:lvlText w:val="•"/>
      <w:lvlJc w:val="left"/>
      <w:pPr>
        <w:ind w:left="3199" w:hanging="360"/>
      </w:pPr>
      <w:rPr>
        <w:rFonts w:hint="default"/>
        <w:lang w:val="tr-TR" w:eastAsia="en-US" w:bidi="ar-SA"/>
      </w:rPr>
    </w:lvl>
    <w:lvl w:ilvl="4">
      <w:numFmt w:val="bullet"/>
      <w:lvlText w:val="•"/>
      <w:lvlJc w:val="left"/>
      <w:pPr>
        <w:ind w:left="4086" w:hanging="360"/>
      </w:pPr>
      <w:rPr>
        <w:rFonts w:hint="default"/>
        <w:lang w:val="tr-TR" w:eastAsia="en-US" w:bidi="ar-SA"/>
      </w:rPr>
    </w:lvl>
    <w:lvl w:ilvl="5">
      <w:numFmt w:val="bullet"/>
      <w:lvlText w:val="•"/>
      <w:lvlJc w:val="left"/>
      <w:pPr>
        <w:ind w:left="4973" w:hanging="360"/>
      </w:pPr>
      <w:rPr>
        <w:rFonts w:hint="default"/>
        <w:lang w:val="tr-TR" w:eastAsia="en-US" w:bidi="ar-SA"/>
      </w:rPr>
    </w:lvl>
    <w:lvl w:ilvl="6">
      <w:numFmt w:val="bullet"/>
      <w:lvlText w:val="•"/>
      <w:lvlJc w:val="left"/>
      <w:pPr>
        <w:ind w:left="5859" w:hanging="360"/>
      </w:pPr>
      <w:rPr>
        <w:rFonts w:hint="default"/>
        <w:lang w:val="tr-TR" w:eastAsia="en-US" w:bidi="ar-SA"/>
      </w:rPr>
    </w:lvl>
    <w:lvl w:ilvl="7">
      <w:numFmt w:val="bullet"/>
      <w:lvlText w:val="•"/>
      <w:lvlJc w:val="left"/>
      <w:pPr>
        <w:ind w:left="6746" w:hanging="360"/>
      </w:pPr>
      <w:rPr>
        <w:rFonts w:hint="default"/>
        <w:lang w:val="tr-TR" w:eastAsia="en-US" w:bidi="ar-SA"/>
      </w:rPr>
    </w:lvl>
    <w:lvl w:ilvl="8">
      <w:numFmt w:val="bullet"/>
      <w:lvlText w:val="•"/>
      <w:lvlJc w:val="left"/>
      <w:pPr>
        <w:ind w:left="7633" w:hanging="360"/>
      </w:pPr>
      <w:rPr>
        <w:rFonts w:hint="default"/>
        <w:lang w:val="tr-TR" w:eastAsia="en-US" w:bidi="ar-SA"/>
      </w:rPr>
    </w:lvl>
  </w:abstractNum>
  <w:abstractNum w:abstractNumId="22" w15:restartNumberingAfterBreak="0">
    <w:nsid w:val="40276A68"/>
    <w:multiLevelType w:val="multilevel"/>
    <w:tmpl w:val="55AC045C"/>
    <w:lvl w:ilvl="0">
      <w:start w:val="1"/>
      <w:numFmt w:val="decimal"/>
      <w:lvlText w:val="%1."/>
      <w:lvlJc w:val="left"/>
      <w:pPr>
        <w:ind w:left="807" w:hanging="240"/>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927" w:hanging="360"/>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upperLetter"/>
      <w:lvlText w:val="%3."/>
      <w:lvlJc w:val="left"/>
      <w:pPr>
        <w:ind w:left="1134" w:hanging="361"/>
        <w:jc w:val="right"/>
      </w:pPr>
      <w:rPr>
        <w:rFonts w:ascii="Times New Roman" w:eastAsia="Times New Roman" w:hAnsi="Times New Roman" w:cs="Times New Roman" w:hint="default"/>
        <w:b/>
        <w:bCs/>
        <w:i w:val="0"/>
        <w:iCs w:val="0"/>
        <w:spacing w:val="0"/>
        <w:w w:val="100"/>
        <w:sz w:val="24"/>
        <w:szCs w:val="24"/>
        <w:lang w:val="tr-TR" w:eastAsia="en-US" w:bidi="ar-SA"/>
      </w:rPr>
    </w:lvl>
    <w:lvl w:ilvl="3">
      <w:start w:val="1"/>
      <w:numFmt w:val="decimal"/>
      <w:lvlText w:val="%3.%4."/>
      <w:lvlJc w:val="left"/>
      <w:pPr>
        <w:ind w:left="1027" w:hanging="461"/>
      </w:pPr>
      <w:rPr>
        <w:rFonts w:ascii="Times New Roman" w:eastAsia="Times New Roman" w:hAnsi="Times New Roman" w:cs="Times New Roman" w:hint="default"/>
        <w:b/>
        <w:bCs/>
        <w:i w:val="0"/>
        <w:iCs w:val="0"/>
        <w:spacing w:val="0"/>
        <w:w w:val="100"/>
        <w:sz w:val="24"/>
        <w:szCs w:val="24"/>
        <w:lang w:val="tr-TR" w:eastAsia="en-US" w:bidi="ar-SA"/>
      </w:rPr>
    </w:lvl>
    <w:lvl w:ilvl="4">
      <w:start w:val="1"/>
      <w:numFmt w:val="decimal"/>
      <w:lvlText w:val="%3.%4.%5."/>
      <w:lvlJc w:val="left"/>
      <w:pPr>
        <w:ind w:left="2059" w:hanging="641"/>
      </w:pPr>
      <w:rPr>
        <w:rFonts w:ascii="Times New Roman" w:eastAsia="Times New Roman" w:hAnsi="Times New Roman" w:cs="Times New Roman" w:hint="default"/>
        <w:b/>
        <w:bCs/>
        <w:i w:val="0"/>
        <w:iCs w:val="0"/>
        <w:spacing w:val="0"/>
        <w:w w:val="100"/>
        <w:sz w:val="24"/>
        <w:szCs w:val="24"/>
        <w:lang w:val="tr-TR" w:eastAsia="en-US" w:bidi="ar-SA"/>
      </w:rPr>
    </w:lvl>
    <w:lvl w:ilvl="5">
      <w:numFmt w:val="bullet"/>
      <w:lvlText w:val="•"/>
      <w:lvlJc w:val="left"/>
      <w:pPr>
        <w:ind w:left="1200" w:hanging="641"/>
      </w:pPr>
      <w:rPr>
        <w:rFonts w:hint="default"/>
        <w:lang w:val="tr-TR" w:eastAsia="en-US" w:bidi="ar-SA"/>
      </w:rPr>
    </w:lvl>
    <w:lvl w:ilvl="6">
      <w:numFmt w:val="bullet"/>
      <w:lvlText w:val="•"/>
      <w:lvlJc w:val="left"/>
      <w:pPr>
        <w:ind w:left="1220" w:hanging="641"/>
      </w:pPr>
      <w:rPr>
        <w:rFonts w:hint="default"/>
        <w:lang w:val="tr-TR" w:eastAsia="en-US" w:bidi="ar-SA"/>
      </w:rPr>
    </w:lvl>
    <w:lvl w:ilvl="7">
      <w:numFmt w:val="bullet"/>
      <w:lvlText w:val="•"/>
      <w:lvlJc w:val="left"/>
      <w:pPr>
        <w:ind w:left="3466" w:hanging="641"/>
      </w:pPr>
      <w:rPr>
        <w:rFonts w:hint="default"/>
        <w:lang w:val="tr-TR" w:eastAsia="en-US" w:bidi="ar-SA"/>
      </w:rPr>
    </w:lvl>
    <w:lvl w:ilvl="8">
      <w:numFmt w:val="bullet"/>
      <w:lvlText w:val="•"/>
      <w:lvlJc w:val="left"/>
      <w:pPr>
        <w:ind w:left="5713" w:hanging="641"/>
      </w:pPr>
      <w:rPr>
        <w:rFonts w:hint="default"/>
        <w:lang w:val="tr-TR" w:eastAsia="en-US" w:bidi="ar-SA"/>
      </w:rPr>
    </w:lvl>
  </w:abstractNum>
  <w:abstractNum w:abstractNumId="23" w15:restartNumberingAfterBreak="0">
    <w:nsid w:val="42EC2B6E"/>
    <w:multiLevelType w:val="multilevel"/>
    <w:tmpl w:val="9EA82B28"/>
    <w:lvl w:ilvl="0">
      <w:start w:val="3"/>
      <w:numFmt w:val="upperLetter"/>
      <w:lvlText w:val="%1"/>
      <w:lvlJc w:val="left"/>
      <w:pPr>
        <w:ind w:left="1220" w:hanging="654"/>
      </w:pPr>
      <w:rPr>
        <w:rFonts w:hint="default"/>
        <w:lang w:val="tr-TR" w:eastAsia="en-US" w:bidi="ar-SA"/>
      </w:rPr>
    </w:lvl>
    <w:lvl w:ilvl="1">
      <w:start w:val="2"/>
      <w:numFmt w:val="decimal"/>
      <w:lvlText w:val="%1.%2"/>
      <w:lvlJc w:val="left"/>
      <w:pPr>
        <w:ind w:left="1220" w:hanging="654"/>
      </w:pPr>
      <w:rPr>
        <w:rFonts w:hint="default"/>
        <w:lang w:val="tr-TR" w:eastAsia="en-US" w:bidi="ar-SA"/>
      </w:rPr>
    </w:lvl>
    <w:lvl w:ilvl="2">
      <w:start w:val="1"/>
      <w:numFmt w:val="decimal"/>
      <w:lvlText w:val="%1.%2.%3."/>
      <w:lvlJc w:val="left"/>
      <w:pPr>
        <w:ind w:left="1220" w:hanging="654"/>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915" w:hanging="654"/>
      </w:pPr>
      <w:rPr>
        <w:rFonts w:hint="default"/>
        <w:lang w:val="tr-TR" w:eastAsia="en-US" w:bidi="ar-SA"/>
      </w:rPr>
    </w:lvl>
    <w:lvl w:ilvl="4">
      <w:numFmt w:val="bullet"/>
      <w:lvlText w:val="•"/>
      <w:lvlJc w:val="left"/>
      <w:pPr>
        <w:ind w:left="4814" w:hanging="654"/>
      </w:pPr>
      <w:rPr>
        <w:rFonts w:hint="default"/>
        <w:lang w:val="tr-TR" w:eastAsia="en-US" w:bidi="ar-SA"/>
      </w:rPr>
    </w:lvl>
    <w:lvl w:ilvl="5">
      <w:numFmt w:val="bullet"/>
      <w:lvlText w:val="•"/>
      <w:lvlJc w:val="left"/>
      <w:pPr>
        <w:ind w:left="5713" w:hanging="654"/>
      </w:pPr>
      <w:rPr>
        <w:rFonts w:hint="default"/>
        <w:lang w:val="tr-TR" w:eastAsia="en-US" w:bidi="ar-SA"/>
      </w:rPr>
    </w:lvl>
    <w:lvl w:ilvl="6">
      <w:numFmt w:val="bullet"/>
      <w:lvlText w:val="•"/>
      <w:lvlJc w:val="left"/>
      <w:pPr>
        <w:ind w:left="6611" w:hanging="654"/>
      </w:pPr>
      <w:rPr>
        <w:rFonts w:hint="default"/>
        <w:lang w:val="tr-TR" w:eastAsia="en-US" w:bidi="ar-SA"/>
      </w:rPr>
    </w:lvl>
    <w:lvl w:ilvl="7">
      <w:numFmt w:val="bullet"/>
      <w:lvlText w:val="•"/>
      <w:lvlJc w:val="left"/>
      <w:pPr>
        <w:ind w:left="7510" w:hanging="654"/>
      </w:pPr>
      <w:rPr>
        <w:rFonts w:hint="default"/>
        <w:lang w:val="tr-TR" w:eastAsia="en-US" w:bidi="ar-SA"/>
      </w:rPr>
    </w:lvl>
    <w:lvl w:ilvl="8">
      <w:numFmt w:val="bullet"/>
      <w:lvlText w:val="•"/>
      <w:lvlJc w:val="left"/>
      <w:pPr>
        <w:ind w:left="8408" w:hanging="654"/>
      </w:pPr>
      <w:rPr>
        <w:rFonts w:hint="default"/>
        <w:lang w:val="tr-TR" w:eastAsia="en-US" w:bidi="ar-SA"/>
      </w:rPr>
    </w:lvl>
  </w:abstractNum>
  <w:abstractNum w:abstractNumId="24" w15:restartNumberingAfterBreak="0">
    <w:nsid w:val="46724DDE"/>
    <w:multiLevelType w:val="hybridMultilevel"/>
    <w:tmpl w:val="2C38DB3C"/>
    <w:lvl w:ilvl="0" w:tplc="2802407E">
      <w:start w:val="1"/>
      <w:numFmt w:val="decimal"/>
      <w:lvlText w:val="%1."/>
      <w:lvlJc w:val="left"/>
      <w:pPr>
        <w:ind w:left="1006" w:hanging="440"/>
      </w:pPr>
      <w:rPr>
        <w:rFonts w:ascii="Times New Roman" w:eastAsia="Times New Roman" w:hAnsi="Times New Roman" w:cs="Times New Roman" w:hint="default"/>
        <w:b/>
        <w:bCs/>
        <w:i w:val="0"/>
        <w:iCs w:val="0"/>
        <w:spacing w:val="0"/>
        <w:w w:val="100"/>
        <w:sz w:val="24"/>
        <w:szCs w:val="24"/>
        <w:lang w:val="tr-TR" w:eastAsia="en-US" w:bidi="ar-SA"/>
      </w:rPr>
    </w:lvl>
    <w:lvl w:ilvl="1" w:tplc="A0B031C8">
      <w:start w:val="1"/>
      <w:numFmt w:val="lowerLetter"/>
      <w:lvlText w:val="%2."/>
      <w:lvlJc w:val="left"/>
      <w:pPr>
        <w:ind w:left="1226" w:hanging="440"/>
      </w:pPr>
      <w:rPr>
        <w:rFonts w:ascii="Times New Roman" w:eastAsia="Times New Roman" w:hAnsi="Times New Roman" w:cs="Times New Roman" w:hint="default"/>
        <w:b w:val="0"/>
        <w:bCs w:val="0"/>
        <w:i w:val="0"/>
        <w:iCs w:val="0"/>
        <w:spacing w:val="0"/>
        <w:w w:val="100"/>
        <w:sz w:val="24"/>
        <w:szCs w:val="24"/>
        <w:lang w:val="tr-TR" w:eastAsia="en-US" w:bidi="ar-SA"/>
      </w:rPr>
    </w:lvl>
    <w:lvl w:ilvl="2" w:tplc="2FC28DB0">
      <w:numFmt w:val="bullet"/>
      <w:lvlText w:val="•"/>
      <w:lvlJc w:val="left"/>
      <w:pPr>
        <w:ind w:left="2218" w:hanging="440"/>
      </w:pPr>
      <w:rPr>
        <w:rFonts w:hint="default"/>
        <w:lang w:val="tr-TR" w:eastAsia="en-US" w:bidi="ar-SA"/>
      </w:rPr>
    </w:lvl>
    <w:lvl w:ilvl="3" w:tplc="262AA532">
      <w:numFmt w:val="bullet"/>
      <w:lvlText w:val="•"/>
      <w:lvlJc w:val="left"/>
      <w:pPr>
        <w:ind w:left="3216" w:hanging="440"/>
      </w:pPr>
      <w:rPr>
        <w:rFonts w:hint="default"/>
        <w:lang w:val="tr-TR" w:eastAsia="en-US" w:bidi="ar-SA"/>
      </w:rPr>
    </w:lvl>
    <w:lvl w:ilvl="4" w:tplc="F2868A44">
      <w:numFmt w:val="bullet"/>
      <w:lvlText w:val="•"/>
      <w:lvlJc w:val="left"/>
      <w:pPr>
        <w:ind w:left="4215" w:hanging="440"/>
      </w:pPr>
      <w:rPr>
        <w:rFonts w:hint="default"/>
        <w:lang w:val="tr-TR" w:eastAsia="en-US" w:bidi="ar-SA"/>
      </w:rPr>
    </w:lvl>
    <w:lvl w:ilvl="5" w:tplc="BE48584A">
      <w:numFmt w:val="bullet"/>
      <w:lvlText w:val="•"/>
      <w:lvlJc w:val="left"/>
      <w:pPr>
        <w:ind w:left="5213" w:hanging="440"/>
      </w:pPr>
      <w:rPr>
        <w:rFonts w:hint="default"/>
        <w:lang w:val="tr-TR" w:eastAsia="en-US" w:bidi="ar-SA"/>
      </w:rPr>
    </w:lvl>
    <w:lvl w:ilvl="6" w:tplc="AAFABB12">
      <w:numFmt w:val="bullet"/>
      <w:lvlText w:val="•"/>
      <w:lvlJc w:val="left"/>
      <w:pPr>
        <w:ind w:left="6212" w:hanging="440"/>
      </w:pPr>
      <w:rPr>
        <w:rFonts w:hint="default"/>
        <w:lang w:val="tr-TR" w:eastAsia="en-US" w:bidi="ar-SA"/>
      </w:rPr>
    </w:lvl>
    <w:lvl w:ilvl="7" w:tplc="138E8096">
      <w:numFmt w:val="bullet"/>
      <w:lvlText w:val="•"/>
      <w:lvlJc w:val="left"/>
      <w:pPr>
        <w:ind w:left="7210" w:hanging="440"/>
      </w:pPr>
      <w:rPr>
        <w:rFonts w:hint="default"/>
        <w:lang w:val="tr-TR" w:eastAsia="en-US" w:bidi="ar-SA"/>
      </w:rPr>
    </w:lvl>
    <w:lvl w:ilvl="8" w:tplc="700CEE62">
      <w:numFmt w:val="bullet"/>
      <w:lvlText w:val="•"/>
      <w:lvlJc w:val="left"/>
      <w:pPr>
        <w:ind w:left="8209" w:hanging="440"/>
      </w:pPr>
      <w:rPr>
        <w:rFonts w:hint="default"/>
        <w:lang w:val="tr-TR" w:eastAsia="en-US" w:bidi="ar-SA"/>
      </w:rPr>
    </w:lvl>
  </w:abstractNum>
  <w:abstractNum w:abstractNumId="25" w15:restartNumberingAfterBreak="0">
    <w:nsid w:val="4EA13EAE"/>
    <w:multiLevelType w:val="hybridMultilevel"/>
    <w:tmpl w:val="D3A29538"/>
    <w:lvl w:ilvl="0" w:tplc="EEC4864C">
      <w:start w:val="1"/>
      <w:numFmt w:val="upperLetter"/>
      <w:lvlText w:val="%1."/>
      <w:lvlJc w:val="left"/>
      <w:pPr>
        <w:ind w:left="993" w:hanging="427"/>
      </w:pPr>
      <w:rPr>
        <w:rFonts w:ascii="Times New Roman" w:eastAsia="Times New Roman" w:hAnsi="Times New Roman" w:cs="Times New Roman" w:hint="default"/>
        <w:b w:val="0"/>
        <w:bCs w:val="0"/>
        <w:i w:val="0"/>
        <w:iCs w:val="0"/>
        <w:spacing w:val="0"/>
        <w:w w:val="100"/>
        <w:sz w:val="24"/>
        <w:szCs w:val="24"/>
        <w:lang w:val="tr-TR" w:eastAsia="en-US" w:bidi="ar-SA"/>
      </w:rPr>
    </w:lvl>
    <w:lvl w:ilvl="1" w:tplc="70969822">
      <w:start w:val="1"/>
      <w:numFmt w:val="decimal"/>
      <w:lvlText w:val="%2."/>
      <w:lvlJc w:val="left"/>
      <w:pPr>
        <w:ind w:left="1287" w:hanging="360"/>
      </w:pPr>
      <w:rPr>
        <w:rFonts w:ascii="Times New Roman" w:eastAsia="Times New Roman" w:hAnsi="Times New Roman" w:cs="Times New Roman" w:hint="default"/>
        <w:b/>
        <w:bCs/>
        <w:i w:val="0"/>
        <w:iCs w:val="0"/>
        <w:spacing w:val="0"/>
        <w:w w:val="100"/>
        <w:sz w:val="24"/>
        <w:szCs w:val="24"/>
        <w:lang w:val="tr-TR" w:eastAsia="en-US" w:bidi="ar-SA"/>
      </w:rPr>
    </w:lvl>
    <w:lvl w:ilvl="2" w:tplc="F6244F74">
      <w:start w:val="1"/>
      <w:numFmt w:val="lowerLetter"/>
      <w:lvlText w:val="%3."/>
      <w:lvlJc w:val="left"/>
      <w:pPr>
        <w:ind w:left="1287" w:hanging="360"/>
      </w:pPr>
      <w:rPr>
        <w:rFonts w:ascii="Times New Roman" w:eastAsia="Times New Roman" w:hAnsi="Times New Roman" w:cs="Times New Roman" w:hint="default"/>
        <w:b/>
        <w:bCs/>
        <w:i w:val="0"/>
        <w:iCs w:val="0"/>
        <w:spacing w:val="0"/>
        <w:w w:val="100"/>
        <w:sz w:val="24"/>
        <w:szCs w:val="24"/>
        <w:lang w:val="tr-TR" w:eastAsia="en-US" w:bidi="ar-SA"/>
      </w:rPr>
    </w:lvl>
    <w:lvl w:ilvl="3" w:tplc="9F16B336">
      <w:numFmt w:val="bullet"/>
      <w:lvlText w:val="•"/>
      <w:lvlJc w:val="left"/>
      <w:pPr>
        <w:ind w:left="3263" w:hanging="360"/>
      </w:pPr>
      <w:rPr>
        <w:rFonts w:hint="default"/>
        <w:lang w:val="tr-TR" w:eastAsia="en-US" w:bidi="ar-SA"/>
      </w:rPr>
    </w:lvl>
    <w:lvl w:ilvl="4" w:tplc="8E8E62EA">
      <w:numFmt w:val="bullet"/>
      <w:lvlText w:val="•"/>
      <w:lvlJc w:val="left"/>
      <w:pPr>
        <w:ind w:left="4255" w:hanging="360"/>
      </w:pPr>
      <w:rPr>
        <w:rFonts w:hint="default"/>
        <w:lang w:val="tr-TR" w:eastAsia="en-US" w:bidi="ar-SA"/>
      </w:rPr>
    </w:lvl>
    <w:lvl w:ilvl="5" w:tplc="30AEFCC4">
      <w:numFmt w:val="bullet"/>
      <w:lvlText w:val="•"/>
      <w:lvlJc w:val="left"/>
      <w:pPr>
        <w:ind w:left="5247" w:hanging="360"/>
      </w:pPr>
      <w:rPr>
        <w:rFonts w:hint="default"/>
        <w:lang w:val="tr-TR" w:eastAsia="en-US" w:bidi="ar-SA"/>
      </w:rPr>
    </w:lvl>
    <w:lvl w:ilvl="6" w:tplc="87927DB8">
      <w:numFmt w:val="bullet"/>
      <w:lvlText w:val="•"/>
      <w:lvlJc w:val="left"/>
      <w:pPr>
        <w:ind w:left="6238" w:hanging="360"/>
      </w:pPr>
      <w:rPr>
        <w:rFonts w:hint="default"/>
        <w:lang w:val="tr-TR" w:eastAsia="en-US" w:bidi="ar-SA"/>
      </w:rPr>
    </w:lvl>
    <w:lvl w:ilvl="7" w:tplc="5A2A9A3A">
      <w:numFmt w:val="bullet"/>
      <w:lvlText w:val="•"/>
      <w:lvlJc w:val="left"/>
      <w:pPr>
        <w:ind w:left="7230" w:hanging="360"/>
      </w:pPr>
      <w:rPr>
        <w:rFonts w:hint="default"/>
        <w:lang w:val="tr-TR" w:eastAsia="en-US" w:bidi="ar-SA"/>
      </w:rPr>
    </w:lvl>
    <w:lvl w:ilvl="8" w:tplc="390E3FB0">
      <w:numFmt w:val="bullet"/>
      <w:lvlText w:val="•"/>
      <w:lvlJc w:val="left"/>
      <w:pPr>
        <w:ind w:left="8222" w:hanging="360"/>
      </w:pPr>
      <w:rPr>
        <w:rFonts w:hint="default"/>
        <w:lang w:val="tr-TR" w:eastAsia="en-US" w:bidi="ar-SA"/>
      </w:rPr>
    </w:lvl>
  </w:abstractNum>
  <w:abstractNum w:abstractNumId="26" w15:restartNumberingAfterBreak="0">
    <w:nsid w:val="4F2D2DD0"/>
    <w:multiLevelType w:val="hybridMultilevel"/>
    <w:tmpl w:val="2B90850E"/>
    <w:lvl w:ilvl="0" w:tplc="6F6ABDB4">
      <w:start w:val="2"/>
      <w:numFmt w:val="upp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27" w15:restartNumberingAfterBreak="0">
    <w:nsid w:val="50726226"/>
    <w:multiLevelType w:val="multilevel"/>
    <w:tmpl w:val="FECA1B22"/>
    <w:lvl w:ilvl="0">
      <w:start w:val="2"/>
      <w:numFmt w:val="upperLetter"/>
      <w:lvlText w:val="%1"/>
      <w:lvlJc w:val="left"/>
      <w:pPr>
        <w:ind w:left="1207" w:hanging="641"/>
      </w:pPr>
      <w:rPr>
        <w:rFonts w:hint="default"/>
        <w:lang w:val="tr-TR" w:eastAsia="en-US" w:bidi="ar-SA"/>
      </w:rPr>
    </w:lvl>
    <w:lvl w:ilvl="1">
      <w:start w:val="1"/>
      <w:numFmt w:val="decimal"/>
      <w:lvlText w:val="%1.%2"/>
      <w:lvlJc w:val="left"/>
      <w:pPr>
        <w:ind w:left="1207" w:hanging="641"/>
      </w:pPr>
      <w:rPr>
        <w:rFonts w:hint="default"/>
        <w:lang w:val="tr-TR" w:eastAsia="en-US" w:bidi="ar-SA"/>
      </w:rPr>
    </w:lvl>
    <w:lvl w:ilvl="2">
      <w:start w:val="2"/>
      <w:numFmt w:val="decimal"/>
      <w:lvlText w:val="%1.%2.%3."/>
      <w:lvlJc w:val="left"/>
      <w:pPr>
        <w:ind w:left="1207" w:hanging="641"/>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901" w:hanging="641"/>
      </w:pPr>
      <w:rPr>
        <w:rFonts w:hint="default"/>
        <w:lang w:val="tr-TR" w:eastAsia="en-US" w:bidi="ar-SA"/>
      </w:rPr>
    </w:lvl>
    <w:lvl w:ilvl="4">
      <w:numFmt w:val="bullet"/>
      <w:lvlText w:val="•"/>
      <w:lvlJc w:val="left"/>
      <w:pPr>
        <w:ind w:left="4802" w:hanging="641"/>
      </w:pPr>
      <w:rPr>
        <w:rFonts w:hint="default"/>
        <w:lang w:val="tr-TR" w:eastAsia="en-US" w:bidi="ar-SA"/>
      </w:rPr>
    </w:lvl>
    <w:lvl w:ilvl="5">
      <w:numFmt w:val="bullet"/>
      <w:lvlText w:val="•"/>
      <w:lvlJc w:val="left"/>
      <w:pPr>
        <w:ind w:left="5703" w:hanging="641"/>
      </w:pPr>
      <w:rPr>
        <w:rFonts w:hint="default"/>
        <w:lang w:val="tr-TR" w:eastAsia="en-US" w:bidi="ar-SA"/>
      </w:rPr>
    </w:lvl>
    <w:lvl w:ilvl="6">
      <w:numFmt w:val="bullet"/>
      <w:lvlText w:val="•"/>
      <w:lvlJc w:val="left"/>
      <w:pPr>
        <w:ind w:left="6603" w:hanging="641"/>
      </w:pPr>
      <w:rPr>
        <w:rFonts w:hint="default"/>
        <w:lang w:val="tr-TR" w:eastAsia="en-US" w:bidi="ar-SA"/>
      </w:rPr>
    </w:lvl>
    <w:lvl w:ilvl="7">
      <w:numFmt w:val="bullet"/>
      <w:lvlText w:val="•"/>
      <w:lvlJc w:val="left"/>
      <w:pPr>
        <w:ind w:left="7504" w:hanging="641"/>
      </w:pPr>
      <w:rPr>
        <w:rFonts w:hint="default"/>
        <w:lang w:val="tr-TR" w:eastAsia="en-US" w:bidi="ar-SA"/>
      </w:rPr>
    </w:lvl>
    <w:lvl w:ilvl="8">
      <w:numFmt w:val="bullet"/>
      <w:lvlText w:val="•"/>
      <w:lvlJc w:val="left"/>
      <w:pPr>
        <w:ind w:left="8404" w:hanging="641"/>
      </w:pPr>
      <w:rPr>
        <w:rFonts w:hint="default"/>
        <w:lang w:val="tr-TR" w:eastAsia="en-US" w:bidi="ar-SA"/>
      </w:rPr>
    </w:lvl>
  </w:abstractNum>
  <w:abstractNum w:abstractNumId="28" w15:restartNumberingAfterBreak="0">
    <w:nsid w:val="528F7D7E"/>
    <w:multiLevelType w:val="hybridMultilevel"/>
    <w:tmpl w:val="D8D01B52"/>
    <w:lvl w:ilvl="0" w:tplc="041F0005">
      <w:start w:val="1"/>
      <w:numFmt w:val="bullet"/>
      <w:lvlText w:val=""/>
      <w:lvlJc w:val="left"/>
      <w:pPr>
        <w:tabs>
          <w:tab w:val="num" w:pos="1080"/>
        </w:tabs>
        <w:ind w:left="1080" w:hanging="360"/>
      </w:pPr>
      <w:rPr>
        <w:rFonts w:ascii="Wingdings" w:hAnsi="Wingdings" w:hint="default"/>
      </w:rPr>
    </w:lvl>
    <w:lvl w:ilvl="1" w:tplc="45D42FB8">
      <w:start w:val="1"/>
      <w:numFmt w:val="decimal"/>
      <w:pStyle w:val="2FR"/>
      <w:lvlText w:val="%2."/>
      <w:lvlJc w:val="left"/>
      <w:pPr>
        <w:tabs>
          <w:tab w:val="num" w:pos="2700"/>
        </w:tabs>
        <w:ind w:left="2700" w:hanging="720"/>
      </w:pPr>
      <w:rPr>
        <w:rFonts w:cs="Times New Roman" w:hint="default"/>
        <w:sz w:val="32"/>
        <w:szCs w:val="32"/>
      </w:rPr>
    </w:lvl>
    <w:lvl w:ilvl="2" w:tplc="041F001B">
      <w:start w:val="1"/>
      <w:numFmt w:val="lowerRoman"/>
      <w:lvlText w:val="%3."/>
      <w:lvlJc w:val="right"/>
      <w:pPr>
        <w:tabs>
          <w:tab w:val="num" w:pos="2160"/>
        </w:tabs>
        <w:ind w:left="2160" w:hanging="180"/>
      </w:pPr>
      <w:rPr>
        <w:rFonts w:cs="Times New Roman"/>
      </w:rPr>
    </w:lvl>
    <w:lvl w:ilvl="3" w:tplc="83606334">
      <w:start w:val="1"/>
      <w:numFmt w:val="upperLetter"/>
      <w:lvlText w:val="%4)"/>
      <w:lvlJc w:val="left"/>
      <w:pPr>
        <w:tabs>
          <w:tab w:val="num" w:pos="2928"/>
        </w:tabs>
        <w:ind w:left="2928" w:hanging="408"/>
      </w:pPr>
      <w:rPr>
        <w:rFonts w:cs="Times New Roman" w:hint="default"/>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3791A22"/>
    <w:multiLevelType w:val="multilevel"/>
    <w:tmpl w:val="662E536E"/>
    <w:lvl w:ilvl="0">
      <w:start w:val="3"/>
      <w:numFmt w:val="upperLetter"/>
      <w:lvlText w:val="%1"/>
      <w:lvlJc w:val="left"/>
      <w:pPr>
        <w:ind w:left="1220" w:hanging="654"/>
      </w:pPr>
      <w:rPr>
        <w:rFonts w:hint="default"/>
        <w:lang w:val="tr-TR" w:eastAsia="en-US" w:bidi="ar-SA"/>
      </w:rPr>
    </w:lvl>
    <w:lvl w:ilvl="1">
      <w:start w:val="3"/>
      <w:numFmt w:val="decimal"/>
      <w:lvlText w:val="%1.%2"/>
      <w:lvlJc w:val="left"/>
      <w:pPr>
        <w:ind w:left="1220" w:hanging="654"/>
      </w:pPr>
      <w:rPr>
        <w:rFonts w:hint="default"/>
        <w:lang w:val="tr-TR" w:eastAsia="en-US" w:bidi="ar-SA"/>
      </w:rPr>
    </w:lvl>
    <w:lvl w:ilvl="2">
      <w:start w:val="1"/>
      <w:numFmt w:val="decimal"/>
      <w:lvlText w:val="%1.%2.%3."/>
      <w:lvlJc w:val="left"/>
      <w:pPr>
        <w:ind w:left="1220" w:hanging="654"/>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915" w:hanging="654"/>
      </w:pPr>
      <w:rPr>
        <w:rFonts w:hint="default"/>
        <w:lang w:val="tr-TR" w:eastAsia="en-US" w:bidi="ar-SA"/>
      </w:rPr>
    </w:lvl>
    <w:lvl w:ilvl="4">
      <w:numFmt w:val="bullet"/>
      <w:lvlText w:val="•"/>
      <w:lvlJc w:val="left"/>
      <w:pPr>
        <w:ind w:left="4814" w:hanging="654"/>
      </w:pPr>
      <w:rPr>
        <w:rFonts w:hint="default"/>
        <w:lang w:val="tr-TR" w:eastAsia="en-US" w:bidi="ar-SA"/>
      </w:rPr>
    </w:lvl>
    <w:lvl w:ilvl="5">
      <w:numFmt w:val="bullet"/>
      <w:lvlText w:val="•"/>
      <w:lvlJc w:val="left"/>
      <w:pPr>
        <w:ind w:left="5713" w:hanging="654"/>
      </w:pPr>
      <w:rPr>
        <w:rFonts w:hint="default"/>
        <w:lang w:val="tr-TR" w:eastAsia="en-US" w:bidi="ar-SA"/>
      </w:rPr>
    </w:lvl>
    <w:lvl w:ilvl="6">
      <w:numFmt w:val="bullet"/>
      <w:lvlText w:val="•"/>
      <w:lvlJc w:val="left"/>
      <w:pPr>
        <w:ind w:left="6611" w:hanging="654"/>
      </w:pPr>
      <w:rPr>
        <w:rFonts w:hint="default"/>
        <w:lang w:val="tr-TR" w:eastAsia="en-US" w:bidi="ar-SA"/>
      </w:rPr>
    </w:lvl>
    <w:lvl w:ilvl="7">
      <w:numFmt w:val="bullet"/>
      <w:lvlText w:val="•"/>
      <w:lvlJc w:val="left"/>
      <w:pPr>
        <w:ind w:left="7510" w:hanging="654"/>
      </w:pPr>
      <w:rPr>
        <w:rFonts w:hint="default"/>
        <w:lang w:val="tr-TR" w:eastAsia="en-US" w:bidi="ar-SA"/>
      </w:rPr>
    </w:lvl>
    <w:lvl w:ilvl="8">
      <w:numFmt w:val="bullet"/>
      <w:lvlText w:val="•"/>
      <w:lvlJc w:val="left"/>
      <w:pPr>
        <w:ind w:left="8408" w:hanging="654"/>
      </w:pPr>
      <w:rPr>
        <w:rFonts w:hint="default"/>
        <w:lang w:val="tr-TR" w:eastAsia="en-US" w:bidi="ar-SA"/>
      </w:rPr>
    </w:lvl>
  </w:abstractNum>
  <w:abstractNum w:abstractNumId="30" w15:restartNumberingAfterBreak="0">
    <w:nsid w:val="56F124C4"/>
    <w:multiLevelType w:val="multilevel"/>
    <w:tmpl w:val="1B529738"/>
    <w:lvl w:ilvl="0">
      <w:start w:val="2"/>
      <w:numFmt w:val="upperLetter"/>
      <w:lvlText w:val="%1"/>
      <w:lvlJc w:val="left"/>
      <w:pPr>
        <w:ind w:left="1027" w:hanging="461"/>
      </w:pPr>
      <w:rPr>
        <w:rFonts w:hint="default"/>
        <w:lang w:val="tr-TR" w:eastAsia="en-US" w:bidi="ar-SA"/>
      </w:rPr>
    </w:lvl>
    <w:lvl w:ilvl="1">
      <w:start w:val="3"/>
      <w:numFmt w:val="decimal"/>
      <w:lvlText w:val="%1.%2."/>
      <w:lvlJc w:val="left"/>
      <w:pPr>
        <w:ind w:left="7265" w:hanging="461"/>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1207" w:hanging="641"/>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2325" w:hanging="641"/>
      </w:pPr>
      <w:rPr>
        <w:rFonts w:hint="default"/>
        <w:lang w:val="tr-TR" w:eastAsia="en-US" w:bidi="ar-SA"/>
      </w:rPr>
    </w:lvl>
    <w:lvl w:ilvl="4">
      <w:numFmt w:val="bullet"/>
      <w:lvlText w:val="•"/>
      <w:lvlJc w:val="left"/>
      <w:pPr>
        <w:ind w:left="3451" w:hanging="641"/>
      </w:pPr>
      <w:rPr>
        <w:rFonts w:hint="default"/>
        <w:lang w:val="tr-TR" w:eastAsia="en-US" w:bidi="ar-SA"/>
      </w:rPr>
    </w:lvl>
    <w:lvl w:ilvl="5">
      <w:numFmt w:val="bullet"/>
      <w:lvlText w:val="•"/>
      <w:lvlJc w:val="left"/>
      <w:pPr>
        <w:ind w:left="4577" w:hanging="641"/>
      </w:pPr>
      <w:rPr>
        <w:rFonts w:hint="default"/>
        <w:lang w:val="tr-TR" w:eastAsia="en-US" w:bidi="ar-SA"/>
      </w:rPr>
    </w:lvl>
    <w:lvl w:ilvl="6">
      <w:numFmt w:val="bullet"/>
      <w:lvlText w:val="•"/>
      <w:lvlJc w:val="left"/>
      <w:pPr>
        <w:ind w:left="5703" w:hanging="641"/>
      </w:pPr>
      <w:rPr>
        <w:rFonts w:hint="default"/>
        <w:lang w:val="tr-TR" w:eastAsia="en-US" w:bidi="ar-SA"/>
      </w:rPr>
    </w:lvl>
    <w:lvl w:ilvl="7">
      <w:numFmt w:val="bullet"/>
      <w:lvlText w:val="•"/>
      <w:lvlJc w:val="left"/>
      <w:pPr>
        <w:ind w:left="6828" w:hanging="641"/>
      </w:pPr>
      <w:rPr>
        <w:rFonts w:hint="default"/>
        <w:lang w:val="tr-TR" w:eastAsia="en-US" w:bidi="ar-SA"/>
      </w:rPr>
    </w:lvl>
    <w:lvl w:ilvl="8">
      <w:numFmt w:val="bullet"/>
      <w:lvlText w:val="•"/>
      <w:lvlJc w:val="left"/>
      <w:pPr>
        <w:ind w:left="7954" w:hanging="641"/>
      </w:pPr>
      <w:rPr>
        <w:rFonts w:hint="default"/>
        <w:lang w:val="tr-TR" w:eastAsia="en-US" w:bidi="ar-SA"/>
      </w:rPr>
    </w:lvl>
  </w:abstractNum>
  <w:abstractNum w:abstractNumId="31" w15:restartNumberingAfterBreak="0">
    <w:nsid w:val="58D950D5"/>
    <w:multiLevelType w:val="multilevel"/>
    <w:tmpl w:val="C77C7FD6"/>
    <w:lvl w:ilvl="0">
      <w:start w:val="2"/>
      <w:numFmt w:val="upperLetter"/>
      <w:lvlText w:val="%1"/>
      <w:lvlJc w:val="left"/>
      <w:pPr>
        <w:ind w:left="967" w:hanging="401"/>
      </w:pPr>
      <w:rPr>
        <w:rFonts w:hint="default"/>
        <w:lang w:val="tr-TR" w:eastAsia="en-US" w:bidi="ar-SA"/>
      </w:rPr>
    </w:lvl>
    <w:lvl w:ilvl="1">
      <w:start w:val="2"/>
      <w:numFmt w:val="decimal"/>
      <w:lvlText w:val="%1.%2"/>
      <w:lvlJc w:val="left"/>
      <w:pPr>
        <w:ind w:left="967" w:hanging="401"/>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1207" w:hanging="641"/>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201" w:hanging="641"/>
      </w:pPr>
      <w:rPr>
        <w:rFonts w:hint="default"/>
        <w:lang w:val="tr-TR" w:eastAsia="en-US" w:bidi="ar-SA"/>
      </w:rPr>
    </w:lvl>
    <w:lvl w:ilvl="4">
      <w:numFmt w:val="bullet"/>
      <w:lvlText w:val="•"/>
      <w:lvlJc w:val="left"/>
      <w:pPr>
        <w:ind w:left="4202" w:hanging="641"/>
      </w:pPr>
      <w:rPr>
        <w:rFonts w:hint="default"/>
        <w:lang w:val="tr-TR" w:eastAsia="en-US" w:bidi="ar-SA"/>
      </w:rPr>
    </w:lvl>
    <w:lvl w:ilvl="5">
      <w:numFmt w:val="bullet"/>
      <w:lvlText w:val="•"/>
      <w:lvlJc w:val="left"/>
      <w:pPr>
        <w:ind w:left="5202" w:hanging="641"/>
      </w:pPr>
      <w:rPr>
        <w:rFonts w:hint="default"/>
        <w:lang w:val="tr-TR" w:eastAsia="en-US" w:bidi="ar-SA"/>
      </w:rPr>
    </w:lvl>
    <w:lvl w:ilvl="6">
      <w:numFmt w:val="bullet"/>
      <w:lvlText w:val="•"/>
      <w:lvlJc w:val="left"/>
      <w:pPr>
        <w:ind w:left="6203" w:hanging="641"/>
      </w:pPr>
      <w:rPr>
        <w:rFonts w:hint="default"/>
        <w:lang w:val="tr-TR" w:eastAsia="en-US" w:bidi="ar-SA"/>
      </w:rPr>
    </w:lvl>
    <w:lvl w:ilvl="7">
      <w:numFmt w:val="bullet"/>
      <w:lvlText w:val="•"/>
      <w:lvlJc w:val="left"/>
      <w:pPr>
        <w:ind w:left="7204" w:hanging="641"/>
      </w:pPr>
      <w:rPr>
        <w:rFonts w:hint="default"/>
        <w:lang w:val="tr-TR" w:eastAsia="en-US" w:bidi="ar-SA"/>
      </w:rPr>
    </w:lvl>
    <w:lvl w:ilvl="8">
      <w:numFmt w:val="bullet"/>
      <w:lvlText w:val="•"/>
      <w:lvlJc w:val="left"/>
      <w:pPr>
        <w:ind w:left="8204" w:hanging="641"/>
      </w:pPr>
      <w:rPr>
        <w:rFonts w:hint="default"/>
        <w:lang w:val="tr-TR" w:eastAsia="en-US" w:bidi="ar-SA"/>
      </w:rPr>
    </w:lvl>
  </w:abstractNum>
  <w:abstractNum w:abstractNumId="32" w15:restartNumberingAfterBreak="0">
    <w:nsid w:val="5EDF52B4"/>
    <w:multiLevelType w:val="multilevel"/>
    <w:tmpl w:val="95B0047A"/>
    <w:lvl w:ilvl="0">
      <w:start w:val="2"/>
      <w:numFmt w:val="upperLetter"/>
      <w:lvlText w:val="%1"/>
      <w:lvlJc w:val="left"/>
      <w:pPr>
        <w:ind w:left="1027" w:hanging="461"/>
      </w:pPr>
      <w:rPr>
        <w:rFonts w:hint="default"/>
        <w:lang w:val="tr-TR" w:eastAsia="en-US" w:bidi="ar-SA"/>
      </w:rPr>
    </w:lvl>
    <w:lvl w:ilvl="1">
      <w:start w:val="3"/>
      <w:numFmt w:val="decimal"/>
      <w:lvlText w:val="%1.%2."/>
      <w:lvlJc w:val="left"/>
      <w:pPr>
        <w:ind w:left="1027" w:hanging="461"/>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1207" w:hanging="641"/>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2325" w:hanging="641"/>
      </w:pPr>
      <w:rPr>
        <w:rFonts w:hint="default"/>
        <w:lang w:val="tr-TR" w:eastAsia="en-US" w:bidi="ar-SA"/>
      </w:rPr>
    </w:lvl>
    <w:lvl w:ilvl="4">
      <w:numFmt w:val="bullet"/>
      <w:lvlText w:val="•"/>
      <w:lvlJc w:val="left"/>
      <w:pPr>
        <w:ind w:left="3451" w:hanging="641"/>
      </w:pPr>
      <w:rPr>
        <w:rFonts w:hint="default"/>
        <w:lang w:val="tr-TR" w:eastAsia="en-US" w:bidi="ar-SA"/>
      </w:rPr>
    </w:lvl>
    <w:lvl w:ilvl="5">
      <w:numFmt w:val="bullet"/>
      <w:lvlText w:val="•"/>
      <w:lvlJc w:val="left"/>
      <w:pPr>
        <w:ind w:left="4577" w:hanging="641"/>
      </w:pPr>
      <w:rPr>
        <w:rFonts w:hint="default"/>
        <w:lang w:val="tr-TR" w:eastAsia="en-US" w:bidi="ar-SA"/>
      </w:rPr>
    </w:lvl>
    <w:lvl w:ilvl="6">
      <w:numFmt w:val="bullet"/>
      <w:lvlText w:val="•"/>
      <w:lvlJc w:val="left"/>
      <w:pPr>
        <w:ind w:left="5703" w:hanging="641"/>
      </w:pPr>
      <w:rPr>
        <w:rFonts w:hint="default"/>
        <w:lang w:val="tr-TR" w:eastAsia="en-US" w:bidi="ar-SA"/>
      </w:rPr>
    </w:lvl>
    <w:lvl w:ilvl="7">
      <w:numFmt w:val="bullet"/>
      <w:lvlText w:val="•"/>
      <w:lvlJc w:val="left"/>
      <w:pPr>
        <w:ind w:left="6828" w:hanging="641"/>
      </w:pPr>
      <w:rPr>
        <w:rFonts w:hint="default"/>
        <w:lang w:val="tr-TR" w:eastAsia="en-US" w:bidi="ar-SA"/>
      </w:rPr>
    </w:lvl>
    <w:lvl w:ilvl="8">
      <w:numFmt w:val="bullet"/>
      <w:lvlText w:val="•"/>
      <w:lvlJc w:val="left"/>
      <w:pPr>
        <w:ind w:left="7954" w:hanging="641"/>
      </w:pPr>
      <w:rPr>
        <w:rFonts w:hint="default"/>
        <w:lang w:val="tr-TR" w:eastAsia="en-US" w:bidi="ar-SA"/>
      </w:rPr>
    </w:lvl>
  </w:abstractNum>
  <w:abstractNum w:abstractNumId="33" w15:restartNumberingAfterBreak="0">
    <w:nsid w:val="62E95EDA"/>
    <w:multiLevelType w:val="hybridMultilevel"/>
    <w:tmpl w:val="15663B0A"/>
    <w:lvl w:ilvl="0" w:tplc="63DA4052">
      <w:start w:val="1"/>
      <w:numFmt w:val="low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6A34229"/>
    <w:multiLevelType w:val="hybridMultilevel"/>
    <w:tmpl w:val="562E9928"/>
    <w:lvl w:ilvl="0" w:tplc="93D85214">
      <w:start w:val="1"/>
      <w:numFmt w:val="decimal"/>
      <w:lvlText w:val="%1."/>
      <w:lvlJc w:val="left"/>
      <w:pPr>
        <w:ind w:left="1068" w:hanging="708"/>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70570A9"/>
    <w:multiLevelType w:val="multilevel"/>
    <w:tmpl w:val="06901C68"/>
    <w:lvl w:ilvl="0">
      <w:start w:val="1"/>
      <w:numFmt w:val="upperLetter"/>
      <w:lvlText w:val="%1"/>
      <w:lvlJc w:val="left"/>
      <w:pPr>
        <w:ind w:left="1220" w:hanging="654"/>
      </w:pPr>
      <w:rPr>
        <w:rFonts w:hint="default"/>
        <w:lang w:val="tr-TR" w:eastAsia="en-US" w:bidi="ar-SA"/>
      </w:rPr>
    </w:lvl>
    <w:lvl w:ilvl="1">
      <w:start w:val="2"/>
      <w:numFmt w:val="decimal"/>
      <w:lvlText w:val="%1.%2"/>
      <w:lvlJc w:val="left"/>
      <w:pPr>
        <w:ind w:left="1220" w:hanging="654"/>
      </w:pPr>
      <w:rPr>
        <w:rFonts w:hint="default"/>
        <w:lang w:val="tr-TR" w:eastAsia="en-US" w:bidi="ar-SA"/>
      </w:rPr>
    </w:lvl>
    <w:lvl w:ilvl="2">
      <w:start w:val="1"/>
      <w:numFmt w:val="decimal"/>
      <w:lvlText w:val="%1.%2.%3."/>
      <w:lvlJc w:val="left"/>
      <w:pPr>
        <w:ind w:left="1220" w:hanging="654"/>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915" w:hanging="654"/>
      </w:pPr>
      <w:rPr>
        <w:rFonts w:hint="default"/>
        <w:lang w:val="tr-TR" w:eastAsia="en-US" w:bidi="ar-SA"/>
      </w:rPr>
    </w:lvl>
    <w:lvl w:ilvl="4">
      <w:numFmt w:val="bullet"/>
      <w:lvlText w:val="•"/>
      <w:lvlJc w:val="left"/>
      <w:pPr>
        <w:ind w:left="4814" w:hanging="654"/>
      </w:pPr>
      <w:rPr>
        <w:rFonts w:hint="default"/>
        <w:lang w:val="tr-TR" w:eastAsia="en-US" w:bidi="ar-SA"/>
      </w:rPr>
    </w:lvl>
    <w:lvl w:ilvl="5">
      <w:numFmt w:val="bullet"/>
      <w:lvlText w:val="•"/>
      <w:lvlJc w:val="left"/>
      <w:pPr>
        <w:ind w:left="5713" w:hanging="654"/>
      </w:pPr>
      <w:rPr>
        <w:rFonts w:hint="default"/>
        <w:lang w:val="tr-TR" w:eastAsia="en-US" w:bidi="ar-SA"/>
      </w:rPr>
    </w:lvl>
    <w:lvl w:ilvl="6">
      <w:numFmt w:val="bullet"/>
      <w:lvlText w:val="•"/>
      <w:lvlJc w:val="left"/>
      <w:pPr>
        <w:ind w:left="6611" w:hanging="654"/>
      </w:pPr>
      <w:rPr>
        <w:rFonts w:hint="default"/>
        <w:lang w:val="tr-TR" w:eastAsia="en-US" w:bidi="ar-SA"/>
      </w:rPr>
    </w:lvl>
    <w:lvl w:ilvl="7">
      <w:numFmt w:val="bullet"/>
      <w:lvlText w:val="•"/>
      <w:lvlJc w:val="left"/>
      <w:pPr>
        <w:ind w:left="7510" w:hanging="654"/>
      </w:pPr>
      <w:rPr>
        <w:rFonts w:hint="default"/>
        <w:lang w:val="tr-TR" w:eastAsia="en-US" w:bidi="ar-SA"/>
      </w:rPr>
    </w:lvl>
    <w:lvl w:ilvl="8">
      <w:numFmt w:val="bullet"/>
      <w:lvlText w:val="•"/>
      <w:lvlJc w:val="left"/>
      <w:pPr>
        <w:ind w:left="8408" w:hanging="654"/>
      </w:pPr>
      <w:rPr>
        <w:rFonts w:hint="default"/>
        <w:lang w:val="tr-TR" w:eastAsia="en-US" w:bidi="ar-SA"/>
      </w:rPr>
    </w:lvl>
  </w:abstractNum>
  <w:abstractNum w:abstractNumId="36" w15:restartNumberingAfterBreak="0">
    <w:nsid w:val="6ABC7D31"/>
    <w:multiLevelType w:val="multilevel"/>
    <w:tmpl w:val="2C9A9154"/>
    <w:lvl w:ilvl="0">
      <w:start w:val="2"/>
      <w:numFmt w:val="upperLetter"/>
      <w:lvlText w:val="%1"/>
      <w:lvlJc w:val="left"/>
      <w:pPr>
        <w:ind w:left="967" w:hanging="401"/>
      </w:pPr>
      <w:rPr>
        <w:rFonts w:hint="default"/>
        <w:lang w:val="tr-TR" w:eastAsia="en-US" w:bidi="ar-SA"/>
      </w:rPr>
    </w:lvl>
    <w:lvl w:ilvl="1">
      <w:start w:val="2"/>
      <w:numFmt w:val="decimal"/>
      <w:lvlText w:val="%1.%2"/>
      <w:lvlJc w:val="left"/>
      <w:pPr>
        <w:ind w:left="967" w:hanging="401"/>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1207" w:hanging="641"/>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201" w:hanging="641"/>
      </w:pPr>
      <w:rPr>
        <w:rFonts w:hint="default"/>
        <w:lang w:val="tr-TR" w:eastAsia="en-US" w:bidi="ar-SA"/>
      </w:rPr>
    </w:lvl>
    <w:lvl w:ilvl="4">
      <w:numFmt w:val="bullet"/>
      <w:lvlText w:val="•"/>
      <w:lvlJc w:val="left"/>
      <w:pPr>
        <w:ind w:left="4202" w:hanging="641"/>
      </w:pPr>
      <w:rPr>
        <w:rFonts w:hint="default"/>
        <w:lang w:val="tr-TR" w:eastAsia="en-US" w:bidi="ar-SA"/>
      </w:rPr>
    </w:lvl>
    <w:lvl w:ilvl="5">
      <w:numFmt w:val="bullet"/>
      <w:lvlText w:val="•"/>
      <w:lvlJc w:val="left"/>
      <w:pPr>
        <w:ind w:left="5202" w:hanging="641"/>
      </w:pPr>
      <w:rPr>
        <w:rFonts w:hint="default"/>
        <w:lang w:val="tr-TR" w:eastAsia="en-US" w:bidi="ar-SA"/>
      </w:rPr>
    </w:lvl>
    <w:lvl w:ilvl="6">
      <w:numFmt w:val="bullet"/>
      <w:lvlText w:val="•"/>
      <w:lvlJc w:val="left"/>
      <w:pPr>
        <w:ind w:left="6203" w:hanging="641"/>
      </w:pPr>
      <w:rPr>
        <w:rFonts w:hint="default"/>
        <w:lang w:val="tr-TR" w:eastAsia="en-US" w:bidi="ar-SA"/>
      </w:rPr>
    </w:lvl>
    <w:lvl w:ilvl="7">
      <w:numFmt w:val="bullet"/>
      <w:lvlText w:val="•"/>
      <w:lvlJc w:val="left"/>
      <w:pPr>
        <w:ind w:left="7204" w:hanging="641"/>
      </w:pPr>
      <w:rPr>
        <w:rFonts w:hint="default"/>
        <w:lang w:val="tr-TR" w:eastAsia="en-US" w:bidi="ar-SA"/>
      </w:rPr>
    </w:lvl>
    <w:lvl w:ilvl="8">
      <w:numFmt w:val="bullet"/>
      <w:lvlText w:val="•"/>
      <w:lvlJc w:val="left"/>
      <w:pPr>
        <w:ind w:left="8204" w:hanging="641"/>
      </w:pPr>
      <w:rPr>
        <w:rFonts w:hint="default"/>
        <w:lang w:val="tr-TR" w:eastAsia="en-US" w:bidi="ar-SA"/>
      </w:rPr>
    </w:lvl>
  </w:abstractNum>
  <w:abstractNum w:abstractNumId="37" w15:restartNumberingAfterBreak="0">
    <w:nsid w:val="75783ADC"/>
    <w:multiLevelType w:val="hybridMultilevel"/>
    <w:tmpl w:val="51326C00"/>
    <w:lvl w:ilvl="0" w:tplc="6956A5B2">
      <w:start w:val="2"/>
      <w:numFmt w:val="lowerLetter"/>
      <w:lvlText w:val="%1."/>
      <w:lvlJc w:val="left"/>
      <w:pPr>
        <w:ind w:left="1560" w:hanging="360"/>
      </w:pPr>
      <w:rPr>
        <w:rFonts w:hint="default"/>
      </w:rPr>
    </w:lvl>
    <w:lvl w:ilvl="1" w:tplc="041F0019" w:tentative="1">
      <w:start w:val="1"/>
      <w:numFmt w:val="lowerLetter"/>
      <w:lvlText w:val="%2."/>
      <w:lvlJc w:val="left"/>
      <w:pPr>
        <w:ind w:left="2280" w:hanging="360"/>
      </w:pPr>
    </w:lvl>
    <w:lvl w:ilvl="2" w:tplc="041F001B" w:tentative="1">
      <w:start w:val="1"/>
      <w:numFmt w:val="lowerRoman"/>
      <w:lvlText w:val="%3."/>
      <w:lvlJc w:val="right"/>
      <w:pPr>
        <w:ind w:left="3000" w:hanging="180"/>
      </w:pPr>
    </w:lvl>
    <w:lvl w:ilvl="3" w:tplc="041F000F" w:tentative="1">
      <w:start w:val="1"/>
      <w:numFmt w:val="decimal"/>
      <w:lvlText w:val="%4."/>
      <w:lvlJc w:val="left"/>
      <w:pPr>
        <w:ind w:left="3720" w:hanging="360"/>
      </w:pPr>
    </w:lvl>
    <w:lvl w:ilvl="4" w:tplc="041F0019" w:tentative="1">
      <w:start w:val="1"/>
      <w:numFmt w:val="lowerLetter"/>
      <w:lvlText w:val="%5."/>
      <w:lvlJc w:val="left"/>
      <w:pPr>
        <w:ind w:left="4440" w:hanging="360"/>
      </w:pPr>
    </w:lvl>
    <w:lvl w:ilvl="5" w:tplc="041F001B" w:tentative="1">
      <w:start w:val="1"/>
      <w:numFmt w:val="lowerRoman"/>
      <w:lvlText w:val="%6."/>
      <w:lvlJc w:val="right"/>
      <w:pPr>
        <w:ind w:left="5160" w:hanging="180"/>
      </w:pPr>
    </w:lvl>
    <w:lvl w:ilvl="6" w:tplc="041F000F" w:tentative="1">
      <w:start w:val="1"/>
      <w:numFmt w:val="decimal"/>
      <w:lvlText w:val="%7."/>
      <w:lvlJc w:val="left"/>
      <w:pPr>
        <w:ind w:left="5880" w:hanging="360"/>
      </w:pPr>
    </w:lvl>
    <w:lvl w:ilvl="7" w:tplc="041F0019" w:tentative="1">
      <w:start w:val="1"/>
      <w:numFmt w:val="lowerLetter"/>
      <w:lvlText w:val="%8."/>
      <w:lvlJc w:val="left"/>
      <w:pPr>
        <w:ind w:left="6600" w:hanging="360"/>
      </w:pPr>
    </w:lvl>
    <w:lvl w:ilvl="8" w:tplc="041F001B" w:tentative="1">
      <w:start w:val="1"/>
      <w:numFmt w:val="lowerRoman"/>
      <w:lvlText w:val="%9."/>
      <w:lvlJc w:val="right"/>
      <w:pPr>
        <w:ind w:left="7320" w:hanging="180"/>
      </w:pPr>
    </w:lvl>
  </w:abstractNum>
  <w:abstractNum w:abstractNumId="38" w15:restartNumberingAfterBreak="0">
    <w:nsid w:val="782874D0"/>
    <w:multiLevelType w:val="multilevel"/>
    <w:tmpl w:val="29F61178"/>
    <w:lvl w:ilvl="0">
      <w:start w:val="1"/>
      <w:numFmt w:val="decimal"/>
      <w:lvlText w:val="%1"/>
      <w:lvlJc w:val="left"/>
      <w:pPr>
        <w:ind w:left="360" w:hanging="360"/>
      </w:pPr>
      <w:rPr>
        <w:rFonts w:hint="default"/>
      </w:rPr>
    </w:lvl>
    <w:lvl w:ilvl="1">
      <w:start w:val="5"/>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num w:numId="1" w16cid:durableId="1997686914">
    <w:abstractNumId w:val="17"/>
  </w:num>
  <w:num w:numId="2" w16cid:durableId="358971198">
    <w:abstractNumId w:val="1"/>
  </w:num>
  <w:num w:numId="3" w16cid:durableId="1733963402">
    <w:abstractNumId w:val="30"/>
  </w:num>
  <w:num w:numId="4" w16cid:durableId="1157576659">
    <w:abstractNumId w:val="36"/>
  </w:num>
  <w:num w:numId="5" w16cid:durableId="1442992557">
    <w:abstractNumId w:val="27"/>
  </w:num>
  <w:num w:numId="6" w16cid:durableId="1383678052">
    <w:abstractNumId w:val="16"/>
  </w:num>
  <w:num w:numId="7" w16cid:durableId="554127017">
    <w:abstractNumId w:val="4"/>
  </w:num>
  <w:num w:numId="8" w16cid:durableId="1840079462">
    <w:abstractNumId w:val="3"/>
  </w:num>
  <w:num w:numId="9" w16cid:durableId="613941575">
    <w:abstractNumId w:val="35"/>
  </w:num>
  <w:num w:numId="10" w16cid:durableId="1603682876">
    <w:abstractNumId w:val="10"/>
  </w:num>
  <w:num w:numId="11" w16cid:durableId="553353012">
    <w:abstractNumId w:val="22"/>
  </w:num>
  <w:num w:numId="12" w16cid:durableId="829060084">
    <w:abstractNumId w:val="18"/>
  </w:num>
  <w:num w:numId="13" w16cid:durableId="481235000">
    <w:abstractNumId w:val="25"/>
  </w:num>
  <w:num w:numId="14" w16cid:durableId="480654315">
    <w:abstractNumId w:val="24"/>
  </w:num>
  <w:num w:numId="15" w16cid:durableId="1765029772">
    <w:abstractNumId w:val="29"/>
  </w:num>
  <w:num w:numId="16" w16cid:durableId="1673482493">
    <w:abstractNumId w:val="23"/>
  </w:num>
  <w:num w:numId="17" w16cid:durableId="923221162">
    <w:abstractNumId w:val="32"/>
  </w:num>
  <w:num w:numId="18" w16cid:durableId="2010982507">
    <w:abstractNumId w:val="31"/>
  </w:num>
  <w:num w:numId="19" w16cid:durableId="1611474184">
    <w:abstractNumId w:val="6"/>
  </w:num>
  <w:num w:numId="20" w16cid:durableId="62484151">
    <w:abstractNumId w:val="7"/>
  </w:num>
  <w:num w:numId="21" w16cid:durableId="105737606">
    <w:abstractNumId w:val="28"/>
  </w:num>
  <w:num w:numId="22" w16cid:durableId="2060783453">
    <w:abstractNumId w:val="21"/>
  </w:num>
  <w:num w:numId="23" w16cid:durableId="43216215">
    <w:abstractNumId w:val="9"/>
  </w:num>
  <w:num w:numId="24" w16cid:durableId="176122182">
    <w:abstractNumId w:val="8"/>
  </w:num>
  <w:num w:numId="25" w16cid:durableId="1644772154">
    <w:abstractNumId w:val="33"/>
  </w:num>
  <w:num w:numId="26" w16cid:durableId="451629891">
    <w:abstractNumId w:val="19"/>
  </w:num>
  <w:num w:numId="27" w16cid:durableId="597980587">
    <w:abstractNumId w:val="13"/>
  </w:num>
  <w:num w:numId="28" w16cid:durableId="926572892">
    <w:abstractNumId w:val="2"/>
  </w:num>
  <w:num w:numId="29" w16cid:durableId="1333338902">
    <w:abstractNumId w:val="12"/>
  </w:num>
  <w:num w:numId="30" w16cid:durableId="1545172655">
    <w:abstractNumId w:val="14"/>
  </w:num>
  <w:num w:numId="31" w16cid:durableId="830145782">
    <w:abstractNumId w:val="38"/>
  </w:num>
  <w:num w:numId="32" w16cid:durableId="890190701">
    <w:abstractNumId w:val="15"/>
  </w:num>
  <w:num w:numId="33" w16cid:durableId="1842162717">
    <w:abstractNumId w:val="11"/>
  </w:num>
  <w:num w:numId="34" w16cid:durableId="1882282939">
    <w:abstractNumId w:val="37"/>
  </w:num>
  <w:num w:numId="35" w16cid:durableId="1468930943">
    <w:abstractNumId w:val="26"/>
  </w:num>
  <w:num w:numId="36" w16cid:durableId="344132525">
    <w:abstractNumId w:val="20"/>
  </w:num>
  <w:num w:numId="37" w16cid:durableId="1808667864">
    <w:abstractNumId w:val="34"/>
  </w:num>
  <w:num w:numId="38" w16cid:durableId="43065113">
    <w:abstractNumId w:val="5"/>
  </w:num>
  <w:num w:numId="39" w16cid:durableId="896472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AE2"/>
    <w:rsid w:val="000418F6"/>
    <w:rsid w:val="00055E17"/>
    <w:rsid w:val="00062A24"/>
    <w:rsid w:val="0006450B"/>
    <w:rsid w:val="000665EA"/>
    <w:rsid w:val="000A6B60"/>
    <w:rsid w:val="00107322"/>
    <w:rsid w:val="00134491"/>
    <w:rsid w:val="00161EA4"/>
    <w:rsid w:val="001A62BA"/>
    <w:rsid w:val="001B2FB5"/>
    <w:rsid w:val="00205879"/>
    <w:rsid w:val="002171B8"/>
    <w:rsid w:val="00226037"/>
    <w:rsid w:val="002451FA"/>
    <w:rsid w:val="002724E6"/>
    <w:rsid w:val="002A3FDE"/>
    <w:rsid w:val="002C1796"/>
    <w:rsid w:val="002D4E4B"/>
    <w:rsid w:val="003400D9"/>
    <w:rsid w:val="0034587C"/>
    <w:rsid w:val="00345CCB"/>
    <w:rsid w:val="00345F8F"/>
    <w:rsid w:val="00360227"/>
    <w:rsid w:val="00385FC8"/>
    <w:rsid w:val="003C4770"/>
    <w:rsid w:val="004227B7"/>
    <w:rsid w:val="00472C1F"/>
    <w:rsid w:val="00476982"/>
    <w:rsid w:val="004D6CE6"/>
    <w:rsid w:val="005645B5"/>
    <w:rsid w:val="005B3947"/>
    <w:rsid w:val="005B3F32"/>
    <w:rsid w:val="005C7E09"/>
    <w:rsid w:val="005F65CF"/>
    <w:rsid w:val="00605626"/>
    <w:rsid w:val="006473A1"/>
    <w:rsid w:val="006C7E5F"/>
    <w:rsid w:val="006D7840"/>
    <w:rsid w:val="00731818"/>
    <w:rsid w:val="00767F59"/>
    <w:rsid w:val="00773042"/>
    <w:rsid w:val="0077669C"/>
    <w:rsid w:val="007B0C9A"/>
    <w:rsid w:val="007D20F6"/>
    <w:rsid w:val="007D253F"/>
    <w:rsid w:val="008078DC"/>
    <w:rsid w:val="008168D7"/>
    <w:rsid w:val="00827346"/>
    <w:rsid w:val="00867F9D"/>
    <w:rsid w:val="00880728"/>
    <w:rsid w:val="008D1E5E"/>
    <w:rsid w:val="008E0283"/>
    <w:rsid w:val="008F321B"/>
    <w:rsid w:val="009155E1"/>
    <w:rsid w:val="00943A57"/>
    <w:rsid w:val="00990508"/>
    <w:rsid w:val="009B5314"/>
    <w:rsid w:val="009D415F"/>
    <w:rsid w:val="009F3492"/>
    <w:rsid w:val="00A25BF8"/>
    <w:rsid w:val="00A47CDB"/>
    <w:rsid w:val="00A65933"/>
    <w:rsid w:val="00A8040D"/>
    <w:rsid w:val="00A9077C"/>
    <w:rsid w:val="00A9085E"/>
    <w:rsid w:val="00AD4B2A"/>
    <w:rsid w:val="00B11C1D"/>
    <w:rsid w:val="00B249F7"/>
    <w:rsid w:val="00BA2AC0"/>
    <w:rsid w:val="00BA4DC0"/>
    <w:rsid w:val="00BD4EDE"/>
    <w:rsid w:val="00BD6E9D"/>
    <w:rsid w:val="00C113C1"/>
    <w:rsid w:val="00C17896"/>
    <w:rsid w:val="00C5328B"/>
    <w:rsid w:val="00C66840"/>
    <w:rsid w:val="00CA714F"/>
    <w:rsid w:val="00CE73D9"/>
    <w:rsid w:val="00D07ACE"/>
    <w:rsid w:val="00D226B8"/>
    <w:rsid w:val="00D30AE2"/>
    <w:rsid w:val="00D914E2"/>
    <w:rsid w:val="00DB7501"/>
    <w:rsid w:val="00DD0258"/>
    <w:rsid w:val="00E11D93"/>
    <w:rsid w:val="00E330BD"/>
    <w:rsid w:val="00E60147"/>
    <w:rsid w:val="00E71B91"/>
    <w:rsid w:val="00E864D9"/>
    <w:rsid w:val="00EE5118"/>
    <w:rsid w:val="00EF016A"/>
    <w:rsid w:val="00F25CEE"/>
    <w:rsid w:val="00FB1C48"/>
    <w:rsid w:val="00FF33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D00B3"/>
  <w15:chartTrackingRefBased/>
  <w15:docId w15:val="{7A87AD3F-0AB0-4E01-95AE-DEBC942DC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30AE2"/>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link w:val="Balk1Char"/>
    <w:uiPriority w:val="1"/>
    <w:qFormat/>
    <w:rsid w:val="00D30AE2"/>
    <w:pPr>
      <w:spacing w:before="1"/>
      <w:outlineLvl w:val="0"/>
    </w:pPr>
    <w:rPr>
      <w:b/>
      <w:bCs/>
      <w:sz w:val="28"/>
      <w:szCs w:val="28"/>
    </w:rPr>
  </w:style>
  <w:style w:type="paragraph" w:styleId="Balk2">
    <w:name w:val="heading 2"/>
    <w:basedOn w:val="Normal"/>
    <w:link w:val="Balk2Char"/>
    <w:uiPriority w:val="1"/>
    <w:qFormat/>
    <w:rsid w:val="00D30AE2"/>
    <w:pPr>
      <w:ind w:left="566"/>
      <w:outlineLvl w:val="1"/>
    </w:pPr>
    <w:rPr>
      <w:b/>
      <w:bCs/>
      <w:sz w:val="24"/>
      <w:szCs w:val="24"/>
    </w:rPr>
  </w:style>
  <w:style w:type="paragraph" w:styleId="Balk3">
    <w:name w:val="heading 3"/>
    <w:basedOn w:val="Normal"/>
    <w:next w:val="Normal"/>
    <w:link w:val="Balk3Char"/>
    <w:uiPriority w:val="9"/>
    <w:unhideWhenUsed/>
    <w:qFormat/>
    <w:rsid w:val="00CA714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D30AE2"/>
    <w:rPr>
      <w:rFonts w:ascii="Times New Roman" w:eastAsia="Times New Roman" w:hAnsi="Times New Roman" w:cs="Times New Roman"/>
      <w:b/>
      <w:bCs/>
      <w:sz w:val="28"/>
      <w:szCs w:val="28"/>
    </w:rPr>
  </w:style>
  <w:style w:type="character" w:customStyle="1" w:styleId="Balk2Char">
    <w:name w:val="Başlık 2 Char"/>
    <w:basedOn w:val="VarsaylanParagrafYazTipi"/>
    <w:link w:val="Balk2"/>
    <w:uiPriority w:val="1"/>
    <w:rsid w:val="00D30AE2"/>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D30A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1">
    <w:name w:val="toc 1"/>
    <w:basedOn w:val="Normal"/>
    <w:uiPriority w:val="1"/>
    <w:qFormat/>
    <w:rsid w:val="00D30AE2"/>
    <w:pPr>
      <w:ind w:left="1006" w:hanging="440"/>
    </w:pPr>
    <w:rPr>
      <w:b/>
      <w:bCs/>
      <w:sz w:val="24"/>
      <w:szCs w:val="24"/>
    </w:rPr>
  </w:style>
  <w:style w:type="paragraph" w:styleId="T2">
    <w:name w:val="toc 2"/>
    <w:basedOn w:val="Normal"/>
    <w:uiPriority w:val="1"/>
    <w:qFormat/>
    <w:rsid w:val="00D30AE2"/>
    <w:pPr>
      <w:ind w:left="1006" w:hanging="440"/>
    </w:pPr>
    <w:rPr>
      <w:sz w:val="24"/>
      <w:szCs w:val="24"/>
    </w:rPr>
  </w:style>
  <w:style w:type="paragraph" w:styleId="T3">
    <w:name w:val="toc 3"/>
    <w:basedOn w:val="Normal"/>
    <w:uiPriority w:val="1"/>
    <w:qFormat/>
    <w:rsid w:val="00D30AE2"/>
    <w:pPr>
      <w:ind w:left="1226" w:hanging="440"/>
    </w:pPr>
    <w:rPr>
      <w:sz w:val="24"/>
      <w:szCs w:val="24"/>
    </w:rPr>
  </w:style>
  <w:style w:type="paragraph" w:styleId="T4">
    <w:name w:val="toc 4"/>
    <w:basedOn w:val="Normal"/>
    <w:uiPriority w:val="1"/>
    <w:qFormat/>
    <w:rsid w:val="00D30AE2"/>
    <w:pPr>
      <w:ind w:left="1226" w:hanging="440"/>
    </w:pPr>
  </w:style>
  <w:style w:type="paragraph" w:styleId="GvdeMetni">
    <w:name w:val="Body Text"/>
    <w:basedOn w:val="Normal"/>
    <w:link w:val="GvdeMetniChar"/>
    <w:uiPriority w:val="1"/>
    <w:qFormat/>
    <w:rsid w:val="00D30AE2"/>
    <w:rPr>
      <w:sz w:val="24"/>
      <w:szCs w:val="24"/>
    </w:rPr>
  </w:style>
  <w:style w:type="character" w:customStyle="1" w:styleId="GvdeMetniChar">
    <w:name w:val="Gövde Metni Char"/>
    <w:basedOn w:val="VarsaylanParagrafYazTipi"/>
    <w:link w:val="GvdeMetni"/>
    <w:uiPriority w:val="1"/>
    <w:rsid w:val="00D30AE2"/>
    <w:rPr>
      <w:rFonts w:ascii="Times New Roman" w:eastAsia="Times New Roman" w:hAnsi="Times New Roman" w:cs="Times New Roman"/>
      <w:sz w:val="24"/>
      <w:szCs w:val="24"/>
    </w:rPr>
  </w:style>
  <w:style w:type="paragraph" w:styleId="ListeParagraf">
    <w:name w:val="List Paragraph"/>
    <w:basedOn w:val="Normal"/>
    <w:uiPriority w:val="34"/>
    <w:qFormat/>
    <w:rsid w:val="00D30AE2"/>
    <w:pPr>
      <w:ind w:left="1219" w:hanging="653"/>
    </w:pPr>
  </w:style>
  <w:style w:type="paragraph" w:customStyle="1" w:styleId="TableParagraph">
    <w:name w:val="Table Paragraph"/>
    <w:basedOn w:val="Normal"/>
    <w:uiPriority w:val="1"/>
    <w:qFormat/>
    <w:rsid w:val="00D30AE2"/>
    <w:pPr>
      <w:spacing w:before="25"/>
    </w:pPr>
  </w:style>
  <w:style w:type="paragraph" w:styleId="BalonMetni">
    <w:name w:val="Balloon Text"/>
    <w:basedOn w:val="Normal"/>
    <w:link w:val="BalonMetniChar"/>
    <w:uiPriority w:val="99"/>
    <w:semiHidden/>
    <w:unhideWhenUsed/>
    <w:rsid w:val="00D30AE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30AE2"/>
    <w:rPr>
      <w:rFonts w:ascii="Segoe UI" w:eastAsia="Times New Roman" w:hAnsi="Segoe UI" w:cs="Segoe UI"/>
      <w:sz w:val="18"/>
      <w:szCs w:val="18"/>
    </w:rPr>
  </w:style>
  <w:style w:type="character" w:styleId="Kpr">
    <w:name w:val="Hyperlink"/>
    <w:basedOn w:val="VarsaylanParagrafYazTipi"/>
    <w:uiPriority w:val="99"/>
    <w:unhideWhenUsed/>
    <w:rsid w:val="00A65933"/>
    <w:rPr>
      <w:color w:val="0563C1" w:themeColor="hyperlink"/>
      <w:u w:val="single"/>
    </w:rPr>
  </w:style>
  <w:style w:type="paragraph" w:customStyle="1" w:styleId="Default">
    <w:name w:val="Default"/>
    <w:rsid w:val="00A65933"/>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ResimYazs">
    <w:name w:val="caption"/>
    <w:basedOn w:val="Normal"/>
    <w:next w:val="Normal"/>
    <w:qFormat/>
    <w:rsid w:val="00A65933"/>
    <w:pPr>
      <w:widowControl/>
      <w:autoSpaceDE/>
      <w:autoSpaceDN/>
      <w:spacing w:after="200" w:line="276" w:lineRule="auto"/>
    </w:pPr>
    <w:rPr>
      <w:rFonts w:ascii="Calibri" w:hAnsi="Calibri"/>
      <w:b/>
      <w:bCs/>
      <w:sz w:val="20"/>
      <w:szCs w:val="20"/>
    </w:rPr>
  </w:style>
  <w:style w:type="paragraph" w:customStyle="1" w:styleId="2FR">
    <w:name w:val="2FR"/>
    <w:basedOn w:val="Normal"/>
    <w:rsid w:val="00A65933"/>
    <w:pPr>
      <w:widowControl/>
      <w:numPr>
        <w:ilvl w:val="1"/>
        <w:numId w:val="21"/>
      </w:numPr>
      <w:autoSpaceDE/>
      <w:autoSpaceDN/>
    </w:pPr>
    <w:rPr>
      <w:rFonts w:ascii="Tahoma" w:hAnsi="Tahoma" w:cs="Tahoma"/>
      <w:color w:val="339966"/>
      <w:sz w:val="36"/>
      <w:szCs w:val="32"/>
      <w:lang w:eastAsia="tr-TR"/>
    </w:rPr>
  </w:style>
  <w:style w:type="paragraph" w:styleId="AklamaMetni">
    <w:name w:val="annotation text"/>
    <w:basedOn w:val="Normal"/>
    <w:link w:val="AklamaMetniChar"/>
    <w:uiPriority w:val="99"/>
    <w:unhideWhenUsed/>
    <w:rsid w:val="008168D7"/>
    <w:pPr>
      <w:widowControl/>
      <w:autoSpaceDE/>
      <w:autoSpaceDN/>
    </w:pPr>
    <w:rPr>
      <w:rFonts w:ascii="Calibri" w:eastAsia="Calibri" w:hAnsi="Calibri" w:cs="Arial"/>
      <w:sz w:val="20"/>
      <w:szCs w:val="20"/>
      <w:lang w:eastAsia="tr-TR"/>
    </w:rPr>
  </w:style>
  <w:style w:type="character" w:customStyle="1" w:styleId="AklamaMetniChar">
    <w:name w:val="Açıklama Metni Char"/>
    <w:basedOn w:val="VarsaylanParagrafYazTipi"/>
    <w:link w:val="AklamaMetni"/>
    <w:uiPriority w:val="99"/>
    <w:rsid w:val="008168D7"/>
    <w:rPr>
      <w:rFonts w:ascii="Calibri" w:eastAsia="Calibri" w:hAnsi="Calibri" w:cs="Arial"/>
      <w:sz w:val="20"/>
      <w:szCs w:val="20"/>
      <w:lang w:eastAsia="tr-TR"/>
    </w:rPr>
  </w:style>
  <w:style w:type="paragraph" w:styleId="NormalWeb">
    <w:name w:val="Normal (Web)"/>
    <w:basedOn w:val="Normal"/>
    <w:uiPriority w:val="99"/>
    <w:semiHidden/>
    <w:unhideWhenUsed/>
    <w:rsid w:val="008168D7"/>
    <w:pPr>
      <w:widowControl/>
      <w:autoSpaceDE/>
      <w:autoSpaceDN/>
      <w:spacing w:before="100" w:beforeAutospacing="1" w:after="100" w:afterAutospacing="1"/>
    </w:pPr>
    <w:rPr>
      <w:sz w:val="24"/>
      <w:szCs w:val="24"/>
      <w:lang w:eastAsia="tr-TR"/>
    </w:rPr>
  </w:style>
  <w:style w:type="character" w:customStyle="1" w:styleId="Balk3Char">
    <w:name w:val="Başlık 3 Char"/>
    <w:basedOn w:val="VarsaylanParagrafYazTipi"/>
    <w:link w:val="Balk3"/>
    <w:uiPriority w:val="9"/>
    <w:rsid w:val="00CA714F"/>
    <w:rPr>
      <w:rFonts w:asciiTheme="majorHAnsi" w:eastAsiaTheme="majorEastAsia" w:hAnsiTheme="majorHAnsi" w:cstheme="majorBidi"/>
      <w:color w:val="1F4D78" w:themeColor="accent1" w:themeShade="7F"/>
      <w:sz w:val="24"/>
      <w:szCs w:val="24"/>
    </w:rPr>
  </w:style>
  <w:style w:type="character" w:styleId="zmlenmeyenBahsetme">
    <w:name w:val="Unresolved Mention"/>
    <w:basedOn w:val="VarsaylanParagrafYazTipi"/>
    <w:uiPriority w:val="99"/>
    <w:semiHidden/>
    <w:unhideWhenUsed/>
    <w:rsid w:val="00360227"/>
    <w:rPr>
      <w:color w:val="605E5C"/>
      <w:shd w:val="clear" w:color="auto" w:fill="E1DFDD"/>
    </w:rPr>
  </w:style>
  <w:style w:type="character" w:styleId="zlenenKpr">
    <w:name w:val="FollowedHyperlink"/>
    <w:basedOn w:val="VarsaylanParagrafYazTipi"/>
    <w:uiPriority w:val="99"/>
    <w:semiHidden/>
    <w:unhideWhenUsed/>
    <w:rsid w:val="00360227"/>
    <w:rPr>
      <w:color w:val="954F72" w:themeColor="followedHyperlink"/>
      <w:u w:val="single"/>
    </w:rPr>
  </w:style>
  <w:style w:type="paragraph" w:styleId="stBilgi">
    <w:name w:val="header"/>
    <w:basedOn w:val="Normal"/>
    <w:link w:val="stBilgiChar"/>
    <w:uiPriority w:val="99"/>
    <w:unhideWhenUsed/>
    <w:rsid w:val="00FF335E"/>
    <w:pPr>
      <w:tabs>
        <w:tab w:val="center" w:pos="4536"/>
        <w:tab w:val="right" w:pos="9072"/>
      </w:tabs>
    </w:pPr>
  </w:style>
  <w:style w:type="character" w:customStyle="1" w:styleId="stBilgiChar">
    <w:name w:val="Üst Bilgi Char"/>
    <w:basedOn w:val="VarsaylanParagrafYazTipi"/>
    <w:link w:val="stBilgi"/>
    <w:uiPriority w:val="99"/>
    <w:rsid w:val="00FF335E"/>
    <w:rPr>
      <w:rFonts w:ascii="Times New Roman" w:eastAsia="Times New Roman" w:hAnsi="Times New Roman" w:cs="Times New Roman"/>
    </w:rPr>
  </w:style>
  <w:style w:type="paragraph" w:styleId="AltBilgi">
    <w:name w:val="footer"/>
    <w:basedOn w:val="Normal"/>
    <w:link w:val="AltBilgiChar"/>
    <w:uiPriority w:val="99"/>
    <w:unhideWhenUsed/>
    <w:rsid w:val="00FF335E"/>
    <w:pPr>
      <w:tabs>
        <w:tab w:val="center" w:pos="4536"/>
        <w:tab w:val="right" w:pos="9072"/>
      </w:tabs>
    </w:pPr>
  </w:style>
  <w:style w:type="character" w:customStyle="1" w:styleId="AltBilgiChar">
    <w:name w:val="Alt Bilgi Char"/>
    <w:basedOn w:val="VarsaylanParagrafYazTipi"/>
    <w:link w:val="AltBilgi"/>
    <w:uiPriority w:val="99"/>
    <w:rsid w:val="00FF335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938625">
      <w:bodyDiv w:val="1"/>
      <w:marLeft w:val="0"/>
      <w:marRight w:val="0"/>
      <w:marTop w:val="0"/>
      <w:marBottom w:val="0"/>
      <w:divBdr>
        <w:top w:val="none" w:sz="0" w:space="0" w:color="auto"/>
        <w:left w:val="none" w:sz="0" w:space="0" w:color="auto"/>
        <w:bottom w:val="none" w:sz="0" w:space="0" w:color="auto"/>
        <w:right w:val="none" w:sz="0" w:space="0" w:color="auto"/>
      </w:divBdr>
      <w:divsChild>
        <w:div w:id="5864799">
          <w:marLeft w:val="-180"/>
          <w:marRight w:val="-180"/>
          <w:marTop w:val="0"/>
          <w:marBottom w:val="0"/>
          <w:divBdr>
            <w:top w:val="none" w:sz="0" w:space="0" w:color="auto"/>
            <w:left w:val="none" w:sz="0" w:space="0" w:color="auto"/>
            <w:bottom w:val="none" w:sz="0" w:space="0" w:color="auto"/>
            <w:right w:val="none" w:sz="0" w:space="0" w:color="auto"/>
          </w:divBdr>
          <w:divsChild>
            <w:div w:id="1429542336">
              <w:marLeft w:val="0"/>
              <w:marRight w:val="0"/>
              <w:marTop w:val="0"/>
              <w:marBottom w:val="0"/>
              <w:divBdr>
                <w:top w:val="none" w:sz="0" w:space="0" w:color="auto"/>
                <w:left w:val="none" w:sz="0" w:space="0" w:color="auto"/>
                <w:bottom w:val="none" w:sz="0" w:space="0" w:color="auto"/>
                <w:right w:val="none" w:sz="0" w:space="0" w:color="auto"/>
              </w:divBdr>
            </w:div>
          </w:divsChild>
        </w:div>
        <w:div w:id="1735086718">
          <w:marLeft w:val="-180"/>
          <w:marRight w:val="-180"/>
          <w:marTop w:val="0"/>
          <w:marBottom w:val="0"/>
          <w:divBdr>
            <w:top w:val="none" w:sz="0" w:space="0" w:color="auto"/>
            <w:left w:val="none" w:sz="0" w:space="0" w:color="auto"/>
            <w:bottom w:val="none" w:sz="0" w:space="0" w:color="auto"/>
            <w:right w:val="none" w:sz="0" w:space="0" w:color="auto"/>
          </w:divBdr>
          <w:divsChild>
            <w:div w:id="1658265998">
              <w:marLeft w:val="0"/>
              <w:marRight w:val="0"/>
              <w:marTop w:val="0"/>
              <w:marBottom w:val="0"/>
              <w:divBdr>
                <w:top w:val="none" w:sz="0" w:space="0" w:color="auto"/>
                <w:left w:val="none" w:sz="0" w:space="0" w:color="auto"/>
                <w:bottom w:val="none" w:sz="0" w:space="0" w:color="auto"/>
                <w:right w:val="none" w:sz="0" w:space="0" w:color="auto"/>
              </w:divBdr>
            </w:div>
          </w:divsChild>
        </w:div>
        <w:div w:id="1351299767">
          <w:marLeft w:val="-180"/>
          <w:marRight w:val="-180"/>
          <w:marTop w:val="0"/>
          <w:marBottom w:val="0"/>
          <w:divBdr>
            <w:top w:val="none" w:sz="0" w:space="0" w:color="auto"/>
            <w:left w:val="none" w:sz="0" w:space="0" w:color="auto"/>
            <w:bottom w:val="none" w:sz="0" w:space="0" w:color="auto"/>
            <w:right w:val="none" w:sz="0" w:space="0" w:color="auto"/>
          </w:divBdr>
          <w:divsChild>
            <w:div w:id="119796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unalan@adu.edu.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ksahin@adu.edu.t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kademik.adu.edu.tr/bolum/fef/sanattarih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Ba&#351;kan&#305;)%20-mksahin@adu.edu.t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mkurum@adu.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459BB-E65A-4CEB-AE06-705359E71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21</Pages>
  <Words>10126</Words>
  <Characters>57722</Characters>
  <Application>Microsoft Office Word</Application>
  <DocSecurity>0</DocSecurity>
  <Lines>481</Lines>
  <Paragraphs>135</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67713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Kemal Şahin</dc:creator>
  <cp:keywords/>
  <dc:description/>
  <cp:lastModifiedBy>NURDAN AKBULUT</cp:lastModifiedBy>
  <cp:revision>39</cp:revision>
  <cp:lastPrinted>2026-03-03T11:27:00Z</cp:lastPrinted>
  <dcterms:created xsi:type="dcterms:W3CDTF">2026-03-02T18:30:00Z</dcterms:created>
  <dcterms:modified xsi:type="dcterms:W3CDTF">2026-03-04T18:21:00Z</dcterms:modified>
</cp:coreProperties>
</file>