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CC5" w:rsidRDefault="002E5B00" w:rsidP="002E5B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B00">
        <w:rPr>
          <w:rFonts w:ascii="Times New Roman" w:hAnsi="Times New Roman" w:cs="Times New Roman"/>
          <w:b/>
          <w:sz w:val="24"/>
          <w:szCs w:val="24"/>
        </w:rPr>
        <w:t>PROGRAMIN AMAÇLARI VE ÖĞRENME ÇIKTILARI</w:t>
      </w:r>
      <w:r>
        <w:rPr>
          <w:rFonts w:ascii="Times New Roman" w:hAnsi="Times New Roman" w:cs="Times New Roman"/>
          <w:b/>
          <w:sz w:val="24"/>
          <w:szCs w:val="24"/>
        </w:rPr>
        <w:t>NIN</w:t>
      </w:r>
      <w:r w:rsidRPr="002E5B00">
        <w:rPr>
          <w:rFonts w:ascii="Times New Roman" w:hAnsi="Times New Roman" w:cs="Times New Roman"/>
          <w:b/>
          <w:sz w:val="24"/>
          <w:szCs w:val="24"/>
        </w:rPr>
        <w:t xml:space="preserve"> İLİŞKİSİ </w:t>
      </w:r>
    </w:p>
    <w:p w:rsidR="003F0167" w:rsidRPr="0053709E" w:rsidRDefault="003F0167" w:rsidP="003F0167">
      <w:pPr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1512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0"/>
        <w:gridCol w:w="3600"/>
        <w:gridCol w:w="3780"/>
        <w:gridCol w:w="1800"/>
      </w:tblGrid>
      <w:tr w:rsidR="003F0167" w:rsidRPr="0053709E" w:rsidTr="00842292">
        <w:tc>
          <w:tcPr>
            <w:tcW w:w="594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9180" w:type="dxa"/>
            <w:gridSpan w:val="3"/>
          </w:tcPr>
          <w:p w:rsidR="003F0167" w:rsidRPr="0053709E" w:rsidRDefault="003F0167" w:rsidP="00C11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b/>
                <w:lang w:eastAsia="tr-TR"/>
              </w:rPr>
              <w:t>Eğitim Programının Amaçları (EPA)</w:t>
            </w:r>
          </w:p>
        </w:tc>
      </w:tr>
      <w:tr w:rsidR="003F0167" w:rsidRPr="0053709E" w:rsidTr="00842292">
        <w:tc>
          <w:tcPr>
            <w:tcW w:w="5940" w:type="dxa"/>
          </w:tcPr>
          <w:p w:rsidR="00C11B4C" w:rsidRDefault="00C11B4C" w:rsidP="00330CC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  <w:p w:rsidR="00C11B4C" w:rsidRDefault="00C11B4C" w:rsidP="00330CC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  <w:p w:rsidR="00C11B4C" w:rsidRDefault="00C11B4C" w:rsidP="00330CC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bookmarkStart w:id="0" w:name="_GoBack"/>
            <w:bookmarkEnd w:id="0"/>
            <w:r w:rsidRPr="0053709E">
              <w:rPr>
                <w:rFonts w:ascii="Times New Roman" w:eastAsia="Times New Roman" w:hAnsi="Times New Roman"/>
                <w:b/>
                <w:lang w:eastAsia="tr-TR"/>
              </w:rPr>
              <w:t>Program Çıktıları (PÇ)</w:t>
            </w:r>
          </w:p>
        </w:tc>
        <w:tc>
          <w:tcPr>
            <w:tcW w:w="3600" w:type="dxa"/>
          </w:tcPr>
          <w:p w:rsidR="003F0167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b/>
                <w:lang w:eastAsia="tr-TR"/>
              </w:rPr>
              <w:t>EPA 1</w:t>
            </w:r>
            <w:r>
              <w:rPr>
                <w:rFonts w:ascii="Times New Roman" w:eastAsia="Times New Roman" w:hAnsi="Times New Roman"/>
                <w:b/>
                <w:lang w:eastAsia="tr-TR"/>
              </w:rPr>
              <w:t>.</w:t>
            </w:r>
          </w:p>
          <w:p w:rsidR="003F0167" w:rsidRPr="003F0167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3F0167">
              <w:rPr>
                <w:rFonts w:ascii="Times New Roman" w:hAnsi="Times New Roman" w:cs="Times New Roman"/>
                <w:sz w:val="24"/>
                <w:szCs w:val="24"/>
              </w:rPr>
              <w:t>Kadın, anne, 0-6 yaş çocuk, aile ve toplum sağlığının korunması, sürdürülmesi ve geliştirilmesi için, mesleki bilgi, beceri ve deneyimlerini kapsayacak biçimde bütüncül bir ebelik bakımı verir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80" w:type="dxa"/>
          </w:tcPr>
          <w:p w:rsidR="003F0167" w:rsidRDefault="003F0167" w:rsidP="00330C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9E">
              <w:rPr>
                <w:rFonts w:ascii="Times New Roman" w:eastAsia="Times New Roman" w:hAnsi="Times New Roman"/>
                <w:b/>
                <w:lang w:eastAsia="tr-TR"/>
              </w:rPr>
              <w:t>EPA 2</w:t>
            </w:r>
            <w:r w:rsidRPr="003F01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3F0167" w:rsidRPr="003F0167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3F0167">
              <w:rPr>
                <w:rFonts w:ascii="Times New Roman" w:hAnsi="Times New Roman" w:cs="Times New Roman"/>
                <w:sz w:val="24"/>
                <w:szCs w:val="24"/>
              </w:rPr>
              <w:t>Mesleki gelişimini sürdüren, profesyonel, eğitici, lider, etik ilke ve değerlere saygılı, uygulayıcı ve araştırmacı bir meslek üyesi olarak, ebeliğin rol ve sorumluluklarını yerine getirir</w:t>
            </w:r>
          </w:p>
        </w:tc>
        <w:tc>
          <w:tcPr>
            <w:tcW w:w="1800" w:type="dxa"/>
          </w:tcPr>
          <w:p w:rsidR="003F0167" w:rsidRDefault="003F0167" w:rsidP="003F01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b/>
                <w:lang w:eastAsia="tr-TR"/>
              </w:rPr>
              <w:t>EPA 3</w:t>
            </w:r>
            <w:r>
              <w:rPr>
                <w:rFonts w:ascii="Times New Roman" w:eastAsia="Times New Roman" w:hAnsi="Times New Roman"/>
                <w:b/>
                <w:lang w:eastAsia="tr-TR"/>
              </w:rPr>
              <w:t>.</w:t>
            </w:r>
          </w:p>
          <w:p w:rsidR="003F0167" w:rsidRPr="003F0167" w:rsidRDefault="003F0167" w:rsidP="003F0167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3F0167">
              <w:rPr>
                <w:rFonts w:ascii="Times New Roman" w:hAnsi="Times New Roman" w:cs="Times New Roman"/>
                <w:sz w:val="24"/>
                <w:szCs w:val="24"/>
              </w:rPr>
              <w:t>Yaşam boyu öğrenme ilkesi ile mesleğinin standartlarını yükseltir ve geliştirir.</w:t>
            </w:r>
          </w:p>
        </w:tc>
      </w:tr>
      <w:tr w:rsidR="003F0167" w:rsidRPr="0053709E" w:rsidTr="00842292">
        <w:tc>
          <w:tcPr>
            <w:tcW w:w="594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b/>
                <w:lang w:eastAsia="tr-TR"/>
              </w:rPr>
              <w:t>PÇ 1</w:t>
            </w:r>
            <w:r>
              <w:rPr>
                <w:rFonts w:ascii="Times New Roman" w:eastAsia="Times New Roman" w:hAnsi="Times New Roman"/>
                <w:b/>
                <w:lang w:eastAsia="tr-TR"/>
              </w:rPr>
              <w:t>.</w:t>
            </w:r>
            <w:r w:rsidRPr="003F0167">
              <w:rPr>
                <w:rFonts w:ascii="Times New Roman" w:eastAsia="Times New Roman" w:hAnsi="Times New Roman"/>
                <w:b/>
                <w:lang w:eastAsia="tr-TR"/>
              </w:rPr>
              <w:t xml:space="preserve"> </w:t>
            </w:r>
            <w:r w:rsidRPr="003F0167">
              <w:rPr>
                <w:rFonts w:ascii="Times New Roman" w:eastAsia="Times New Roman" w:hAnsi="Times New Roman"/>
                <w:lang w:eastAsia="tr-TR"/>
              </w:rPr>
              <w:t>Sağlık ekibinin üyesi olarak diğer ekip üyeleri, kadın, aile ve toplum ile iş birliği yapar ve etkili iletişimi sürdürür.</w:t>
            </w:r>
          </w:p>
        </w:tc>
        <w:tc>
          <w:tcPr>
            <w:tcW w:w="360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O</w:t>
            </w:r>
          </w:p>
        </w:tc>
        <w:tc>
          <w:tcPr>
            <w:tcW w:w="378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Y</w:t>
            </w:r>
          </w:p>
        </w:tc>
        <w:tc>
          <w:tcPr>
            <w:tcW w:w="180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O</w:t>
            </w:r>
          </w:p>
        </w:tc>
      </w:tr>
      <w:tr w:rsidR="003F0167" w:rsidRPr="0053709E" w:rsidTr="00842292">
        <w:tc>
          <w:tcPr>
            <w:tcW w:w="594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b/>
                <w:lang w:eastAsia="tr-TR"/>
              </w:rPr>
              <w:t>PÇ 2</w:t>
            </w:r>
            <w:r>
              <w:rPr>
                <w:rFonts w:ascii="Times New Roman" w:eastAsia="Times New Roman" w:hAnsi="Times New Roman"/>
                <w:b/>
                <w:lang w:eastAsia="tr-TR"/>
              </w:rPr>
              <w:t>.</w:t>
            </w:r>
            <w:r w:rsidRPr="003F0167">
              <w:rPr>
                <w:rFonts w:ascii="Times New Roman" w:eastAsia="Times New Roman" w:hAnsi="Times New Roman"/>
                <w:b/>
                <w:lang w:eastAsia="tr-TR"/>
              </w:rPr>
              <w:t xml:space="preserve"> </w:t>
            </w:r>
            <w:r w:rsidRPr="003F0167">
              <w:rPr>
                <w:rFonts w:ascii="Times New Roman" w:eastAsia="Times New Roman" w:hAnsi="Times New Roman"/>
                <w:lang w:eastAsia="tr-TR"/>
              </w:rPr>
              <w:t>Yaşam boyu öğrenme, yaratıcılık, eleştirel düşünme ve liderlik becerilerini kullanarak karşılaştığı problemlere yönelik çözüm üretir.</w:t>
            </w:r>
          </w:p>
        </w:tc>
        <w:tc>
          <w:tcPr>
            <w:tcW w:w="360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Y</w:t>
            </w:r>
          </w:p>
        </w:tc>
        <w:tc>
          <w:tcPr>
            <w:tcW w:w="378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Y</w:t>
            </w:r>
          </w:p>
        </w:tc>
        <w:tc>
          <w:tcPr>
            <w:tcW w:w="180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Y</w:t>
            </w:r>
          </w:p>
        </w:tc>
      </w:tr>
      <w:tr w:rsidR="003F0167" w:rsidRPr="0053709E" w:rsidTr="00842292">
        <w:tc>
          <w:tcPr>
            <w:tcW w:w="594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b/>
                <w:lang w:eastAsia="tr-TR"/>
              </w:rPr>
              <w:t>PÇ 3</w:t>
            </w:r>
            <w:r>
              <w:rPr>
                <w:rFonts w:ascii="Times New Roman" w:eastAsia="Times New Roman" w:hAnsi="Times New Roman"/>
                <w:b/>
                <w:lang w:eastAsia="tr-TR"/>
              </w:rPr>
              <w:t>.</w:t>
            </w:r>
            <w:r w:rsidRPr="003F0167">
              <w:rPr>
                <w:rFonts w:ascii="Times New Roman" w:eastAsia="Times New Roman" w:hAnsi="Times New Roman"/>
                <w:b/>
                <w:lang w:eastAsia="tr-TR"/>
              </w:rPr>
              <w:t xml:space="preserve"> </w:t>
            </w:r>
            <w:r w:rsidRPr="003F0167">
              <w:rPr>
                <w:rFonts w:ascii="Times New Roman" w:eastAsia="Times New Roman" w:hAnsi="Times New Roman"/>
                <w:lang w:eastAsia="tr-TR"/>
              </w:rPr>
              <w:t>Profesyonel bir yaklaşımla mesleki etik ve sorumluluklarının bilincinde bireye bakım, eğitim ve danışmanlık yapar.</w:t>
            </w:r>
          </w:p>
        </w:tc>
        <w:tc>
          <w:tcPr>
            <w:tcW w:w="360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Y</w:t>
            </w:r>
          </w:p>
        </w:tc>
        <w:tc>
          <w:tcPr>
            <w:tcW w:w="378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Y</w:t>
            </w:r>
          </w:p>
        </w:tc>
        <w:tc>
          <w:tcPr>
            <w:tcW w:w="1800" w:type="dxa"/>
          </w:tcPr>
          <w:p w:rsidR="003F0167" w:rsidRPr="0053709E" w:rsidRDefault="003F0167" w:rsidP="00330CCD">
            <w:pPr>
              <w:spacing w:after="0" w:line="240" w:lineRule="auto"/>
              <w:ind w:left="10" w:hanging="10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Y</w:t>
            </w:r>
          </w:p>
        </w:tc>
      </w:tr>
      <w:tr w:rsidR="003F0167" w:rsidRPr="0053709E" w:rsidTr="00842292">
        <w:tc>
          <w:tcPr>
            <w:tcW w:w="594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b/>
                <w:lang w:eastAsia="tr-TR"/>
              </w:rPr>
              <w:t>PÇ 4</w:t>
            </w:r>
            <w:r>
              <w:rPr>
                <w:rFonts w:ascii="Times New Roman" w:eastAsia="Times New Roman" w:hAnsi="Times New Roman"/>
                <w:b/>
                <w:lang w:eastAsia="tr-TR"/>
              </w:rPr>
              <w:t>.</w:t>
            </w:r>
            <w:r w:rsidRPr="003F0167">
              <w:rPr>
                <w:rFonts w:ascii="Times New Roman" w:eastAsia="Times New Roman" w:hAnsi="Times New Roman"/>
                <w:b/>
                <w:lang w:eastAsia="tr-TR"/>
              </w:rPr>
              <w:t xml:space="preserve"> </w:t>
            </w:r>
            <w:r w:rsidRPr="003F0167">
              <w:rPr>
                <w:rFonts w:ascii="Times New Roman" w:eastAsia="Times New Roman" w:hAnsi="Times New Roman"/>
                <w:lang w:eastAsia="tr-TR"/>
              </w:rPr>
              <w:t>Gebelik öncesi, gebelik, doğum ve doğum sonrası dönemlerde sağlığı korumak ve geliştirmek için kültürel olarak duyarlı, kanıt temelli ve bireyselleştirilmiş bakım verir ve gerekli müdahalelerini yapar.</w:t>
            </w:r>
          </w:p>
        </w:tc>
        <w:tc>
          <w:tcPr>
            <w:tcW w:w="360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Y</w:t>
            </w:r>
          </w:p>
        </w:tc>
        <w:tc>
          <w:tcPr>
            <w:tcW w:w="378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O</w:t>
            </w:r>
          </w:p>
        </w:tc>
        <w:tc>
          <w:tcPr>
            <w:tcW w:w="1800" w:type="dxa"/>
          </w:tcPr>
          <w:p w:rsidR="003F0167" w:rsidRPr="0053709E" w:rsidRDefault="003F0167" w:rsidP="00330CCD">
            <w:pPr>
              <w:spacing w:after="0" w:line="240" w:lineRule="auto"/>
              <w:ind w:left="10" w:hanging="10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O</w:t>
            </w:r>
          </w:p>
        </w:tc>
      </w:tr>
      <w:tr w:rsidR="003F0167" w:rsidRPr="0053709E" w:rsidTr="00842292">
        <w:tc>
          <w:tcPr>
            <w:tcW w:w="5940" w:type="dxa"/>
          </w:tcPr>
          <w:p w:rsidR="003F0167" w:rsidRPr="0053709E" w:rsidRDefault="003F0167" w:rsidP="003F01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b/>
                <w:lang w:eastAsia="tr-TR"/>
              </w:rPr>
              <w:t>PÇ 5</w:t>
            </w:r>
            <w:r>
              <w:t>.</w:t>
            </w:r>
            <w:r w:rsidRPr="003F0167">
              <w:rPr>
                <w:rFonts w:ascii="Times New Roman" w:eastAsia="Times New Roman" w:hAnsi="Times New Roman"/>
                <w:b/>
                <w:lang w:eastAsia="tr-TR"/>
              </w:rPr>
              <w:tab/>
            </w:r>
            <w:r w:rsidRPr="003F0167">
              <w:rPr>
                <w:rFonts w:ascii="Times New Roman" w:eastAsia="Times New Roman" w:hAnsi="Times New Roman"/>
                <w:lang w:eastAsia="tr-TR"/>
              </w:rPr>
              <w:t xml:space="preserve">Yetkileri </w:t>
            </w:r>
            <w:proofErr w:type="gramStart"/>
            <w:r w:rsidRPr="003F0167">
              <w:rPr>
                <w:rFonts w:ascii="Times New Roman" w:eastAsia="Times New Roman" w:hAnsi="Times New Roman"/>
                <w:lang w:eastAsia="tr-TR"/>
              </w:rPr>
              <w:t>dahilinde</w:t>
            </w:r>
            <w:proofErr w:type="gramEnd"/>
            <w:r w:rsidRPr="003F0167">
              <w:rPr>
                <w:rFonts w:ascii="Times New Roman" w:eastAsia="Times New Roman" w:hAnsi="Times New Roman"/>
                <w:lang w:eastAsia="tr-TR"/>
              </w:rPr>
              <w:t xml:space="preserve"> düşük riskli gebelerde doğumu yönetir, gerekli müdahaleleri yapar ve ilaç dışı yöntemleri kulla</w:t>
            </w:r>
            <w:r w:rsidRPr="003F0167">
              <w:rPr>
                <w:rFonts w:ascii="Times New Roman" w:eastAsia="Times New Roman" w:hAnsi="Times New Roman"/>
                <w:lang w:eastAsia="tr-TR"/>
              </w:rPr>
              <w:t>nır.</w:t>
            </w:r>
          </w:p>
        </w:tc>
        <w:tc>
          <w:tcPr>
            <w:tcW w:w="360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Y</w:t>
            </w:r>
          </w:p>
        </w:tc>
        <w:tc>
          <w:tcPr>
            <w:tcW w:w="378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 xml:space="preserve">O </w:t>
            </w:r>
          </w:p>
        </w:tc>
        <w:tc>
          <w:tcPr>
            <w:tcW w:w="180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O</w:t>
            </w:r>
          </w:p>
        </w:tc>
      </w:tr>
      <w:tr w:rsidR="003F0167" w:rsidRPr="0053709E" w:rsidTr="00842292">
        <w:tc>
          <w:tcPr>
            <w:tcW w:w="594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b/>
                <w:lang w:eastAsia="tr-TR"/>
              </w:rPr>
              <w:t>PÇ 6</w:t>
            </w:r>
            <w:r>
              <w:rPr>
                <w:rFonts w:ascii="Times New Roman" w:eastAsia="Times New Roman" w:hAnsi="Times New Roman"/>
                <w:b/>
                <w:lang w:eastAsia="tr-TR"/>
              </w:rPr>
              <w:t xml:space="preserve">. </w:t>
            </w:r>
            <w:r w:rsidRPr="003F0167">
              <w:rPr>
                <w:rFonts w:ascii="Times New Roman" w:eastAsia="Times New Roman" w:hAnsi="Times New Roman"/>
                <w:lang w:eastAsia="tr-TR"/>
              </w:rPr>
              <w:t>0-6 yaş çocuğa aile merkezli bakım verir, izlemini yapar, riskli</w:t>
            </w:r>
            <w:r w:rsidRPr="003F0167">
              <w:rPr>
                <w:rFonts w:ascii="Times New Roman" w:eastAsia="Times New Roman" w:hAnsi="Times New Roman"/>
                <w:b/>
                <w:lang w:eastAsia="tr-TR"/>
              </w:rPr>
              <w:t xml:space="preserve"> </w:t>
            </w:r>
            <w:r w:rsidRPr="003F0167">
              <w:rPr>
                <w:rFonts w:ascii="Times New Roman" w:eastAsia="Times New Roman" w:hAnsi="Times New Roman"/>
                <w:lang w:eastAsia="tr-TR"/>
              </w:rPr>
              <w:t>durumları tespit eder, erken tanı ve tedavi için sevk eder.</w:t>
            </w:r>
          </w:p>
        </w:tc>
        <w:tc>
          <w:tcPr>
            <w:tcW w:w="360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Y</w:t>
            </w:r>
          </w:p>
        </w:tc>
        <w:tc>
          <w:tcPr>
            <w:tcW w:w="378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O</w:t>
            </w:r>
          </w:p>
        </w:tc>
        <w:tc>
          <w:tcPr>
            <w:tcW w:w="180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O</w:t>
            </w:r>
          </w:p>
        </w:tc>
      </w:tr>
      <w:tr w:rsidR="003F0167" w:rsidRPr="0053709E" w:rsidTr="00842292">
        <w:tc>
          <w:tcPr>
            <w:tcW w:w="594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b/>
                <w:lang w:eastAsia="tr-TR"/>
              </w:rPr>
              <w:t>PÇ 7</w:t>
            </w:r>
            <w:r>
              <w:rPr>
                <w:rFonts w:ascii="Times New Roman" w:eastAsia="Times New Roman" w:hAnsi="Times New Roman"/>
                <w:b/>
                <w:lang w:eastAsia="tr-TR"/>
              </w:rPr>
              <w:t>.</w:t>
            </w:r>
            <w:r w:rsidRPr="003F0167">
              <w:rPr>
                <w:rFonts w:ascii="Times New Roman" w:eastAsia="Times New Roman" w:hAnsi="Times New Roman"/>
                <w:b/>
                <w:lang w:eastAsia="tr-TR"/>
              </w:rPr>
              <w:t xml:space="preserve"> </w:t>
            </w:r>
            <w:r w:rsidRPr="003F0167">
              <w:rPr>
                <w:rFonts w:ascii="Times New Roman" w:eastAsia="Times New Roman" w:hAnsi="Times New Roman"/>
                <w:lang w:eastAsia="tr-TR"/>
              </w:rPr>
              <w:t xml:space="preserve">Kadın sağlığı ve hastalıkları, </w:t>
            </w:r>
            <w:proofErr w:type="spellStart"/>
            <w:r w:rsidRPr="003F0167">
              <w:rPr>
                <w:rFonts w:ascii="Times New Roman" w:eastAsia="Times New Roman" w:hAnsi="Times New Roman"/>
                <w:lang w:eastAsia="tr-TR"/>
              </w:rPr>
              <w:t>perinatal</w:t>
            </w:r>
            <w:proofErr w:type="spellEnd"/>
            <w:r w:rsidRPr="003F0167">
              <w:rPr>
                <w:rFonts w:ascii="Times New Roman" w:eastAsia="Times New Roman" w:hAnsi="Times New Roman"/>
                <w:lang w:eastAsia="tr-TR"/>
              </w:rPr>
              <w:t xml:space="preserve"> süreç, </w:t>
            </w:r>
            <w:proofErr w:type="spellStart"/>
            <w:r w:rsidRPr="003F0167">
              <w:rPr>
                <w:rFonts w:ascii="Times New Roman" w:eastAsia="Times New Roman" w:hAnsi="Times New Roman"/>
                <w:lang w:eastAsia="tr-TR"/>
              </w:rPr>
              <w:t>yenidoğan</w:t>
            </w:r>
            <w:proofErr w:type="spellEnd"/>
            <w:r w:rsidRPr="003F0167">
              <w:rPr>
                <w:rFonts w:ascii="Times New Roman" w:eastAsia="Times New Roman" w:hAnsi="Times New Roman"/>
                <w:lang w:eastAsia="tr-TR"/>
              </w:rPr>
              <w:t xml:space="preserve"> ve ebelik mesleği ile ilgili kanıt temelli bilimsel ve teknolojik gelişmeleri izler, araştırma ve inceleme yapar.</w:t>
            </w:r>
          </w:p>
        </w:tc>
        <w:tc>
          <w:tcPr>
            <w:tcW w:w="360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Y</w:t>
            </w:r>
          </w:p>
        </w:tc>
        <w:tc>
          <w:tcPr>
            <w:tcW w:w="378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Y</w:t>
            </w:r>
          </w:p>
        </w:tc>
        <w:tc>
          <w:tcPr>
            <w:tcW w:w="180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Y</w:t>
            </w:r>
          </w:p>
        </w:tc>
      </w:tr>
      <w:tr w:rsidR="003F0167" w:rsidRPr="0053709E" w:rsidTr="00842292">
        <w:tc>
          <w:tcPr>
            <w:tcW w:w="594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b/>
                <w:lang w:eastAsia="tr-TR"/>
              </w:rPr>
              <w:t>PÇ 8</w:t>
            </w:r>
            <w:r>
              <w:rPr>
                <w:rFonts w:ascii="Times New Roman" w:eastAsia="Times New Roman" w:hAnsi="Times New Roman"/>
                <w:b/>
                <w:lang w:eastAsia="tr-TR"/>
              </w:rPr>
              <w:t>.</w:t>
            </w:r>
            <w:r w:rsidRPr="003F0167">
              <w:rPr>
                <w:rFonts w:ascii="Times New Roman" w:eastAsia="Times New Roman" w:hAnsi="Times New Roman"/>
                <w:b/>
                <w:lang w:eastAsia="tr-TR"/>
              </w:rPr>
              <w:t xml:space="preserve"> </w:t>
            </w:r>
            <w:r w:rsidRPr="003F0167">
              <w:rPr>
                <w:rFonts w:ascii="Times New Roman" w:eastAsia="Times New Roman" w:hAnsi="Times New Roman"/>
                <w:lang w:eastAsia="tr-TR"/>
              </w:rPr>
              <w:t>Ulusal ve uluslararası düzeyde ebenin tanımı, rolü, sorumlulukları, etik yönleri, sorunları, kanun ve yasalarını açıklar, mesleki kuruluşları bilir.</w:t>
            </w:r>
          </w:p>
        </w:tc>
        <w:tc>
          <w:tcPr>
            <w:tcW w:w="360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O</w:t>
            </w:r>
          </w:p>
        </w:tc>
        <w:tc>
          <w:tcPr>
            <w:tcW w:w="378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Y</w:t>
            </w:r>
          </w:p>
        </w:tc>
        <w:tc>
          <w:tcPr>
            <w:tcW w:w="1800" w:type="dxa"/>
          </w:tcPr>
          <w:p w:rsidR="003F0167" w:rsidRPr="0053709E" w:rsidRDefault="003F0167" w:rsidP="00330CCD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53709E">
              <w:rPr>
                <w:rFonts w:ascii="Times New Roman" w:eastAsia="Times New Roman" w:hAnsi="Times New Roman"/>
                <w:lang w:eastAsia="tr-TR"/>
              </w:rPr>
              <w:t>Y</w:t>
            </w:r>
          </w:p>
        </w:tc>
      </w:tr>
    </w:tbl>
    <w:p w:rsidR="002E5B00" w:rsidRPr="002E5B00" w:rsidRDefault="003F0167" w:rsidP="0084229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709E">
        <w:rPr>
          <w:rFonts w:ascii="Times New Roman" w:hAnsi="Times New Roman"/>
          <w:sz w:val="20"/>
          <w:szCs w:val="20"/>
        </w:rPr>
        <w:t>*D= Düşük, O=Orta, Y=Yüksek</w:t>
      </w:r>
      <w:r w:rsidRPr="003F01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2E5B00" w:rsidRPr="002E5B00" w:rsidSect="00842292">
      <w:pgSz w:w="16838" w:h="11906" w:orient="landscape"/>
      <w:pgMar w:top="1411" w:right="1411" w:bottom="1411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B00"/>
    <w:rsid w:val="002E5B00"/>
    <w:rsid w:val="003F0167"/>
    <w:rsid w:val="00842292"/>
    <w:rsid w:val="00931CC0"/>
    <w:rsid w:val="00A13051"/>
    <w:rsid w:val="00B40CC5"/>
    <w:rsid w:val="00C11B4C"/>
    <w:rsid w:val="00DA6B64"/>
    <w:rsid w:val="00E6105E"/>
    <w:rsid w:val="00F778BA"/>
    <w:rsid w:val="00FC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C628A6"/>
  <w15:chartTrackingRefBased/>
  <w15:docId w15:val="{FBE5A3FD-CEF9-4FD4-B0D6-99138FDB3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275</Words>
  <Characters>1601</Characters>
  <Application>Microsoft Office Word</Application>
  <DocSecurity>0</DocSecurity>
  <Lines>114</Lines>
  <Paragraphs>49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</dc:creator>
  <cp:keywords/>
  <dc:description/>
  <cp:lastModifiedBy>ZK</cp:lastModifiedBy>
  <cp:revision>14</cp:revision>
  <dcterms:created xsi:type="dcterms:W3CDTF">2025-06-18T19:01:00Z</dcterms:created>
  <dcterms:modified xsi:type="dcterms:W3CDTF">2025-06-18T19:12:00Z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d0c3bb07-8ffb-49a8-9efe-d5e57a371128</vt:lpwstr>
  </property>
</Properties>
</file>