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69A48" w14:textId="7F9C4315" w:rsidR="00022F18" w:rsidRPr="00DE4A15" w:rsidRDefault="001406B9" w:rsidP="00022F18">
      <w:pPr>
        <w:spacing w:before="100" w:beforeAutospacing="1" w:after="100" w:afterAutospacing="1" w:line="276" w:lineRule="auto"/>
        <w:jc w:val="both"/>
        <w:rPr>
          <w:rFonts w:ascii="Times New Roman" w:eastAsia="Times New Roman" w:hAnsi="Times New Roman" w:cs="Times New Roman"/>
          <w:sz w:val="24"/>
          <w:szCs w:val="24"/>
          <w:lang w:eastAsia="tr-TR"/>
        </w:rPr>
      </w:pPr>
      <w:bookmarkStart w:id="0" w:name="_GoBack"/>
      <w:r w:rsidRPr="001406B9">
        <w:rPr>
          <w:rFonts w:ascii="Times New Roman" w:hAnsi="Times New Roman" w:cs="Times New Roman"/>
          <w:b/>
          <w:sz w:val="28"/>
        </w:rPr>
        <w:t>Dünya Ebeler Günü Kapsamında Tralleis Antik Kenti’ne Kültür Gezisi</w:t>
      </w:r>
      <w:bookmarkEnd w:id="0"/>
      <w:r w:rsidR="00022F18" w:rsidRPr="00022F18">
        <w:rPr>
          <w:rFonts w:ascii="Times New Roman" w:eastAsia="Times New Roman" w:hAnsi="Times New Roman" w:cs="Times New Roman"/>
          <w:noProof/>
          <w:sz w:val="24"/>
          <w:szCs w:val="24"/>
          <w:lang w:eastAsia="tr-TR"/>
        </w:rPr>
        <w:drawing>
          <wp:inline distT="0" distB="0" distL="0" distR="0" wp14:anchorId="2F9848B7" wp14:editId="002A7345">
            <wp:extent cx="5760720" cy="4320540"/>
            <wp:effectExtent l="0" t="0" r="0" b="3810"/>
            <wp:docPr id="1" name="Resim 1" descr="C:\Users\User\OneDrive\Desktop\HABERLER 2025-26\ebeler günü etkinliği\gezi\WhatsApp Image 2026-05-12 at 11.25.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HABERLER 2025-26\ebeler günü etkinliği\gezi\WhatsApp Image 2026-05-12 at 11.25.58.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00D2522B">
        <w:rPr>
          <w:rFonts w:ascii="Times New Roman" w:eastAsia="Times New Roman" w:hAnsi="Times New Roman" w:cs="Times New Roman"/>
          <w:sz w:val="24"/>
          <w:szCs w:val="24"/>
          <w:lang w:eastAsia="tr-TR"/>
        </w:rPr>
        <w:t xml:space="preserve"> </w:t>
      </w:r>
      <w:r w:rsidR="00022F18" w:rsidRPr="00022F18">
        <w:rPr>
          <w:rFonts w:ascii="Times New Roman" w:eastAsia="Times New Roman" w:hAnsi="Times New Roman" w:cs="Times New Roman"/>
          <w:sz w:val="24"/>
          <w:szCs w:val="24"/>
          <w:lang w:eastAsia="tr-TR"/>
        </w:rPr>
        <w:t xml:space="preserve"> </w:t>
      </w:r>
      <w:r w:rsidR="00D2522B">
        <w:rPr>
          <w:rFonts w:ascii="Times New Roman" w:eastAsia="Times New Roman" w:hAnsi="Times New Roman" w:cs="Times New Roman"/>
          <w:sz w:val="24"/>
          <w:szCs w:val="24"/>
          <w:lang w:eastAsia="tr-TR"/>
        </w:rPr>
        <w:t>Fakültemiz,</w:t>
      </w:r>
      <w:r w:rsidR="00022F18" w:rsidRPr="00022F18">
        <w:rPr>
          <w:rFonts w:ascii="Times New Roman" w:eastAsia="Times New Roman" w:hAnsi="Times New Roman" w:cs="Times New Roman"/>
          <w:sz w:val="24"/>
          <w:szCs w:val="24"/>
          <w:lang w:eastAsia="tr-TR"/>
        </w:rPr>
        <w:t xml:space="preserve"> Ebelik Bölümü tarafından öğrencilerin sosyal ve kültürel gelişimlerini desteklemek </w:t>
      </w:r>
      <w:r w:rsidR="00022F18" w:rsidRPr="00DE4A15">
        <w:rPr>
          <w:rFonts w:ascii="Times New Roman" w:eastAsia="Times New Roman" w:hAnsi="Times New Roman" w:cs="Times New Roman"/>
          <w:sz w:val="24"/>
          <w:szCs w:val="24"/>
          <w:lang w:eastAsia="tr-TR"/>
        </w:rPr>
        <w:t>amacıyla Tralleis Antik Kenti’ne kültür gezisi düzenlendi.</w:t>
      </w:r>
    </w:p>
    <w:p w14:paraId="592770D3" w14:textId="01230A8C" w:rsidR="00DE4A15" w:rsidRPr="00DE4A15" w:rsidRDefault="00022F18" w:rsidP="00022F18">
      <w:pPr>
        <w:spacing w:before="100" w:beforeAutospacing="1" w:after="100" w:afterAutospacing="1" w:line="276" w:lineRule="auto"/>
        <w:jc w:val="both"/>
        <w:rPr>
          <w:rFonts w:ascii="Times New Roman" w:eastAsia="Times New Roman" w:hAnsi="Times New Roman" w:cs="Times New Roman"/>
          <w:sz w:val="24"/>
          <w:szCs w:val="24"/>
          <w:lang w:eastAsia="tr-TR"/>
        </w:rPr>
      </w:pPr>
      <w:r w:rsidRPr="00DE4A15">
        <w:rPr>
          <w:rFonts w:ascii="Times New Roman" w:eastAsia="Times New Roman" w:hAnsi="Times New Roman" w:cs="Times New Roman"/>
          <w:sz w:val="24"/>
          <w:szCs w:val="24"/>
          <w:lang w:eastAsia="tr-TR"/>
        </w:rPr>
        <w:t xml:space="preserve">Dünya Ebeler Günü etkinlikleri kapsamında gerçekleştirilen geziye akademisyenler ve öğrenciler katıldı. </w:t>
      </w:r>
      <w:r w:rsidR="00DE4A15" w:rsidRPr="00DE4A15">
        <w:rPr>
          <w:rFonts w:ascii="Times New Roman" w:hAnsi="Times New Roman" w:cs="Times New Roman"/>
          <w:sz w:val="24"/>
          <w:szCs w:val="24"/>
        </w:rPr>
        <w:t>Öğrenciler, Aydın’ın önemli tarihi ve kültürel miraslarından biri olan Tralleis Antik Kenti’ni rehber eşliğinde ziyaret ederek bölgenin tarihî dokusunu ve kültürel değerlerini yakından tanıma fırsatı buldu.</w:t>
      </w:r>
    </w:p>
    <w:p w14:paraId="5A305983" w14:textId="580DE721" w:rsidR="00A3044F" w:rsidRDefault="00A3044F" w:rsidP="00022F18">
      <w:pPr>
        <w:spacing w:before="100" w:beforeAutospacing="1" w:after="100" w:afterAutospacing="1" w:line="276" w:lineRule="auto"/>
        <w:jc w:val="both"/>
        <w:rPr>
          <w:rFonts w:ascii="Times New Roman" w:eastAsia="Times New Roman" w:hAnsi="Times New Roman" w:cs="Times New Roman"/>
          <w:sz w:val="24"/>
          <w:szCs w:val="24"/>
          <w:lang w:eastAsia="tr-TR"/>
        </w:rPr>
      </w:pPr>
      <w:r w:rsidRPr="00A3044F">
        <w:rPr>
          <w:rFonts w:ascii="Times New Roman" w:eastAsia="Times New Roman" w:hAnsi="Times New Roman" w:cs="Times New Roman"/>
          <w:noProof/>
          <w:sz w:val="24"/>
          <w:szCs w:val="24"/>
          <w:lang w:eastAsia="tr-TR"/>
        </w:rPr>
        <w:lastRenderedPageBreak/>
        <w:drawing>
          <wp:inline distT="0" distB="0" distL="0" distR="0" wp14:anchorId="5D8AA0A8" wp14:editId="20494549">
            <wp:extent cx="3540760" cy="2969894"/>
            <wp:effectExtent l="0" t="0" r="2540" b="2540"/>
            <wp:docPr id="2" name="Resim 2" descr="C:\Users\User\OneDrive\Desktop\HABERLER 2025-26\ebeler günü etkinliği\gezi\WhatsApp Image 2026-05-12 at 11.25.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HABERLER 2025-26\ebeler günü etkinliği\gezi\WhatsApp Image 2026-05-12 at 11.25.59 (1).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583"/>
                    <a:stretch/>
                  </pic:blipFill>
                  <pic:spPr bwMode="auto">
                    <a:xfrm>
                      <a:off x="0" y="0"/>
                      <a:ext cx="3550972" cy="2978460"/>
                    </a:xfrm>
                    <a:prstGeom prst="rect">
                      <a:avLst/>
                    </a:prstGeom>
                    <a:noFill/>
                    <a:ln>
                      <a:noFill/>
                    </a:ln>
                    <a:extLst>
                      <a:ext uri="{53640926-AAD7-44D8-BBD7-CCE9431645EC}">
                        <a14:shadowObscured xmlns:a14="http://schemas.microsoft.com/office/drawing/2010/main"/>
                      </a:ext>
                    </a:extLst>
                  </pic:spPr>
                </pic:pic>
              </a:graphicData>
            </a:graphic>
          </wp:inline>
        </w:drawing>
      </w:r>
      <w:r w:rsidRPr="00A3044F">
        <w:rPr>
          <w:rFonts w:ascii="Times New Roman" w:eastAsia="Times New Roman" w:hAnsi="Times New Roman" w:cs="Times New Roman"/>
          <w:noProof/>
          <w:sz w:val="24"/>
          <w:szCs w:val="24"/>
          <w:lang w:eastAsia="tr-TR"/>
        </w:rPr>
        <w:drawing>
          <wp:inline distT="0" distB="0" distL="0" distR="0" wp14:anchorId="2868C225" wp14:editId="2F1F69C6">
            <wp:extent cx="1847850" cy="2962910"/>
            <wp:effectExtent l="0" t="0" r="0" b="8890"/>
            <wp:docPr id="3" name="Resim 3" descr="C:\Users\User\OneDrive\Desktop\HABERLER 2025-26\ebeler günü etkinliği\gezi\WhatsApp Image 2026-05-12 at 11.25.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HABERLER 2025-26\ebeler günü etkinliği\gezi\WhatsApp Image 2026-05-12 at 11.25.5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0642" cy="2999455"/>
                    </a:xfrm>
                    <a:prstGeom prst="rect">
                      <a:avLst/>
                    </a:prstGeom>
                    <a:noFill/>
                    <a:ln>
                      <a:noFill/>
                    </a:ln>
                  </pic:spPr>
                </pic:pic>
              </a:graphicData>
            </a:graphic>
          </wp:inline>
        </w:drawing>
      </w:r>
    </w:p>
    <w:p w14:paraId="24B42FBE" w14:textId="6438C365" w:rsidR="00051F2A" w:rsidRPr="00686F76" w:rsidRDefault="00686F76" w:rsidP="00686F76">
      <w:pPr>
        <w:jc w:val="both"/>
        <w:rPr>
          <w:rFonts w:ascii="Times New Roman" w:hAnsi="Times New Roman" w:cs="Times New Roman"/>
          <w:sz w:val="24"/>
        </w:rPr>
      </w:pPr>
      <w:r w:rsidRPr="00686F76">
        <w:rPr>
          <w:rFonts w:ascii="Times New Roman" w:hAnsi="Times New Roman" w:cs="Times New Roman"/>
          <w:sz w:val="24"/>
        </w:rPr>
        <w:t xml:space="preserve">Etkinlik süresince öğrenciler, hem sosyal etkileşimlerini güçlendirme hem de akademisyenlerle bir araya gelerek samimi ve keyifli vakit geçirme fırsatı buldu. Ebelik Bölüm Başkanı Prof. Dr. Ayten Taşpınar, düzenlenen kültür gezisinin öğrencilerin </w:t>
      </w:r>
      <w:proofErr w:type="gramStart"/>
      <w:r w:rsidRPr="00686F76">
        <w:rPr>
          <w:rFonts w:ascii="Times New Roman" w:hAnsi="Times New Roman" w:cs="Times New Roman"/>
          <w:sz w:val="24"/>
        </w:rPr>
        <w:t>motivasyonunu</w:t>
      </w:r>
      <w:proofErr w:type="gramEnd"/>
      <w:r w:rsidRPr="00686F76">
        <w:rPr>
          <w:rFonts w:ascii="Times New Roman" w:hAnsi="Times New Roman" w:cs="Times New Roman"/>
          <w:sz w:val="24"/>
        </w:rPr>
        <w:t xml:space="preserve"> artırdığını, bölüm içi dayanışmayı güçlendirdiğini ve üniversite yaşamına uyum süreçlerine olumlu katkı sağladığını belirtti. Taşpınar ayrıca, etkinliğin öğrencilerin Aydın’ın tarihi ve kültürel değerlerini yakından tanımalarına da önemli bir fırsat sunduğunu ifade etti.</w:t>
      </w:r>
    </w:p>
    <w:sectPr w:rsidR="00051F2A" w:rsidRPr="00686F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B12"/>
    <w:rsid w:val="00022F18"/>
    <w:rsid w:val="00051F2A"/>
    <w:rsid w:val="001406B9"/>
    <w:rsid w:val="00270B12"/>
    <w:rsid w:val="00686F76"/>
    <w:rsid w:val="00A3044F"/>
    <w:rsid w:val="00A30A0D"/>
    <w:rsid w:val="00D2522B"/>
    <w:rsid w:val="00DE4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64EE"/>
  <w15:chartTrackingRefBased/>
  <w15:docId w15:val="{996C14B4-0CCC-4D37-9C44-C9A4EC29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06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Aidata</cp:lastModifiedBy>
  <cp:revision>9</cp:revision>
  <dcterms:created xsi:type="dcterms:W3CDTF">2026-05-12T13:40:00Z</dcterms:created>
  <dcterms:modified xsi:type="dcterms:W3CDTF">2026-05-12T14:13:00Z</dcterms:modified>
</cp:coreProperties>
</file>