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5498C" w14:textId="77777777" w:rsidR="00270AAC" w:rsidRPr="00EC43EE" w:rsidRDefault="00270AAC" w:rsidP="00270AAC">
      <w:pPr>
        <w:pStyle w:val="KonuBal"/>
        <w:rPr>
          <w:rFonts w:asciiTheme="majorBidi" w:hAnsiTheme="majorBidi"/>
          <w:b/>
          <w:bCs/>
          <w:color w:val="auto"/>
          <w:sz w:val="22"/>
          <w:szCs w:val="22"/>
          <w:lang w:val="tr-TR"/>
        </w:rPr>
      </w:pPr>
      <w:r w:rsidRPr="00EC43EE">
        <w:rPr>
          <w:rFonts w:asciiTheme="majorBidi" w:hAnsiTheme="majorBidi"/>
          <w:b/>
          <w:bCs/>
          <w:color w:val="auto"/>
          <w:sz w:val="22"/>
          <w:szCs w:val="22"/>
          <w:lang w:val="tr-TR"/>
        </w:rPr>
        <w:t>Aydın Adnan Menderes Üniversitesi Peyzaj Mimarlığı Bölümü</w:t>
      </w:r>
    </w:p>
    <w:p w14:paraId="4EB7DFB8" w14:textId="1B04BE95" w:rsidR="003C1A6B" w:rsidRPr="00EC43EE" w:rsidRDefault="002F0590" w:rsidP="002F0590">
      <w:pPr>
        <w:pStyle w:val="KonuBal"/>
        <w:rPr>
          <w:rFonts w:asciiTheme="majorBidi" w:hAnsiTheme="majorBidi"/>
          <w:b/>
          <w:bCs/>
          <w:color w:val="auto"/>
          <w:sz w:val="22"/>
          <w:szCs w:val="22"/>
          <w:lang w:val="tr-TR"/>
        </w:rPr>
      </w:pPr>
      <w:r w:rsidRPr="00EC43EE">
        <w:rPr>
          <w:rFonts w:asciiTheme="majorBidi" w:hAnsiTheme="majorBidi"/>
          <w:b/>
          <w:bCs/>
          <w:color w:val="auto"/>
          <w:sz w:val="22"/>
          <w:szCs w:val="22"/>
          <w:lang w:val="tr-TR"/>
        </w:rPr>
        <w:t>Ocak</w:t>
      </w:r>
      <w:r w:rsidR="00270AAC" w:rsidRPr="00EC43EE">
        <w:rPr>
          <w:rFonts w:asciiTheme="majorBidi" w:hAnsiTheme="majorBidi"/>
          <w:b/>
          <w:bCs/>
          <w:color w:val="auto"/>
          <w:sz w:val="22"/>
          <w:szCs w:val="22"/>
          <w:lang w:val="tr-TR"/>
        </w:rPr>
        <w:t xml:space="preserve"> – </w:t>
      </w:r>
      <w:r w:rsidRPr="00EC43EE">
        <w:rPr>
          <w:rFonts w:asciiTheme="majorBidi" w:hAnsiTheme="majorBidi"/>
          <w:b/>
          <w:bCs/>
          <w:color w:val="auto"/>
          <w:sz w:val="22"/>
          <w:szCs w:val="22"/>
          <w:lang w:val="tr-TR"/>
        </w:rPr>
        <w:t>Haziran</w:t>
      </w:r>
      <w:r w:rsidR="00270AAC" w:rsidRPr="00EC43EE">
        <w:rPr>
          <w:rFonts w:asciiTheme="majorBidi" w:hAnsiTheme="majorBidi"/>
          <w:b/>
          <w:bCs/>
          <w:color w:val="auto"/>
          <w:sz w:val="22"/>
          <w:szCs w:val="22"/>
          <w:lang w:val="tr-TR"/>
        </w:rPr>
        <w:t xml:space="preserve"> 202</w:t>
      </w:r>
      <w:r w:rsidRPr="00EC43EE">
        <w:rPr>
          <w:rFonts w:asciiTheme="majorBidi" w:hAnsiTheme="majorBidi"/>
          <w:b/>
          <w:bCs/>
          <w:color w:val="auto"/>
          <w:sz w:val="22"/>
          <w:szCs w:val="22"/>
          <w:lang w:val="tr-TR"/>
        </w:rPr>
        <w:t>6</w:t>
      </w:r>
      <w:r w:rsidR="00270AAC" w:rsidRPr="00EC43EE">
        <w:rPr>
          <w:rFonts w:asciiTheme="majorBidi" w:hAnsiTheme="majorBidi"/>
          <w:b/>
          <w:bCs/>
          <w:color w:val="auto"/>
          <w:sz w:val="22"/>
          <w:szCs w:val="22"/>
          <w:lang w:val="tr-TR"/>
        </w:rPr>
        <w:t xml:space="preserve"> Dönemi Haber Bülteni</w:t>
      </w:r>
    </w:p>
    <w:p w14:paraId="4379AD5E" w14:textId="2CDBA442" w:rsidR="00E04D9C" w:rsidRPr="00EC43EE" w:rsidRDefault="00E04D9C" w:rsidP="001E77F2">
      <w:pPr>
        <w:pStyle w:val="Balk2"/>
        <w:rPr>
          <w:rFonts w:asciiTheme="majorBidi" w:hAnsiTheme="majorBidi"/>
          <w:color w:val="auto"/>
          <w:sz w:val="22"/>
          <w:szCs w:val="22"/>
          <w:u w:val="single"/>
          <w:lang w:val="tr-TR"/>
        </w:rPr>
      </w:pPr>
      <w:r w:rsidRPr="00EC43EE">
        <w:rPr>
          <w:rFonts w:asciiTheme="majorBidi" w:hAnsiTheme="majorBidi"/>
          <w:color w:val="auto"/>
          <w:sz w:val="22"/>
          <w:szCs w:val="22"/>
          <w:u w:val="single"/>
          <w:lang w:val="tr-TR"/>
        </w:rPr>
        <w:t>Panel Katılımı</w:t>
      </w:r>
    </w:p>
    <w:p w14:paraId="2DFCD4FA" w14:textId="1A6FCF1D" w:rsidR="00E04D9C" w:rsidRPr="00EC43EE" w:rsidRDefault="00E04D9C" w:rsidP="00B8063E">
      <w:pPr>
        <w:pStyle w:val="Balk2"/>
        <w:jc w:val="both"/>
        <w:rPr>
          <w:rFonts w:asciiTheme="majorBidi" w:hAnsiTheme="majorBidi"/>
          <w:b w:val="0"/>
          <w:bCs w:val="0"/>
          <w:color w:val="auto"/>
          <w:sz w:val="22"/>
          <w:szCs w:val="22"/>
          <w:lang w:val="tr-TR"/>
        </w:rPr>
      </w:pPr>
      <w:r w:rsidRPr="00EC43EE">
        <w:rPr>
          <w:rFonts w:asciiTheme="majorBidi" w:hAnsiTheme="majorBidi"/>
          <w:b w:val="0"/>
          <w:bCs w:val="0"/>
          <w:color w:val="auto"/>
          <w:sz w:val="22"/>
          <w:szCs w:val="22"/>
          <w:lang w:val="tr-TR"/>
        </w:rPr>
        <w:t xml:space="preserve">Bölümümüz öğretim üyesi Prof. Dr. </w:t>
      </w:r>
      <w:proofErr w:type="spellStart"/>
      <w:r w:rsidRPr="00EC43EE">
        <w:rPr>
          <w:rFonts w:asciiTheme="majorBidi" w:hAnsiTheme="majorBidi"/>
          <w:b w:val="0"/>
          <w:bCs w:val="0"/>
          <w:color w:val="auto"/>
          <w:sz w:val="22"/>
          <w:szCs w:val="22"/>
          <w:lang w:val="tr-TR"/>
        </w:rPr>
        <w:t>Tendü</w:t>
      </w:r>
      <w:proofErr w:type="spellEnd"/>
      <w:r w:rsidRPr="00EC43EE">
        <w:rPr>
          <w:rFonts w:asciiTheme="majorBidi" w:hAnsiTheme="majorBidi"/>
          <w:b w:val="0"/>
          <w:bCs w:val="0"/>
          <w:color w:val="auto"/>
          <w:sz w:val="22"/>
          <w:szCs w:val="22"/>
          <w:lang w:val="tr-TR"/>
        </w:rPr>
        <w:t xml:space="preserve"> Hilal </w:t>
      </w:r>
      <w:r w:rsidR="000E05C3" w:rsidRPr="00EC43EE">
        <w:rPr>
          <w:rFonts w:asciiTheme="majorBidi" w:hAnsiTheme="majorBidi"/>
          <w:b w:val="0"/>
          <w:bCs w:val="0"/>
          <w:color w:val="auto"/>
          <w:sz w:val="22"/>
          <w:szCs w:val="22"/>
          <w:lang w:val="tr-TR"/>
        </w:rPr>
        <w:t>GÖKTUĞ</w:t>
      </w:r>
      <w:r w:rsidRPr="00EC43EE">
        <w:rPr>
          <w:rFonts w:asciiTheme="majorBidi" w:hAnsiTheme="majorBidi"/>
          <w:b w:val="0"/>
          <w:bCs w:val="0"/>
          <w:color w:val="auto"/>
          <w:sz w:val="22"/>
          <w:szCs w:val="22"/>
          <w:lang w:val="tr-TR"/>
        </w:rPr>
        <w:t xml:space="preserve">, 17 Ocak 2026 Cumartesi günü Kuşadası Kent Konseyi ve Kuşadası Belediyesi tarafından </w:t>
      </w:r>
      <w:proofErr w:type="spellStart"/>
      <w:r w:rsidRPr="00EC43EE">
        <w:rPr>
          <w:rFonts w:asciiTheme="majorBidi" w:hAnsiTheme="majorBidi"/>
          <w:b w:val="0"/>
          <w:bCs w:val="0"/>
          <w:color w:val="auto"/>
          <w:sz w:val="22"/>
          <w:szCs w:val="22"/>
          <w:lang w:val="tr-TR"/>
        </w:rPr>
        <w:t>Pera</w:t>
      </w:r>
      <w:proofErr w:type="spellEnd"/>
      <w:r w:rsidRPr="00EC43EE">
        <w:rPr>
          <w:rFonts w:asciiTheme="majorBidi" w:hAnsiTheme="majorBidi"/>
          <w:b w:val="0"/>
          <w:bCs w:val="0"/>
          <w:color w:val="auto"/>
          <w:sz w:val="22"/>
          <w:szCs w:val="22"/>
          <w:lang w:val="tr-TR"/>
        </w:rPr>
        <w:t xml:space="preserve"> Düğün Organizasyon Kültür Merkezi</w:t>
      </w:r>
      <w:r w:rsidR="00B8063E" w:rsidRPr="00EC43EE">
        <w:rPr>
          <w:rFonts w:asciiTheme="majorBidi" w:hAnsiTheme="majorBidi"/>
          <w:b w:val="0"/>
          <w:bCs w:val="0"/>
          <w:color w:val="auto"/>
          <w:sz w:val="22"/>
          <w:szCs w:val="22"/>
          <w:lang w:val="tr-TR"/>
        </w:rPr>
        <w:t>’</w:t>
      </w:r>
      <w:r w:rsidRPr="00EC43EE">
        <w:rPr>
          <w:rFonts w:asciiTheme="majorBidi" w:hAnsiTheme="majorBidi"/>
          <w:b w:val="0"/>
          <w:bCs w:val="0"/>
          <w:color w:val="auto"/>
          <w:sz w:val="22"/>
          <w:szCs w:val="22"/>
          <w:lang w:val="tr-TR"/>
        </w:rPr>
        <w:t xml:space="preserve">nde düzenlenen “Yerel Kalkınmada Kooperatifçiliğin Önemi” başlıklı panele konuşmacı olarak katıldı. Bülent </w:t>
      </w:r>
      <w:bookmarkStart w:id="0" w:name="_GoBack"/>
      <w:proofErr w:type="spellStart"/>
      <w:r w:rsidR="001A70B3" w:rsidRPr="00EC43EE">
        <w:rPr>
          <w:rFonts w:asciiTheme="majorBidi" w:hAnsiTheme="majorBidi"/>
          <w:b w:val="0"/>
          <w:bCs w:val="0"/>
          <w:color w:val="auto"/>
          <w:sz w:val="22"/>
          <w:szCs w:val="22"/>
          <w:lang w:val="tr-TR"/>
        </w:rPr>
        <w:t>AY</w:t>
      </w:r>
      <w:bookmarkEnd w:id="0"/>
      <w:r w:rsidRPr="00EC43EE">
        <w:rPr>
          <w:rFonts w:asciiTheme="majorBidi" w:hAnsiTheme="majorBidi"/>
          <w:b w:val="0"/>
          <w:bCs w:val="0"/>
          <w:color w:val="auto"/>
          <w:sz w:val="22"/>
          <w:szCs w:val="22"/>
          <w:lang w:val="tr-TR"/>
        </w:rPr>
        <w:t>’ın</w:t>
      </w:r>
      <w:proofErr w:type="spellEnd"/>
      <w:r w:rsidRPr="00EC43EE">
        <w:rPr>
          <w:rFonts w:asciiTheme="majorBidi" w:hAnsiTheme="majorBidi"/>
          <w:b w:val="0"/>
          <w:bCs w:val="0"/>
          <w:color w:val="auto"/>
          <w:sz w:val="22"/>
          <w:szCs w:val="22"/>
          <w:lang w:val="tr-TR"/>
        </w:rPr>
        <w:t xml:space="preserve"> </w:t>
      </w:r>
      <w:proofErr w:type="spellStart"/>
      <w:r w:rsidRPr="00EC43EE">
        <w:rPr>
          <w:rFonts w:asciiTheme="majorBidi" w:hAnsiTheme="majorBidi"/>
          <w:b w:val="0"/>
          <w:bCs w:val="0"/>
          <w:color w:val="auto"/>
          <w:sz w:val="22"/>
          <w:szCs w:val="22"/>
          <w:lang w:val="tr-TR"/>
        </w:rPr>
        <w:t>moderatörlüğünde</w:t>
      </w:r>
      <w:proofErr w:type="spellEnd"/>
      <w:r w:rsidRPr="00EC43EE">
        <w:rPr>
          <w:rFonts w:asciiTheme="majorBidi" w:hAnsiTheme="majorBidi"/>
          <w:b w:val="0"/>
          <w:bCs w:val="0"/>
          <w:color w:val="auto"/>
          <w:sz w:val="22"/>
          <w:szCs w:val="22"/>
          <w:lang w:val="tr-TR"/>
        </w:rPr>
        <w:t xml:space="preserve"> gerçekleştirilen panele ayrıca Prof. Dr. Deniz </w:t>
      </w:r>
      <w:r w:rsidR="000E05C3" w:rsidRPr="00EC43EE">
        <w:rPr>
          <w:rFonts w:asciiTheme="majorBidi" w:hAnsiTheme="majorBidi"/>
          <w:b w:val="0"/>
          <w:bCs w:val="0"/>
          <w:color w:val="auto"/>
          <w:sz w:val="22"/>
          <w:szCs w:val="22"/>
          <w:lang w:val="tr-TR"/>
        </w:rPr>
        <w:t>ÇOBAN</w:t>
      </w:r>
      <w:r w:rsidRPr="00EC43EE">
        <w:rPr>
          <w:rFonts w:asciiTheme="majorBidi" w:hAnsiTheme="majorBidi"/>
          <w:b w:val="0"/>
          <w:bCs w:val="0"/>
          <w:color w:val="auto"/>
          <w:sz w:val="22"/>
          <w:szCs w:val="22"/>
          <w:lang w:val="tr-TR"/>
        </w:rPr>
        <w:t xml:space="preserve"> (ADÜ Ziraat Fakültesi Su Ürünleri Mühendisliği Bölüm Başkanı), Tahsin Barış </w:t>
      </w:r>
      <w:r w:rsidR="000E05C3" w:rsidRPr="00EC43EE">
        <w:rPr>
          <w:rFonts w:asciiTheme="majorBidi" w:hAnsiTheme="majorBidi"/>
          <w:b w:val="0"/>
          <w:bCs w:val="0"/>
          <w:color w:val="auto"/>
          <w:sz w:val="22"/>
          <w:szCs w:val="22"/>
          <w:lang w:val="tr-TR"/>
        </w:rPr>
        <w:t xml:space="preserve">ÇINAR </w:t>
      </w:r>
      <w:r w:rsidRPr="00EC43EE">
        <w:rPr>
          <w:rFonts w:asciiTheme="majorBidi" w:hAnsiTheme="majorBidi"/>
          <w:b w:val="0"/>
          <w:bCs w:val="0"/>
          <w:color w:val="auto"/>
          <w:sz w:val="22"/>
          <w:szCs w:val="22"/>
          <w:lang w:val="tr-TR"/>
        </w:rPr>
        <w:t xml:space="preserve">(Kuşadası Belediye Meclis Üyesi – İşletmeci), Hasan </w:t>
      </w:r>
      <w:r w:rsidR="000E05C3" w:rsidRPr="00EC43EE">
        <w:rPr>
          <w:rFonts w:asciiTheme="majorBidi" w:hAnsiTheme="majorBidi"/>
          <w:b w:val="0"/>
          <w:bCs w:val="0"/>
          <w:color w:val="auto"/>
          <w:sz w:val="22"/>
          <w:szCs w:val="22"/>
          <w:lang w:val="tr-TR"/>
        </w:rPr>
        <w:t xml:space="preserve">GÖÇMEN </w:t>
      </w:r>
      <w:r w:rsidRPr="00EC43EE">
        <w:rPr>
          <w:rFonts w:asciiTheme="majorBidi" w:hAnsiTheme="majorBidi"/>
          <w:b w:val="0"/>
          <w:bCs w:val="0"/>
          <w:color w:val="auto"/>
          <w:sz w:val="22"/>
          <w:szCs w:val="22"/>
          <w:lang w:val="tr-TR"/>
        </w:rPr>
        <w:t xml:space="preserve">(Kuşadası Belediye Meclis Üyesi – Ziraat Müh.) ve Nilüfer Tektaş </w:t>
      </w:r>
      <w:r w:rsidR="000E05C3" w:rsidRPr="00EC43EE">
        <w:rPr>
          <w:rFonts w:asciiTheme="majorBidi" w:hAnsiTheme="majorBidi"/>
          <w:b w:val="0"/>
          <w:bCs w:val="0"/>
          <w:color w:val="auto"/>
          <w:sz w:val="22"/>
          <w:szCs w:val="22"/>
          <w:lang w:val="tr-TR"/>
        </w:rPr>
        <w:t>CEVAHİR</w:t>
      </w:r>
      <w:r w:rsidRPr="00EC43EE">
        <w:rPr>
          <w:rFonts w:asciiTheme="majorBidi" w:hAnsiTheme="majorBidi"/>
          <w:b w:val="0"/>
          <w:bCs w:val="0"/>
          <w:color w:val="auto"/>
          <w:sz w:val="22"/>
          <w:szCs w:val="22"/>
          <w:lang w:val="tr-TR"/>
        </w:rPr>
        <w:t xml:space="preserve"> (Kuşadası Belediye Meclis Üyesi – Botani</w:t>
      </w:r>
      <w:r w:rsidR="00127F9F" w:rsidRPr="00EC43EE">
        <w:rPr>
          <w:rFonts w:asciiTheme="majorBidi" w:hAnsiTheme="majorBidi"/>
          <w:b w:val="0"/>
          <w:bCs w:val="0"/>
          <w:color w:val="auto"/>
          <w:sz w:val="22"/>
          <w:szCs w:val="22"/>
          <w:lang w:val="tr-TR"/>
        </w:rPr>
        <w:t>k Uzmanı</w:t>
      </w:r>
      <w:r w:rsidRPr="00EC43EE">
        <w:rPr>
          <w:rFonts w:asciiTheme="majorBidi" w:hAnsiTheme="majorBidi"/>
          <w:b w:val="0"/>
          <w:bCs w:val="0"/>
          <w:color w:val="auto"/>
          <w:sz w:val="22"/>
          <w:szCs w:val="22"/>
          <w:lang w:val="tr-TR"/>
        </w:rPr>
        <w:t>) de konuşmacı olarak yer aldı. Panelde yerel ekonominin güçlenmesinde, dayanışmanın büyümesinde ve sürdürülebilir kalkınmada kooperatifçiliğin rolü konuşuldu.</w:t>
      </w:r>
    </w:p>
    <w:p w14:paraId="57834EE4" w14:textId="3F5B0263" w:rsidR="00E04D9C" w:rsidRPr="00EC43EE" w:rsidRDefault="00127F9F" w:rsidP="00127F9F">
      <w:pPr>
        <w:pStyle w:val="Balk2"/>
        <w:jc w:val="center"/>
        <w:rPr>
          <w:rFonts w:asciiTheme="majorBidi" w:hAnsiTheme="majorBidi"/>
          <w:color w:val="auto"/>
          <w:sz w:val="22"/>
          <w:szCs w:val="22"/>
          <w:u w:val="single"/>
          <w:lang w:val="tr-TR"/>
        </w:rPr>
      </w:pPr>
      <w:r w:rsidRPr="00EC43EE">
        <w:rPr>
          <w:rFonts w:asciiTheme="majorBidi" w:hAnsiTheme="majorBidi"/>
          <w:noProof/>
          <w:sz w:val="22"/>
          <w:szCs w:val="22"/>
          <w:lang w:val="tr-TR" w:eastAsia="tr-TR" w:bidi="he-IL"/>
        </w:rPr>
        <w:drawing>
          <wp:inline distT="0" distB="0" distL="0" distR="0" wp14:anchorId="21776A68" wp14:editId="67C4773D">
            <wp:extent cx="3943847" cy="2740903"/>
            <wp:effectExtent l="0" t="0" r="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948272" cy="2743979"/>
                    </a:xfrm>
                    <a:prstGeom prst="rect">
                      <a:avLst/>
                    </a:prstGeom>
                  </pic:spPr>
                </pic:pic>
              </a:graphicData>
            </a:graphic>
          </wp:inline>
        </w:drawing>
      </w:r>
    </w:p>
    <w:p w14:paraId="5B38CB49" w14:textId="77777777" w:rsidR="00E04D9C" w:rsidRPr="00EC43EE" w:rsidRDefault="00E04D9C" w:rsidP="001E77F2">
      <w:pPr>
        <w:pStyle w:val="Balk2"/>
        <w:rPr>
          <w:rFonts w:asciiTheme="majorBidi" w:hAnsiTheme="majorBidi"/>
          <w:color w:val="auto"/>
          <w:sz w:val="22"/>
          <w:szCs w:val="22"/>
          <w:u w:val="single"/>
          <w:lang w:val="tr-TR"/>
        </w:rPr>
      </w:pPr>
    </w:p>
    <w:p w14:paraId="105283C4" w14:textId="77777777" w:rsidR="001E77F2" w:rsidRPr="00EC43EE" w:rsidRDefault="001E77F2" w:rsidP="001E77F2">
      <w:pPr>
        <w:pStyle w:val="Balk2"/>
        <w:rPr>
          <w:rFonts w:asciiTheme="majorBidi" w:hAnsiTheme="majorBidi"/>
          <w:color w:val="auto"/>
          <w:sz w:val="22"/>
          <w:szCs w:val="22"/>
          <w:u w:val="single"/>
          <w:lang w:val="tr-TR"/>
        </w:rPr>
      </w:pPr>
      <w:r w:rsidRPr="00EC43EE">
        <w:rPr>
          <w:rFonts w:asciiTheme="majorBidi" w:hAnsiTheme="majorBidi"/>
          <w:color w:val="auto"/>
          <w:sz w:val="22"/>
          <w:szCs w:val="22"/>
          <w:u w:val="single"/>
          <w:lang w:val="tr-TR"/>
        </w:rPr>
        <w:t>Bölümümüzden Uluslararası Akademik Temsil</w:t>
      </w:r>
    </w:p>
    <w:p w14:paraId="4895A389" w14:textId="073D250F" w:rsidR="001E77F2" w:rsidRPr="00EC43EE" w:rsidRDefault="001E77F2" w:rsidP="007E587D">
      <w:pPr>
        <w:spacing w:before="100" w:beforeAutospacing="1" w:after="100" w:afterAutospacing="1"/>
        <w:jc w:val="both"/>
        <w:rPr>
          <w:rFonts w:asciiTheme="majorBidi" w:hAnsiTheme="majorBidi" w:cstheme="majorBidi"/>
          <w:lang w:val="tr-TR"/>
        </w:rPr>
      </w:pPr>
      <w:r w:rsidRPr="00EC43EE">
        <w:rPr>
          <w:rFonts w:asciiTheme="majorBidi" w:hAnsiTheme="majorBidi" w:cstheme="majorBidi"/>
          <w:lang w:val="tr-TR"/>
        </w:rPr>
        <w:t xml:space="preserve">Bölümümüz öğretim üyesi </w:t>
      </w:r>
      <w:r w:rsidRPr="00EC43EE">
        <w:rPr>
          <w:rStyle w:val="Gl"/>
          <w:rFonts w:asciiTheme="majorBidi" w:hAnsiTheme="majorBidi" w:cstheme="majorBidi"/>
          <w:b w:val="0"/>
          <w:bCs w:val="0"/>
          <w:lang w:val="tr-TR"/>
        </w:rPr>
        <w:t>Doç. Dr. GÜLÇİN</w:t>
      </w:r>
      <w:r w:rsidRPr="00EC43EE">
        <w:rPr>
          <w:rFonts w:asciiTheme="majorBidi" w:hAnsiTheme="majorBidi" w:cstheme="majorBidi"/>
          <w:lang w:val="tr-TR"/>
        </w:rPr>
        <w:t>, 24 Şubat 2026 tarihinde İspanya</w:t>
      </w:r>
      <w:r w:rsidR="007E587D" w:rsidRPr="00EC43EE">
        <w:rPr>
          <w:rFonts w:asciiTheme="majorBidi" w:hAnsiTheme="majorBidi" w:cstheme="majorBidi"/>
          <w:lang w:val="tr-TR"/>
        </w:rPr>
        <w:t>’</w:t>
      </w:r>
      <w:r w:rsidRPr="00EC43EE">
        <w:rPr>
          <w:rFonts w:asciiTheme="majorBidi" w:hAnsiTheme="majorBidi" w:cstheme="majorBidi"/>
          <w:lang w:val="tr-TR"/>
        </w:rPr>
        <w:t xml:space="preserve">da </w:t>
      </w:r>
      <w:proofErr w:type="spellStart"/>
      <w:r w:rsidRPr="00EC43EE">
        <w:rPr>
          <w:rStyle w:val="Gl"/>
          <w:rFonts w:asciiTheme="majorBidi" w:hAnsiTheme="majorBidi" w:cstheme="majorBidi"/>
          <w:b w:val="0"/>
          <w:bCs w:val="0"/>
          <w:lang w:val="tr-TR"/>
        </w:rPr>
        <w:t>Ávila</w:t>
      </w:r>
      <w:proofErr w:type="spellEnd"/>
      <w:r w:rsidRPr="00EC43EE">
        <w:rPr>
          <w:rStyle w:val="Gl"/>
          <w:rFonts w:asciiTheme="majorBidi" w:hAnsiTheme="majorBidi" w:cstheme="majorBidi"/>
          <w:b w:val="0"/>
          <w:bCs w:val="0"/>
          <w:lang w:val="tr-TR"/>
        </w:rPr>
        <w:t xml:space="preserve"> Katolik Üniversitesi (UCAV)</w:t>
      </w:r>
      <w:r w:rsidRPr="00EC43EE">
        <w:rPr>
          <w:rFonts w:asciiTheme="majorBidi" w:hAnsiTheme="majorBidi" w:cstheme="majorBidi"/>
          <w:lang w:val="tr-TR"/>
        </w:rPr>
        <w:t xml:space="preserve"> Gıda Kalitesi ve Çevre Programı kapsamında</w:t>
      </w:r>
      <w:r w:rsidR="007E587D" w:rsidRPr="00EC43EE">
        <w:rPr>
          <w:rFonts w:asciiTheme="majorBidi" w:hAnsiTheme="majorBidi" w:cstheme="majorBidi"/>
          <w:lang w:val="tr-TR"/>
        </w:rPr>
        <w:t xml:space="preserve"> ilk kez gerçekleştirilen</w:t>
      </w:r>
      <w:r w:rsidRPr="00EC43EE">
        <w:rPr>
          <w:rFonts w:asciiTheme="majorBidi" w:hAnsiTheme="majorBidi" w:cstheme="majorBidi"/>
          <w:lang w:val="tr-TR"/>
        </w:rPr>
        <w:t xml:space="preserve"> doktora tez savunmasında jüri üyesi olarak görev almıştır. Baklagillerin sürdürülebilirlik ve iklim dayanıklılığı üzerindeki rolünü inceleyen </w:t>
      </w:r>
      <w:proofErr w:type="spellStart"/>
      <w:r w:rsidRPr="00EC43EE">
        <w:rPr>
          <w:rFonts w:asciiTheme="majorBidi" w:hAnsiTheme="majorBidi" w:cstheme="majorBidi"/>
          <w:lang w:val="tr-TR"/>
        </w:rPr>
        <w:t>Betty</w:t>
      </w:r>
      <w:proofErr w:type="spellEnd"/>
      <w:r w:rsidRPr="00EC43EE">
        <w:rPr>
          <w:rFonts w:asciiTheme="majorBidi" w:hAnsiTheme="majorBidi" w:cstheme="majorBidi"/>
          <w:lang w:val="tr-TR"/>
        </w:rPr>
        <w:t xml:space="preserve"> </w:t>
      </w:r>
      <w:proofErr w:type="spellStart"/>
      <w:r w:rsidRPr="00EC43EE">
        <w:rPr>
          <w:rFonts w:asciiTheme="majorBidi" w:hAnsiTheme="majorBidi" w:cstheme="majorBidi"/>
          <w:lang w:val="tr-TR"/>
        </w:rPr>
        <w:t>Carlin</w:t>
      </w:r>
      <w:r w:rsidR="007E587D" w:rsidRPr="00EC43EE">
        <w:rPr>
          <w:rFonts w:asciiTheme="majorBidi" w:hAnsiTheme="majorBidi" w:cstheme="majorBidi"/>
          <w:lang w:val="tr-TR"/>
        </w:rPr>
        <w:t>i’</w:t>
      </w:r>
      <w:r w:rsidRPr="00EC43EE">
        <w:rPr>
          <w:rFonts w:asciiTheme="majorBidi" w:hAnsiTheme="majorBidi" w:cstheme="majorBidi"/>
          <w:lang w:val="tr-TR"/>
        </w:rPr>
        <w:t>nin</w:t>
      </w:r>
      <w:proofErr w:type="spellEnd"/>
      <w:r w:rsidRPr="00EC43EE">
        <w:rPr>
          <w:rFonts w:asciiTheme="majorBidi" w:hAnsiTheme="majorBidi" w:cstheme="majorBidi"/>
          <w:lang w:val="tr-TR"/>
        </w:rPr>
        <w:t xml:space="preserve"> doktora çalışması </w:t>
      </w:r>
      <w:proofErr w:type="spellStart"/>
      <w:r w:rsidRPr="00EC43EE">
        <w:rPr>
          <w:rFonts w:asciiTheme="majorBidi" w:hAnsiTheme="majorBidi" w:cstheme="majorBidi"/>
          <w:lang w:val="tr-TR"/>
        </w:rPr>
        <w:t>disiplinlerarası</w:t>
      </w:r>
      <w:proofErr w:type="spellEnd"/>
      <w:r w:rsidRPr="00EC43EE">
        <w:rPr>
          <w:rFonts w:asciiTheme="majorBidi" w:hAnsiTheme="majorBidi" w:cstheme="majorBidi"/>
          <w:lang w:val="tr-TR"/>
        </w:rPr>
        <w:t xml:space="preserve"> yaklaşımı ve bilimsel katkılarıyla dikkat çekmiştir.</w:t>
      </w:r>
    </w:p>
    <w:p w14:paraId="2FAF947D" w14:textId="58A02B70" w:rsidR="001E77F2" w:rsidRPr="00EC43EE" w:rsidRDefault="001E77F2" w:rsidP="001E77F2">
      <w:pPr>
        <w:pStyle w:val="NormalWeb"/>
        <w:jc w:val="both"/>
        <w:rPr>
          <w:rFonts w:asciiTheme="majorBidi" w:hAnsiTheme="majorBidi" w:cstheme="majorBidi"/>
          <w:sz w:val="22"/>
          <w:szCs w:val="22"/>
          <w:lang w:val="tr-TR"/>
        </w:rPr>
      </w:pPr>
      <w:r w:rsidRPr="00EC43EE">
        <w:rPr>
          <w:rFonts w:asciiTheme="majorBidi" w:hAnsiTheme="majorBidi" w:cstheme="majorBidi"/>
          <w:sz w:val="22"/>
          <w:szCs w:val="22"/>
          <w:lang w:val="tr-TR"/>
        </w:rPr>
        <w:t>Ayrıca</w:t>
      </w:r>
      <w:r w:rsidR="00310AD8" w:rsidRPr="00EC43EE">
        <w:rPr>
          <w:rFonts w:asciiTheme="majorBidi" w:hAnsiTheme="majorBidi" w:cstheme="majorBidi"/>
          <w:sz w:val="22"/>
          <w:szCs w:val="22"/>
          <w:lang w:val="tr-TR"/>
        </w:rPr>
        <w:t>,</w:t>
      </w:r>
      <w:r w:rsidRPr="00EC43EE">
        <w:rPr>
          <w:rFonts w:asciiTheme="majorBidi" w:hAnsiTheme="majorBidi" w:cstheme="majorBidi"/>
          <w:sz w:val="22"/>
          <w:szCs w:val="22"/>
          <w:lang w:val="tr-TR"/>
        </w:rPr>
        <w:t xml:space="preserve"> </w:t>
      </w:r>
      <w:r w:rsidR="00310AD8" w:rsidRPr="00EC43EE">
        <w:rPr>
          <w:rStyle w:val="Gl"/>
          <w:rFonts w:asciiTheme="majorBidi" w:hAnsiTheme="majorBidi" w:cstheme="majorBidi"/>
          <w:b w:val="0"/>
          <w:bCs w:val="0"/>
          <w:sz w:val="22"/>
          <w:szCs w:val="22"/>
          <w:lang w:val="tr-TR"/>
        </w:rPr>
        <w:t>Doç. Dr. GÜLÇİN</w:t>
      </w:r>
      <w:r w:rsidR="00310AD8" w:rsidRPr="00EC43EE">
        <w:rPr>
          <w:rFonts w:asciiTheme="majorBidi" w:hAnsiTheme="majorBidi" w:cstheme="majorBidi"/>
          <w:sz w:val="22"/>
          <w:szCs w:val="22"/>
          <w:lang w:val="tr-TR"/>
        </w:rPr>
        <w:t xml:space="preserve"> </w:t>
      </w:r>
      <w:r w:rsidRPr="00EC43EE">
        <w:rPr>
          <w:rFonts w:asciiTheme="majorBidi" w:hAnsiTheme="majorBidi" w:cstheme="majorBidi"/>
          <w:sz w:val="22"/>
          <w:szCs w:val="22"/>
          <w:lang w:val="tr-TR"/>
        </w:rPr>
        <w:t xml:space="preserve">25–27 Şubat 2026 tarihleri arasında Prof. Dr. </w:t>
      </w:r>
      <w:proofErr w:type="spellStart"/>
      <w:r w:rsidRPr="00EC43EE">
        <w:rPr>
          <w:rFonts w:asciiTheme="majorBidi" w:hAnsiTheme="majorBidi" w:cstheme="majorBidi"/>
          <w:sz w:val="22"/>
          <w:szCs w:val="22"/>
          <w:lang w:val="tr-TR"/>
        </w:rPr>
        <w:t>Javier</w:t>
      </w:r>
      <w:proofErr w:type="spellEnd"/>
      <w:r w:rsidRPr="00EC43EE">
        <w:rPr>
          <w:rFonts w:asciiTheme="majorBidi" w:hAnsiTheme="majorBidi" w:cstheme="majorBidi"/>
          <w:sz w:val="22"/>
          <w:szCs w:val="22"/>
          <w:lang w:val="tr-TR"/>
        </w:rPr>
        <w:t xml:space="preserve"> </w:t>
      </w:r>
      <w:proofErr w:type="spellStart"/>
      <w:r w:rsidRPr="00EC43EE">
        <w:rPr>
          <w:rFonts w:asciiTheme="majorBidi" w:hAnsiTheme="majorBidi" w:cstheme="majorBidi"/>
          <w:sz w:val="22"/>
          <w:szCs w:val="22"/>
          <w:lang w:val="tr-TR"/>
        </w:rPr>
        <w:t>Velázquez</w:t>
      </w:r>
      <w:proofErr w:type="spellEnd"/>
      <w:r w:rsidRPr="00EC43EE">
        <w:rPr>
          <w:rFonts w:asciiTheme="majorBidi" w:hAnsiTheme="majorBidi" w:cstheme="majorBidi"/>
          <w:sz w:val="22"/>
          <w:szCs w:val="22"/>
          <w:lang w:val="tr-TR"/>
        </w:rPr>
        <w:t xml:space="preserve"> </w:t>
      </w:r>
      <w:proofErr w:type="spellStart"/>
      <w:r w:rsidRPr="00EC43EE">
        <w:rPr>
          <w:rFonts w:asciiTheme="majorBidi" w:hAnsiTheme="majorBidi" w:cstheme="majorBidi"/>
          <w:sz w:val="22"/>
          <w:szCs w:val="22"/>
          <w:lang w:val="tr-TR"/>
        </w:rPr>
        <w:t>Saornil'in</w:t>
      </w:r>
      <w:proofErr w:type="spellEnd"/>
      <w:r w:rsidRPr="00EC43EE">
        <w:rPr>
          <w:rFonts w:asciiTheme="majorBidi" w:hAnsiTheme="majorBidi" w:cstheme="majorBidi"/>
          <w:sz w:val="22"/>
          <w:szCs w:val="22"/>
          <w:lang w:val="tr-TR"/>
        </w:rPr>
        <w:t xml:space="preserve"> akademik direktörlüğünde düzenlenen </w:t>
      </w:r>
      <w:r w:rsidRPr="00EC43EE">
        <w:rPr>
          <w:rStyle w:val="Gl"/>
          <w:rFonts w:asciiTheme="majorBidi" w:hAnsiTheme="majorBidi" w:cstheme="majorBidi"/>
          <w:b w:val="0"/>
          <w:bCs w:val="0"/>
          <w:sz w:val="22"/>
          <w:szCs w:val="22"/>
          <w:lang w:val="tr-TR"/>
        </w:rPr>
        <w:t>“</w:t>
      </w:r>
      <w:r w:rsidRPr="00EC43EE">
        <w:rPr>
          <w:rStyle w:val="Gl"/>
          <w:rFonts w:asciiTheme="majorBidi" w:hAnsiTheme="majorBidi" w:cstheme="majorBidi"/>
          <w:b w:val="0"/>
          <w:bCs w:val="0"/>
          <w:i/>
          <w:iCs/>
          <w:sz w:val="22"/>
          <w:szCs w:val="22"/>
          <w:lang w:val="tr-TR"/>
        </w:rPr>
        <w:t xml:space="preserve">Road </w:t>
      </w:r>
      <w:proofErr w:type="spellStart"/>
      <w:r w:rsidRPr="00EC43EE">
        <w:rPr>
          <w:rStyle w:val="Gl"/>
          <w:rFonts w:asciiTheme="majorBidi" w:hAnsiTheme="majorBidi" w:cstheme="majorBidi"/>
          <w:b w:val="0"/>
          <w:bCs w:val="0"/>
          <w:i/>
          <w:iCs/>
          <w:sz w:val="22"/>
          <w:szCs w:val="22"/>
          <w:lang w:val="tr-TR"/>
        </w:rPr>
        <w:t>Ecology</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and</w:t>
      </w:r>
      <w:proofErr w:type="spellEnd"/>
      <w:r w:rsidRPr="00EC43EE">
        <w:rPr>
          <w:rStyle w:val="Gl"/>
          <w:rFonts w:asciiTheme="majorBidi" w:hAnsiTheme="majorBidi" w:cstheme="majorBidi"/>
          <w:b w:val="0"/>
          <w:bCs w:val="0"/>
          <w:i/>
          <w:iCs/>
          <w:sz w:val="22"/>
          <w:szCs w:val="22"/>
          <w:lang w:val="tr-TR"/>
        </w:rPr>
        <w:t xml:space="preserve"> Wildlife </w:t>
      </w:r>
      <w:proofErr w:type="spellStart"/>
      <w:r w:rsidRPr="00EC43EE">
        <w:rPr>
          <w:rStyle w:val="Gl"/>
          <w:rFonts w:asciiTheme="majorBidi" w:hAnsiTheme="majorBidi" w:cstheme="majorBidi"/>
          <w:b w:val="0"/>
          <w:bCs w:val="0"/>
          <w:i/>
          <w:iCs/>
          <w:sz w:val="22"/>
          <w:szCs w:val="22"/>
          <w:lang w:val="tr-TR"/>
        </w:rPr>
        <w:t>Conservation</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Monitoring</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Modeling</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and</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Mitigation</w:t>
      </w:r>
      <w:proofErr w:type="spellEnd"/>
      <w:r w:rsidRPr="00EC43EE">
        <w:rPr>
          <w:rStyle w:val="Gl"/>
          <w:rFonts w:asciiTheme="majorBidi" w:hAnsiTheme="majorBidi" w:cstheme="majorBidi"/>
          <w:b w:val="0"/>
          <w:bCs w:val="0"/>
          <w:i/>
          <w:iCs/>
          <w:sz w:val="22"/>
          <w:szCs w:val="22"/>
          <w:lang w:val="tr-TR"/>
        </w:rPr>
        <w:t xml:space="preserve"> of Wildlife-</w:t>
      </w:r>
      <w:proofErr w:type="spellStart"/>
      <w:r w:rsidRPr="00EC43EE">
        <w:rPr>
          <w:rStyle w:val="Gl"/>
          <w:rFonts w:asciiTheme="majorBidi" w:hAnsiTheme="majorBidi" w:cstheme="majorBidi"/>
          <w:b w:val="0"/>
          <w:bCs w:val="0"/>
          <w:i/>
          <w:iCs/>
          <w:sz w:val="22"/>
          <w:szCs w:val="22"/>
          <w:lang w:val="tr-TR"/>
        </w:rPr>
        <w:t>Vehicle</w:t>
      </w:r>
      <w:proofErr w:type="spellEnd"/>
      <w:r w:rsidRPr="00EC43EE">
        <w:rPr>
          <w:rStyle w:val="Gl"/>
          <w:rFonts w:asciiTheme="majorBidi" w:hAnsiTheme="majorBidi" w:cstheme="majorBidi"/>
          <w:b w:val="0"/>
          <w:bCs w:val="0"/>
          <w:i/>
          <w:iCs/>
          <w:sz w:val="22"/>
          <w:szCs w:val="22"/>
          <w:lang w:val="tr-TR"/>
        </w:rPr>
        <w:t xml:space="preserve"> </w:t>
      </w:r>
      <w:proofErr w:type="spellStart"/>
      <w:r w:rsidRPr="00EC43EE">
        <w:rPr>
          <w:rStyle w:val="Gl"/>
          <w:rFonts w:asciiTheme="majorBidi" w:hAnsiTheme="majorBidi" w:cstheme="majorBidi"/>
          <w:b w:val="0"/>
          <w:bCs w:val="0"/>
          <w:i/>
          <w:iCs/>
          <w:sz w:val="22"/>
          <w:szCs w:val="22"/>
          <w:lang w:val="tr-TR"/>
        </w:rPr>
        <w:t>Collisions</w:t>
      </w:r>
      <w:proofErr w:type="spellEnd"/>
      <w:r w:rsidRPr="00EC43EE">
        <w:rPr>
          <w:rStyle w:val="Gl"/>
          <w:rFonts w:asciiTheme="majorBidi" w:hAnsiTheme="majorBidi" w:cstheme="majorBidi"/>
          <w:b w:val="0"/>
          <w:bCs w:val="0"/>
          <w:sz w:val="22"/>
          <w:szCs w:val="22"/>
          <w:lang w:val="tr-TR"/>
        </w:rPr>
        <w:t>”</w:t>
      </w:r>
      <w:r w:rsidRPr="00EC43EE">
        <w:rPr>
          <w:rFonts w:asciiTheme="majorBidi" w:hAnsiTheme="majorBidi" w:cstheme="majorBidi"/>
          <w:sz w:val="22"/>
          <w:szCs w:val="22"/>
          <w:lang w:val="tr-TR"/>
        </w:rPr>
        <w:t xml:space="preserve"> başlıklı uluslararası </w:t>
      </w:r>
      <w:proofErr w:type="spellStart"/>
      <w:r w:rsidRPr="00EC43EE">
        <w:rPr>
          <w:rFonts w:asciiTheme="majorBidi" w:hAnsiTheme="majorBidi" w:cstheme="majorBidi"/>
          <w:sz w:val="22"/>
          <w:szCs w:val="22"/>
          <w:lang w:val="tr-TR"/>
        </w:rPr>
        <w:t>çalıştaya</w:t>
      </w:r>
      <w:proofErr w:type="spellEnd"/>
      <w:r w:rsidRPr="00EC43EE">
        <w:rPr>
          <w:rFonts w:asciiTheme="majorBidi" w:hAnsiTheme="majorBidi" w:cstheme="majorBidi"/>
          <w:sz w:val="22"/>
          <w:szCs w:val="22"/>
          <w:lang w:val="tr-TR"/>
        </w:rPr>
        <w:t xml:space="preserve"> katılım sağlayarak bölümümüzü uluslararası düzeyde temsil etmiştir. </w:t>
      </w:r>
    </w:p>
    <w:p w14:paraId="6EA8BD62" w14:textId="501F6188" w:rsidR="00992379" w:rsidRPr="00EC43EE" w:rsidRDefault="00590A01" w:rsidP="00590A01">
      <w:pPr>
        <w:jc w:val="center"/>
        <w:rPr>
          <w:rFonts w:asciiTheme="majorBidi" w:hAnsiTheme="majorBidi" w:cstheme="majorBidi"/>
          <w:b/>
          <w:bCs/>
          <w:lang w:val="tr-TR"/>
        </w:rPr>
      </w:pPr>
      <w:r w:rsidRPr="00EC43EE">
        <w:rPr>
          <w:rFonts w:asciiTheme="majorBidi" w:hAnsiTheme="majorBidi" w:cstheme="majorBidi"/>
          <w:noProof/>
          <w:lang w:val="tr-TR" w:eastAsia="tr-TR" w:bidi="he-IL"/>
        </w:rPr>
        <w:lastRenderedPageBreak/>
        <w:drawing>
          <wp:inline distT="0" distB="0" distL="0" distR="0" wp14:anchorId="5EED6FB4" wp14:editId="639B269D">
            <wp:extent cx="3244132" cy="2118376"/>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49221" cy="2121699"/>
                    </a:xfrm>
                    <a:prstGeom prst="rect">
                      <a:avLst/>
                    </a:prstGeom>
                  </pic:spPr>
                </pic:pic>
              </a:graphicData>
            </a:graphic>
          </wp:inline>
        </w:drawing>
      </w:r>
    </w:p>
    <w:p w14:paraId="05CFCFE7" w14:textId="2199C440" w:rsidR="00992379" w:rsidRPr="00EC43EE" w:rsidRDefault="00590A01" w:rsidP="00590A01">
      <w:pPr>
        <w:jc w:val="center"/>
        <w:rPr>
          <w:rFonts w:asciiTheme="majorBidi" w:hAnsiTheme="majorBidi" w:cstheme="majorBidi"/>
          <w:b/>
          <w:bCs/>
          <w:lang w:val="tr-TR"/>
        </w:rPr>
      </w:pPr>
      <w:r w:rsidRPr="00EC43EE">
        <w:rPr>
          <w:rFonts w:asciiTheme="majorBidi" w:hAnsiTheme="majorBidi" w:cstheme="majorBidi"/>
          <w:noProof/>
          <w:lang w:val="tr-TR" w:eastAsia="tr-TR" w:bidi="he-IL"/>
        </w:rPr>
        <w:drawing>
          <wp:inline distT="0" distB="0" distL="0" distR="0" wp14:anchorId="230A8EC3" wp14:editId="67139B90">
            <wp:extent cx="3593989" cy="2715933"/>
            <wp:effectExtent l="0" t="0" r="698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600578" cy="2720912"/>
                    </a:xfrm>
                    <a:prstGeom prst="rect">
                      <a:avLst/>
                    </a:prstGeom>
                  </pic:spPr>
                </pic:pic>
              </a:graphicData>
            </a:graphic>
          </wp:inline>
        </w:drawing>
      </w:r>
    </w:p>
    <w:p w14:paraId="1EAEB581" w14:textId="1EE8DD7B" w:rsidR="00151267" w:rsidRPr="00EC43EE" w:rsidRDefault="008D62BA" w:rsidP="009C6D39">
      <w:pPr>
        <w:jc w:val="both"/>
        <w:rPr>
          <w:rFonts w:asciiTheme="majorBidi" w:eastAsiaTheme="majorEastAsia" w:hAnsiTheme="majorBidi" w:cstheme="majorBidi"/>
          <w:b/>
          <w:bCs/>
          <w:u w:val="single"/>
          <w:lang w:val="tr-TR"/>
        </w:rPr>
      </w:pPr>
      <w:r w:rsidRPr="00EC43EE">
        <w:rPr>
          <w:rFonts w:asciiTheme="majorBidi" w:eastAsiaTheme="majorEastAsia" w:hAnsiTheme="majorBidi" w:cstheme="majorBidi"/>
          <w:b/>
          <w:bCs/>
          <w:u w:val="single"/>
          <w:lang w:val="tr-TR"/>
        </w:rPr>
        <w:t xml:space="preserve">Akademik </w:t>
      </w:r>
      <w:r w:rsidR="009C6D39" w:rsidRPr="00EC43EE">
        <w:rPr>
          <w:rFonts w:asciiTheme="majorBidi" w:eastAsiaTheme="majorEastAsia" w:hAnsiTheme="majorBidi" w:cstheme="majorBidi"/>
          <w:b/>
          <w:bCs/>
          <w:u w:val="single"/>
          <w:lang w:val="tr-TR"/>
        </w:rPr>
        <w:t>A</w:t>
      </w:r>
      <w:r w:rsidRPr="00EC43EE">
        <w:rPr>
          <w:rFonts w:asciiTheme="majorBidi" w:eastAsiaTheme="majorEastAsia" w:hAnsiTheme="majorBidi" w:cstheme="majorBidi"/>
          <w:b/>
          <w:bCs/>
          <w:u w:val="single"/>
          <w:lang w:val="tr-TR"/>
        </w:rPr>
        <w:t xml:space="preserve">tama / </w:t>
      </w:r>
      <w:r w:rsidR="009C6D39" w:rsidRPr="00EC43EE">
        <w:rPr>
          <w:rFonts w:asciiTheme="majorBidi" w:eastAsiaTheme="majorEastAsia" w:hAnsiTheme="majorBidi" w:cstheme="majorBidi"/>
          <w:b/>
          <w:bCs/>
          <w:u w:val="single"/>
          <w:lang w:val="tr-TR"/>
        </w:rPr>
        <w:t>Y</w:t>
      </w:r>
      <w:r w:rsidRPr="00EC43EE">
        <w:rPr>
          <w:rFonts w:asciiTheme="majorBidi" w:eastAsiaTheme="majorEastAsia" w:hAnsiTheme="majorBidi" w:cstheme="majorBidi"/>
          <w:b/>
          <w:bCs/>
          <w:u w:val="single"/>
          <w:lang w:val="tr-TR"/>
        </w:rPr>
        <w:t>ükseltme</w:t>
      </w:r>
    </w:p>
    <w:p w14:paraId="10677DBA" w14:textId="6385DF6D" w:rsidR="00992379" w:rsidRPr="00EC43EE" w:rsidRDefault="008D62BA" w:rsidP="00B8063E">
      <w:pPr>
        <w:jc w:val="both"/>
        <w:rPr>
          <w:rFonts w:asciiTheme="majorBidi" w:hAnsiTheme="majorBidi" w:cstheme="majorBidi"/>
          <w:b/>
          <w:bCs/>
          <w:lang w:val="tr-TR"/>
        </w:rPr>
      </w:pPr>
      <w:r w:rsidRPr="00EC43EE">
        <w:rPr>
          <w:rFonts w:asciiTheme="majorBidi" w:hAnsiTheme="majorBidi" w:cstheme="majorBidi"/>
          <w:lang w:val="tr-TR"/>
        </w:rPr>
        <w:t xml:space="preserve">Bölümümüz Peyzaj Planlama Anabilim Dalı öğretim üyesi </w:t>
      </w:r>
      <w:r w:rsidRPr="00EC43EE">
        <w:rPr>
          <w:rStyle w:val="Gl"/>
          <w:rFonts w:asciiTheme="majorBidi" w:hAnsiTheme="majorBidi" w:cstheme="majorBidi"/>
          <w:b w:val="0"/>
          <w:bCs w:val="0"/>
          <w:lang w:val="tr-TR"/>
        </w:rPr>
        <w:t xml:space="preserve">Prof. Dr. Ebru </w:t>
      </w:r>
      <w:r w:rsidR="00851F44" w:rsidRPr="00EC43EE">
        <w:rPr>
          <w:rStyle w:val="Gl"/>
          <w:rFonts w:asciiTheme="majorBidi" w:hAnsiTheme="majorBidi" w:cstheme="majorBidi"/>
          <w:b w:val="0"/>
          <w:bCs w:val="0"/>
          <w:lang w:val="tr-TR"/>
        </w:rPr>
        <w:t xml:space="preserve">ERSOY </w:t>
      </w:r>
      <w:r w:rsidR="0079500C" w:rsidRPr="00EC43EE">
        <w:rPr>
          <w:rStyle w:val="Gl"/>
          <w:rFonts w:asciiTheme="majorBidi" w:hAnsiTheme="majorBidi" w:cstheme="majorBidi"/>
          <w:b w:val="0"/>
          <w:bCs w:val="0"/>
          <w:lang w:val="tr-TR"/>
        </w:rPr>
        <w:t>TONYALOĞLU</w:t>
      </w:r>
      <w:r w:rsidRPr="00EC43EE">
        <w:rPr>
          <w:rFonts w:asciiTheme="majorBidi" w:hAnsiTheme="majorBidi" w:cstheme="majorBidi"/>
          <w:lang w:val="tr-TR"/>
        </w:rPr>
        <w:t>, 24</w:t>
      </w:r>
      <w:r w:rsidR="00B8063E" w:rsidRPr="00EC43EE">
        <w:rPr>
          <w:rFonts w:asciiTheme="majorBidi" w:hAnsiTheme="majorBidi" w:cstheme="majorBidi"/>
          <w:lang w:val="tr-TR"/>
        </w:rPr>
        <w:t>.02.</w:t>
      </w:r>
      <w:r w:rsidRPr="00EC43EE">
        <w:rPr>
          <w:rFonts w:asciiTheme="majorBidi" w:hAnsiTheme="majorBidi" w:cstheme="majorBidi"/>
          <w:lang w:val="tr-TR"/>
        </w:rPr>
        <w:t>2026 tarihi</w:t>
      </w:r>
      <w:r w:rsidR="00B8063E" w:rsidRPr="00EC43EE">
        <w:rPr>
          <w:rFonts w:asciiTheme="majorBidi" w:hAnsiTheme="majorBidi" w:cstheme="majorBidi"/>
          <w:lang w:val="tr-TR"/>
        </w:rPr>
        <w:t>nde</w:t>
      </w:r>
      <w:r w:rsidRPr="00EC43EE">
        <w:rPr>
          <w:rFonts w:asciiTheme="majorBidi" w:hAnsiTheme="majorBidi" w:cstheme="majorBidi"/>
          <w:lang w:val="tr-TR"/>
        </w:rPr>
        <w:t xml:space="preserve"> profesör kadrosuna atanmıştır.</w:t>
      </w:r>
      <w:r w:rsidR="00F56310" w:rsidRPr="00EC43EE">
        <w:rPr>
          <w:rFonts w:asciiTheme="majorBidi" w:hAnsiTheme="majorBidi" w:cstheme="majorBidi"/>
          <w:lang w:val="tr-TR"/>
        </w:rPr>
        <w:t xml:space="preserve"> Aynı zamanda 22.04.2026 tarihinde ise fakültemiz profesör temsilcisi olarak seçilmiştir. </w:t>
      </w:r>
    </w:p>
    <w:p w14:paraId="300F8330" w14:textId="57C0F125" w:rsidR="0013473F" w:rsidRPr="00EC43EE" w:rsidRDefault="0013473F" w:rsidP="0013473F">
      <w:pPr>
        <w:jc w:val="both"/>
        <w:rPr>
          <w:rFonts w:asciiTheme="majorBidi" w:eastAsiaTheme="majorEastAsia" w:hAnsiTheme="majorBidi" w:cstheme="majorBidi"/>
          <w:b/>
          <w:bCs/>
          <w:u w:val="single"/>
          <w:lang w:val="tr-TR"/>
        </w:rPr>
      </w:pPr>
      <w:r w:rsidRPr="00EC43EE">
        <w:rPr>
          <w:rFonts w:asciiTheme="majorBidi" w:eastAsiaTheme="majorEastAsia" w:hAnsiTheme="majorBidi" w:cstheme="majorBidi"/>
          <w:b/>
          <w:bCs/>
          <w:u w:val="single"/>
          <w:lang w:val="tr-TR"/>
        </w:rPr>
        <w:t xml:space="preserve">Teknik Gezi </w:t>
      </w:r>
    </w:p>
    <w:p w14:paraId="357C0FB5" w14:textId="5B007BAD" w:rsidR="0079500C" w:rsidRPr="00EC43EE" w:rsidRDefault="0079500C" w:rsidP="0079500C">
      <w:pPr>
        <w:pStyle w:val="isselectedend"/>
        <w:jc w:val="both"/>
        <w:rPr>
          <w:rFonts w:asciiTheme="majorBidi" w:hAnsiTheme="majorBidi" w:cstheme="majorBidi"/>
          <w:sz w:val="22"/>
          <w:szCs w:val="22"/>
        </w:rPr>
      </w:pPr>
      <w:r w:rsidRPr="00EC43EE">
        <w:rPr>
          <w:rFonts w:asciiTheme="majorBidi" w:hAnsiTheme="majorBidi" w:cstheme="majorBidi"/>
          <w:sz w:val="22"/>
          <w:szCs w:val="22"/>
        </w:rPr>
        <w:t xml:space="preserve">Bölümümüz Peyzaj Planlama Anabilim Dalı öğretim üyesi Prof. Dr. Ebru Ersoy TONYALOĞLU Planlama Stüdyosu II dersi kapsamında 11 Mart 2026 tarihinde Kuşadası ve yakın çevresine teknik gezi düzenlemiştir. Gezi süresince alanın doğal, kültürel ve mekânsal özellikleri yerinde incelenmiş; </w:t>
      </w:r>
      <w:proofErr w:type="spellStart"/>
      <w:r w:rsidRPr="00EC43EE">
        <w:rPr>
          <w:rFonts w:asciiTheme="majorBidi" w:hAnsiTheme="majorBidi" w:cstheme="majorBidi"/>
          <w:sz w:val="22"/>
          <w:szCs w:val="22"/>
        </w:rPr>
        <w:t>Doğanbey</w:t>
      </w:r>
      <w:proofErr w:type="spellEnd"/>
      <w:r w:rsidRPr="00EC43EE">
        <w:rPr>
          <w:rFonts w:asciiTheme="majorBidi" w:hAnsiTheme="majorBidi" w:cstheme="majorBidi"/>
          <w:sz w:val="22"/>
          <w:szCs w:val="22"/>
        </w:rPr>
        <w:t xml:space="preserve"> Köyü ve </w:t>
      </w:r>
      <w:proofErr w:type="spellStart"/>
      <w:r w:rsidRPr="00EC43EE">
        <w:rPr>
          <w:rFonts w:asciiTheme="majorBidi" w:hAnsiTheme="majorBidi" w:cstheme="majorBidi"/>
          <w:sz w:val="22"/>
          <w:szCs w:val="22"/>
        </w:rPr>
        <w:t>Güzelçamlı'da</w:t>
      </w:r>
      <w:proofErr w:type="spellEnd"/>
      <w:r w:rsidRPr="00EC43EE">
        <w:rPr>
          <w:rFonts w:asciiTheme="majorBidi" w:hAnsiTheme="majorBidi" w:cstheme="majorBidi"/>
          <w:sz w:val="22"/>
          <w:szCs w:val="22"/>
        </w:rPr>
        <w:t xml:space="preserve"> gerçekleştirilen ziyaretlerde bölgenin korunan alan yapısı, doğal değerleri ve yerel dokusu hakkında gözlem ve değerlendirmelerde bulunulmuştur. </w:t>
      </w:r>
      <w:r w:rsidRPr="0079500C">
        <w:rPr>
          <w:rFonts w:asciiTheme="majorBidi" w:hAnsiTheme="majorBidi" w:cstheme="majorBidi"/>
          <w:sz w:val="22"/>
          <w:szCs w:val="22"/>
        </w:rPr>
        <w:t>Teknik gezi kapsamında, planlama çalışmalarında alanın yalnızca haritalar ve mevcut veriler üzerinden değil, yerinde gözlem ve deneyim yoluyla değerlendirilmesinin önemi vurgulanmıştır. Uygulamalı arazi çalışması sayesinde öğrencilerin alanı çok yönlü olarak analiz etmelerine katkı sağlanmıştır.</w:t>
      </w:r>
    </w:p>
    <w:p w14:paraId="73735729" w14:textId="40006E46" w:rsidR="0079500C" w:rsidRPr="00EC43EE" w:rsidRDefault="0079500C" w:rsidP="0079500C">
      <w:pPr>
        <w:jc w:val="center"/>
        <w:rPr>
          <w:rFonts w:asciiTheme="majorBidi" w:hAnsiTheme="majorBidi" w:cstheme="majorBidi"/>
          <w:b/>
          <w:bCs/>
          <w:lang w:val="tr-TR"/>
        </w:rPr>
      </w:pPr>
      <w:r w:rsidRPr="00EC43EE">
        <w:rPr>
          <w:rFonts w:asciiTheme="majorBidi" w:hAnsiTheme="majorBidi" w:cstheme="majorBidi"/>
          <w:noProof/>
          <w:lang w:val="tr-TR" w:eastAsia="tr-TR" w:bidi="he-IL"/>
        </w:rPr>
        <w:lastRenderedPageBreak/>
        <w:drawing>
          <wp:inline distT="0" distB="0" distL="0" distR="0" wp14:anchorId="6B934493" wp14:editId="7D99472E">
            <wp:extent cx="4889611" cy="2393343"/>
            <wp:effectExtent l="0" t="0" r="6350" b="698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894790" cy="2395878"/>
                    </a:xfrm>
                    <a:prstGeom prst="rect">
                      <a:avLst/>
                    </a:prstGeom>
                  </pic:spPr>
                </pic:pic>
              </a:graphicData>
            </a:graphic>
          </wp:inline>
        </w:drawing>
      </w:r>
    </w:p>
    <w:p w14:paraId="49B9DB50" w14:textId="1D42E88F" w:rsidR="00922FD2" w:rsidRPr="00EC43EE" w:rsidRDefault="002E67BB" w:rsidP="00922FD2">
      <w:pPr>
        <w:jc w:val="both"/>
        <w:rPr>
          <w:rFonts w:asciiTheme="majorBidi" w:hAnsiTheme="majorBidi" w:cstheme="majorBidi"/>
          <w:b/>
          <w:bCs/>
          <w:u w:val="single"/>
        </w:rPr>
      </w:pPr>
      <w:proofErr w:type="spellStart"/>
      <w:r w:rsidRPr="00EC43EE">
        <w:rPr>
          <w:rFonts w:asciiTheme="majorBidi" w:hAnsiTheme="majorBidi" w:cstheme="majorBidi"/>
          <w:b/>
          <w:bCs/>
          <w:u w:val="single"/>
        </w:rPr>
        <w:t>Ege</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Bölgesi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Yeşil</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Adımlar</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Zirvesi’ne</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Katılım</w:t>
      </w:r>
      <w:proofErr w:type="spellEnd"/>
    </w:p>
    <w:p w14:paraId="60FF8132" w14:textId="63680F53" w:rsidR="00922FD2" w:rsidRPr="00EC43EE" w:rsidRDefault="00922FD2" w:rsidP="00B8063E">
      <w:pPr>
        <w:jc w:val="both"/>
        <w:rPr>
          <w:rFonts w:asciiTheme="majorBidi" w:hAnsiTheme="majorBidi" w:cstheme="majorBidi"/>
          <w:lang w:val="tr-TR"/>
        </w:rPr>
      </w:pPr>
      <w:r w:rsidRPr="00EC43EE">
        <w:rPr>
          <w:rFonts w:asciiTheme="majorBidi" w:hAnsiTheme="majorBidi" w:cstheme="majorBidi"/>
          <w:lang w:val="tr-TR"/>
        </w:rPr>
        <w:t xml:space="preserve">Bölümümüz öğretim üyeleri Prof. Dr. Çiğdem Kılıçaslan </w:t>
      </w:r>
      <w:r w:rsidR="006342F4" w:rsidRPr="00EC43EE">
        <w:rPr>
          <w:rFonts w:asciiTheme="majorBidi" w:hAnsiTheme="majorBidi" w:cstheme="majorBidi"/>
          <w:lang w:val="tr-TR"/>
        </w:rPr>
        <w:t xml:space="preserve">DENİZ </w:t>
      </w:r>
      <w:r w:rsidRPr="00EC43EE">
        <w:rPr>
          <w:rFonts w:asciiTheme="majorBidi" w:hAnsiTheme="majorBidi" w:cstheme="majorBidi"/>
          <w:lang w:val="tr-TR"/>
        </w:rPr>
        <w:t xml:space="preserve">ve Prof. Dr. Bülent </w:t>
      </w:r>
      <w:r w:rsidR="006342F4" w:rsidRPr="00EC43EE">
        <w:rPr>
          <w:rFonts w:asciiTheme="majorBidi" w:hAnsiTheme="majorBidi" w:cstheme="majorBidi"/>
          <w:lang w:val="tr-TR"/>
        </w:rPr>
        <w:t>DENİZ</w:t>
      </w:r>
      <w:r w:rsidRPr="00EC43EE">
        <w:rPr>
          <w:rFonts w:asciiTheme="majorBidi" w:hAnsiTheme="majorBidi" w:cstheme="majorBidi"/>
          <w:lang w:val="tr-TR"/>
        </w:rPr>
        <w:t>, 2</w:t>
      </w:r>
      <w:r w:rsidR="00B8063E" w:rsidRPr="00EC43EE">
        <w:rPr>
          <w:rFonts w:asciiTheme="majorBidi" w:hAnsiTheme="majorBidi" w:cstheme="majorBidi"/>
          <w:lang w:val="tr-TR"/>
        </w:rPr>
        <w:t>4.03.</w:t>
      </w:r>
      <w:r w:rsidRPr="00EC43EE">
        <w:rPr>
          <w:rFonts w:asciiTheme="majorBidi" w:hAnsiTheme="majorBidi" w:cstheme="majorBidi"/>
          <w:lang w:val="tr-TR"/>
        </w:rPr>
        <w:t>2026 tarihinde düzenlenen Ege Bölgesi Yeşil Adımlar Zirvesi’ne panelist olarak katılım sağlamıştır. Aydın, Uşak, İzmir, Afyonkarahisar, Muğla, Kütahya, Denizli ve Manisa illerinden katılımcıların yer aldığı programda çevre, sürdürülebilirlik ve eğitim eksenindeki çalışmalar ele alınmıştır. Etkinlik kapsamında çevresel sorunların bilimsel yöntemlerle değerlendirilmesi ve bu sorunlara yönelik çözüm önerilerinin geliştirilmesi üzerinde durulmuştur. Zirve, farklı illerden gelen katılımcıların bilgi ve deneyim paylaşımında bulunmasına olanak sağlamış; çevre farkındalığının artırılmasına ve sürdürülebilirlik odaklı düşünce anlayışının güçlendirilmesine katkıda bulunmuştur.</w:t>
      </w:r>
    </w:p>
    <w:p w14:paraId="1B7A07C2" w14:textId="5764B2AE" w:rsidR="00465B5D" w:rsidRPr="00EC43EE" w:rsidRDefault="00C26CB1" w:rsidP="00C26CB1">
      <w:pPr>
        <w:jc w:val="center"/>
        <w:rPr>
          <w:rFonts w:asciiTheme="majorBidi" w:hAnsiTheme="majorBidi" w:cstheme="majorBidi"/>
          <w:b/>
          <w:bCs/>
          <w:lang w:val="tr-TR"/>
        </w:rPr>
      </w:pPr>
      <w:r w:rsidRPr="00EC43EE">
        <w:rPr>
          <w:rFonts w:asciiTheme="majorBidi" w:hAnsiTheme="majorBidi" w:cstheme="majorBidi"/>
          <w:noProof/>
          <w:lang w:val="tr-TR" w:eastAsia="tr-TR" w:bidi="he-IL"/>
        </w:rPr>
        <w:drawing>
          <wp:inline distT="0" distB="0" distL="0" distR="0" wp14:anchorId="4D279972" wp14:editId="4F7BF611">
            <wp:extent cx="4476584" cy="3357676"/>
            <wp:effectExtent l="0" t="0" r="63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76902" cy="3357914"/>
                    </a:xfrm>
                    <a:prstGeom prst="rect">
                      <a:avLst/>
                    </a:prstGeom>
                    <a:noFill/>
                  </pic:spPr>
                </pic:pic>
              </a:graphicData>
            </a:graphic>
          </wp:inline>
        </w:drawing>
      </w:r>
    </w:p>
    <w:p w14:paraId="03CF1698" w14:textId="3DD475FD" w:rsidR="00465B5D" w:rsidRPr="00EC43EE" w:rsidRDefault="00465B5D" w:rsidP="00465B5D">
      <w:pPr>
        <w:jc w:val="both"/>
        <w:rPr>
          <w:rFonts w:asciiTheme="majorBidi" w:hAnsiTheme="majorBidi" w:cstheme="majorBidi"/>
          <w:b/>
          <w:bCs/>
          <w:u w:val="single"/>
        </w:rPr>
      </w:pPr>
      <w:proofErr w:type="spellStart"/>
      <w:r w:rsidRPr="00EC43EE">
        <w:rPr>
          <w:rFonts w:asciiTheme="majorBidi" w:hAnsiTheme="majorBidi" w:cstheme="majorBidi"/>
          <w:b/>
          <w:bCs/>
          <w:u w:val="single"/>
        </w:rPr>
        <w:lastRenderedPageBreak/>
        <w:t>İç</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Paydaş</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Toplantısı</w:t>
      </w:r>
      <w:proofErr w:type="spellEnd"/>
    </w:p>
    <w:p w14:paraId="7A0115F7" w14:textId="4525A632" w:rsidR="006342F4" w:rsidRPr="006342F4" w:rsidRDefault="006342F4" w:rsidP="007D40E7">
      <w:pPr>
        <w:spacing w:before="100" w:beforeAutospacing="1" w:after="100" w:afterAutospacing="1" w:line="240" w:lineRule="auto"/>
        <w:jc w:val="both"/>
        <w:rPr>
          <w:rFonts w:asciiTheme="majorBidi" w:eastAsia="Times New Roman" w:hAnsiTheme="majorBidi" w:cstheme="majorBidi"/>
          <w:lang w:val="tr-TR" w:eastAsia="tr-TR" w:bidi="he-IL"/>
        </w:rPr>
      </w:pPr>
      <w:r w:rsidRPr="006342F4">
        <w:rPr>
          <w:rFonts w:asciiTheme="majorBidi" w:eastAsia="Times New Roman" w:hAnsiTheme="majorBidi" w:cstheme="majorBidi"/>
          <w:lang w:val="tr-TR" w:eastAsia="tr-TR" w:bidi="he-IL"/>
        </w:rPr>
        <w:t xml:space="preserve">Bölümümüzde eğitim-öğretim, araştırma, uygulama, kalite güvencesi ve paydaş katılımı süreçlerinin daha sistematik ve sürdürülebilir bir şekilde yürütülmesine katkı sağlamak amacıyla </w:t>
      </w:r>
      <w:r w:rsidR="007D40E7" w:rsidRPr="00EC43EE">
        <w:rPr>
          <w:rFonts w:asciiTheme="majorBidi" w:eastAsia="Times New Roman" w:hAnsiTheme="majorBidi" w:cstheme="majorBidi"/>
          <w:lang w:val="tr-TR" w:eastAsia="tr-TR" w:bidi="he-IL"/>
        </w:rPr>
        <w:t>9.04.</w:t>
      </w:r>
      <w:r w:rsidRPr="00EC43EE">
        <w:rPr>
          <w:rFonts w:asciiTheme="majorBidi" w:eastAsia="Times New Roman" w:hAnsiTheme="majorBidi" w:cstheme="majorBidi"/>
          <w:lang w:val="tr-TR" w:eastAsia="tr-TR" w:bidi="he-IL"/>
        </w:rPr>
        <w:t>2026</w:t>
      </w:r>
      <w:r w:rsidRPr="006342F4">
        <w:rPr>
          <w:rFonts w:asciiTheme="majorBidi" w:eastAsia="Times New Roman" w:hAnsiTheme="majorBidi" w:cstheme="majorBidi"/>
          <w:lang w:val="tr-TR" w:eastAsia="tr-TR" w:bidi="he-IL"/>
        </w:rPr>
        <w:t xml:space="preserve"> tarihinde iç paydaş toplantısı gerçekleştirilmiştir.</w:t>
      </w:r>
      <w:r w:rsidR="00D95C6B" w:rsidRPr="00EC43EE">
        <w:rPr>
          <w:rFonts w:asciiTheme="majorBidi" w:eastAsia="Times New Roman" w:hAnsiTheme="majorBidi" w:cstheme="majorBidi"/>
          <w:lang w:val="tr-TR" w:eastAsia="tr-TR" w:bidi="he-IL"/>
        </w:rPr>
        <w:t xml:space="preserve"> </w:t>
      </w:r>
      <w:r w:rsidRPr="006342F4">
        <w:rPr>
          <w:rFonts w:asciiTheme="majorBidi" w:eastAsia="Times New Roman" w:hAnsiTheme="majorBidi" w:cstheme="majorBidi"/>
          <w:lang w:val="tr-TR" w:eastAsia="tr-TR" w:bidi="he-IL"/>
        </w:rPr>
        <w:t xml:space="preserve">Toplantıda bölümün öğretim amaçlarında yapılan güncellemeler iç paydaşlarla paylaşılmış, öneri ve değerlendirmeler alınarak </w:t>
      </w:r>
      <w:proofErr w:type="gramStart"/>
      <w:r w:rsidRPr="006342F4">
        <w:rPr>
          <w:rFonts w:asciiTheme="majorBidi" w:eastAsia="Times New Roman" w:hAnsiTheme="majorBidi" w:cstheme="majorBidi"/>
          <w:lang w:val="tr-TR" w:eastAsia="tr-TR" w:bidi="he-IL"/>
        </w:rPr>
        <w:t>revizyon</w:t>
      </w:r>
      <w:proofErr w:type="gramEnd"/>
      <w:r w:rsidRPr="006342F4">
        <w:rPr>
          <w:rFonts w:asciiTheme="majorBidi" w:eastAsia="Times New Roman" w:hAnsiTheme="majorBidi" w:cstheme="majorBidi"/>
          <w:lang w:val="tr-TR" w:eastAsia="tr-TR" w:bidi="he-IL"/>
        </w:rPr>
        <w:t xml:space="preserve"> süreci tamamlanmıştır. Gerçekleştirilen görüş alışverişiyle öğretim amaçlarının güncel gereksinimler doğrultusunda geliştirilmesi ve kalite güvencesi çalışmalarının paydaş katılımı ile desteklenmesi hedeflenmiştir.</w:t>
      </w:r>
      <w:r w:rsidR="00D95C6B" w:rsidRPr="00EC43EE">
        <w:rPr>
          <w:rFonts w:asciiTheme="majorBidi" w:eastAsia="Times New Roman" w:hAnsiTheme="majorBidi" w:cstheme="majorBidi"/>
          <w:lang w:val="tr-TR" w:eastAsia="tr-TR" w:bidi="he-IL"/>
        </w:rPr>
        <w:t xml:space="preserve"> </w:t>
      </w:r>
      <w:r w:rsidRPr="006342F4">
        <w:rPr>
          <w:rFonts w:asciiTheme="majorBidi" w:eastAsia="Times New Roman" w:hAnsiTheme="majorBidi" w:cstheme="majorBidi"/>
          <w:lang w:val="tr-TR" w:eastAsia="tr-TR" w:bidi="he-IL"/>
        </w:rPr>
        <w:t>Toplantı, bölümün sürekli iyileştirme anlayışı doğrultusunda eğitim-öğretim süreçlerinin değerlendirilmesi ve paydaş katılımının güçlendirilmesi açısından önemli bir adım olmuştur.</w:t>
      </w:r>
    </w:p>
    <w:p w14:paraId="205C0CAA" w14:textId="752FC135" w:rsidR="00C26CB1" w:rsidRPr="00EC43EE" w:rsidRDefault="00C26CB1" w:rsidP="00C26CB1">
      <w:pPr>
        <w:jc w:val="center"/>
        <w:rPr>
          <w:rFonts w:asciiTheme="majorBidi" w:hAnsiTheme="majorBidi" w:cstheme="majorBidi"/>
          <w:b/>
          <w:bCs/>
          <w:lang w:val="tr-TR"/>
        </w:rPr>
      </w:pPr>
      <w:r w:rsidRPr="00EC43EE">
        <w:rPr>
          <w:rFonts w:asciiTheme="majorBidi" w:hAnsiTheme="majorBidi" w:cstheme="majorBidi"/>
          <w:noProof/>
          <w:lang w:val="tr-TR" w:eastAsia="tr-TR" w:bidi="he-IL"/>
        </w:rPr>
        <w:drawing>
          <wp:inline distT="0" distB="0" distL="0" distR="0" wp14:anchorId="44141367" wp14:editId="7F858B4D">
            <wp:extent cx="5323281" cy="4007457"/>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36395" cy="4017329"/>
                    </a:xfrm>
                    <a:prstGeom prst="rect">
                      <a:avLst/>
                    </a:prstGeom>
                  </pic:spPr>
                </pic:pic>
              </a:graphicData>
            </a:graphic>
          </wp:inline>
        </w:drawing>
      </w:r>
    </w:p>
    <w:p w14:paraId="7B23B1A8" w14:textId="1802DAA7" w:rsidR="001A297F" w:rsidRPr="00EC43EE" w:rsidRDefault="002815D4" w:rsidP="002815D4">
      <w:pPr>
        <w:rPr>
          <w:rFonts w:asciiTheme="majorBidi" w:hAnsiTheme="majorBidi" w:cstheme="majorBidi"/>
          <w:b/>
          <w:bCs/>
          <w:u w:val="single"/>
        </w:rPr>
      </w:pPr>
      <w:proofErr w:type="spellStart"/>
      <w:r w:rsidRPr="00EC43EE">
        <w:rPr>
          <w:rFonts w:asciiTheme="majorBidi" w:hAnsiTheme="majorBidi" w:cstheme="majorBidi"/>
          <w:b/>
          <w:bCs/>
          <w:u w:val="single"/>
        </w:rPr>
        <w:t>Peyzaj</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Mimarlığı</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Öğrenci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Topluluğumuzun</w:t>
      </w:r>
      <w:proofErr w:type="spellEnd"/>
      <w:r w:rsidRPr="00EC43EE">
        <w:rPr>
          <w:rFonts w:asciiTheme="majorBidi" w:hAnsiTheme="majorBidi" w:cstheme="majorBidi"/>
          <w:u w:val="single"/>
        </w:rPr>
        <w:t xml:space="preserve"> </w:t>
      </w:r>
      <w:r w:rsidR="001A297F" w:rsidRPr="00EC43EE">
        <w:rPr>
          <w:rFonts w:asciiTheme="majorBidi" w:hAnsiTheme="majorBidi" w:cstheme="majorBidi"/>
          <w:b/>
          <w:bCs/>
          <w:u w:val="single"/>
        </w:rPr>
        <w:t xml:space="preserve">EGEKAF’26 </w:t>
      </w:r>
      <w:proofErr w:type="spellStart"/>
      <w:r w:rsidR="001A297F" w:rsidRPr="00EC43EE">
        <w:rPr>
          <w:rFonts w:asciiTheme="majorBidi" w:hAnsiTheme="majorBidi" w:cstheme="majorBidi"/>
          <w:b/>
          <w:bCs/>
          <w:u w:val="single"/>
        </w:rPr>
        <w:t>Etkinliği</w:t>
      </w:r>
      <w:proofErr w:type="spellEnd"/>
    </w:p>
    <w:p w14:paraId="05A3D54B" w14:textId="76729EC6" w:rsidR="002815D4" w:rsidRPr="00EC43EE" w:rsidRDefault="002815D4" w:rsidP="002815D4">
      <w:pPr>
        <w:pStyle w:val="NormalWeb"/>
        <w:jc w:val="both"/>
        <w:rPr>
          <w:rFonts w:asciiTheme="majorBidi" w:hAnsiTheme="majorBidi" w:cstheme="majorBidi"/>
          <w:sz w:val="22"/>
          <w:szCs w:val="22"/>
          <w:lang w:val="tr-TR"/>
        </w:rPr>
      </w:pPr>
      <w:r w:rsidRPr="00EC43EE">
        <w:rPr>
          <w:rFonts w:asciiTheme="majorBidi" w:hAnsiTheme="majorBidi" w:cstheme="majorBidi"/>
          <w:sz w:val="22"/>
          <w:szCs w:val="22"/>
          <w:lang w:val="tr-TR"/>
        </w:rPr>
        <w:t xml:space="preserve">Aydın Adnan Menderes Üniversitesi Peyzaj Mimarlığı Öğrenci Topluluğu (PEMÖT), </w:t>
      </w:r>
      <w:r w:rsidRPr="00EC43EE">
        <w:rPr>
          <w:rStyle w:val="Gl"/>
          <w:rFonts w:asciiTheme="majorBidi" w:hAnsiTheme="majorBidi" w:cstheme="majorBidi"/>
          <w:b w:val="0"/>
          <w:bCs w:val="0"/>
          <w:sz w:val="22"/>
          <w:szCs w:val="22"/>
          <w:lang w:val="tr-TR"/>
        </w:rPr>
        <w:t>15–16 Nisan 2026</w:t>
      </w:r>
      <w:r w:rsidRPr="00EC43EE">
        <w:rPr>
          <w:rFonts w:asciiTheme="majorBidi" w:hAnsiTheme="majorBidi" w:cstheme="majorBidi"/>
          <w:b/>
          <w:bCs/>
          <w:sz w:val="22"/>
          <w:szCs w:val="22"/>
          <w:lang w:val="tr-TR"/>
        </w:rPr>
        <w:t xml:space="preserve"> </w:t>
      </w:r>
      <w:r w:rsidRPr="00EC43EE">
        <w:rPr>
          <w:rFonts w:asciiTheme="majorBidi" w:hAnsiTheme="majorBidi" w:cstheme="majorBidi"/>
          <w:sz w:val="22"/>
          <w:szCs w:val="22"/>
          <w:lang w:val="tr-TR"/>
        </w:rPr>
        <w:t xml:space="preserve">tarihlerinde Tekstil Park Fuar Alanı'nda düzenlenen </w:t>
      </w:r>
      <w:r w:rsidRPr="00EC43EE">
        <w:rPr>
          <w:rStyle w:val="Gl"/>
          <w:rFonts w:asciiTheme="majorBidi" w:hAnsiTheme="majorBidi" w:cstheme="majorBidi"/>
          <w:b w:val="0"/>
          <w:bCs w:val="0"/>
          <w:sz w:val="22"/>
          <w:szCs w:val="22"/>
          <w:lang w:val="tr-TR"/>
        </w:rPr>
        <w:t>EGEKAF 2026</w:t>
      </w:r>
      <w:r w:rsidRPr="00EC43EE">
        <w:rPr>
          <w:rFonts w:asciiTheme="majorBidi" w:hAnsiTheme="majorBidi" w:cstheme="majorBidi"/>
          <w:sz w:val="22"/>
          <w:szCs w:val="22"/>
          <w:lang w:val="tr-TR"/>
        </w:rPr>
        <w:t xml:space="preserve"> etkinliğinde stant açarak bölümümüzü temsil etmiştir. Etkinlik kapsamında kurulan stantta Peyzaj Mimarlığı Bölümünün eğitim içeriği tanıtılmış, öğrenci topluluğu tarafından yürütülen proje ve etkinlikler ziyaretçilere aktarılmıştır. Ayrıca sürdürülebilir peyzaj, kentsel yeşil alanlar ve doğa odaklı kariyer olanakları hakkında katılımcılarla bilgilendirici görüşmeler gerçekleştirilmiş; bölümü tercih etmeyi düşünen öğrencilerle bir araya gelinmiştir. EGEKAF 2026, bölümümüzün tanıtımına katkı sağlamasının yanı sıra, öğrencilerimizin mesleki iletişim becerilerinin geliştirilmesi ve üniversite adaylarıyla etkileşim kurulması açısından önemli bir organizasyon olmuştur.</w:t>
      </w:r>
    </w:p>
    <w:p w14:paraId="513F4B55" w14:textId="2A43ACE0" w:rsidR="002815D4" w:rsidRPr="00EC43EE" w:rsidRDefault="002815D4" w:rsidP="006F59A2">
      <w:pPr>
        <w:jc w:val="center"/>
        <w:rPr>
          <w:rFonts w:asciiTheme="majorBidi" w:hAnsiTheme="majorBidi" w:cstheme="majorBidi"/>
          <w:b/>
          <w:bCs/>
          <w:u w:val="single"/>
        </w:rPr>
      </w:pPr>
      <w:r w:rsidRPr="00EC43EE">
        <w:rPr>
          <w:rFonts w:asciiTheme="majorBidi" w:hAnsiTheme="majorBidi" w:cstheme="majorBidi"/>
          <w:noProof/>
          <w:lang w:val="tr-TR" w:eastAsia="tr-TR" w:bidi="he-IL"/>
        </w:rPr>
        <w:lastRenderedPageBreak/>
        <w:drawing>
          <wp:inline distT="0" distB="0" distL="0" distR="0" wp14:anchorId="3EB16142" wp14:editId="611864DE">
            <wp:extent cx="5263763" cy="3036323"/>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t="21729"/>
                    <a:stretch/>
                  </pic:blipFill>
                  <pic:spPr bwMode="auto">
                    <a:xfrm>
                      <a:off x="0" y="0"/>
                      <a:ext cx="5269430" cy="3039592"/>
                    </a:xfrm>
                    <a:prstGeom prst="rect">
                      <a:avLst/>
                    </a:prstGeom>
                    <a:ln>
                      <a:noFill/>
                    </a:ln>
                    <a:extLst>
                      <a:ext uri="{53640926-AAD7-44D8-BBD7-CCE9431645EC}">
                        <a14:shadowObscured xmlns:a14="http://schemas.microsoft.com/office/drawing/2010/main"/>
                      </a:ext>
                    </a:extLst>
                  </pic:spPr>
                </pic:pic>
              </a:graphicData>
            </a:graphic>
          </wp:inline>
        </w:drawing>
      </w:r>
    </w:p>
    <w:p w14:paraId="2A6FDE87" w14:textId="1E7A3360" w:rsidR="00231722" w:rsidRPr="00EC43EE" w:rsidRDefault="006F59A2" w:rsidP="00231722">
      <w:pPr>
        <w:rPr>
          <w:rFonts w:asciiTheme="majorBidi" w:hAnsiTheme="majorBidi" w:cstheme="majorBidi"/>
          <w:b/>
          <w:bCs/>
          <w:u w:val="single"/>
        </w:rPr>
      </w:pPr>
      <w:proofErr w:type="spellStart"/>
      <w:r w:rsidRPr="00EC43EE">
        <w:rPr>
          <w:rFonts w:asciiTheme="majorBidi" w:hAnsiTheme="majorBidi" w:cstheme="majorBidi"/>
          <w:b/>
          <w:bCs/>
          <w:u w:val="single"/>
        </w:rPr>
        <w:t>Mesleki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Uygulama</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Dersi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Kapsamında</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Söyleşi</w:t>
      </w:r>
      <w:proofErr w:type="spellEnd"/>
    </w:p>
    <w:p w14:paraId="478825D5" w14:textId="61A5F306" w:rsidR="00231722" w:rsidRPr="00EC43EE" w:rsidRDefault="00231722" w:rsidP="00231722">
      <w:pPr>
        <w:jc w:val="both"/>
        <w:rPr>
          <w:rFonts w:asciiTheme="majorBidi" w:hAnsiTheme="majorBidi" w:cstheme="majorBidi"/>
          <w:lang w:val="tr-TR"/>
        </w:rPr>
      </w:pPr>
      <w:r w:rsidRPr="00EC43EE">
        <w:rPr>
          <w:rFonts w:asciiTheme="majorBidi" w:hAnsiTheme="majorBidi" w:cstheme="majorBidi"/>
          <w:lang w:val="tr-TR"/>
        </w:rPr>
        <w:t xml:space="preserve">Bölümümüz öğretim üyelerinden Prof. Dr. Barış </w:t>
      </w:r>
      <w:proofErr w:type="spellStart"/>
      <w:r w:rsidRPr="00EC43EE">
        <w:rPr>
          <w:rFonts w:asciiTheme="majorBidi" w:hAnsiTheme="majorBidi" w:cstheme="majorBidi"/>
          <w:lang w:val="tr-TR"/>
        </w:rPr>
        <w:t>KARA’nın</w:t>
      </w:r>
      <w:proofErr w:type="spellEnd"/>
      <w:r w:rsidRPr="00EC43EE">
        <w:rPr>
          <w:rFonts w:asciiTheme="majorBidi" w:hAnsiTheme="majorBidi" w:cstheme="majorBidi"/>
          <w:lang w:val="tr-TR"/>
        </w:rPr>
        <w:t xml:space="preserve"> davetiyle, Mesleki Uygulama dersi kapsamında 27 Nisan 2026</w:t>
      </w:r>
      <w:r w:rsidR="008F6236" w:rsidRPr="00EC43EE">
        <w:rPr>
          <w:rFonts w:asciiTheme="majorBidi" w:hAnsiTheme="majorBidi" w:cstheme="majorBidi"/>
          <w:lang w:val="tr-TR"/>
        </w:rPr>
        <w:t xml:space="preserve"> t</w:t>
      </w:r>
      <w:r w:rsidRPr="00EC43EE">
        <w:rPr>
          <w:rFonts w:asciiTheme="majorBidi" w:hAnsiTheme="majorBidi" w:cstheme="majorBidi"/>
          <w:lang w:val="tr-TR"/>
        </w:rPr>
        <w:t>arihinde Peyzaj Center’dan Peyzaj Mimarı Roza Önal bölümümüzde konuk edilmiştir. Etkileşimli söyleşi formatında gerçekleştirilen etkinlikte mesleki deneyimler öğrencilerle paylaşılmış; sektörün mezunlardan beklentileri ve güncel piyasa dinamikleri değerlendirilmiştir. Öğrencilerin iş yaşamına ilişkin merak ettikleri konular ele alınmış, uygulamaya yönelik önemli bilgi ve deneyimler aktarılmıştır. Etkinlik sayesinde öğrencilerin mesleki farkındalıklarının artırılması ve sektör ile akademi arasındaki etkileşimin güçlendirilmesine katkı sağlanmıştır.</w:t>
      </w:r>
    </w:p>
    <w:p w14:paraId="4D20305F" w14:textId="1F7A796E" w:rsidR="00231722" w:rsidRPr="00EC43EE" w:rsidRDefault="005A74F9" w:rsidP="005A74F9">
      <w:pPr>
        <w:jc w:val="center"/>
        <w:rPr>
          <w:rFonts w:asciiTheme="majorBidi" w:hAnsiTheme="majorBidi" w:cstheme="majorBidi"/>
          <w:lang w:val="tr-TR"/>
        </w:rPr>
      </w:pPr>
      <w:r w:rsidRPr="00EC43EE">
        <w:rPr>
          <w:rFonts w:asciiTheme="majorBidi" w:hAnsiTheme="majorBidi" w:cstheme="majorBidi"/>
          <w:noProof/>
          <w:lang w:val="tr-TR" w:eastAsia="tr-TR" w:bidi="he-IL"/>
        </w:rPr>
        <w:drawing>
          <wp:inline distT="0" distB="0" distL="0" distR="0" wp14:anchorId="38913260" wp14:editId="5C399A1F">
            <wp:extent cx="4998816" cy="2894275"/>
            <wp:effectExtent l="0" t="0" r="0" b="190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005561" cy="2898180"/>
                    </a:xfrm>
                    <a:prstGeom prst="rect">
                      <a:avLst/>
                    </a:prstGeom>
                  </pic:spPr>
                </pic:pic>
              </a:graphicData>
            </a:graphic>
          </wp:inline>
        </w:drawing>
      </w:r>
    </w:p>
    <w:p w14:paraId="24DB1547" w14:textId="7CA08934" w:rsidR="00570121" w:rsidRPr="00EC43EE" w:rsidRDefault="00570121" w:rsidP="00570121">
      <w:pPr>
        <w:rPr>
          <w:rFonts w:asciiTheme="majorBidi" w:hAnsiTheme="majorBidi" w:cstheme="majorBidi"/>
          <w:b/>
          <w:bCs/>
          <w:u w:val="single"/>
        </w:rPr>
      </w:pPr>
      <w:proofErr w:type="spellStart"/>
      <w:r w:rsidRPr="00EC43EE">
        <w:rPr>
          <w:rFonts w:asciiTheme="majorBidi" w:hAnsiTheme="majorBidi" w:cstheme="majorBidi"/>
          <w:b/>
          <w:bCs/>
          <w:u w:val="single"/>
        </w:rPr>
        <w:lastRenderedPageBreak/>
        <w:t>Dış</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Paydaş</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Toplantısı</w:t>
      </w:r>
      <w:proofErr w:type="spellEnd"/>
    </w:p>
    <w:p w14:paraId="7E3DA302" w14:textId="705807A8" w:rsidR="00570121" w:rsidRPr="00570121" w:rsidRDefault="00570121" w:rsidP="00570121">
      <w:pPr>
        <w:spacing w:before="100" w:beforeAutospacing="1" w:after="100" w:afterAutospacing="1" w:line="240" w:lineRule="auto"/>
        <w:jc w:val="both"/>
        <w:rPr>
          <w:rFonts w:asciiTheme="majorBidi" w:eastAsia="Times New Roman" w:hAnsiTheme="majorBidi" w:cstheme="majorBidi"/>
          <w:lang w:val="tr-TR" w:eastAsia="tr-TR" w:bidi="he-IL"/>
        </w:rPr>
      </w:pPr>
      <w:r w:rsidRPr="00EC43EE">
        <w:rPr>
          <w:rFonts w:asciiTheme="majorBidi" w:eastAsia="Times New Roman" w:hAnsiTheme="majorBidi" w:cstheme="majorBidi"/>
          <w:lang w:val="tr-TR" w:eastAsia="tr-TR" w:bidi="he-IL"/>
        </w:rPr>
        <w:t>29 Nisan 2026</w:t>
      </w:r>
      <w:r w:rsidRPr="00570121">
        <w:rPr>
          <w:rFonts w:asciiTheme="majorBidi" w:eastAsia="Times New Roman" w:hAnsiTheme="majorBidi" w:cstheme="majorBidi"/>
          <w:lang w:val="tr-TR" w:eastAsia="tr-TR" w:bidi="he-IL"/>
        </w:rPr>
        <w:t xml:space="preserve"> tarihinde </w:t>
      </w:r>
      <w:r w:rsidRPr="00EC43EE">
        <w:rPr>
          <w:rFonts w:asciiTheme="majorBidi" w:eastAsia="Times New Roman" w:hAnsiTheme="majorBidi" w:cstheme="majorBidi"/>
          <w:lang w:val="tr-TR" w:eastAsia="tr-TR" w:bidi="he-IL"/>
        </w:rPr>
        <w:t xml:space="preserve">bölümümüz </w:t>
      </w:r>
      <w:r w:rsidRPr="00570121">
        <w:rPr>
          <w:rFonts w:asciiTheme="majorBidi" w:eastAsia="Times New Roman" w:hAnsiTheme="majorBidi" w:cstheme="majorBidi"/>
          <w:lang w:val="tr-TR" w:eastAsia="tr-TR" w:bidi="he-IL"/>
        </w:rPr>
        <w:t>tarafından, akreditasyon çalışmaları kapsamında dış paydaş toplantısı çevrim içi olarak gerçekleştiril</w:t>
      </w:r>
      <w:r w:rsidRPr="00EC43EE">
        <w:rPr>
          <w:rFonts w:asciiTheme="majorBidi" w:eastAsia="Times New Roman" w:hAnsiTheme="majorBidi" w:cstheme="majorBidi"/>
          <w:lang w:val="tr-TR" w:eastAsia="tr-TR" w:bidi="he-IL"/>
        </w:rPr>
        <w:t>miştir</w:t>
      </w:r>
      <w:r w:rsidRPr="00570121">
        <w:rPr>
          <w:rFonts w:asciiTheme="majorBidi" w:eastAsia="Times New Roman" w:hAnsiTheme="majorBidi" w:cstheme="majorBidi"/>
          <w:lang w:val="tr-TR" w:eastAsia="tr-TR" w:bidi="he-IL"/>
        </w:rPr>
        <w:t>. Toplantıya PMO meslek örgütü ve PEMDER yönetim kurulu temsilcilerinin yanı sıra sivil toplum kuruluşları, farklı üniversitelerden akademisyenler, kamu ve özel sektör temsilcileri ile bölüm öğretim üyeleri katılım sağla</w:t>
      </w:r>
      <w:r w:rsidRPr="00EC43EE">
        <w:rPr>
          <w:rFonts w:asciiTheme="majorBidi" w:eastAsia="Times New Roman" w:hAnsiTheme="majorBidi" w:cstheme="majorBidi"/>
          <w:lang w:val="tr-TR" w:eastAsia="tr-TR" w:bidi="he-IL"/>
        </w:rPr>
        <w:t xml:space="preserve">mıştır. </w:t>
      </w:r>
      <w:r w:rsidRPr="00570121">
        <w:rPr>
          <w:rFonts w:asciiTheme="majorBidi" w:eastAsia="Times New Roman" w:hAnsiTheme="majorBidi" w:cstheme="majorBidi"/>
          <w:lang w:val="tr-TR" w:eastAsia="tr-TR" w:bidi="he-IL"/>
        </w:rPr>
        <w:t>Toplantıda, Peyzaj Mimarlığı Lisans Programının öz değerlendirme süreci kapsamlı şekilde ele alın</w:t>
      </w:r>
      <w:r w:rsidRPr="00EC43EE">
        <w:rPr>
          <w:rFonts w:asciiTheme="majorBidi" w:eastAsia="Times New Roman" w:hAnsiTheme="majorBidi" w:cstheme="majorBidi"/>
          <w:lang w:val="tr-TR" w:eastAsia="tr-TR" w:bidi="he-IL"/>
        </w:rPr>
        <w:t>mış</w:t>
      </w:r>
      <w:r w:rsidRPr="00570121">
        <w:rPr>
          <w:rFonts w:asciiTheme="majorBidi" w:eastAsia="Times New Roman" w:hAnsiTheme="majorBidi" w:cstheme="majorBidi"/>
          <w:lang w:val="tr-TR" w:eastAsia="tr-TR" w:bidi="he-IL"/>
        </w:rPr>
        <w:t>; programın eğitim amaçları, program çıktıları, müfredat yapısı, uygulama dersleri ve planlama stüdyolarının mevcut durumu dış paydaşların görüş ve önerileri doğrultusunda değerlendiril</w:t>
      </w:r>
      <w:r w:rsidRPr="00EC43EE">
        <w:rPr>
          <w:rFonts w:asciiTheme="majorBidi" w:eastAsia="Times New Roman" w:hAnsiTheme="majorBidi" w:cstheme="majorBidi"/>
          <w:lang w:val="tr-TR" w:eastAsia="tr-TR" w:bidi="he-IL"/>
        </w:rPr>
        <w:t xml:space="preserve">miştir. </w:t>
      </w:r>
      <w:r w:rsidRPr="00570121">
        <w:rPr>
          <w:rFonts w:asciiTheme="majorBidi" w:eastAsia="Times New Roman" w:hAnsiTheme="majorBidi" w:cstheme="majorBidi"/>
          <w:lang w:val="tr-TR" w:eastAsia="tr-TR" w:bidi="he-IL"/>
        </w:rPr>
        <w:t>Programın eğitim-öğretim, araştırma ve uygulama faaliyetlerinin belirlenen program amaçlarıyla uyumu üzerinde durulan toplantıda, kalite güvencesi ve sürekli iyileştirme anlayışı çerçevesinde yürütülebilecek çalışmalara ilişkin öneriler de</w:t>
      </w:r>
      <w:r w:rsidRPr="00EC43EE">
        <w:rPr>
          <w:rFonts w:asciiTheme="majorBidi" w:eastAsia="Times New Roman" w:hAnsiTheme="majorBidi" w:cstheme="majorBidi"/>
          <w:lang w:val="tr-TR" w:eastAsia="tr-TR" w:bidi="he-IL"/>
        </w:rPr>
        <w:t xml:space="preserve"> paylaşılmıştır.</w:t>
      </w:r>
    </w:p>
    <w:p w14:paraId="08B82B81" w14:textId="77777777" w:rsidR="00570121" w:rsidRPr="00EC43EE" w:rsidRDefault="00570121" w:rsidP="009C109C">
      <w:pPr>
        <w:rPr>
          <w:rFonts w:asciiTheme="majorBidi" w:hAnsiTheme="majorBidi" w:cstheme="majorBidi"/>
          <w:b/>
          <w:bCs/>
          <w:u w:val="single"/>
        </w:rPr>
      </w:pPr>
    </w:p>
    <w:p w14:paraId="1C69BA3A" w14:textId="322652CD" w:rsidR="00570121" w:rsidRPr="00EC43EE" w:rsidRDefault="00EC43EE" w:rsidP="00EC43EE">
      <w:pPr>
        <w:jc w:val="center"/>
        <w:rPr>
          <w:rFonts w:asciiTheme="majorBidi" w:hAnsiTheme="majorBidi" w:cstheme="majorBidi"/>
          <w:b/>
          <w:bCs/>
          <w:u w:val="single"/>
        </w:rPr>
      </w:pPr>
      <w:r w:rsidRPr="00EC43EE">
        <w:rPr>
          <w:rFonts w:asciiTheme="majorBidi" w:hAnsiTheme="majorBidi" w:cstheme="majorBidi"/>
          <w:noProof/>
          <w:lang w:val="tr-TR" w:eastAsia="tr-TR" w:bidi="he-IL"/>
        </w:rPr>
        <w:drawing>
          <wp:inline distT="0" distB="0" distL="0" distR="0" wp14:anchorId="03434C95" wp14:editId="4978AFE3">
            <wp:extent cx="5025224" cy="2631751"/>
            <wp:effectExtent l="0" t="0" r="4445"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025224" cy="2631751"/>
                    </a:xfrm>
                    <a:prstGeom prst="rect">
                      <a:avLst/>
                    </a:prstGeom>
                  </pic:spPr>
                </pic:pic>
              </a:graphicData>
            </a:graphic>
          </wp:inline>
        </w:drawing>
      </w:r>
    </w:p>
    <w:p w14:paraId="1F19F131" w14:textId="77777777" w:rsidR="00570121" w:rsidRPr="00EC43EE" w:rsidRDefault="00570121" w:rsidP="009C109C">
      <w:pPr>
        <w:rPr>
          <w:rFonts w:asciiTheme="majorBidi" w:hAnsiTheme="majorBidi" w:cstheme="majorBidi"/>
          <w:b/>
          <w:bCs/>
          <w:u w:val="single"/>
        </w:rPr>
      </w:pPr>
    </w:p>
    <w:p w14:paraId="32E8C7F3" w14:textId="5933A463" w:rsidR="009C109C" w:rsidRPr="00EC43EE" w:rsidRDefault="00E102C2" w:rsidP="009C109C">
      <w:pPr>
        <w:rPr>
          <w:rFonts w:asciiTheme="majorBidi" w:hAnsiTheme="majorBidi" w:cstheme="majorBidi"/>
          <w:b/>
          <w:bCs/>
          <w:u w:val="single"/>
        </w:rPr>
      </w:pPr>
      <w:proofErr w:type="spellStart"/>
      <w:r w:rsidRPr="00EC43EE">
        <w:rPr>
          <w:rFonts w:asciiTheme="majorBidi" w:hAnsiTheme="majorBidi" w:cstheme="majorBidi"/>
          <w:b/>
          <w:bCs/>
          <w:u w:val="single"/>
        </w:rPr>
        <w:t>Mezun-Öğrenci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Buluşması</w:t>
      </w:r>
      <w:proofErr w:type="spellEnd"/>
    </w:p>
    <w:p w14:paraId="60AAACFA" w14:textId="35CA27E2" w:rsidR="00E102C2" w:rsidRPr="00EC43EE" w:rsidRDefault="009C109C" w:rsidP="009C109C">
      <w:pPr>
        <w:pStyle w:val="NormalWeb"/>
        <w:jc w:val="both"/>
        <w:rPr>
          <w:rFonts w:asciiTheme="majorBidi" w:hAnsiTheme="majorBidi" w:cstheme="majorBidi"/>
          <w:sz w:val="22"/>
          <w:szCs w:val="22"/>
          <w:lang w:val="tr-TR"/>
        </w:rPr>
      </w:pPr>
      <w:r w:rsidRPr="00EC43EE">
        <w:rPr>
          <w:rFonts w:asciiTheme="majorBidi" w:hAnsiTheme="majorBidi" w:cstheme="majorBidi"/>
          <w:sz w:val="22"/>
          <w:szCs w:val="22"/>
          <w:lang w:val="tr-TR"/>
        </w:rPr>
        <w:t xml:space="preserve">Bölümümüz öğretim üyelerinden </w:t>
      </w:r>
      <w:r w:rsidRPr="00EC43EE">
        <w:rPr>
          <w:rStyle w:val="Gl"/>
          <w:rFonts w:asciiTheme="majorBidi" w:hAnsiTheme="majorBidi" w:cstheme="majorBidi"/>
          <w:b w:val="0"/>
          <w:bCs w:val="0"/>
          <w:sz w:val="22"/>
          <w:szCs w:val="22"/>
          <w:lang w:val="tr-TR"/>
        </w:rPr>
        <w:t xml:space="preserve">Prof. Dr. </w:t>
      </w:r>
      <w:proofErr w:type="spellStart"/>
      <w:r w:rsidRPr="00EC43EE">
        <w:rPr>
          <w:rStyle w:val="Gl"/>
          <w:rFonts w:asciiTheme="majorBidi" w:hAnsiTheme="majorBidi" w:cstheme="majorBidi"/>
          <w:b w:val="0"/>
          <w:bCs w:val="0"/>
          <w:sz w:val="22"/>
          <w:szCs w:val="22"/>
          <w:lang w:val="tr-TR"/>
        </w:rPr>
        <w:t>Zöhre</w:t>
      </w:r>
      <w:proofErr w:type="spellEnd"/>
      <w:r w:rsidRPr="00EC43EE">
        <w:rPr>
          <w:rStyle w:val="Gl"/>
          <w:rFonts w:asciiTheme="majorBidi" w:hAnsiTheme="majorBidi" w:cstheme="majorBidi"/>
          <w:b w:val="0"/>
          <w:bCs w:val="0"/>
          <w:sz w:val="22"/>
          <w:szCs w:val="22"/>
          <w:lang w:val="tr-TR"/>
        </w:rPr>
        <w:t xml:space="preserve"> </w:t>
      </w:r>
      <w:proofErr w:type="spellStart"/>
      <w:r w:rsidRPr="00EC43EE">
        <w:rPr>
          <w:rStyle w:val="Gl"/>
          <w:rFonts w:asciiTheme="majorBidi" w:hAnsiTheme="majorBidi" w:cstheme="majorBidi"/>
          <w:b w:val="0"/>
          <w:bCs w:val="0"/>
          <w:sz w:val="22"/>
          <w:szCs w:val="22"/>
          <w:lang w:val="tr-TR"/>
        </w:rPr>
        <w:t>POLAT’ın</w:t>
      </w:r>
      <w:proofErr w:type="spellEnd"/>
      <w:r w:rsidRPr="00EC43EE">
        <w:rPr>
          <w:rStyle w:val="Gl"/>
          <w:rFonts w:asciiTheme="majorBidi" w:hAnsiTheme="majorBidi" w:cstheme="majorBidi"/>
          <w:b w:val="0"/>
          <w:bCs w:val="0"/>
          <w:sz w:val="22"/>
          <w:szCs w:val="22"/>
          <w:lang w:val="tr-TR"/>
        </w:rPr>
        <w:t xml:space="preserve"> davetiyle</w:t>
      </w:r>
      <w:r w:rsidRPr="00EC43EE">
        <w:rPr>
          <w:rFonts w:asciiTheme="majorBidi" w:hAnsiTheme="majorBidi" w:cstheme="majorBidi"/>
          <w:sz w:val="22"/>
          <w:szCs w:val="22"/>
          <w:lang w:val="tr-TR"/>
        </w:rPr>
        <w:t xml:space="preserve">, Söke (Aydın) Belediyesi’nde görev yapan bölümümüz mezunlarında Peyzaj Mimarı </w:t>
      </w:r>
      <w:r w:rsidRPr="00EC43EE">
        <w:rPr>
          <w:rStyle w:val="Gl"/>
          <w:rFonts w:asciiTheme="majorBidi" w:hAnsiTheme="majorBidi" w:cstheme="majorBidi"/>
          <w:b w:val="0"/>
          <w:bCs w:val="0"/>
          <w:sz w:val="22"/>
          <w:szCs w:val="22"/>
          <w:lang w:val="tr-TR"/>
        </w:rPr>
        <w:t xml:space="preserve">Zeliha </w:t>
      </w:r>
      <w:r w:rsidR="00BC131D" w:rsidRPr="00EC43EE">
        <w:rPr>
          <w:rStyle w:val="Gl"/>
          <w:rFonts w:asciiTheme="majorBidi" w:hAnsiTheme="majorBidi" w:cstheme="majorBidi"/>
          <w:b w:val="0"/>
          <w:bCs w:val="0"/>
          <w:sz w:val="22"/>
          <w:szCs w:val="22"/>
          <w:lang w:val="tr-TR"/>
        </w:rPr>
        <w:t>ÖZBAY</w:t>
      </w:r>
      <w:r w:rsidRPr="00EC43EE">
        <w:rPr>
          <w:rFonts w:asciiTheme="majorBidi" w:hAnsiTheme="majorBidi" w:cstheme="majorBidi"/>
          <w:b/>
          <w:bCs/>
          <w:sz w:val="22"/>
          <w:szCs w:val="22"/>
          <w:lang w:val="tr-TR"/>
        </w:rPr>
        <w:t xml:space="preserve">, </w:t>
      </w:r>
      <w:r w:rsidRPr="00EC43EE">
        <w:rPr>
          <w:rStyle w:val="Gl"/>
          <w:rFonts w:asciiTheme="majorBidi" w:hAnsiTheme="majorBidi" w:cstheme="majorBidi"/>
          <w:b w:val="0"/>
          <w:bCs w:val="0"/>
          <w:sz w:val="22"/>
          <w:szCs w:val="22"/>
          <w:lang w:val="tr-TR"/>
        </w:rPr>
        <w:t>4 Mayıs 2026</w:t>
      </w:r>
      <w:r w:rsidRPr="00EC43EE">
        <w:rPr>
          <w:rFonts w:asciiTheme="majorBidi" w:hAnsiTheme="majorBidi" w:cstheme="majorBidi"/>
          <w:sz w:val="22"/>
          <w:szCs w:val="22"/>
          <w:lang w:val="tr-TR"/>
        </w:rPr>
        <w:t xml:space="preserve"> tarihinde Mesleki Uygulama dersi kapsamında bölümümüzde konuk edilmiştir. Etkinlikte Zeliha </w:t>
      </w:r>
      <w:r w:rsidR="00BC131D" w:rsidRPr="00EC43EE">
        <w:rPr>
          <w:rFonts w:asciiTheme="majorBidi" w:hAnsiTheme="majorBidi" w:cstheme="majorBidi"/>
          <w:sz w:val="22"/>
          <w:szCs w:val="22"/>
          <w:lang w:val="tr-TR"/>
        </w:rPr>
        <w:t>ÖZBAY</w:t>
      </w:r>
      <w:r w:rsidRPr="00EC43EE">
        <w:rPr>
          <w:rFonts w:asciiTheme="majorBidi" w:hAnsiTheme="majorBidi" w:cstheme="majorBidi"/>
          <w:sz w:val="22"/>
          <w:szCs w:val="22"/>
          <w:lang w:val="tr-TR"/>
        </w:rPr>
        <w:t>, belediyede gerçekleştirilen peyzaj tasarımları ve uygulamalarına ilişkin mesleki deneyimlerini öğrencilerle paylaşmış, uygulama süreçleri hakkında bilgi vermiştir. Sunumun ardından düzenlenen soru-cevap bölümünde öğrencilerin mesleki yaşama ilişkin soruları yanıtlanmış ve karşılıklı bilgi alışverişinde bulunulmuştur. Gerçekleştirilen etkinlik, öğrencilerin uygulama alanındaki güncel çalışmaları yakından tanımalarına ve mesleki deneyimleri doğrudan sektör temsilcisinden dinlemelerine katkı sağlamıştır.</w:t>
      </w:r>
    </w:p>
    <w:p w14:paraId="0EBAEBC2" w14:textId="6A8D98CE" w:rsidR="00E102C2" w:rsidRPr="00EC43EE" w:rsidRDefault="00E102C2" w:rsidP="001A297F">
      <w:pPr>
        <w:rPr>
          <w:rFonts w:asciiTheme="majorBidi" w:hAnsiTheme="majorBidi" w:cstheme="majorBidi"/>
          <w:b/>
          <w:bCs/>
          <w:u w:val="single"/>
        </w:rPr>
      </w:pPr>
      <w:r w:rsidRPr="00EC43EE">
        <w:rPr>
          <w:rFonts w:asciiTheme="majorBidi" w:hAnsiTheme="majorBidi" w:cstheme="majorBidi"/>
          <w:noProof/>
          <w:lang w:val="tr-TR" w:eastAsia="tr-TR" w:bidi="he-IL"/>
        </w:rPr>
        <w:lastRenderedPageBreak/>
        <w:drawing>
          <wp:inline distT="0" distB="0" distL="0" distR="0" wp14:anchorId="552C147D" wp14:editId="6C45417C">
            <wp:extent cx="5680658" cy="244105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5799" t="17737" r="3449"/>
                    <a:stretch/>
                  </pic:blipFill>
                  <pic:spPr bwMode="auto">
                    <a:xfrm>
                      <a:off x="0" y="0"/>
                      <a:ext cx="5682409" cy="2441802"/>
                    </a:xfrm>
                    <a:prstGeom prst="rect">
                      <a:avLst/>
                    </a:prstGeom>
                    <a:ln>
                      <a:noFill/>
                    </a:ln>
                    <a:extLst>
                      <a:ext uri="{53640926-AAD7-44D8-BBD7-CCE9431645EC}">
                        <a14:shadowObscured xmlns:a14="http://schemas.microsoft.com/office/drawing/2010/main"/>
                      </a:ext>
                    </a:extLst>
                  </pic:spPr>
                </pic:pic>
              </a:graphicData>
            </a:graphic>
          </wp:inline>
        </w:drawing>
      </w:r>
    </w:p>
    <w:p w14:paraId="5410E1D4" w14:textId="07148A62" w:rsidR="002815D4" w:rsidRPr="00EC43EE" w:rsidRDefault="006A180C" w:rsidP="001A297F">
      <w:pPr>
        <w:rPr>
          <w:rFonts w:asciiTheme="majorBidi" w:hAnsiTheme="majorBidi" w:cstheme="majorBidi"/>
          <w:b/>
          <w:bCs/>
          <w:u w:val="single"/>
        </w:rPr>
      </w:pPr>
      <w:r w:rsidRPr="00EC43EE">
        <w:rPr>
          <w:rFonts w:asciiTheme="majorBidi" w:hAnsiTheme="majorBidi" w:cstheme="majorBidi"/>
          <w:b/>
          <w:bCs/>
          <w:u w:val="single"/>
        </w:rPr>
        <w:t xml:space="preserve">COP31 </w:t>
      </w:r>
      <w:proofErr w:type="spellStart"/>
      <w:r w:rsidRPr="00EC43EE">
        <w:rPr>
          <w:rFonts w:asciiTheme="majorBidi" w:hAnsiTheme="majorBidi" w:cstheme="majorBidi"/>
          <w:b/>
          <w:bCs/>
          <w:u w:val="single"/>
        </w:rPr>
        <w:t>Odağında</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İklim</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Değişikliği</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ve</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Peyzaj</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Mimarlığı</w:t>
      </w:r>
      <w:proofErr w:type="spellEnd"/>
      <w:r w:rsidRPr="00EC43EE">
        <w:rPr>
          <w:rFonts w:asciiTheme="majorBidi" w:hAnsiTheme="majorBidi" w:cstheme="majorBidi"/>
          <w:b/>
          <w:bCs/>
          <w:u w:val="single"/>
        </w:rPr>
        <w:t xml:space="preserve"> </w:t>
      </w:r>
      <w:proofErr w:type="spellStart"/>
      <w:r w:rsidRPr="00EC43EE">
        <w:rPr>
          <w:rFonts w:asciiTheme="majorBidi" w:hAnsiTheme="majorBidi" w:cstheme="majorBidi"/>
          <w:b/>
          <w:bCs/>
          <w:u w:val="single"/>
        </w:rPr>
        <w:t>Paneli</w:t>
      </w:r>
      <w:proofErr w:type="spellEnd"/>
    </w:p>
    <w:p w14:paraId="26B46C91" w14:textId="04E66544" w:rsidR="002815D4" w:rsidRPr="00EC43EE" w:rsidRDefault="00D20844" w:rsidP="00D20844">
      <w:pPr>
        <w:jc w:val="both"/>
        <w:rPr>
          <w:rFonts w:asciiTheme="majorBidi" w:hAnsiTheme="majorBidi" w:cstheme="majorBidi"/>
          <w:lang w:val="tr-TR"/>
        </w:rPr>
      </w:pPr>
      <w:r w:rsidRPr="00EC43EE">
        <w:rPr>
          <w:rFonts w:asciiTheme="majorBidi" w:hAnsiTheme="majorBidi" w:cstheme="majorBidi"/>
          <w:lang w:val="tr-TR"/>
        </w:rPr>
        <w:t xml:space="preserve">İzmir Demokrasi Üniversitesi, Ege Üniversitesi ve Aydın Adnan menderes Üniversitesi işbirliğinde “13 Mayıs Ulusal Peyzaj Mimarlığı Günü” etkinlikleri kapsamında 13.05.2026 tarihinde İzmir’de gerçekleştirilen “COP31 Odağında İklim Değişikliği ve Peyzaj Mimarlığı” başlıklı panele bölümümüz öğretim üyesi Prof. Dr. Barış KARA konuşmacı olarak katılmıştır. Öğretim üyemiz panelde “Peyzaj Ölçeğinde İklim Odaklı Yaklaşımlar” konulu bir konuşma yapmıştır. Konuşmasında peyzaj mimarlığı disiplininin geliştirdiği yeşil altyapı sistemleri, doğa temelli çözümler, </w:t>
      </w:r>
      <w:proofErr w:type="gramStart"/>
      <w:r w:rsidRPr="00EC43EE">
        <w:rPr>
          <w:rFonts w:asciiTheme="majorBidi" w:hAnsiTheme="majorBidi" w:cstheme="majorBidi"/>
          <w:lang w:val="tr-TR"/>
        </w:rPr>
        <w:t>ekolojik</w:t>
      </w:r>
      <w:proofErr w:type="gramEnd"/>
      <w:r w:rsidRPr="00EC43EE">
        <w:rPr>
          <w:rFonts w:asciiTheme="majorBidi" w:hAnsiTheme="majorBidi" w:cstheme="majorBidi"/>
          <w:lang w:val="tr-TR"/>
        </w:rPr>
        <w:t xml:space="preserve"> koridorlar ve dirençli peyzaj planlama stratejileri ile iklim kriziyle mücadelede yalnızca destekleyici değil, yönlendirici bir konuma sahip olduğunu dile getirmiştir.</w:t>
      </w:r>
    </w:p>
    <w:p w14:paraId="15C78D3D" w14:textId="77777777" w:rsidR="00D20844" w:rsidRPr="00EC43EE" w:rsidRDefault="00D20844" w:rsidP="001A297F">
      <w:pPr>
        <w:rPr>
          <w:rFonts w:asciiTheme="majorBidi" w:hAnsiTheme="majorBidi" w:cstheme="majorBidi"/>
          <w:b/>
          <w:bCs/>
          <w:u w:val="single"/>
          <w:lang w:val="tr-TR"/>
        </w:rPr>
      </w:pPr>
    </w:p>
    <w:p w14:paraId="6EEFE001" w14:textId="7AFF90FC" w:rsidR="00D20844" w:rsidRPr="00EC43EE" w:rsidRDefault="00EC43EE" w:rsidP="00EC43EE">
      <w:pPr>
        <w:jc w:val="center"/>
        <w:rPr>
          <w:rFonts w:asciiTheme="majorBidi" w:hAnsiTheme="majorBidi" w:cstheme="majorBidi"/>
          <w:b/>
          <w:bCs/>
          <w:u w:val="single"/>
          <w:lang w:val="tr-TR"/>
        </w:rPr>
      </w:pPr>
      <w:r w:rsidRPr="00EC43EE">
        <w:rPr>
          <w:rFonts w:asciiTheme="majorBidi" w:hAnsiTheme="majorBidi" w:cstheme="majorBidi"/>
          <w:noProof/>
          <w:lang w:val="tr-TR" w:eastAsia="tr-TR" w:bidi="he-IL"/>
        </w:rPr>
        <w:drawing>
          <wp:inline distT="0" distB="0" distL="0" distR="0" wp14:anchorId="396A0178" wp14:editId="5ACF9B90">
            <wp:extent cx="5282140" cy="2949934"/>
            <wp:effectExtent l="0" t="0" r="0" b="317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88620" cy="2953553"/>
                    </a:xfrm>
                    <a:prstGeom prst="rect">
                      <a:avLst/>
                    </a:prstGeom>
                  </pic:spPr>
                </pic:pic>
              </a:graphicData>
            </a:graphic>
          </wp:inline>
        </w:drawing>
      </w:r>
    </w:p>
    <w:p w14:paraId="03716E25" w14:textId="2F9295C4" w:rsidR="00D20844" w:rsidRPr="00EC43EE" w:rsidRDefault="00D20844" w:rsidP="00EC43EE">
      <w:pPr>
        <w:jc w:val="center"/>
        <w:rPr>
          <w:rFonts w:asciiTheme="majorBidi" w:hAnsiTheme="majorBidi" w:cstheme="majorBidi"/>
          <w:b/>
          <w:bCs/>
          <w:u w:val="single"/>
          <w:lang w:val="tr-TR"/>
        </w:rPr>
      </w:pPr>
    </w:p>
    <w:p w14:paraId="0526B0F5" w14:textId="2681BBA3" w:rsidR="00AA376D" w:rsidRPr="00EC43EE" w:rsidRDefault="00AA376D" w:rsidP="001A297F">
      <w:pPr>
        <w:rPr>
          <w:rFonts w:asciiTheme="majorBidi" w:hAnsiTheme="majorBidi" w:cstheme="majorBidi"/>
          <w:b/>
          <w:bCs/>
          <w:u w:val="single"/>
          <w:lang w:val="tr-TR"/>
        </w:rPr>
      </w:pPr>
      <w:r w:rsidRPr="00EC43EE">
        <w:rPr>
          <w:rFonts w:asciiTheme="majorBidi" w:hAnsiTheme="majorBidi" w:cstheme="majorBidi"/>
          <w:b/>
          <w:bCs/>
          <w:u w:val="single"/>
          <w:lang w:val="tr-TR"/>
        </w:rPr>
        <w:lastRenderedPageBreak/>
        <w:t xml:space="preserve">Desteklenen </w:t>
      </w:r>
      <w:proofErr w:type="spellStart"/>
      <w:r w:rsidRPr="00EC43EE">
        <w:rPr>
          <w:rFonts w:asciiTheme="majorBidi" w:hAnsiTheme="majorBidi" w:cstheme="majorBidi"/>
          <w:b/>
          <w:bCs/>
          <w:u w:val="single"/>
          <w:lang w:val="tr-TR"/>
        </w:rPr>
        <w:t>Tübitak</w:t>
      </w:r>
      <w:proofErr w:type="spellEnd"/>
      <w:r w:rsidRPr="00EC43EE">
        <w:rPr>
          <w:rFonts w:asciiTheme="majorBidi" w:hAnsiTheme="majorBidi" w:cstheme="majorBidi"/>
          <w:b/>
          <w:bCs/>
          <w:u w:val="single"/>
          <w:lang w:val="tr-TR"/>
        </w:rPr>
        <w:t xml:space="preserve"> 2209-A Öğrenci Projeleri  </w:t>
      </w:r>
    </w:p>
    <w:p w14:paraId="79AC15BE" w14:textId="77777777" w:rsidR="00AA376D" w:rsidRPr="00EC43EE" w:rsidRDefault="00AA376D" w:rsidP="00AA376D">
      <w:pPr>
        <w:pStyle w:val="NormalWeb"/>
        <w:jc w:val="both"/>
        <w:rPr>
          <w:rFonts w:asciiTheme="majorBidi" w:hAnsiTheme="majorBidi" w:cstheme="majorBidi"/>
          <w:sz w:val="22"/>
          <w:szCs w:val="22"/>
          <w:lang w:val="tr-TR"/>
        </w:rPr>
      </w:pPr>
      <w:r w:rsidRPr="00EC43EE">
        <w:rPr>
          <w:rFonts w:asciiTheme="majorBidi" w:hAnsiTheme="majorBidi" w:cstheme="majorBidi"/>
          <w:sz w:val="22"/>
          <w:szCs w:val="22"/>
          <w:lang w:val="tr-TR"/>
        </w:rPr>
        <w:t xml:space="preserve">Bölümümüz öğrencileri tarafından hazırlanan ve öğretim elemanlarımızın danışmanlığında yürütülen araştırma projeleri, </w:t>
      </w:r>
      <w:r w:rsidRPr="00EC43EE">
        <w:rPr>
          <w:rStyle w:val="Gl"/>
          <w:rFonts w:asciiTheme="majorBidi" w:hAnsiTheme="majorBidi" w:cstheme="majorBidi"/>
          <w:b w:val="0"/>
          <w:bCs w:val="0"/>
          <w:sz w:val="22"/>
          <w:szCs w:val="22"/>
          <w:lang w:val="tr-TR"/>
        </w:rPr>
        <w:t>TÜBİTAK 2209-A Üniversite Öğrencileri Araştırma Projeleri Destekleme Programı</w:t>
      </w:r>
      <w:r w:rsidRPr="00EC43EE">
        <w:rPr>
          <w:rFonts w:asciiTheme="majorBidi" w:hAnsiTheme="majorBidi" w:cstheme="majorBidi"/>
          <w:sz w:val="22"/>
          <w:szCs w:val="22"/>
          <w:lang w:val="tr-TR"/>
        </w:rPr>
        <w:t xml:space="preserve"> kapsamında desteklenmeye hak kazanmıştır.</w:t>
      </w:r>
    </w:p>
    <w:p w14:paraId="20F97E53" w14:textId="6ACCC518" w:rsidR="00AA376D" w:rsidRPr="00EC43EE" w:rsidRDefault="00AA376D" w:rsidP="00AA376D">
      <w:pPr>
        <w:pStyle w:val="NormalWeb"/>
        <w:jc w:val="both"/>
        <w:rPr>
          <w:rFonts w:asciiTheme="majorBidi" w:hAnsiTheme="majorBidi" w:cstheme="majorBidi"/>
          <w:sz w:val="22"/>
          <w:szCs w:val="22"/>
          <w:lang w:val="tr-TR"/>
        </w:rPr>
      </w:pPr>
      <w:r w:rsidRPr="00EC43EE">
        <w:rPr>
          <w:rStyle w:val="Gl"/>
          <w:rFonts w:asciiTheme="majorBidi" w:hAnsiTheme="majorBidi" w:cstheme="majorBidi"/>
          <w:b w:val="0"/>
          <w:bCs w:val="0"/>
          <w:sz w:val="22"/>
          <w:szCs w:val="22"/>
          <w:lang w:val="tr-TR"/>
        </w:rPr>
        <w:t xml:space="preserve">Prof. Dr. </w:t>
      </w:r>
      <w:proofErr w:type="spellStart"/>
      <w:r w:rsidRPr="00EC43EE">
        <w:rPr>
          <w:rStyle w:val="Gl"/>
          <w:rFonts w:asciiTheme="majorBidi" w:hAnsiTheme="majorBidi" w:cstheme="majorBidi"/>
          <w:b w:val="0"/>
          <w:bCs w:val="0"/>
          <w:sz w:val="22"/>
          <w:szCs w:val="22"/>
          <w:lang w:val="tr-TR"/>
        </w:rPr>
        <w:t>Zöhre</w:t>
      </w:r>
      <w:proofErr w:type="spellEnd"/>
      <w:r w:rsidRPr="00EC43EE">
        <w:rPr>
          <w:rStyle w:val="Gl"/>
          <w:rFonts w:asciiTheme="majorBidi" w:hAnsiTheme="majorBidi" w:cstheme="majorBidi"/>
          <w:b w:val="0"/>
          <w:bCs w:val="0"/>
          <w:sz w:val="22"/>
          <w:szCs w:val="22"/>
          <w:lang w:val="tr-TR"/>
        </w:rPr>
        <w:t xml:space="preserve"> POLAT</w:t>
      </w:r>
      <w:r w:rsidRPr="00EC43EE">
        <w:rPr>
          <w:rFonts w:asciiTheme="majorBidi" w:hAnsiTheme="majorBidi" w:cstheme="majorBidi"/>
          <w:sz w:val="22"/>
          <w:szCs w:val="22"/>
          <w:lang w:val="tr-TR"/>
        </w:rPr>
        <w:t xml:space="preserve"> danışmanlığında </w:t>
      </w:r>
      <w:r w:rsidRPr="00EC43EE">
        <w:rPr>
          <w:rStyle w:val="Gl"/>
          <w:rFonts w:asciiTheme="majorBidi" w:hAnsiTheme="majorBidi" w:cstheme="majorBidi"/>
          <w:b w:val="0"/>
          <w:bCs w:val="0"/>
          <w:sz w:val="22"/>
          <w:szCs w:val="22"/>
          <w:lang w:val="tr-TR"/>
        </w:rPr>
        <w:t>Pelinsu Yüksel, Barış Yavaş</w:t>
      </w:r>
      <w:r w:rsidRPr="00EC43EE">
        <w:rPr>
          <w:rFonts w:asciiTheme="majorBidi" w:hAnsiTheme="majorBidi" w:cstheme="majorBidi"/>
          <w:sz w:val="22"/>
          <w:szCs w:val="22"/>
          <w:lang w:val="tr-TR"/>
        </w:rPr>
        <w:t xml:space="preserve"> ve </w:t>
      </w:r>
      <w:r w:rsidRPr="00EC43EE">
        <w:rPr>
          <w:rStyle w:val="Gl"/>
          <w:rFonts w:asciiTheme="majorBidi" w:hAnsiTheme="majorBidi" w:cstheme="majorBidi"/>
          <w:b w:val="0"/>
          <w:bCs w:val="0"/>
          <w:sz w:val="22"/>
          <w:szCs w:val="22"/>
          <w:lang w:val="tr-TR"/>
        </w:rPr>
        <w:t>Metehan Türk</w:t>
      </w:r>
      <w:r w:rsidRPr="00EC43EE">
        <w:rPr>
          <w:rFonts w:asciiTheme="majorBidi" w:hAnsiTheme="majorBidi" w:cstheme="majorBidi"/>
          <w:sz w:val="22"/>
          <w:szCs w:val="22"/>
          <w:lang w:val="tr-TR"/>
        </w:rPr>
        <w:t xml:space="preserve"> tarafından hazırlanan </w:t>
      </w:r>
      <w:r w:rsidRPr="00EC43EE">
        <w:rPr>
          <w:rStyle w:val="Gl"/>
          <w:rFonts w:asciiTheme="majorBidi" w:hAnsiTheme="majorBidi" w:cstheme="majorBidi"/>
          <w:b w:val="0"/>
          <w:bCs w:val="0"/>
          <w:sz w:val="22"/>
          <w:szCs w:val="22"/>
          <w:lang w:val="tr-TR"/>
        </w:rPr>
        <w:t>“Kent Belleği Park Alanları: Aydın Tekstil Parkın Doğal ve Kültürel Miraslarının Analizi”</w:t>
      </w:r>
      <w:r w:rsidRPr="00EC43EE">
        <w:rPr>
          <w:rFonts w:asciiTheme="majorBidi" w:hAnsiTheme="majorBidi" w:cstheme="majorBidi"/>
          <w:sz w:val="22"/>
          <w:szCs w:val="22"/>
          <w:lang w:val="tr-TR"/>
        </w:rPr>
        <w:t xml:space="preserve"> başlıklı proje destek almaya hak kazanmıştır.</w:t>
      </w:r>
    </w:p>
    <w:p w14:paraId="1E3D125A" w14:textId="10DC56A9" w:rsidR="00AA376D" w:rsidRPr="00EC43EE" w:rsidRDefault="00AA376D" w:rsidP="00AA376D">
      <w:pPr>
        <w:pStyle w:val="NormalWeb"/>
        <w:jc w:val="both"/>
        <w:rPr>
          <w:rFonts w:asciiTheme="majorBidi" w:hAnsiTheme="majorBidi" w:cstheme="majorBidi"/>
          <w:sz w:val="22"/>
          <w:szCs w:val="22"/>
          <w:lang w:val="tr-TR"/>
        </w:rPr>
      </w:pPr>
      <w:r w:rsidRPr="00EC43EE">
        <w:rPr>
          <w:rStyle w:val="Gl"/>
          <w:rFonts w:asciiTheme="majorBidi" w:hAnsiTheme="majorBidi" w:cstheme="majorBidi"/>
          <w:b w:val="0"/>
          <w:bCs w:val="0"/>
          <w:sz w:val="22"/>
          <w:szCs w:val="22"/>
          <w:lang w:val="tr-TR"/>
        </w:rPr>
        <w:t>Prof. Dr. Bülent DENİZ</w:t>
      </w:r>
      <w:r w:rsidRPr="00EC43EE">
        <w:rPr>
          <w:rFonts w:asciiTheme="majorBidi" w:hAnsiTheme="majorBidi" w:cstheme="majorBidi"/>
          <w:sz w:val="22"/>
          <w:szCs w:val="22"/>
          <w:lang w:val="tr-TR"/>
        </w:rPr>
        <w:t xml:space="preserve"> danışmanlığında </w:t>
      </w:r>
      <w:r w:rsidRPr="00EC43EE">
        <w:rPr>
          <w:rStyle w:val="Gl"/>
          <w:rFonts w:asciiTheme="majorBidi" w:hAnsiTheme="majorBidi" w:cstheme="majorBidi"/>
          <w:b w:val="0"/>
          <w:bCs w:val="0"/>
          <w:sz w:val="22"/>
          <w:szCs w:val="22"/>
          <w:lang w:val="tr-TR"/>
        </w:rPr>
        <w:t>Seher Alper</w:t>
      </w:r>
      <w:r w:rsidRPr="00EC43EE">
        <w:rPr>
          <w:rFonts w:asciiTheme="majorBidi" w:hAnsiTheme="majorBidi" w:cstheme="majorBidi"/>
          <w:sz w:val="22"/>
          <w:szCs w:val="22"/>
          <w:lang w:val="tr-TR"/>
        </w:rPr>
        <w:t xml:space="preserve"> ve </w:t>
      </w:r>
      <w:r w:rsidRPr="00EC43EE">
        <w:rPr>
          <w:rStyle w:val="Gl"/>
          <w:rFonts w:asciiTheme="majorBidi" w:hAnsiTheme="majorBidi" w:cstheme="majorBidi"/>
          <w:b w:val="0"/>
          <w:bCs w:val="0"/>
          <w:sz w:val="22"/>
          <w:szCs w:val="22"/>
          <w:lang w:val="tr-TR"/>
        </w:rPr>
        <w:t>Sema Korkmaz</w:t>
      </w:r>
      <w:r w:rsidRPr="00EC43EE">
        <w:rPr>
          <w:rFonts w:asciiTheme="majorBidi" w:hAnsiTheme="majorBidi" w:cstheme="majorBidi"/>
          <w:sz w:val="22"/>
          <w:szCs w:val="22"/>
          <w:lang w:val="tr-TR"/>
        </w:rPr>
        <w:t xml:space="preserve"> tarafından yürütülen </w:t>
      </w:r>
      <w:r w:rsidRPr="00EC43EE">
        <w:rPr>
          <w:rStyle w:val="Gl"/>
          <w:rFonts w:asciiTheme="majorBidi" w:hAnsiTheme="majorBidi" w:cstheme="majorBidi"/>
          <w:b w:val="0"/>
          <w:bCs w:val="0"/>
          <w:sz w:val="22"/>
          <w:szCs w:val="22"/>
          <w:lang w:val="tr-TR"/>
        </w:rPr>
        <w:t>“ADÜ Merkez Kampüsünde İklim Senaryolarına Dayalı Taşkın Duyarlılığı Haritalanması ve Mavi-Yeşil Altyapı Stratejileri”</w:t>
      </w:r>
      <w:r w:rsidRPr="00EC43EE">
        <w:rPr>
          <w:rFonts w:asciiTheme="majorBidi" w:hAnsiTheme="majorBidi" w:cstheme="majorBidi"/>
          <w:sz w:val="22"/>
          <w:szCs w:val="22"/>
          <w:lang w:val="tr-TR"/>
        </w:rPr>
        <w:t xml:space="preserve"> başlıklı proje de desteklenen çalışmalar arasında yer almıştır.</w:t>
      </w:r>
    </w:p>
    <w:p w14:paraId="59CB16C7" w14:textId="357A90A3" w:rsidR="00AA376D" w:rsidRPr="00EC43EE" w:rsidRDefault="00AA376D" w:rsidP="00AA376D">
      <w:pPr>
        <w:pStyle w:val="NormalWeb"/>
        <w:jc w:val="both"/>
        <w:rPr>
          <w:rFonts w:asciiTheme="majorBidi" w:hAnsiTheme="majorBidi" w:cstheme="majorBidi"/>
          <w:sz w:val="22"/>
          <w:szCs w:val="22"/>
          <w:lang w:val="tr-TR"/>
        </w:rPr>
      </w:pPr>
      <w:r w:rsidRPr="00EC43EE">
        <w:rPr>
          <w:rStyle w:val="Gl"/>
          <w:rFonts w:asciiTheme="majorBidi" w:hAnsiTheme="majorBidi" w:cstheme="majorBidi"/>
          <w:b w:val="0"/>
          <w:bCs w:val="0"/>
          <w:sz w:val="22"/>
          <w:szCs w:val="22"/>
          <w:lang w:val="tr-TR"/>
        </w:rPr>
        <w:t xml:space="preserve">Prof. Dr. </w:t>
      </w:r>
      <w:proofErr w:type="spellStart"/>
      <w:r w:rsidRPr="00EC43EE">
        <w:rPr>
          <w:rStyle w:val="Gl"/>
          <w:rFonts w:asciiTheme="majorBidi" w:hAnsiTheme="majorBidi" w:cstheme="majorBidi"/>
          <w:b w:val="0"/>
          <w:bCs w:val="0"/>
          <w:sz w:val="22"/>
          <w:szCs w:val="22"/>
          <w:lang w:val="tr-TR"/>
        </w:rPr>
        <w:t>Tendü</w:t>
      </w:r>
      <w:proofErr w:type="spellEnd"/>
      <w:r w:rsidRPr="00EC43EE">
        <w:rPr>
          <w:rStyle w:val="Gl"/>
          <w:rFonts w:asciiTheme="majorBidi" w:hAnsiTheme="majorBidi" w:cstheme="majorBidi"/>
          <w:b w:val="0"/>
          <w:bCs w:val="0"/>
          <w:sz w:val="22"/>
          <w:szCs w:val="22"/>
          <w:lang w:val="tr-TR"/>
        </w:rPr>
        <w:t xml:space="preserve"> Hilal GÖKTUĞ</w:t>
      </w:r>
      <w:r w:rsidRPr="00EC43EE">
        <w:rPr>
          <w:rFonts w:asciiTheme="majorBidi" w:hAnsiTheme="majorBidi" w:cstheme="majorBidi"/>
          <w:sz w:val="22"/>
          <w:szCs w:val="22"/>
          <w:lang w:val="tr-TR"/>
        </w:rPr>
        <w:t xml:space="preserve"> danışmanlığında </w:t>
      </w:r>
      <w:r w:rsidRPr="00EC43EE">
        <w:rPr>
          <w:rStyle w:val="Gl"/>
          <w:rFonts w:asciiTheme="majorBidi" w:hAnsiTheme="majorBidi" w:cstheme="majorBidi"/>
          <w:b w:val="0"/>
          <w:bCs w:val="0"/>
          <w:sz w:val="22"/>
          <w:szCs w:val="22"/>
          <w:lang w:val="tr-TR"/>
        </w:rPr>
        <w:t>Azra Altıntaş</w:t>
      </w:r>
      <w:r w:rsidRPr="00EC43EE">
        <w:rPr>
          <w:rFonts w:asciiTheme="majorBidi" w:hAnsiTheme="majorBidi" w:cstheme="majorBidi"/>
          <w:sz w:val="22"/>
          <w:szCs w:val="22"/>
          <w:lang w:val="tr-TR"/>
        </w:rPr>
        <w:t xml:space="preserve"> tarafından hazırlanan </w:t>
      </w:r>
      <w:r w:rsidRPr="00EC43EE">
        <w:rPr>
          <w:rStyle w:val="Gl"/>
          <w:rFonts w:asciiTheme="majorBidi" w:hAnsiTheme="majorBidi" w:cstheme="majorBidi"/>
          <w:b w:val="0"/>
          <w:bCs w:val="0"/>
          <w:sz w:val="22"/>
          <w:szCs w:val="22"/>
          <w:lang w:val="tr-TR"/>
        </w:rPr>
        <w:t>“</w:t>
      </w:r>
      <w:proofErr w:type="spellStart"/>
      <w:r w:rsidRPr="00EC43EE">
        <w:rPr>
          <w:rStyle w:val="Gl"/>
          <w:rFonts w:asciiTheme="majorBidi" w:hAnsiTheme="majorBidi" w:cstheme="majorBidi"/>
          <w:b w:val="0"/>
          <w:bCs w:val="0"/>
          <w:sz w:val="22"/>
          <w:szCs w:val="22"/>
          <w:lang w:val="tr-TR"/>
        </w:rPr>
        <w:t>Biyodost</w:t>
      </w:r>
      <w:proofErr w:type="spellEnd"/>
      <w:r w:rsidRPr="00EC43EE">
        <w:rPr>
          <w:rStyle w:val="Gl"/>
          <w:rFonts w:asciiTheme="majorBidi" w:hAnsiTheme="majorBidi" w:cstheme="majorBidi"/>
          <w:b w:val="0"/>
          <w:bCs w:val="0"/>
          <w:sz w:val="22"/>
          <w:szCs w:val="22"/>
          <w:lang w:val="tr-TR"/>
        </w:rPr>
        <w:t xml:space="preserve"> Kent Yaklaşımı Kapsamında Aydın Parklarının </w:t>
      </w:r>
      <w:proofErr w:type="spellStart"/>
      <w:r w:rsidRPr="00EC43EE">
        <w:rPr>
          <w:rStyle w:val="Gl"/>
          <w:rFonts w:asciiTheme="majorBidi" w:hAnsiTheme="majorBidi" w:cstheme="majorBidi"/>
          <w:b w:val="0"/>
          <w:bCs w:val="0"/>
          <w:sz w:val="22"/>
          <w:szCs w:val="22"/>
          <w:lang w:val="tr-TR"/>
        </w:rPr>
        <w:t>Biyoçeşitlilik</w:t>
      </w:r>
      <w:proofErr w:type="spellEnd"/>
      <w:r w:rsidRPr="00EC43EE">
        <w:rPr>
          <w:rStyle w:val="Gl"/>
          <w:rFonts w:asciiTheme="majorBidi" w:hAnsiTheme="majorBidi" w:cstheme="majorBidi"/>
          <w:b w:val="0"/>
          <w:bCs w:val="0"/>
          <w:sz w:val="22"/>
          <w:szCs w:val="22"/>
          <w:lang w:val="tr-TR"/>
        </w:rPr>
        <w:t xml:space="preserve"> ve İnsan Sağlığı Üzerindeki Etkilerinin İncelenmesi” </w:t>
      </w:r>
      <w:r w:rsidRPr="00EC43EE">
        <w:rPr>
          <w:rFonts w:asciiTheme="majorBidi" w:hAnsiTheme="majorBidi" w:cstheme="majorBidi"/>
          <w:sz w:val="22"/>
          <w:szCs w:val="22"/>
          <w:lang w:val="tr-TR"/>
        </w:rPr>
        <w:t>başlıklı proje destek almaya hak kazanmıştır.</w:t>
      </w:r>
    </w:p>
    <w:p w14:paraId="4D57AB47" w14:textId="37CEFDA6" w:rsidR="00AA376D" w:rsidRPr="00EC43EE" w:rsidRDefault="00AA376D" w:rsidP="007B193B">
      <w:pPr>
        <w:pStyle w:val="NormalWeb"/>
        <w:jc w:val="both"/>
        <w:rPr>
          <w:rFonts w:asciiTheme="majorBidi" w:hAnsiTheme="majorBidi" w:cstheme="majorBidi"/>
          <w:sz w:val="22"/>
          <w:szCs w:val="22"/>
          <w:lang w:val="tr-TR"/>
        </w:rPr>
      </w:pPr>
      <w:r w:rsidRPr="00EC43EE">
        <w:rPr>
          <w:rStyle w:val="Gl"/>
          <w:rFonts w:asciiTheme="majorBidi" w:hAnsiTheme="majorBidi" w:cstheme="majorBidi"/>
          <w:b w:val="0"/>
          <w:bCs w:val="0"/>
          <w:sz w:val="22"/>
          <w:szCs w:val="22"/>
          <w:lang w:val="tr-TR"/>
        </w:rPr>
        <w:t>Doç. Dr. Derya GÜLÇİN</w:t>
      </w:r>
      <w:r w:rsidRPr="00EC43EE">
        <w:rPr>
          <w:rFonts w:asciiTheme="majorBidi" w:hAnsiTheme="majorBidi" w:cstheme="majorBidi"/>
          <w:sz w:val="22"/>
          <w:szCs w:val="22"/>
          <w:lang w:val="tr-TR"/>
        </w:rPr>
        <w:t xml:space="preserve"> danışmanlığında (</w:t>
      </w:r>
      <w:r w:rsidRPr="00EC43EE">
        <w:rPr>
          <w:rStyle w:val="Gl"/>
          <w:rFonts w:asciiTheme="majorBidi" w:hAnsiTheme="majorBidi" w:cstheme="majorBidi"/>
          <w:b w:val="0"/>
          <w:bCs w:val="0"/>
          <w:sz w:val="22"/>
          <w:szCs w:val="22"/>
          <w:lang w:val="tr-TR"/>
        </w:rPr>
        <w:t>danışman değişikliği sürecindedir</w:t>
      </w:r>
      <w:r w:rsidRPr="00EC43EE">
        <w:rPr>
          <w:rFonts w:asciiTheme="majorBidi" w:hAnsiTheme="majorBidi" w:cstheme="majorBidi"/>
          <w:sz w:val="22"/>
          <w:szCs w:val="22"/>
          <w:lang w:val="tr-TR"/>
        </w:rPr>
        <w:t xml:space="preserve">) </w:t>
      </w:r>
      <w:r w:rsidRPr="00EC43EE">
        <w:rPr>
          <w:rStyle w:val="Gl"/>
          <w:rFonts w:asciiTheme="majorBidi" w:hAnsiTheme="majorBidi" w:cstheme="majorBidi"/>
          <w:b w:val="0"/>
          <w:bCs w:val="0"/>
          <w:sz w:val="22"/>
          <w:szCs w:val="22"/>
          <w:lang w:val="tr-TR"/>
        </w:rPr>
        <w:t xml:space="preserve">Sema Nur Sarı, Savaş </w:t>
      </w:r>
      <w:proofErr w:type="spellStart"/>
      <w:r w:rsidRPr="00EC43EE">
        <w:rPr>
          <w:rStyle w:val="Gl"/>
          <w:rFonts w:asciiTheme="majorBidi" w:hAnsiTheme="majorBidi" w:cstheme="majorBidi"/>
          <w:b w:val="0"/>
          <w:bCs w:val="0"/>
          <w:sz w:val="22"/>
          <w:szCs w:val="22"/>
          <w:lang w:val="tr-TR"/>
        </w:rPr>
        <w:t>Şeremet</w:t>
      </w:r>
      <w:proofErr w:type="spellEnd"/>
      <w:r w:rsidRPr="00EC43EE">
        <w:rPr>
          <w:rFonts w:asciiTheme="majorBidi" w:hAnsiTheme="majorBidi" w:cstheme="majorBidi"/>
          <w:sz w:val="22"/>
          <w:szCs w:val="22"/>
          <w:lang w:val="tr-TR"/>
        </w:rPr>
        <w:t xml:space="preserve"> ve </w:t>
      </w:r>
      <w:r w:rsidRPr="00EC43EE">
        <w:rPr>
          <w:rStyle w:val="Gl"/>
          <w:rFonts w:asciiTheme="majorBidi" w:hAnsiTheme="majorBidi" w:cstheme="majorBidi"/>
          <w:b w:val="0"/>
          <w:bCs w:val="0"/>
          <w:sz w:val="22"/>
          <w:szCs w:val="22"/>
          <w:lang w:val="tr-TR"/>
        </w:rPr>
        <w:t>Tuğba Nur İkilik</w:t>
      </w:r>
      <w:r w:rsidRPr="00EC43EE">
        <w:rPr>
          <w:rFonts w:asciiTheme="majorBidi" w:hAnsiTheme="majorBidi" w:cstheme="majorBidi"/>
          <w:sz w:val="22"/>
          <w:szCs w:val="22"/>
          <w:lang w:val="tr-TR"/>
        </w:rPr>
        <w:t xml:space="preserve"> tarafından hazırlanan </w:t>
      </w:r>
      <w:r w:rsidR="007B193B">
        <w:rPr>
          <w:rStyle w:val="Gl"/>
          <w:rFonts w:asciiTheme="majorBidi" w:hAnsiTheme="majorBidi" w:cstheme="majorBidi"/>
          <w:b w:val="0"/>
          <w:bCs w:val="0"/>
          <w:sz w:val="22"/>
          <w:szCs w:val="22"/>
          <w:lang w:val="tr-TR"/>
        </w:rPr>
        <w:t>“</w:t>
      </w:r>
      <w:r w:rsidRPr="00EC43EE">
        <w:rPr>
          <w:rStyle w:val="Gl"/>
          <w:rFonts w:asciiTheme="majorBidi" w:hAnsiTheme="majorBidi" w:cstheme="majorBidi"/>
          <w:b w:val="0"/>
          <w:bCs w:val="0"/>
          <w:sz w:val="22"/>
          <w:szCs w:val="22"/>
          <w:lang w:val="tr-TR"/>
        </w:rPr>
        <w:t>Doğa Yoksunluğunun Üniversite Öğrencilerinin Ruh ve Beden Sağlığı Üzerindeki Etkilerinin İncelenmesi</w:t>
      </w:r>
      <w:r w:rsidR="007B193B">
        <w:rPr>
          <w:rStyle w:val="Gl"/>
          <w:rFonts w:asciiTheme="majorBidi" w:hAnsiTheme="majorBidi" w:cstheme="majorBidi"/>
          <w:b w:val="0"/>
          <w:bCs w:val="0"/>
          <w:sz w:val="22"/>
          <w:szCs w:val="22"/>
          <w:lang w:val="tr-TR"/>
        </w:rPr>
        <w:t>”</w:t>
      </w:r>
      <w:r w:rsidRPr="00EC43EE">
        <w:rPr>
          <w:rFonts w:asciiTheme="majorBidi" w:hAnsiTheme="majorBidi" w:cstheme="majorBidi"/>
          <w:sz w:val="22"/>
          <w:szCs w:val="22"/>
          <w:lang w:val="tr-TR"/>
        </w:rPr>
        <w:t xml:space="preserve"> başlıklı proje de desteklenen projeler arasında yer almıştır. </w:t>
      </w:r>
      <w:proofErr w:type="gramStart"/>
      <w:r w:rsidRPr="00EC43EE">
        <w:rPr>
          <w:rFonts w:asciiTheme="majorBidi" w:hAnsiTheme="majorBidi" w:cstheme="majorBidi"/>
          <w:sz w:val="22"/>
          <w:szCs w:val="22"/>
          <w:lang w:val="tr-TR"/>
        </w:rPr>
        <w:t>Aynı danışmanlık kapsamında (</w:t>
      </w:r>
      <w:r w:rsidRPr="00EC43EE">
        <w:rPr>
          <w:rStyle w:val="Gl"/>
          <w:rFonts w:asciiTheme="majorBidi" w:hAnsiTheme="majorBidi" w:cstheme="majorBidi"/>
          <w:b w:val="0"/>
          <w:bCs w:val="0"/>
          <w:sz w:val="22"/>
          <w:szCs w:val="22"/>
          <w:lang w:val="tr-TR"/>
        </w:rPr>
        <w:t>danışman değişikliği sürecindedir</w:t>
      </w:r>
      <w:r w:rsidRPr="00EC43EE">
        <w:rPr>
          <w:rFonts w:asciiTheme="majorBidi" w:hAnsiTheme="majorBidi" w:cstheme="majorBidi"/>
          <w:sz w:val="22"/>
          <w:szCs w:val="22"/>
          <w:lang w:val="tr-TR"/>
        </w:rPr>
        <w:t xml:space="preserve">) </w:t>
      </w:r>
      <w:r w:rsidRPr="00EC43EE">
        <w:rPr>
          <w:rStyle w:val="Gl"/>
          <w:rFonts w:asciiTheme="majorBidi" w:hAnsiTheme="majorBidi" w:cstheme="majorBidi"/>
          <w:b w:val="0"/>
          <w:bCs w:val="0"/>
          <w:sz w:val="22"/>
          <w:szCs w:val="22"/>
          <w:lang w:val="tr-TR"/>
        </w:rPr>
        <w:t>Beste Yaman</w:t>
      </w:r>
      <w:r w:rsidRPr="00EC43EE">
        <w:rPr>
          <w:rFonts w:asciiTheme="majorBidi" w:hAnsiTheme="majorBidi" w:cstheme="majorBidi"/>
          <w:sz w:val="22"/>
          <w:szCs w:val="22"/>
          <w:lang w:val="tr-TR"/>
        </w:rPr>
        <w:t xml:space="preserve"> ve </w:t>
      </w:r>
      <w:r w:rsidRPr="00EC43EE">
        <w:rPr>
          <w:rStyle w:val="Gl"/>
          <w:rFonts w:asciiTheme="majorBidi" w:hAnsiTheme="majorBidi" w:cstheme="majorBidi"/>
          <w:b w:val="0"/>
          <w:bCs w:val="0"/>
          <w:sz w:val="22"/>
          <w:szCs w:val="22"/>
          <w:lang w:val="tr-TR"/>
        </w:rPr>
        <w:t>Recep Demir</w:t>
      </w:r>
      <w:r w:rsidRPr="00EC43EE">
        <w:rPr>
          <w:rFonts w:asciiTheme="majorBidi" w:hAnsiTheme="majorBidi" w:cstheme="majorBidi"/>
          <w:sz w:val="22"/>
          <w:szCs w:val="22"/>
          <w:lang w:val="tr-TR"/>
        </w:rPr>
        <w:t xml:space="preserve"> tarafından hazırlanan </w:t>
      </w:r>
      <w:r w:rsidRPr="00EC43EE">
        <w:rPr>
          <w:rStyle w:val="Gl"/>
          <w:rFonts w:asciiTheme="majorBidi" w:hAnsiTheme="majorBidi" w:cstheme="majorBidi"/>
          <w:b w:val="0"/>
          <w:bCs w:val="0"/>
          <w:sz w:val="22"/>
          <w:szCs w:val="22"/>
          <w:lang w:val="tr-TR"/>
        </w:rPr>
        <w:t>“Ses Peyzajı ve Yeşil Alan Kullanımı: Parklardaki Doğal Seslerin İnsan Ruh Sağlığı Üzerindeki Etkisinin İncelenmesi”</w:t>
      </w:r>
      <w:r w:rsidRPr="00EC43EE">
        <w:rPr>
          <w:rFonts w:asciiTheme="majorBidi" w:hAnsiTheme="majorBidi" w:cstheme="majorBidi"/>
          <w:sz w:val="22"/>
          <w:szCs w:val="22"/>
          <w:lang w:val="tr-TR"/>
        </w:rPr>
        <w:t xml:space="preserve"> başlıklı proje ile </w:t>
      </w:r>
      <w:r w:rsidRPr="00EC43EE">
        <w:rPr>
          <w:rStyle w:val="Gl"/>
          <w:rFonts w:asciiTheme="majorBidi" w:hAnsiTheme="majorBidi" w:cstheme="majorBidi"/>
          <w:b w:val="0"/>
          <w:bCs w:val="0"/>
          <w:sz w:val="22"/>
          <w:szCs w:val="22"/>
          <w:lang w:val="tr-TR"/>
        </w:rPr>
        <w:t>Maide Tabak</w:t>
      </w:r>
      <w:r w:rsidRPr="00EC43EE">
        <w:rPr>
          <w:rFonts w:asciiTheme="majorBidi" w:hAnsiTheme="majorBidi" w:cstheme="majorBidi"/>
          <w:sz w:val="22"/>
          <w:szCs w:val="22"/>
          <w:lang w:val="tr-TR"/>
        </w:rPr>
        <w:t xml:space="preserve"> ve </w:t>
      </w:r>
      <w:r w:rsidRPr="00EC43EE">
        <w:rPr>
          <w:rStyle w:val="Gl"/>
          <w:rFonts w:asciiTheme="majorBidi" w:hAnsiTheme="majorBidi" w:cstheme="majorBidi"/>
          <w:b w:val="0"/>
          <w:bCs w:val="0"/>
          <w:sz w:val="22"/>
          <w:szCs w:val="22"/>
          <w:lang w:val="tr-TR"/>
        </w:rPr>
        <w:t>Özge Çelik</w:t>
      </w:r>
      <w:r w:rsidRPr="00EC43EE">
        <w:rPr>
          <w:rFonts w:asciiTheme="majorBidi" w:hAnsiTheme="majorBidi" w:cstheme="majorBidi"/>
          <w:sz w:val="22"/>
          <w:szCs w:val="22"/>
          <w:lang w:val="tr-TR"/>
        </w:rPr>
        <w:t xml:space="preserve"> tarafından hazırlanan </w:t>
      </w:r>
      <w:r w:rsidRPr="00EC43EE">
        <w:rPr>
          <w:rStyle w:val="Gl"/>
          <w:rFonts w:asciiTheme="majorBidi" w:hAnsiTheme="majorBidi" w:cstheme="majorBidi"/>
          <w:b w:val="0"/>
          <w:bCs w:val="0"/>
          <w:sz w:val="22"/>
          <w:szCs w:val="22"/>
          <w:lang w:val="tr-TR"/>
        </w:rPr>
        <w:t>“Kentsel Yeşil Alanların İnsanların Ruh Sağlığı Üzerindeki Etkilerinde Bitki Çeşitliliğinin Rolü”</w:t>
      </w:r>
      <w:r w:rsidRPr="00EC43EE">
        <w:rPr>
          <w:rFonts w:asciiTheme="majorBidi" w:hAnsiTheme="majorBidi" w:cstheme="majorBidi"/>
          <w:sz w:val="22"/>
          <w:szCs w:val="22"/>
          <w:lang w:val="tr-TR"/>
        </w:rPr>
        <w:t xml:space="preserve"> başlıklı proje de TÜBİTAK 2209-A programı kapsamında desteklenmeye değer bulunmuştur.</w:t>
      </w:r>
      <w:proofErr w:type="gramEnd"/>
    </w:p>
    <w:p w14:paraId="385F5F5A" w14:textId="77777777" w:rsidR="00AA376D" w:rsidRPr="00EC43EE" w:rsidRDefault="00AA376D" w:rsidP="001A297F">
      <w:pPr>
        <w:rPr>
          <w:rFonts w:asciiTheme="majorBidi" w:hAnsiTheme="majorBidi" w:cstheme="majorBidi"/>
          <w:b/>
          <w:bCs/>
          <w:u w:val="single"/>
          <w:lang w:val="tr-TR"/>
        </w:rPr>
      </w:pPr>
    </w:p>
    <w:p w14:paraId="5960732C" w14:textId="254C5C4C" w:rsidR="00F91C93" w:rsidRPr="00EC43EE" w:rsidRDefault="00F91C93" w:rsidP="001A297F">
      <w:pPr>
        <w:rPr>
          <w:rFonts w:asciiTheme="majorBidi" w:hAnsiTheme="majorBidi" w:cstheme="majorBidi"/>
          <w:b/>
          <w:bCs/>
          <w:u w:val="single"/>
          <w:lang w:val="tr-TR"/>
        </w:rPr>
      </w:pPr>
      <w:r w:rsidRPr="00EC43EE">
        <w:rPr>
          <w:rFonts w:asciiTheme="majorBidi" w:hAnsiTheme="majorBidi" w:cstheme="majorBidi"/>
          <w:b/>
          <w:bCs/>
          <w:u w:val="single"/>
          <w:lang w:val="tr-TR"/>
        </w:rPr>
        <w:t>Avrupa Birliği Destekli Uluslararası Proje Başarısı</w:t>
      </w:r>
    </w:p>
    <w:p w14:paraId="51E08BE6" w14:textId="717FD79D" w:rsidR="00073CB2" w:rsidRPr="00073CB2" w:rsidRDefault="00744CF0" w:rsidP="00073CB2">
      <w:pPr>
        <w:spacing w:before="100" w:beforeAutospacing="1" w:after="100" w:afterAutospacing="1" w:line="240" w:lineRule="auto"/>
        <w:jc w:val="both"/>
        <w:rPr>
          <w:rFonts w:asciiTheme="majorBidi" w:eastAsia="Times New Roman" w:hAnsiTheme="majorBidi" w:cstheme="majorBidi"/>
          <w:lang w:val="tr-TR" w:eastAsia="tr-TR" w:bidi="he-IL"/>
        </w:rPr>
      </w:pPr>
      <w:proofErr w:type="gramStart"/>
      <w:r>
        <w:rPr>
          <w:rFonts w:asciiTheme="majorBidi" w:eastAsia="Times New Roman" w:hAnsiTheme="majorBidi" w:cstheme="majorBidi"/>
          <w:lang w:val="tr-TR" w:eastAsia="tr-TR" w:bidi="he-IL"/>
        </w:rPr>
        <w:t>Bölümümüz öğretim üyelerinden</w:t>
      </w:r>
      <w:r w:rsidR="00073CB2" w:rsidRPr="00073CB2">
        <w:rPr>
          <w:rFonts w:asciiTheme="majorBidi" w:eastAsia="Times New Roman" w:hAnsiTheme="majorBidi" w:cstheme="majorBidi"/>
          <w:lang w:val="tr-TR" w:eastAsia="tr-TR" w:bidi="he-IL"/>
        </w:rPr>
        <w:t xml:space="preserve"> </w:t>
      </w:r>
      <w:r>
        <w:rPr>
          <w:rFonts w:asciiTheme="majorBidi" w:eastAsia="Times New Roman" w:hAnsiTheme="majorBidi" w:cstheme="majorBidi"/>
          <w:lang w:val="tr-TR" w:eastAsia="tr-TR" w:bidi="he-IL"/>
        </w:rPr>
        <w:t xml:space="preserve">Prof. Dr. </w:t>
      </w:r>
      <w:r w:rsidR="00073CB2" w:rsidRPr="00EC43EE">
        <w:rPr>
          <w:rFonts w:asciiTheme="majorBidi" w:eastAsia="Times New Roman" w:hAnsiTheme="majorBidi" w:cstheme="majorBidi"/>
          <w:lang w:val="tr-TR" w:eastAsia="tr-TR" w:bidi="he-IL"/>
        </w:rPr>
        <w:t>Bülent DENİZ, Prof. Dr. Ebru ERSOY TONYALOĞLU</w:t>
      </w:r>
      <w:r>
        <w:rPr>
          <w:rFonts w:asciiTheme="majorBidi" w:eastAsia="Times New Roman" w:hAnsiTheme="majorBidi" w:cstheme="majorBidi"/>
          <w:lang w:val="tr-TR" w:eastAsia="tr-TR" w:bidi="he-IL"/>
        </w:rPr>
        <w:t xml:space="preserve"> ve</w:t>
      </w:r>
      <w:r w:rsidR="00073CB2" w:rsidRPr="00EC43EE">
        <w:rPr>
          <w:rFonts w:asciiTheme="majorBidi" w:eastAsia="Times New Roman" w:hAnsiTheme="majorBidi" w:cstheme="majorBidi"/>
          <w:lang w:val="tr-TR" w:eastAsia="tr-TR" w:bidi="he-IL"/>
        </w:rPr>
        <w:t xml:space="preserve"> Doç. Dr. Derya GÜLÇİN </w:t>
      </w:r>
      <w:r w:rsidR="00073CB2" w:rsidRPr="00073CB2">
        <w:rPr>
          <w:rFonts w:asciiTheme="majorBidi" w:eastAsia="Times New Roman" w:hAnsiTheme="majorBidi" w:cstheme="majorBidi"/>
          <w:lang w:val="tr-TR" w:eastAsia="tr-TR" w:bidi="he-IL"/>
        </w:rPr>
        <w:t xml:space="preserve">ile </w:t>
      </w:r>
      <w:r w:rsidR="00073CB2" w:rsidRPr="00EC43EE">
        <w:rPr>
          <w:rFonts w:asciiTheme="majorBidi" w:eastAsia="Times New Roman" w:hAnsiTheme="majorBidi" w:cstheme="majorBidi"/>
          <w:lang w:val="tr-TR" w:eastAsia="tr-TR" w:bidi="he-IL"/>
        </w:rPr>
        <w:t>7P Planlama Bürosu</w:t>
      </w:r>
      <w:r w:rsidR="00073CB2" w:rsidRPr="00073CB2">
        <w:rPr>
          <w:rFonts w:asciiTheme="majorBidi" w:eastAsia="Times New Roman" w:hAnsiTheme="majorBidi" w:cstheme="majorBidi"/>
          <w:lang w:val="tr-TR" w:eastAsia="tr-TR" w:bidi="he-IL"/>
        </w:rPr>
        <w:t xml:space="preserve">ndan </w:t>
      </w:r>
      <w:r>
        <w:rPr>
          <w:rFonts w:asciiTheme="majorBidi" w:eastAsia="Times New Roman" w:hAnsiTheme="majorBidi" w:cstheme="majorBidi"/>
          <w:lang w:val="tr-TR" w:eastAsia="tr-TR" w:bidi="he-IL"/>
        </w:rPr>
        <w:t xml:space="preserve">Peyzaj Mimarı </w:t>
      </w:r>
      <w:r w:rsidR="00073CB2" w:rsidRPr="00EC43EE">
        <w:rPr>
          <w:rFonts w:asciiTheme="majorBidi" w:eastAsia="Times New Roman" w:hAnsiTheme="majorBidi" w:cstheme="majorBidi"/>
          <w:lang w:val="tr-TR" w:eastAsia="tr-TR" w:bidi="he-IL"/>
        </w:rPr>
        <w:t>Doç. Dr. Sultan GÜNDÜZ</w:t>
      </w:r>
      <w:r w:rsidR="00073CB2" w:rsidRPr="00073CB2">
        <w:rPr>
          <w:rFonts w:asciiTheme="majorBidi" w:eastAsia="Times New Roman" w:hAnsiTheme="majorBidi" w:cstheme="majorBidi"/>
          <w:lang w:val="tr-TR" w:eastAsia="tr-TR" w:bidi="he-IL"/>
        </w:rPr>
        <w:t xml:space="preserve"> ve </w:t>
      </w:r>
      <w:r>
        <w:rPr>
          <w:rFonts w:asciiTheme="majorBidi" w:eastAsia="Times New Roman" w:hAnsiTheme="majorBidi" w:cstheme="majorBidi"/>
          <w:lang w:val="tr-TR" w:eastAsia="tr-TR" w:bidi="he-IL"/>
        </w:rPr>
        <w:t xml:space="preserve">Çevre Mühendisi </w:t>
      </w:r>
      <w:r w:rsidR="00073CB2" w:rsidRPr="00EC43EE">
        <w:rPr>
          <w:rFonts w:asciiTheme="majorBidi" w:eastAsia="Times New Roman" w:hAnsiTheme="majorBidi" w:cstheme="majorBidi"/>
          <w:lang w:val="tr-TR" w:eastAsia="tr-TR" w:bidi="he-IL"/>
        </w:rPr>
        <w:t xml:space="preserve">Alper ACAR </w:t>
      </w:r>
      <w:r w:rsidR="00073CB2" w:rsidRPr="00073CB2">
        <w:rPr>
          <w:rFonts w:asciiTheme="majorBidi" w:eastAsia="Times New Roman" w:hAnsiTheme="majorBidi" w:cstheme="majorBidi"/>
          <w:lang w:val="tr-TR" w:eastAsia="tr-TR" w:bidi="he-IL"/>
        </w:rPr>
        <w:t xml:space="preserve">yürütücülüğünde hazırlanan; dört ülkeden altı kurumun ortak olduğu </w:t>
      </w:r>
      <w:r w:rsidR="00073CB2" w:rsidRPr="00EC43EE">
        <w:rPr>
          <w:rFonts w:asciiTheme="majorBidi" w:eastAsia="Times New Roman" w:hAnsiTheme="majorBidi" w:cstheme="majorBidi"/>
          <w:lang w:val="tr-TR" w:eastAsia="tr-TR" w:bidi="he-IL"/>
        </w:rPr>
        <w:t>“</w:t>
      </w:r>
      <w:proofErr w:type="spellStart"/>
      <w:r w:rsidR="00073CB2" w:rsidRPr="00EC43EE">
        <w:rPr>
          <w:rFonts w:asciiTheme="majorBidi" w:eastAsia="Times New Roman" w:hAnsiTheme="majorBidi" w:cstheme="majorBidi"/>
          <w:lang w:val="tr-TR" w:eastAsia="tr-TR" w:bidi="he-IL"/>
        </w:rPr>
        <w:t>MedGreenRoots</w:t>
      </w:r>
      <w:proofErr w:type="spellEnd"/>
      <w:r w:rsidR="00073CB2" w:rsidRPr="00EC43EE">
        <w:rPr>
          <w:rFonts w:asciiTheme="majorBidi" w:eastAsia="Times New Roman" w:hAnsiTheme="majorBidi" w:cstheme="majorBidi"/>
          <w:lang w:val="tr-TR" w:eastAsia="tr-TR" w:bidi="he-IL"/>
        </w:rPr>
        <w:t xml:space="preserve"> – </w:t>
      </w:r>
      <w:proofErr w:type="spellStart"/>
      <w:r w:rsidR="00073CB2" w:rsidRPr="00EC43EE">
        <w:rPr>
          <w:rFonts w:asciiTheme="majorBidi" w:eastAsia="Times New Roman" w:hAnsiTheme="majorBidi" w:cstheme="majorBidi"/>
          <w:lang w:val="tr-TR" w:eastAsia="tr-TR" w:bidi="he-IL"/>
        </w:rPr>
        <w:t>Governance</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for</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Rural</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Green</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Transformation</w:t>
      </w:r>
      <w:proofErr w:type="spellEnd"/>
      <w:r w:rsidR="00073CB2" w:rsidRPr="00EC43EE">
        <w:rPr>
          <w:rFonts w:asciiTheme="majorBidi" w:eastAsia="Times New Roman" w:hAnsiTheme="majorBidi" w:cstheme="majorBidi"/>
          <w:lang w:val="tr-TR" w:eastAsia="tr-TR" w:bidi="he-IL"/>
        </w:rPr>
        <w:t xml:space="preserve"> in </w:t>
      </w:r>
      <w:proofErr w:type="spellStart"/>
      <w:r w:rsidR="00073CB2" w:rsidRPr="00EC43EE">
        <w:rPr>
          <w:rFonts w:asciiTheme="majorBidi" w:eastAsia="Times New Roman" w:hAnsiTheme="majorBidi" w:cstheme="majorBidi"/>
          <w:lang w:val="tr-TR" w:eastAsia="tr-TR" w:bidi="he-IL"/>
        </w:rPr>
        <w:t>the</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Mediterranean</w:t>
      </w:r>
      <w:proofErr w:type="spellEnd"/>
      <w:r w:rsidR="00073CB2" w:rsidRPr="00EC43EE">
        <w:rPr>
          <w:rFonts w:asciiTheme="majorBidi" w:eastAsia="Times New Roman" w:hAnsiTheme="majorBidi" w:cstheme="majorBidi"/>
          <w:lang w:val="tr-TR" w:eastAsia="tr-TR" w:bidi="he-IL"/>
        </w:rPr>
        <w:t>”</w:t>
      </w:r>
      <w:r w:rsidR="00073CB2" w:rsidRPr="00073CB2">
        <w:rPr>
          <w:rFonts w:asciiTheme="majorBidi" w:eastAsia="Times New Roman" w:hAnsiTheme="majorBidi" w:cstheme="majorBidi"/>
          <w:lang w:val="tr-TR" w:eastAsia="tr-TR" w:bidi="he-IL"/>
        </w:rPr>
        <w:t xml:space="preserve"> başlıklı proje, </w:t>
      </w:r>
      <w:r w:rsidR="00073CB2" w:rsidRPr="00EC43EE">
        <w:rPr>
          <w:rFonts w:asciiTheme="majorBidi" w:eastAsia="Times New Roman" w:hAnsiTheme="majorBidi" w:cstheme="majorBidi"/>
          <w:lang w:val="tr-TR" w:eastAsia="tr-TR" w:bidi="he-IL"/>
        </w:rPr>
        <w:t xml:space="preserve">Avrupa Birliği </w:t>
      </w:r>
      <w:proofErr w:type="spellStart"/>
      <w:r w:rsidR="00073CB2" w:rsidRPr="00EC43EE">
        <w:rPr>
          <w:rFonts w:asciiTheme="majorBidi" w:eastAsia="Times New Roman" w:hAnsiTheme="majorBidi" w:cstheme="majorBidi"/>
          <w:lang w:val="tr-TR" w:eastAsia="tr-TR" w:bidi="he-IL"/>
        </w:rPr>
        <w:t>Interreg</w:t>
      </w:r>
      <w:proofErr w:type="spellEnd"/>
      <w:r w:rsidR="00073CB2" w:rsidRPr="00EC43EE">
        <w:rPr>
          <w:rFonts w:asciiTheme="majorBidi" w:eastAsia="Times New Roman" w:hAnsiTheme="majorBidi" w:cstheme="majorBidi"/>
          <w:lang w:val="tr-TR" w:eastAsia="tr-TR" w:bidi="he-IL"/>
        </w:rPr>
        <w:t xml:space="preserve"> NEXT MED </w:t>
      </w:r>
      <w:proofErr w:type="spellStart"/>
      <w:r w:rsidR="00073CB2" w:rsidRPr="00EC43EE">
        <w:rPr>
          <w:rFonts w:asciiTheme="majorBidi" w:eastAsia="Times New Roman" w:hAnsiTheme="majorBidi" w:cstheme="majorBidi"/>
          <w:lang w:val="tr-TR" w:eastAsia="tr-TR" w:bidi="he-IL"/>
        </w:rPr>
        <w:t>Green</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Transition</w:t>
      </w:r>
      <w:proofErr w:type="spellEnd"/>
      <w:r w:rsidR="00073CB2" w:rsidRPr="00EC43EE">
        <w:rPr>
          <w:rFonts w:asciiTheme="majorBidi" w:eastAsia="Times New Roman" w:hAnsiTheme="majorBidi" w:cstheme="majorBidi"/>
          <w:lang w:val="tr-TR" w:eastAsia="tr-TR" w:bidi="he-IL"/>
        </w:rPr>
        <w:t xml:space="preserve"> Programı</w:t>
      </w:r>
      <w:r w:rsidR="00073CB2" w:rsidRPr="00073CB2">
        <w:rPr>
          <w:rFonts w:asciiTheme="majorBidi" w:eastAsia="Times New Roman" w:hAnsiTheme="majorBidi" w:cstheme="majorBidi"/>
          <w:lang w:val="tr-TR" w:eastAsia="tr-TR" w:bidi="he-IL"/>
        </w:rPr>
        <w:t xml:space="preserve"> kapsamında önemli bir başarı elde etmiştir. </w:t>
      </w:r>
      <w:proofErr w:type="gramEnd"/>
      <w:r w:rsidR="00073CB2" w:rsidRPr="00EC43EE">
        <w:rPr>
          <w:rFonts w:asciiTheme="majorBidi" w:eastAsia="Times New Roman" w:hAnsiTheme="majorBidi" w:cstheme="majorBidi"/>
          <w:lang w:val="tr-TR" w:eastAsia="tr-TR" w:bidi="he-IL"/>
        </w:rPr>
        <w:t>İki aşamalı uluslararası değerlendirme sürecinin her iki aşamasında da başvurduğu tematik alanda en yüksek puanı alan proje</w:t>
      </w:r>
      <w:r w:rsidR="00073CB2" w:rsidRPr="00073CB2">
        <w:rPr>
          <w:rFonts w:asciiTheme="majorBidi" w:eastAsia="Times New Roman" w:hAnsiTheme="majorBidi" w:cstheme="majorBidi"/>
          <w:lang w:val="tr-TR" w:eastAsia="tr-TR" w:bidi="he-IL"/>
        </w:rPr>
        <w:t>, Avrupa Birliği tarafından desteklenmeye hak kazanmıştır. Akdeniz kırsalında yeşil dönüşümün desteklenmesi, iklim direncinin artırılması ve yerel yönetişim kapasitesinin güçlendirilmesini hedefleyen proje; bilim, kamu politikaları ve yerel uygulamalar arasında güçlü bir iş birliği oluşturmayı amaçlamaktadır.</w:t>
      </w:r>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Interreg</w:t>
      </w:r>
      <w:proofErr w:type="spellEnd"/>
      <w:r w:rsidR="00073CB2" w:rsidRPr="00EC43EE">
        <w:rPr>
          <w:rFonts w:asciiTheme="majorBidi" w:eastAsia="Times New Roman" w:hAnsiTheme="majorBidi" w:cstheme="majorBidi"/>
          <w:lang w:val="tr-TR" w:eastAsia="tr-TR" w:bidi="he-IL"/>
        </w:rPr>
        <w:t xml:space="preserve"> NEXT MED Programı</w:t>
      </w:r>
      <w:r w:rsidR="00073CB2" w:rsidRPr="00073CB2">
        <w:rPr>
          <w:rFonts w:asciiTheme="majorBidi" w:eastAsia="Times New Roman" w:hAnsiTheme="majorBidi" w:cstheme="majorBidi"/>
          <w:lang w:val="tr-TR" w:eastAsia="tr-TR" w:bidi="he-IL"/>
        </w:rPr>
        <w:t xml:space="preserve"> kapsamında </w:t>
      </w:r>
      <w:proofErr w:type="spellStart"/>
      <w:r w:rsidR="00073CB2" w:rsidRPr="00EC43EE">
        <w:rPr>
          <w:rFonts w:asciiTheme="majorBidi" w:eastAsia="Times New Roman" w:hAnsiTheme="majorBidi" w:cstheme="majorBidi"/>
          <w:lang w:val="tr-TR" w:eastAsia="tr-TR" w:bidi="he-IL"/>
        </w:rPr>
        <w:t>Priority</w:t>
      </w:r>
      <w:proofErr w:type="spellEnd"/>
      <w:r w:rsidR="00073CB2" w:rsidRPr="00EC43EE">
        <w:rPr>
          <w:rFonts w:asciiTheme="majorBidi" w:eastAsia="Times New Roman" w:hAnsiTheme="majorBidi" w:cstheme="majorBidi"/>
          <w:lang w:val="tr-TR" w:eastAsia="tr-TR" w:bidi="he-IL"/>
        </w:rPr>
        <w:t xml:space="preserve"> 4 – A </w:t>
      </w:r>
      <w:proofErr w:type="spellStart"/>
      <w:r w:rsidR="00073CB2" w:rsidRPr="00EC43EE">
        <w:rPr>
          <w:rFonts w:asciiTheme="majorBidi" w:eastAsia="Times New Roman" w:hAnsiTheme="majorBidi" w:cstheme="majorBidi"/>
          <w:lang w:val="tr-TR" w:eastAsia="tr-TR" w:bidi="he-IL"/>
        </w:rPr>
        <w:t>Better</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Cooperation</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Governance</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for</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the</w:t>
      </w:r>
      <w:proofErr w:type="spellEnd"/>
      <w:r w:rsidR="00073CB2" w:rsidRPr="00EC43EE">
        <w:rPr>
          <w:rFonts w:asciiTheme="majorBidi" w:eastAsia="Times New Roman" w:hAnsiTheme="majorBidi" w:cstheme="majorBidi"/>
          <w:lang w:val="tr-TR" w:eastAsia="tr-TR" w:bidi="he-IL"/>
        </w:rPr>
        <w:t xml:space="preserve"> </w:t>
      </w:r>
      <w:proofErr w:type="spellStart"/>
      <w:r w:rsidR="00073CB2" w:rsidRPr="00EC43EE">
        <w:rPr>
          <w:rFonts w:asciiTheme="majorBidi" w:eastAsia="Times New Roman" w:hAnsiTheme="majorBidi" w:cstheme="majorBidi"/>
          <w:lang w:val="tr-TR" w:eastAsia="tr-TR" w:bidi="he-IL"/>
        </w:rPr>
        <w:t>Mediterranean</w:t>
      </w:r>
      <w:proofErr w:type="spellEnd"/>
      <w:r w:rsidR="00073CB2" w:rsidRPr="00073CB2">
        <w:rPr>
          <w:rFonts w:asciiTheme="majorBidi" w:eastAsia="Times New Roman" w:hAnsiTheme="majorBidi" w:cstheme="majorBidi"/>
          <w:lang w:val="tr-TR" w:eastAsia="tr-TR" w:bidi="he-IL"/>
        </w:rPr>
        <w:t xml:space="preserve"> başlığı altında değerlendirilen proje, nihai değerlendirmede </w:t>
      </w:r>
      <w:r w:rsidR="00073CB2" w:rsidRPr="00EC43EE">
        <w:rPr>
          <w:rFonts w:asciiTheme="majorBidi" w:eastAsia="Times New Roman" w:hAnsiTheme="majorBidi" w:cstheme="majorBidi"/>
          <w:lang w:val="tr-TR" w:eastAsia="tr-TR" w:bidi="he-IL"/>
        </w:rPr>
        <w:t>84 puan</w:t>
      </w:r>
      <w:r w:rsidR="00073CB2" w:rsidRPr="00073CB2">
        <w:rPr>
          <w:rFonts w:asciiTheme="majorBidi" w:eastAsia="Times New Roman" w:hAnsiTheme="majorBidi" w:cstheme="majorBidi"/>
          <w:lang w:val="tr-TR" w:eastAsia="tr-TR" w:bidi="he-IL"/>
        </w:rPr>
        <w:t xml:space="preserve"> alarak </w:t>
      </w:r>
      <w:r>
        <w:rPr>
          <w:rFonts w:asciiTheme="majorBidi" w:eastAsia="Times New Roman" w:hAnsiTheme="majorBidi" w:cstheme="majorBidi"/>
          <w:lang w:val="tr-TR" w:eastAsia="tr-TR" w:bidi="he-IL"/>
        </w:rPr>
        <w:t xml:space="preserve">ilgili alanda </w:t>
      </w:r>
      <w:r w:rsidR="00073CB2" w:rsidRPr="00073CB2">
        <w:rPr>
          <w:rFonts w:asciiTheme="majorBidi" w:eastAsia="Times New Roman" w:hAnsiTheme="majorBidi" w:cstheme="majorBidi"/>
          <w:lang w:val="tr-TR" w:eastAsia="tr-TR" w:bidi="he-IL"/>
        </w:rPr>
        <w:t xml:space="preserve">desteklenen </w:t>
      </w:r>
      <w:r w:rsidR="00073CB2" w:rsidRPr="00EC43EE">
        <w:rPr>
          <w:rFonts w:asciiTheme="majorBidi" w:eastAsia="Times New Roman" w:hAnsiTheme="majorBidi" w:cstheme="majorBidi"/>
          <w:lang w:val="tr-TR" w:eastAsia="tr-TR" w:bidi="he-IL"/>
        </w:rPr>
        <w:t>iki projeden biri</w:t>
      </w:r>
      <w:r w:rsidR="00073CB2" w:rsidRPr="00073CB2">
        <w:rPr>
          <w:rFonts w:asciiTheme="majorBidi" w:eastAsia="Times New Roman" w:hAnsiTheme="majorBidi" w:cstheme="majorBidi"/>
          <w:lang w:val="tr-TR" w:eastAsia="tr-TR" w:bidi="he-IL"/>
        </w:rPr>
        <w:t xml:space="preserve"> olmuş ve </w:t>
      </w:r>
      <w:r w:rsidR="00073CB2" w:rsidRPr="00EC43EE">
        <w:rPr>
          <w:rFonts w:asciiTheme="majorBidi" w:eastAsia="Times New Roman" w:hAnsiTheme="majorBidi" w:cstheme="majorBidi"/>
          <w:lang w:val="tr-TR" w:eastAsia="tr-TR" w:bidi="he-IL"/>
        </w:rPr>
        <w:t>2.309.247,40 Avro</w:t>
      </w:r>
      <w:r w:rsidR="00073CB2" w:rsidRPr="00073CB2">
        <w:rPr>
          <w:rFonts w:asciiTheme="majorBidi" w:eastAsia="Times New Roman" w:hAnsiTheme="majorBidi" w:cstheme="majorBidi"/>
          <w:lang w:val="tr-TR" w:eastAsia="tr-TR" w:bidi="he-IL"/>
        </w:rPr>
        <w:t xml:space="preserve"> Avrupa Birliği hibe desteği almaya hak kazanmıştır.</w:t>
      </w:r>
    </w:p>
    <w:p w14:paraId="1EB2F095" w14:textId="77777777" w:rsidR="00073CB2" w:rsidRPr="00EC43EE" w:rsidRDefault="00073CB2" w:rsidP="001A297F">
      <w:pPr>
        <w:rPr>
          <w:rFonts w:asciiTheme="majorBidi" w:hAnsiTheme="majorBidi" w:cstheme="majorBidi"/>
          <w:b/>
          <w:bCs/>
          <w:u w:val="single"/>
          <w:lang w:val="tr-TR"/>
        </w:rPr>
      </w:pPr>
    </w:p>
    <w:p w14:paraId="7CC7DC45" w14:textId="2B60A84D" w:rsidR="00073CB2" w:rsidRPr="00EC43EE" w:rsidRDefault="00073CB2" w:rsidP="00073CB2">
      <w:pPr>
        <w:jc w:val="center"/>
        <w:rPr>
          <w:rFonts w:asciiTheme="majorBidi" w:hAnsiTheme="majorBidi" w:cstheme="majorBidi"/>
          <w:lang w:val="tr-TR"/>
        </w:rPr>
      </w:pPr>
      <w:r w:rsidRPr="00EC43EE">
        <w:rPr>
          <w:rFonts w:asciiTheme="majorBidi" w:hAnsiTheme="majorBidi" w:cstheme="majorBidi"/>
          <w:noProof/>
          <w:lang w:val="tr-TR" w:eastAsia="tr-TR" w:bidi="he-IL"/>
        </w:rPr>
        <w:lastRenderedPageBreak/>
        <w:drawing>
          <wp:inline distT="0" distB="0" distL="0" distR="0" wp14:anchorId="36256F09" wp14:editId="5B628171">
            <wp:extent cx="3549922" cy="2687540"/>
            <wp:effectExtent l="19050" t="19050" r="12700" b="1778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548023" cy="2686102"/>
                    </a:xfrm>
                    <a:prstGeom prst="rect">
                      <a:avLst/>
                    </a:prstGeom>
                    <a:ln>
                      <a:solidFill>
                        <a:schemeClr val="tx1"/>
                      </a:solidFill>
                    </a:ln>
                  </pic:spPr>
                </pic:pic>
              </a:graphicData>
            </a:graphic>
          </wp:inline>
        </w:drawing>
      </w:r>
    </w:p>
    <w:p w14:paraId="0F11C73D" w14:textId="77777777" w:rsidR="00073CB2" w:rsidRPr="00EC43EE" w:rsidRDefault="00073CB2" w:rsidP="00073CB2">
      <w:pPr>
        <w:jc w:val="center"/>
        <w:rPr>
          <w:rFonts w:asciiTheme="majorBidi" w:hAnsiTheme="majorBidi" w:cstheme="majorBidi"/>
          <w:lang w:val="tr-TR"/>
        </w:rPr>
      </w:pPr>
    </w:p>
    <w:p w14:paraId="4835B3A2" w14:textId="0DF4F948" w:rsidR="00751689" w:rsidRPr="00EC43EE" w:rsidRDefault="009A226B" w:rsidP="00073CB2">
      <w:pPr>
        <w:jc w:val="center"/>
        <w:rPr>
          <w:rFonts w:asciiTheme="majorBidi" w:hAnsiTheme="majorBidi" w:cstheme="majorBidi"/>
          <w:lang w:val="tr-TR"/>
        </w:rPr>
      </w:pPr>
      <w:r w:rsidRPr="00EC43EE">
        <w:rPr>
          <w:rFonts w:asciiTheme="majorBidi" w:hAnsiTheme="majorBidi" w:cstheme="majorBidi"/>
          <w:noProof/>
          <w:lang w:val="tr-TR" w:eastAsia="tr-TR" w:bidi="he-IL"/>
        </w:rPr>
        <w:drawing>
          <wp:inline distT="0" distB="0" distL="0" distR="0" wp14:anchorId="0A0BF290" wp14:editId="7153BB95">
            <wp:extent cx="3220278" cy="4293704"/>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7337.jpg"/>
                    <pic:cNvPicPr/>
                  </pic:nvPicPr>
                  <pic:blipFill>
                    <a:blip r:embed="rId21">
                      <a:extLst>
                        <a:ext uri="{28A0092B-C50C-407E-A947-70E740481C1C}">
                          <a14:useLocalDpi xmlns:a14="http://schemas.microsoft.com/office/drawing/2010/main" val="0"/>
                        </a:ext>
                      </a:extLst>
                    </a:blip>
                    <a:stretch>
                      <a:fillRect/>
                    </a:stretch>
                  </pic:blipFill>
                  <pic:spPr>
                    <a:xfrm>
                      <a:off x="0" y="0"/>
                      <a:ext cx="3220278" cy="4293704"/>
                    </a:xfrm>
                    <a:prstGeom prst="rect">
                      <a:avLst/>
                    </a:prstGeom>
                  </pic:spPr>
                </pic:pic>
              </a:graphicData>
            </a:graphic>
          </wp:inline>
        </w:drawing>
      </w:r>
    </w:p>
    <w:p w14:paraId="4F3930E8" w14:textId="77777777" w:rsidR="00751689" w:rsidRPr="00EC43EE" w:rsidRDefault="00751689" w:rsidP="00073CB2">
      <w:pPr>
        <w:jc w:val="center"/>
        <w:rPr>
          <w:rFonts w:asciiTheme="majorBidi" w:hAnsiTheme="majorBidi" w:cstheme="majorBidi"/>
          <w:lang w:val="tr-TR"/>
        </w:rPr>
      </w:pPr>
    </w:p>
    <w:p w14:paraId="1155ABF8" w14:textId="77777777" w:rsidR="00073CB2" w:rsidRPr="00EC43EE" w:rsidRDefault="00073CB2" w:rsidP="00EC43EE">
      <w:pPr>
        <w:rPr>
          <w:rFonts w:asciiTheme="majorBidi" w:hAnsiTheme="majorBidi" w:cstheme="majorBidi"/>
          <w:lang w:val="tr-TR"/>
        </w:rPr>
      </w:pPr>
    </w:p>
    <w:sectPr w:rsidR="00073CB2" w:rsidRPr="00EC43EE" w:rsidSect="00034616">
      <w:footerReference w:type="defaul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B4B6A9" w14:textId="77777777" w:rsidR="00BD6B33" w:rsidRDefault="00BD6B33" w:rsidP="000026D8">
      <w:pPr>
        <w:spacing w:after="0" w:line="240" w:lineRule="auto"/>
      </w:pPr>
      <w:r>
        <w:separator/>
      </w:r>
    </w:p>
  </w:endnote>
  <w:endnote w:type="continuationSeparator" w:id="0">
    <w:p w14:paraId="2884B545" w14:textId="77777777" w:rsidR="00BD6B33" w:rsidRDefault="00BD6B33" w:rsidP="00002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435148"/>
      <w:docPartObj>
        <w:docPartGallery w:val="Page Numbers (Bottom of Page)"/>
        <w:docPartUnique/>
      </w:docPartObj>
    </w:sdtPr>
    <w:sdtEndPr/>
    <w:sdtContent>
      <w:p w14:paraId="1E7727A9" w14:textId="1AD05774" w:rsidR="000026D8" w:rsidRDefault="000026D8">
        <w:pPr>
          <w:pStyle w:val="Altbilgi"/>
          <w:jc w:val="center"/>
        </w:pPr>
        <w:r>
          <w:fldChar w:fldCharType="begin"/>
        </w:r>
        <w:r>
          <w:instrText>PAGE   \* MERGEFORMAT</w:instrText>
        </w:r>
        <w:r>
          <w:fldChar w:fldCharType="separate"/>
        </w:r>
        <w:r w:rsidR="001A70B3" w:rsidRPr="001A70B3">
          <w:rPr>
            <w:noProof/>
            <w:lang w:val="tr-TR"/>
          </w:rPr>
          <w:t>1</w:t>
        </w:r>
        <w:r>
          <w:fldChar w:fldCharType="end"/>
        </w:r>
      </w:p>
    </w:sdtContent>
  </w:sdt>
  <w:p w14:paraId="1C251CF8" w14:textId="77777777" w:rsidR="000026D8" w:rsidRDefault="000026D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807D59" w14:textId="77777777" w:rsidR="00BD6B33" w:rsidRDefault="00BD6B33" w:rsidP="000026D8">
      <w:pPr>
        <w:spacing w:after="0" w:line="240" w:lineRule="auto"/>
      </w:pPr>
      <w:r>
        <w:separator/>
      </w:r>
    </w:p>
  </w:footnote>
  <w:footnote w:type="continuationSeparator" w:id="0">
    <w:p w14:paraId="2E7FEC09" w14:textId="77777777" w:rsidR="00BD6B33" w:rsidRDefault="00BD6B33" w:rsidP="000026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26D8"/>
    <w:rsid w:val="000314AE"/>
    <w:rsid w:val="00034616"/>
    <w:rsid w:val="0006063C"/>
    <w:rsid w:val="00073CB2"/>
    <w:rsid w:val="000E05C3"/>
    <w:rsid w:val="00127F9F"/>
    <w:rsid w:val="0013473F"/>
    <w:rsid w:val="0015074B"/>
    <w:rsid w:val="00151267"/>
    <w:rsid w:val="001A297F"/>
    <w:rsid w:val="001A70B3"/>
    <w:rsid w:val="001E77F2"/>
    <w:rsid w:val="00231722"/>
    <w:rsid w:val="00270AAC"/>
    <w:rsid w:val="002815D4"/>
    <w:rsid w:val="0029639D"/>
    <w:rsid w:val="002E67BB"/>
    <w:rsid w:val="002F0590"/>
    <w:rsid w:val="00310AD8"/>
    <w:rsid w:val="00326F90"/>
    <w:rsid w:val="003C1A6B"/>
    <w:rsid w:val="00465B5D"/>
    <w:rsid w:val="0048189C"/>
    <w:rsid w:val="005134B6"/>
    <w:rsid w:val="00570121"/>
    <w:rsid w:val="00574145"/>
    <w:rsid w:val="00590A01"/>
    <w:rsid w:val="005A74F9"/>
    <w:rsid w:val="006342F4"/>
    <w:rsid w:val="00691FA9"/>
    <w:rsid w:val="006A180C"/>
    <w:rsid w:val="006B60DF"/>
    <w:rsid w:val="006F59A2"/>
    <w:rsid w:val="00744CF0"/>
    <w:rsid w:val="00751689"/>
    <w:rsid w:val="0079500C"/>
    <w:rsid w:val="007B193B"/>
    <w:rsid w:val="007D40E7"/>
    <w:rsid w:val="007E587D"/>
    <w:rsid w:val="00805B29"/>
    <w:rsid w:val="00851F44"/>
    <w:rsid w:val="008D62BA"/>
    <w:rsid w:val="008F6236"/>
    <w:rsid w:val="00922FD2"/>
    <w:rsid w:val="00992379"/>
    <w:rsid w:val="009A226B"/>
    <w:rsid w:val="009A6FB4"/>
    <w:rsid w:val="009C109C"/>
    <w:rsid w:val="009C6D39"/>
    <w:rsid w:val="00AA1D8D"/>
    <w:rsid w:val="00AA376D"/>
    <w:rsid w:val="00B47730"/>
    <w:rsid w:val="00B8063E"/>
    <w:rsid w:val="00BC131D"/>
    <w:rsid w:val="00BD6B33"/>
    <w:rsid w:val="00C26CB1"/>
    <w:rsid w:val="00C76861"/>
    <w:rsid w:val="00CB0664"/>
    <w:rsid w:val="00D20844"/>
    <w:rsid w:val="00D65FAC"/>
    <w:rsid w:val="00D95C6B"/>
    <w:rsid w:val="00DD6417"/>
    <w:rsid w:val="00E04D9C"/>
    <w:rsid w:val="00E102C2"/>
    <w:rsid w:val="00E10414"/>
    <w:rsid w:val="00EC43EE"/>
    <w:rsid w:val="00F56310"/>
    <w:rsid w:val="00F870C5"/>
    <w:rsid w:val="00F91C93"/>
    <w:rsid w:val="00FC693F"/>
    <w:rsid w:val="00FF1204"/>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C983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14"/>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270A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0AAC"/>
    <w:rPr>
      <w:rFonts w:ascii="Tahoma" w:hAnsi="Tahoma" w:cs="Tahoma"/>
      <w:sz w:val="16"/>
      <w:szCs w:val="16"/>
    </w:rPr>
  </w:style>
  <w:style w:type="paragraph" w:styleId="NormalWeb">
    <w:name w:val="Normal (Web)"/>
    <w:basedOn w:val="Normal"/>
    <w:uiPriority w:val="99"/>
    <w:unhideWhenUsed/>
    <w:rsid w:val="00E104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79500C"/>
    <w:pPr>
      <w:spacing w:before="100" w:beforeAutospacing="1" w:after="100" w:afterAutospacing="1" w:line="240" w:lineRule="auto"/>
    </w:pPr>
    <w:rPr>
      <w:rFonts w:ascii="Times New Roman" w:eastAsia="Times New Roman" w:hAnsi="Times New Roman" w:cs="Times New Roman"/>
      <w:sz w:val="24"/>
      <w:szCs w:val="24"/>
      <w:lang w:val="tr-TR" w:eastAsia="tr-TR" w:bidi="he-IL"/>
    </w:rPr>
  </w:style>
  <w:style w:type="paragraph" w:customStyle="1" w:styleId="pdq2pgselectionanchorcontainer">
    <w:name w:val="pdq2pg_selectionanchorcontainer"/>
    <w:basedOn w:val="Normal"/>
    <w:rsid w:val="00073CB2"/>
    <w:pPr>
      <w:spacing w:before="100" w:beforeAutospacing="1" w:after="100" w:afterAutospacing="1" w:line="240" w:lineRule="auto"/>
    </w:pPr>
    <w:rPr>
      <w:rFonts w:ascii="Times New Roman" w:eastAsia="Times New Roman" w:hAnsi="Times New Roman" w:cs="Times New Roman"/>
      <w:sz w:val="24"/>
      <w:szCs w:val="24"/>
      <w:lang w:val="tr-TR" w:eastAsia="tr-TR"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14"/>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Trnak">
    <w:name w:val="Quote"/>
    <w:basedOn w:val="Normal"/>
    <w:next w:val="Normal"/>
    <w:link w:val="TrnakChar"/>
    <w:uiPriority w:val="29"/>
    <w:qFormat/>
    <w:rsid w:val="00FC693F"/>
    <w:rPr>
      <w:i/>
      <w:iCs/>
      <w:color w:val="000000" w:themeColor="text1"/>
    </w:rPr>
  </w:style>
  <w:style w:type="character" w:customStyle="1" w:styleId="TrnakChar">
    <w:name w:val="Tırnak Char"/>
    <w:basedOn w:val="VarsaylanParagrafYazTipi"/>
    <w:link w:val="Trnak"/>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KeskinTrnak">
    <w:name w:val="Intense Quote"/>
    <w:basedOn w:val="Normal"/>
    <w:next w:val="Normal"/>
    <w:link w:val="KeskinTrnak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eskinTrnakChar">
    <w:name w:val="Keskin Tırnak Char"/>
    <w:basedOn w:val="VarsaylanParagrafYazTipi"/>
    <w:link w:val="KeskinTrnak"/>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270AA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0AAC"/>
    <w:rPr>
      <w:rFonts w:ascii="Tahoma" w:hAnsi="Tahoma" w:cs="Tahoma"/>
      <w:sz w:val="16"/>
      <w:szCs w:val="16"/>
    </w:rPr>
  </w:style>
  <w:style w:type="paragraph" w:styleId="NormalWeb">
    <w:name w:val="Normal (Web)"/>
    <w:basedOn w:val="Normal"/>
    <w:uiPriority w:val="99"/>
    <w:unhideWhenUsed/>
    <w:rsid w:val="00E104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79500C"/>
    <w:pPr>
      <w:spacing w:before="100" w:beforeAutospacing="1" w:after="100" w:afterAutospacing="1" w:line="240" w:lineRule="auto"/>
    </w:pPr>
    <w:rPr>
      <w:rFonts w:ascii="Times New Roman" w:eastAsia="Times New Roman" w:hAnsi="Times New Roman" w:cs="Times New Roman"/>
      <w:sz w:val="24"/>
      <w:szCs w:val="24"/>
      <w:lang w:val="tr-TR" w:eastAsia="tr-TR" w:bidi="he-IL"/>
    </w:rPr>
  </w:style>
  <w:style w:type="paragraph" w:customStyle="1" w:styleId="pdq2pgselectionanchorcontainer">
    <w:name w:val="pdq2pg_selectionanchorcontainer"/>
    <w:basedOn w:val="Normal"/>
    <w:rsid w:val="00073CB2"/>
    <w:pPr>
      <w:spacing w:before="100" w:beforeAutospacing="1" w:after="100" w:afterAutospacing="1" w:line="240" w:lineRule="auto"/>
    </w:pPr>
    <w:rPr>
      <w:rFonts w:ascii="Times New Roman" w:eastAsia="Times New Roman" w:hAnsi="Times New Roman" w:cs="Times New Roman"/>
      <w:sz w:val="24"/>
      <w:szCs w:val="24"/>
      <w:lang w:val="tr-TR" w:eastAsia="tr-T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9751">
      <w:bodyDiv w:val="1"/>
      <w:marLeft w:val="0"/>
      <w:marRight w:val="0"/>
      <w:marTop w:val="0"/>
      <w:marBottom w:val="0"/>
      <w:divBdr>
        <w:top w:val="none" w:sz="0" w:space="0" w:color="auto"/>
        <w:left w:val="none" w:sz="0" w:space="0" w:color="auto"/>
        <w:bottom w:val="none" w:sz="0" w:space="0" w:color="auto"/>
        <w:right w:val="none" w:sz="0" w:space="0" w:color="auto"/>
      </w:divBdr>
    </w:div>
    <w:div w:id="102389185">
      <w:bodyDiv w:val="1"/>
      <w:marLeft w:val="0"/>
      <w:marRight w:val="0"/>
      <w:marTop w:val="0"/>
      <w:marBottom w:val="0"/>
      <w:divBdr>
        <w:top w:val="none" w:sz="0" w:space="0" w:color="auto"/>
        <w:left w:val="none" w:sz="0" w:space="0" w:color="auto"/>
        <w:bottom w:val="none" w:sz="0" w:space="0" w:color="auto"/>
        <w:right w:val="none" w:sz="0" w:space="0" w:color="auto"/>
      </w:divBdr>
    </w:div>
    <w:div w:id="407311301">
      <w:bodyDiv w:val="1"/>
      <w:marLeft w:val="0"/>
      <w:marRight w:val="0"/>
      <w:marTop w:val="0"/>
      <w:marBottom w:val="0"/>
      <w:divBdr>
        <w:top w:val="none" w:sz="0" w:space="0" w:color="auto"/>
        <w:left w:val="none" w:sz="0" w:space="0" w:color="auto"/>
        <w:bottom w:val="none" w:sz="0" w:space="0" w:color="auto"/>
        <w:right w:val="none" w:sz="0" w:space="0" w:color="auto"/>
      </w:divBdr>
    </w:div>
    <w:div w:id="506605171">
      <w:bodyDiv w:val="1"/>
      <w:marLeft w:val="0"/>
      <w:marRight w:val="0"/>
      <w:marTop w:val="0"/>
      <w:marBottom w:val="0"/>
      <w:divBdr>
        <w:top w:val="none" w:sz="0" w:space="0" w:color="auto"/>
        <w:left w:val="none" w:sz="0" w:space="0" w:color="auto"/>
        <w:bottom w:val="none" w:sz="0" w:space="0" w:color="auto"/>
        <w:right w:val="none" w:sz="0" w:space="0" w:color="auto"/>
      </w:divBdr>
    </w:div>
    <w:div w:id="795415805">
      <w:bodyDiv w:val="1"/>
      <w:marLeft w:val="0"/>
      <w:marRight w:val="0"/>
      <w:marTop w:val="0"/>
      <w:marBottom w:val="0"/>
      <w:divBdr>
        <w:top w:val="none" w:sz="0" w:space="0" w:color="auto"/>
        <w:left w:val="none" w:sz="0" w:space="0" w:color="auto"/>
        <w:bottom w:val="none" w:sz="0" w:space="0" w:color="auto"/>
        <w:right w:val="none" w:sz="0" w:space="0" w:color="auto"/>
      </w:divBdr>
    </w:div>
    <w:div w:id="887179778">
      <w:bodyDiv w:val="1"/>
      <w:marLeft w:val="0"/>
      <w:marRight w:val="0"/>
      <w:marTop w:val="0"/>
      <w:marBottom w:val="0"/>
      <w:divBdr>
        <w:top w:val="none" w:sz="0" w:space="0" w:color="auto"/>
        <w:left w:val="none" w:sz="0" w:space="0" w:color="auto"/>
        <w:bottom w:val="none" w:sz="0" w:space="0" w:color="auto"/>
        <w:right w:val="none" w:sz="0" w:space="0" w:color="auto"/>
      </w:divBdr>
    </w:div>
    <w:div w:id="966859469">
      <w:bodyDiv w:val="1"/>
      <w:marLeft w:val="0"/>
      <w:marRight w:val="0"/>
      <w:marTop w:val="0"/>
      <w:marBottom w:val="0"/>
      <w:divBdr>
        <w:top w:val="none" w:sz="0" w:space="0" w:color="auto"/>
        <w:left w:val="none" w:sz="0" w:space="0" w:color="auto"/>
        <w:bottom w:val="none" w:sz="0" w:space="0" w:color="auto"/>
        <w:right w:val="none" w:sz="0" w:space="0" w:color="auto"/>
      </w:divBdr>
    </w:div>
    <w:div w:id="1093666996">
      <w:bodyDiv w:val="1"/>
      <w:marLeft w:val="0"/>
      <w:marRight w:val="0"/>
      <w:marTop w:val="0"/>
      <w:marBottom w:val="0"/>
      <w:divBdr>
        <w:top w:val="none" w:sz="0" w:space="0" w:color="auto"/>
        <w:left w:val="none" w:sz="0" w:space="0" w:color="auto"/>
        <w:bottom w:val="none" w:sz="0" w:space="0" w:color="auto"/>
        <w:right w:val="none" w:sz="0" w:space="0" w:color="auto"/>
      </w:divBdr>
    </w:div>
    <w:div w:id="1164315334">
      <w:bodyDiv w:val="1"/>
      <w:marLeft w:val="0"/>
      <w:marRight w:val="0"/>
      <w:marTop w:val="0"/>
      <w:marBottom w:val="0"/>
      <w:divBdr>
        <w:top w:val="none" w:sz="0" w:space="0" w:color="auto"/>
        <w:left w:val="none" w:sz="0" w:space="0" w:color="auto"/>
        <w:bottom w:val="none" w:sz="0" w:space="0" w:color="auto"/>
        <w:right w:val="none" w:sz="0" w:space="0" w:color="auto"/>
      </w:divBdr>
    </w:div>
    <w:div w:id="1196044454">
      <w:bodyDiv w:val="1"/>
      <w:marLeft w:val="0"/>
      <w:marRight w:val="0"/>
      <w:marTop w:val="0"/>
      <w:marBottom w:val="0"/>
      <w:divBdr>
        <w:top w:val="none" w:sz="0" w:space="0" w:color="auto"/>
        <w:left w:val="none" w:sz="0" w:space="0" w:color="auto"/>
        <w:bottom w:val="none" w:sz="0" w:space="0" w:color="auto"/>
        <w:right w:val="none" w:sz="0" w:space="0" w:color="auto"/>
      </w:divBdr>
    </w:div>
    <w:div w:id="1213032180">
      <w:bodyDiv w:val="1"/>
      <w:marLeft w:val="0"/>
      <w:marRight w:val="0"/>
      <w:marTop w:val="0"/>
      <w:marBottom w:val="0"/>
      <w:divBdr>
        <w:top w:val="none" w:sz="0" w:space="0" w:color="auto"/>
        <w:left w:val="none" w:sz="0" w:space="0" w:color="auto"/>
        <w:bottom w:val="none" w:sz="0" w:space="0" w:color="auto"/>
        <w:right w:val="none" w:sz="0" w:space="0" w:color="auto"/>
      </w:divBdr>
    </w:div>
    <w:div w:id="1481119547">
      <w:bodyDiv w:val="1"/>
      <w:marLeft w:val="0"/>
      <w:marRight w:val="0"/>
      <w:marTop w:val="0"/>
      <w:marBottom w:val="0"/>
      <w:divBdr>
        <w:top w:val="none" w:sz="0" w:space="0" w:color="auto"/>
        <w:left w:val="none" w:sz="0" w:space="0" w:color="auto"/>
        <w:bottom w:val="none" w:sz="0" w:space="0" w:color="auto"/>
        <w:right w:val="none" w:sz="0" w:space="0" w:color="auto"/>
      </w:divBdr>
    </w:div>
    <w:div w:id="1620990177">
      <w:bodyDiv w:val="1"/>
      <w:marLeft w:val="0"/>
      <w:marRight w:val="0"/>
      <w:marTop w:val="0"/>
      <w:marBottom w:val="0"/>
      <w:divBdr>
        <w:top w:val="none" w:sz="0" w:space="0" w:color="auto"/>
        <w:left w:val="none" w:sz="0" w:space="0" w:color="auto"/>
        <w:bottom w:val="none" w:sz="0" w:space="0" w:color="auto"/>
        <w:right w:val="none" w:sz="0" w:space="0" w:color="auto"/>
      </w:divBdr>
    </w:div>
    <w:div w:id="17106470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3E3A-167F-4579-9E1E-E54454D35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1733</Words>
  <Characters>9881</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Derya Gülçin</cp:lastModifiedBy>
  <cp:revision>5</cp:revision>
  <dcterms:created xsi:type="dcterms:W3CDTF">2026-06-29T09:25:00Z</dcterms:created>
  <dcterms:modified xsi:type="dcterms:W3CDTF">2026-06-29T09:30:00Z</dcterms:modified>
</cp:coreProperties>
</file>